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845"/>
        <w:gridCol w:w="709"/>
        <w:gridCol w:w="4397"/>
      </w:tblGrid>
      <w:tr w:rsidR="00857952" w:rsidRPr="00857952" w:rsidTr="004F7CF3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</w:t>
            </w:r>
          </w:p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sz w:val="28"/>
                <w:szCs w:val="28"/>
              </w:rPr>
              <w:t>БУИНСКОГО</w:t>
            </w:r>
          </w:p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7D4488" wp14:editId="45BAD578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sz w:val="28"/>
                <w:szCs w:val="28"/>
              </w:rPr>
              <w:t>БУА</w:t>
            </w:r>
          </w:p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СОВЕТЫ</w:t>
            </w:r>
            <w:r w:rsidRPr="0085795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857952" w:rsidRPr="00857952" w:rsidTr="004F7CF3">
        <w:trPr>
          <w:trHeight w:val="1021"/>
        </w:trPr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РЕШЕНИЕ</w:t>
            </w:r>
          </w:p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C420C" wp14:editId="249E9DF4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7952" w:rsidRPr="00664B57" w:rsidRDefault="00664B57" w:rsidP="008579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857952" w:rsidRPr="00664B57" w:rsidRDefault="00664B57" w:rsidP="008579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7952" w:rsidRPr="00664B57" w:rsidRDefault="00664B57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</w:t>
            </w:r>
          </w:p>
        </w:tc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952" w:rsidRPr="00857952" w:rsidRDefault="00857952" w:rsidP="008579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7952" w:rsidRPr="00857952" w:rsidRDefault="00857952" w:rsidP="008579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</w:p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7952" w:rsidRPr="00857952" w:rsidRDefault="00857952" w:rsidP="00857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57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№ 8-24</w:t>
            </w:r>
          </w:p>
        </w:tc>
      </w:tr>
    </w:tbl>
    <w:p w:rsidR="00857952" w:rsidRPr="00857952" w:rsidRDefault="00857952" w:rsidP="00857952">
      <w:pPr>
        <w:spacing w:after="0" w:line="240" w:lineRule="auto"/>
        <w:ind w:left="40" w:hanging="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57952" w:rsidRPr="00857952" w:rsidRDefault="00857952" w:rsidP="00857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4B57" w:rsidRDefault="00664B57" w:rsidP="00857952">
      <w:pPr>
        <w:spacing w:after="0" w:line="240" w:lineRule="auto"/>
        <w:ind w:right="5387"/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  <w:r w:rsidRPr="00664B57">
        <w:rPr>
          <w:rFonts w:ascii="Times New Roman" w:eastAsia="Calibri" w:hAnsi="Times New Roman" w:cs="Times New Roman"/>
          <w:bCs/>
          <w:sz w:val="28"/>
          <w:szCs w:val="28"/>
        </w:rPr>
        <w:t xml:space="preserve">Татарстан </w:t>
      </w:r>
      <w:proofErr w:type="spellStart"/>
      <w:r w:rsidRPr="00664B57">
        <w:rPr>
          <w:rFonts w:ascii="Times New Roman" w:eastAsia="Calibri" w:hAnsi="Times New Roman" w:cs="Times New Roman"/>
          <w:bCs/>
          <w:sz w:val="28"/>
          <w:szCs w:val="28"/>
        </w:rPr>
        <w:t>Республикасы</w:t>
      </w:r>
      <w:proofErr w:type="spellEnd"/>
      <w:r w:rsidRPr="00664B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bCs/>
          <w:sz w:val="28"/>
          <w:szCs w:val="28"/>
        </w:rPr>
        <w:t>Буа</w:t>
      </w:r>
      <w:proofErr w:type="spellEnd"/>
      <w:r w:rsidRPr="00664B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bCs/>
          <w:sz w:val="28"/>
          <w:szCs w:val="28"/>
        </w:rPr>
        <w:t>муниципаль</w:t>
      </w:r>
      <w:proofErr w:type="spellEnd"/>
      <w:r w:rsidRPr="00664B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bCs/>
          <w:sz w:val="28"/>
          <w:szCs w:val="28"/>
        </w:rPr>
        <w:t>районының</w:t>
      </w:r>
      <w:proofErr w:type="spellEnd"/>
      <w:r w:rsidRPr="00664B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bCs/>
          <w:sz w:val="28"/>
          <w:szCs w:val="28"/>
        </w:rPr>
        <w:t>территориаль</w:t>
      </w:r>
      <w:proofErr w:type="spellEnd"/>
      <w:r w:rsidRPr="00664B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bCs/>
          <w:sz w:val="28"/>
          <w:szCs w:val="28"/>
        </w:rPr>
        <w:t>планлаштыру</w:t>
      </w:r>
      <w:proofErr w:type="spellEnd"/>
      <w:r w:rsidRPr="00664B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bCs/>
          <w:sz w:val="28"/>
          <w:szCs w:val="28"/>
        </w:rPr>
        <w:t>схемасына</w:t>
      </w:r>
      <w:proofErr w:type="spellEnd"/>
      <w:r w:rsidRPr="00664B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bCs/>
          <w:sz w:val="28"/>
          <w:szCs w:val="28"/>
        </w:rPr>
        <w:t>үзгәрешлә</w:t>
      </w:r>
      <w:proofErr w:type="gramStart"/>
      <w:r w:rsidRPr="00664B57">
        <w:rPr>
          <w:rFonts w:ascii="Times New Roman" w:eastAsia="Calibri" w:hAnsi="Times New Roman" w:cs="Times New Roman"/>
          <w:bCs/>
          <w:sz w:val="28"/>
          <w:szCs w:val="28"/>
        </w:rPr>
        <w:t>р</w:t>
      </w:r>
      <w:proofErr w:type="spellEnd"/>
      <w:proofErr w:type="gramEnd"/>
      <w:r w:rsidRPr="00664B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bCs/>
          <w:sz w:val="28"/>
          <w:szCs w:val="28"/>
        </w:rPr>
        <w:t>кертү</w:t>
      </w:r>
      <w:proofErr w:type="spellEnd"/>
      <w:r w:rsidRPr="00664B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bCs/>
          <w:sz w:val="28"/>
          <w:szCs w:val="28"/>
        </w:rPr>
        <w:t>турында</w:t>
      </w:r>
      <w:proofErr w:type="spellEnd"/>
      <w:r w:rsidRPr="00664B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64B57" w:rsidRDefault="00664B57" w:rsidP="00857952">
      <w:pPr>
        <w:spacing w:after="0" w:line="240" w:lineRule="auto"/>
        <w:ind w:right="5387"/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</w:p>
    <w:p w:rsidR="00857952" w:rsidRPr="00857952" w:rsidRDefault="00857952" w:rsidP="008579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57952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664B57" w:rsidRDefault="00664B57" w:rsidP="008579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Россия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4B57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Pr="00664B57">
        <w:rPr>
          <w:rFonts w:ascii="Times New Roman" w:eastAsia="Calibri" w:hAnsi="Times New Roman" w:cs="Times New Roman"/>
          <w:sz w:val="28"/>
          <w:szCs w:val="28"/>
        </w:rPr>
        <w:t>әһәр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төзелеше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кодексы, «Россия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85795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2003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районы Советы</w:t>
      </w:r>
    </w:p>
    <w:p w:rsidR="00857952" w:rsidRPr="00857952" w:rsidRDefault="00664B57" w:rsidP="008579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КАРАР КАБУЛ ИТТЕ</w:t>
      </w:r>
      <w:r w:rsidR="00857952" w:rsidRPr="0085795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857952" w:rsidRPr="00857952" w:rsidRDefault="00857952" w:rsidP="008579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0680" w:rsidRPr="004F0680" w:rsidRDefault="004F0680" w:rsidP="004F06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Советының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2012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20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3-27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районының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территориаль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планлаштыру</w:t>
      </w:r>
      <w:proofErr w:type="spellEnd"/>
      <w:r w:rsidRPr="004F0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0680">
        <w:rPr>
          <w:rFonts w:ascii="Times New Roman" w:eastAsia="Calibri" w:hAnsi="Times New Roman" w:cs="Times New Roman"/>
          <w:sz w:val="28"/>
          <w:szCs w:val="28"/>
        </w:rPr>
        <w:t>схемасына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4F0680">
        <w:rPr>
          <w:rFonts w:ascii="Times New Roman" w:eastAsia="Calibri" w:hAnsi="Times New Roman" w:cs="Times New Roman"/>
          <w:sz w:val="28"/>
          <w:szCs w:val="28"/>
          <w:lang w:val="tt-RU"/>
        </w:rPr>
        <w:t>Кайбыч, Шәмәк, Норлат, Ырынгы, Тимбай, Күл Черкене, Килдураз авыл җирлекләре чикләрендә урнашкан торак пунктлар чикләре турында белешмәләр өстәү өлешендә үзгәрешләр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кертергә</w:t>
      </w:r>
      <w:r w:rsidRPr="004F0680">
        <w:rPr>
          <w:rFonts w:ascii="Times New Roman" w:eastAsia="Calibri" w:hAnsi="Times New Roman" w:cs="Times New Roman"/>
          <w:sz w:val="28"/>
          <w:szCs w:val="28"/>
          <w:lang w:val="tt-RU"/>
        </w:rPr>
        <w:t>, аларга карата 2022 елның 09 февралендәге 7-24 номерлы генераль планны әзерләү зарурлыгы булмау турында карар кабул ителгән.</w:t>
      </w:r>
    </w:p>
    <w:p w:rsidR="00664B57" w:rsidRPr="00664B57" w:rsidRDefault="00664B57" w:rsidP="00664B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карар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аң</w:t>
      </w:r>
      <w:proofErr w:type="gramStart"/>
      <w:r w:rsidRPr="00664B57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proofErr w:type="gram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имза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салынган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көненнән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үз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көченә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керә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Pr="008534C8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http://buinsk.tatarstan.ru</w:t>
        </w:r>
      </w:hyperlink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адресы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берәмлекләре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Порталында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«Интернет»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мәгълүмат-телекомуникация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челтәрендә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бастырылып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чыгарылырга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тиеш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4B57" w:rsidRPr="00664B57" w:rsidRDefault="00664B57" w:rsidP="00664B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карарның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үтәлешен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тотам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7952" w:rsidRPr="00857952" w:rsidRDefault="00857952" w:rsidP="00857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7952" w:rsidRPr="00857952" w:rsidRDefault="00857952" w:rsidP="00857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4B57" w:rsidRPr="00664B57" w:rsidRDefault="00664B57" w:rsidP="00664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Башлыгы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64B57" w:rsidRDefault="00664B57" w:rsidP="00664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proofErr w:type="spellStart"/>
      <w:proofErr w:type="gramStart"/>
      <w:r w:rsidRPr="00664B57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64B57">
        <w:rPr>
          <w:rFonts w:ascii="Times New Roman" w:eastAsia="Calibri" w:hAnsi="Times New Roman" w:cs="Times New Roman"/>
          <w:sz w:val="28"/>
          <w:szCs w:val="28"/>
        </w:rPr>
        <w:t>әисе</w:t>
      </w:r>
      <w:proofErr w:type="spellEnd"/>
      <w:r w:rsidRPr="00664B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Р. Р. </w:t>
      </w:r>
      <w:proofErr w:type="spellStart"/>
      <w:r w:rsidRPr="00664B57">
        <w:rPr>
          <w:rFonts w:ascii="Times New Roman" w:eastAsia="Calibri" w:hAnsi="Times New Roman" w:cs="Times New Roman"/>
          <w:sz w:val="28"/>
          <w:szCs w:val="28"/>
        </w:rPr>
        <w:t>Камартдинов</w:t>
      </w:r>
      <w:proofErr w:type="spellEnd"/>
    </w:p>
    <w:p w:rsidR="00455617" w:rsidRDefault="004F0680"/>
    <w:sectPr w:rsidR="00455617" w:rsidSect="009579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6D5"/>
    <w:multiLevelType w:val="hybridMultilevel"/>
    <w:tmpl w:val="1CB2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71"/>
    <w:rsid w:val="00036B4D"/>
    <w:rsid w:val="001D4B71"/>
    <w:rsid w:val="002A7212"/>
    <w:rsid w:val="004F0680"/>
    <w:rsid w:val="00664B57"/>
    <w:rsid w:val="0085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9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64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9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64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2022-02-16T05:55:00Z</dcterms:created>
  <dcterms:modified xsi:type="dcterms:W3CDTF">2022-02-16T06:43:00Z</dcterms:modified>
</cp:coreProperties>
</file>