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right w:w="0" w:type="dxa"/>
        </w:tblCellMar>
        <w:tblLook w:val="0000" w:firstRow="0" w:lastRow="0" w:firstColumn="0" w:lastColumn="0" w:noHBand="0" w:noVBand="0"/>
      </w:tblPr>
      <w:tblGrid>
        <w:gridCol w:w="4246"/>
        <w:gridCol w:w="520"/>
        <w:gridCol w:w="1188"/>
        <w:gridCol w:w="4111"/>
      </w:tblGrid>
      <w:tr w:rsidR="00E063B3" w:rsidRPr="00B44208" w:rsidTr="00FB2A02">
        <w:trPr>
          <w:trHeight w:val="258"/>
        </w:trPr>
        <w:tc>
          <w:tcPr>
            <w:tcW w:w="4246" w:type="dxa"/>
            <w:shd w:val="clear" w:color="auto" w:fill="auto"/>
            <w:vAlign w:val="center"/>
          </w:tcPr>
          <w:p w:rsidR="00E063B3" w:rsidRPr="00E063B3" w:rsidRDefault="00E063B3" w:rsidP="00E063B3">
            <w:pPr>
              <w:pStyle w:val="1"/>
              <w:spacing w:after="0" w:line="276" w:lineRule="auto"/>
              <w:rPr>
                <w:color w:val="000000"/>
              </w:rPr>
            </w:pPr>
            <w:r w:rsidRPr="00E063B3">
              <w:rPr>
                <w:color w:val="000000"/>
              </w:rPr>
              <w:t>РЕСПУБЛИКА ТАТАРСТАН</w:t>
            </w:r>
          </w:p>
          <w:p w:rsidR="00E063B3" w:rsidRPr="00E063B3" w:rsidRDefault="00E063B3" w:rsidP="00E063B3">
            <w:pPr>
              <w:spacing w:line="276" w:lineRule="auto"/>
              <w:ind w:firstLine="0"/>
              <w:jc w:val="center"/>
              <w:rPr>
                <w:b/>
              </w:rPr>
            </w:pPr>
            <w:r w:rsidRPr="00E063B3">
              <w:rPr>
                <w:b/>
              </w:rPr>
              <w:t>ИСПОЛНИТЕЛЬНЫЙ КОМИТЕТ БУИНСКОГО МУНИЦИПАЛЬНОГО РАЙОНА</w:t>
            </w:r>
          </w:p>
          <w:p w:rsidR="00E063B3" w:rsidRPr="00E063B3" w:rsidRDefault="00E063B3" w:rsidP="00E063B3">
            <w:pPr>
              <w:spacing w:line="300" w:lineRule="exact"/>
              <w:jc w:val="center"/>
              <w:rPr>
                <w:b/>
              </w:rPr>
            </w:pPr>
          </w:p>
        </w:tc>
        <w:tc>
          <w:tcPr>
            <w:tcW w:w="1708" w:type="dxa"/>
            <w:gridSpan w:val="2"/>
            <w:shd w:val="clear" w:color="auto" w:fill="auto"/>
            <w:vAlign w:val="center"/>
          </w:tcPr>
          <w:p w:rsidR="00E063B3" w:rsidRPr="00E063B3" w:rsidRDefault="00E063B3" w:rsidP="00E063B3">
            <w:pPr>
              <w:ind w:firstLine="7"/>
              <w:jc w:val="center"/>
              <w:rPr>
                <w:b/>
                <w:color w:val="0000FF"/>
              </w:rPr>
            </w:pPr>
            <w:r w:rsidRPr="00E063B3">
              <w:rPr>
                <w:b/>
                <w:noProof/>
              </w:rPr>
              <w:drawing>
                <wp:inline distT="0" distB="0" distL="0" distR="0" wp14:anchorId="711A5484" wp14:editId="1A2930CF">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111" w:type="dxa"/>
            <w:shd w:val="clear" w:color="auto" w:fill="auto"/>
          </w:tcPr>
          <w:p w:rsidR="00E063B3" w:rsidRPr="00E063B3" w:rsidRDefault="00E063B3" w:rsidP="00E063B3">
            <w:pPr>
              <w:pStyle w:val="1"/>
              <w:spacing w:after="0"/>
              <w:rPr>
                <w:color w:val="000000"/>
              </w:rPr>
            </w:pPr>
            <w:r w:rsidRPr="00E063B3">
              <w:rPr>
                <w:color w:val="000000"/>
              </w:rPr>
              <w:t>ТАТАРСТАН РЕСПУБЛИКАСЫ</w:t>
            </w:r>
          </w:p>
          <w:p w:rsidR="00E063B3" w:rsidRPr="00E063B3" w:rsidRDefault="00E063B3" w:rsidP="00E063B3">
            <w:pPr>
              <w:jc w:val="center"/>
              <w:rPr>
                <w:b/>
              </w:rPr>
            </w:pPr>
            <w:r w:rsidRPr="00E063B3">
              <w:rPr>
                <w:b/>
              </w:rPr>
              <w:t>БУА  МУНИЦИПАЛЬ РАЙОНЫ БАШКАРМА  КОМИТЕТЫ</w:t>
            </w:r>
          </w:p>
        </w:tc>
      </w:tr>
      <w:tr w:rsidR="00E063B3" w:rsidRPr="000324EE" w:rsidTr="00FB2A02">
        <w:trPr>
          <w:trHeight w:val="1146"/>
        </w:trPr>
        <w:tc>
          <w:tcPr>
            <w:tcW w:w="4766" w:type="dxa"/>
            <w:gridSpan w:val="2"/>
            <w:shd w:val="clear" w:color="auto" w:fill="auto"/>
          </w:tcPr>
          <w:p w:rsidR="00E063B3" w:rsidRPr="000324EE" w:rsidRDefault="007D7BC7" w:rsidP="00FB2A02">
            <w:pPr>
              <w:jc w:val="center"/>
              <w:rPr>
                <w:b/>
              </w:rPr>
            </w:pPr>
            <w:r w:rsidRPr="000324EE">
              <w:rPr>
                <w:noProof/>
              </w:rPr>
              <mc:AlternateContent>
                <mc:Choice Requires="wps">
                  <w:drawing>
                    <wp:anchor distT="0" distB="0" distL="114300" distR="114300" simplePos="0" relativeHeight="251659264" behindDoc="0" locked="0" layoutInCell="1" allowOverlap="1" wp14:anchorId="56F8C1E7" wp14:editId="2033A146">
                      <wp:simplePos x="0" y="0"/>
                      <wp:positionH relativeFrom="column">
                        <wp:posOffset>2829649</wp:posOffset>
                      </wp:positionH>
                      <wp:positionV relativeFrom="paragraph">
                        <wp:posOffset>123190</wp:posOffset>
                      </wp:positionV>
                      <wp:extent cx="825500" cy="226060"/>
                      <wp:effectExtent l="0" t="0" r="1270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063B3" w:rsidRPr="004A0433" w:rsidRDefault="004A0433" w:rsidP="007D7BC7">
                                  <w:pPr>
                                    <w:ind w:firstLine="0"/>
                                    <w:jc w:val="center"/>
                                    <w:rPr>
                                      <w:sz w:val="20"/>
                                      <w:lang w:val="tt-RU"/>
                                    </w:rPr>
                                  </w:pPr>
                                  <w:proofErr w:type="spellStart"/>
                                  <w:r>
                                    <w:rPr>
                                      <w:sz w:val="20"/>
                                    </w:rPr>
                                    <w:t>Буа</w:t>
                                  </w:r>
                                  <w:proofErr w:type="spellEnd"/>
                                  <w:r>
                                    <w:rPr>
                                      <w:sz w:val="20"/>
                                    </w:rPr>
                                    <w:t xml:space="preserve"> ш</w:t>
                                  </w:r>
                                  <w:r>
                                    <w:rPr>
                                      <w:sz w:val="20"/>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2.8pt;margin-top:9.7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" filled="f" stroked="f" strokecolor="white">
                      <v:textbox inset="0,0,0,0">
                        <w:txbxContent>
                          <w:p w:rsidR="00E063B3" w:rsidRPr="004A0433" w:rsidRDefault="004A0433" w:rsidP="007D7BC7">
                            <w:pPr>
                              <w:ind w:firstLine="0"/>
                              <w:jc w:val="center"/>
                              <w:rPr>
                                <w:sz w:val="20"/>
                                <w:lang w:val="tt-RU"/>
                              </w:rPr>
                            </w:pPr>
                            <w:proofErr w:type="spellStart"/>
                            <w:r>
                              <w:rPr>
                                <w:sz w:val="20"/>
                              </w:rPr>
                              <w:t>Буа</w:t>
                            </w:r>
                            <w:proofErr w:type="spellEnd"/>
                            <w:r>
                              <w:rPr>
                                <w:sz w:val="20"/>
                              </w:rPr>
                              <w:t xml:space="preserve"> ш</w:t>
                            </w:r>
                            <w:r>
                              <w:rPr>
                                <w:sz w:val="20"/>
                                <w:lang w:val="tt-RU"/>
                              </w:rPr>
                              <w:t>әһәре</w:t>
                            </w:r>
                          </w:p>
                        </w:txbxContent>
                      </v:textbox>
                    </v:shape>
                  </w:pict>
                </mc:Fallback>
              </mc:AlternateContent>
            </w:r>
            <w:r w:rsidR="00E063B3" w:rsidRPr="000324EE">
              <w:rPr>
                <w:b/>
              </w:rPr>
              <w:t>ПОСТАНОВЛЕНИЕ</w:t>
            </w:r>
          </w:p>
          <w:p w:rsidR="00E063B3" w:rsidRDefault="00E063B3" w:rsidP="00FB2A02">
            <w:pPr>
              <w:jc w:val="center"/>
            </w:pPr>
          </w:p>
          <w:p w:rsidR="00E063B3" w:rsidRPr="004A0433" w:rsidRDefault="004A0433" w:rsidP="00FB2A02">
            <w:pPr>
              <w:jc w:val="center"/>
              <w:rPr>
                <w:lang w:val="tt-RU"/>
              </w:rPr>
            </w:pPr>
            <w:r>
              <w:rPr>
                <w:lang w:val="tt-RU"/>
              </w:rPr>
              <w:t>03.06.2022</w:t>
            </w:r>
          </w:p>
        </w:tc>
        <w:tc>
          <w:tcPr>
            <w:tcW w:w="5299" w:type="dxa"/>
            <w:gridSpan w:val="2"/>
            <w:shd w:val="clear" w:color="auto" w:fill="auto"/>
          </w:tcPr>
          <w:p w:rsidR="00E063B3" w:rsidRPr="000324EE" w:rsidRDefault="00E063B3" w:rsidP="00E063B3">
            <w:pPr>
              <w:pStyle w:val="1"/>
              <w:spacing w:after="100" w:afterAutospacing="1"/>
              <w:rPr>
                <w:color w:val="000000"/>
              </w:rPr>
            </w:pPr>
            <w:r w:rsidRPr="000324EE">
              <w:rPr>
                <w:color w:val="000000"/>
              </w:rPr>
              <w:t>КАРАР</w:t>
            </w:r>
          </w:p>
          <w:p w:rsidR="00E063B3" w:rsidRPr="004A0433" w:rsidRDefault="00E063B3" w:rsidP="004A0433">
            <w:pPr>
              <w:spacing w:after="100" w:afterAutospacing="1"/>
              <w:jc w:val="center"/>
              <w:rPr>
                <w:lang w:val="tt-RU"/>
              </w:rPr>
            </w:pPr>
            <w:r w:rsidRPr="000324EE">
              <w:t xml:space="preserve">№ </w:t>
            </w:r>
            <w:r w:rsidR="004A0433">
              <w:rPr>
                <w:lang w:val="tt-RU"/>
              </w:rPr>
              <w:t>146 Бк/</w:t>
            </w:r>
            <w:proofErr w:type="gramStart"/>
            <w:r w:rsidR="004A0433">
              <w:rPr>
                <w:lang w:val="tt-RU"/>
              </w:rPr>
              <w:t>к</w:t>
            </w:r>
            <w:proofErr w:type="gramEnd"/>
          </w:p>
        </w:tc>
      </w:tr>
    </w:tbl>
    <w:p w:rsidR="006B6691" w:rsidRDefault="006B6691" w:rsidP="006B6691">
      <w:pPr>
        <w:spacing w:line="276" w:lineRule="auto"/>
        <w:ind w:left="40" w:firstLine="0"/>
        <w:rPr>
          <w:rFonts w:eastAsia="Times New Roman"/>
          <w:sz w:val="28"/>
          <w:szCs w:val="28"/>
        </w:rPr>
      </w:pPr>
    </w:p>
    <w:p w:rsidR="004A0433" w:rsidRDefault="004A0433" w:rsidP="00E063B3">
      <w:pPr>
        <w:ind w:right="4252" w:firstLine="0"/>
        <w:rPr>
          <w:sz w:val="28"/>
          <w:lang w:val="tt-RU"/>
        </w:rPr>
      </w:pPr>
      <w:r w:rsidRPr="004A0433">
        <w:rPr>
          <w:sz w:val="28"/>
        </w:rPr>
        <w:t xml:space="preserve">Татарстан </w:t>
      </w:r>
      <w:proofErr w:type="spellStart"/>
      <w:r w:rsidRPr="004A0433">
        <w:rPr>
          <w:sz w:val="28"/>
        </w:rPr>
        <w:t>Республикасы</w:t>
      </w:r>
      <w:proofErr w:type="spellEnd"/>
      <w:r w:rsidRPr="004A0433">
        <w:rPr>
          <w:sz w:val="28"/>
        </w:rPr>
        <w:t xml:space="preserve"> </w:t>
      </w:r>
      <w:proofErr w:type="spellStart"/>
      <w:r w:rsidRPr="004A0433">
        <w:rPr>
          <w:sz w:val="28"/>
        </w:rPr>
        <w:t>Буа</w:t>
      </w:r>
      <w:proofErr w:type="spellEnd"/>
      <w:r w:rsidRPr="004A0433">
        <w:rPr>
          <w:sz w:val="28"/>
        </w:rPr>
        <w:t xml:space="preserve"> </w:t>
      </w:r>
      <w:proofErr w:type="spellStart"/>
      <w:r w:rsidRPr="004A0433">
        <w:rPr>
          <w:sz w:val="28"/>
        </w:rPr>
        <w:t>муниципаль</w:t>
      </w:r>
      <w:proofErr w:type="spellEnd"/>
      <w:r w:rsidRPr="004A0433">
        <w:rPr>
          <w:sz w:val="28"/>
        </w:rPr>
        <w:t xml:space="preserve"> </w:t>
      </w:r>
      <w:proofErr w:type="spellStart"/>
      <w:r w:rsidRPr="004A0433">
        <w:rPr>
          <w:sz w:val="28"/>
        </w:rPr>
        <w:t>районының</w:t>
      </w:r>
      <w:proofErr w:type="spellEnd"/>
      <w:r w:rsidRPr="004A0433">
        <w:rPr>
          <w:sz w:val="28"/>
        </w:rPr>
        <w:t xml:space="preserve"> </w:t>
      </w:r>
      <w:proofErr w:type="spellStart"/>
      <w:r w:rsidRPr="004A0433">
        <w:rPr>
          <w:sz w:val="28"/>
        </w:rPr>
        <w:t>муниципаль</w:t>
      </w:r>
      <w:proofErr w:type="spellEnd"/>
      <w:r w:rsidRPr="004A0433">
        <w:rPr>
          <w:sz w:val="28"/>
        </w:rPr>
        <w:t xml:space="preserve"> бюджет </w:t>
      </w:r>
      <w:proofErr w:type="spellStart"/>
      <w:r w:rsidRPr="004A0433">
        <w:rPr>
          <w:sz w:val="28"/>
        </w:rPr>
        <w:t>мәктәпкәчә</w:t>
      </w:r>
      <w:proofErr w:type="spellEnd"/>
      <w:r w:rsidRPr="004A0433">
        <w:rPr>
          <w:sz w:val="28"/>
        </w:rPr>
        <w:t xml:space="preserve"> </w:t>
      </w:r>
      <w:proofErr w:type="spellStart"/>
      <w:r w:rsidRPr="004A0433">
        <w:rPr>
          <w:sz w:val="28"/>
        </w:rPr>
        <w:t>мәгариф</w:t>
      </w:r>
      <w:proofErr w:type="spellEnd"/>
      <w:r w:rsidRPr="004A0433">
        <w:rPr>
          <w:sz w:val="28"/>
        </w:rPr>
        <w:t xml:space="preserve"> </w:t>
      </w:r>
      <w:proofErr w:type="spellStart"/>
      <w:r w:rsidRPr="004A0433">
        <w:rPr>
          <w:sz w:val="28"/>
        </w:rPr>
        <w:t>учреждениеләрендә</w:t>
      </w:r>
      <w:proofErr w:type="spellEnd"/>
      <w:r w:rsidRPr="004A0433">
        <w:rPr>
          <w:sz w:val="28"/>
        </w:rPr>
        <w:t xml:space="preserve"> </w:t>
      </w:r>
      <w:proofErr w:type="spellStart"/>
      <w:r w:rsidRPr="004A0433">
        <w:rPr>
          <w:sz w:val="28"/>
        </w:rPr>
        <w:t>тәрбияләнүчеләрне</w:t>
      </w:r>
      <w:proofErr w:type="spellEnd"/>
      <w:r w:rsidRPr="004A0433">
        <w:rPr>
          <w:sz w:val="28"/>
        </w:rPr>
        <w:t xml:space="preserve"> 2022 </w:t>
      </w:r>
      <w:proofErr w:type="spellStart"/>
      <w:r w:rsidRPr="004A0433">
        <w:rPr>
          <w:sz w:val="28"/>
        </w:rPr>
        <w:t>елның</w:t>
      </w:r>
      <w:proofErr w:type="spellEnd"/>
      <w:r w:rsidRPr="004A0433">
        <w:rPr>
          <w:sz w:val="28"/>
        </w:rPr>
        <w:t xml:space="preserve"> </w:t>
      </w:r>
      <w:proofErr w:type="spellStart"/>
      <w:r w:rsidRPr="004A0433">
        <w:rPr>
          <w:sz w:val="28"/>
        </w:rPr>
        <w:t>җәйге</w:t>
      </w:r>
      <w:proofErr w:type="spellEnd"/>
      <w:r w:rsidRPr="004A0433">
        <w:rPr>
          <w:sz w:val="28"/>
        </w:rPr>
        <w:t xml:space="preserve"> </w:t>
      </w:r>
      <w:proofErr w:type="spellStart"/>
      <w:r w:rsidRPr="004A0433">
        <w:rPr>
          <w:sz w:val="28"/>
        </w:rPr>
        <w:t>чорына</w:t>
      </w:r>
      <w:proofErr w:type="spellEnd"/>
      <w:r w:rsidRPr="004A0433">
        <w:rPr>
          <w:sz w:val="28"/>
        </w:rPr>
        <w:t xml:space="preserve"> кабул </w:t>
      </w:r>
      <w:proofErr w:type="spellStart"/>
      <w:proofErr w:type="gramStart"/>
      <w:r w:rsidRPr="004A0433">
        <w:rPr>
          <w:sz w:val="28"/>
        </w:rPr>
        <w:t>ит</w:t>
      </w:r>
      <w:proofErr w:type="gramEnd"/>
      <w:r w:rsidRPr="004A0433">
        <w:rPr>
          <w:sz w:val="28"/>
        </w:rPr>
        <w:t>үне</w:t>
      </w:r>
      <w:proofErr w:type="spellEnd"/>
      <w:r w:rsidRPr="004A0433">
        <w:rPr>
          <w:sz w:val="28"/>
        </w:rPr>
        <w:t xml:space="preserve"> </w:t>
      </w:r>
      <w:proofErr w:type="spellStart"/>
      <w:r w:rsidRPr="004A0433">
        <w:rPr>
          <w:sz w:val="28"/>
        </w:rPr>
        <w:t>туктатып</w:t>
      </w:r>
      <w:proofErr w:type="spellEnd"/>
      <w:r w:rsidRPr="004A0433">
        <w:rPr>
          <w:sz w:val="28"/>
        </w:rPr>
        <w:t xml:space="preserve"> тору </w:t>
      </w:r>
      <w:proofErr w:type="spellStart"/>
      <w:r w:rsidRPr="004A0433">
        <w:rPr>
          <w:sz w:val="28"/>
        </w:rPr>
        <w:t>турында</w:t>
      </w:r>
      <w:proofErr w:type="spellEnd"/>
    </w:p>
    <w:p w:rsidR="00837B55" w:rsidRDefault="00837B55" w:rsidP="006B6691">
      <w:pPr>
        <w:spacing w:line="276" w:lineRule="auto"/>
        <w:ind w:firstLine="0"/>
        <w:rPr>
          <w:sz w:val="28"/>
        </w:rPr>
      </w:pPr>
    </w:p>
    <w:p w:rsidR="009E4805" w:rsidRDefault="009E4805" w:rsidP="00837B55">
      <w:pPr>
        <w:ind w:firstLine="708"/>
        <w:rPr>
          <w:sz w:val="28"/>
          <w:lang w:val="tt-RU"/>
        </w:rPr>
      </w:pPr>
      <w:r w:rsidRPr="009E4805">
        <w:rPr>
          <w:sz w:val="28"/>
        </w:rPr>
        <w:t xml:space="preserve">«Россия </w:t>
      </w:r>
      <w:proofErr w:type="spellStart"/>
      <w:r w:rsidRPr="009E4805">
        <w:rPr>
          <w:sz w:val="28"/>
        </w:rPr>
        <w:t>Федерациясендә</w:t>
      </w:r>
      <w:proofErr w:type="spellEnd"/>
      <w:r w:rsidRPr="009E4805">
        <w:rPr>
          <w:sz w:val="28"/>
        </w:rPr>
        <w:t xml:space="preserve"> </w:t>
      </w:r>
      <w:proofErr w:type="spellStart"/>
      <w:r w:rsidRPr="009E4805">
        <w:rPr>
          <w:sz w:val="28"/>
        </w:rPr>
        <w:t>җирле</w:t>
      </w:r>
      <w:proofErr w:type="spellEnd"/>
      <w:r w:rsidRPr="009E4805">
        <w:rPr>
          <w:sz w:val="28"/>
        </w:rPr>
        <w:t xml:space="preserve"> </w:t>
      </w:r>
      <w:proofErr w:type="spellStart"/>
      <w:r w:rsidRPr="009E4805">
        <w:rPr>
          <w:sz w:val="28"/>
        </w:rPr>
        <w:t>үзидарәне</w:t>
      </w:r>
      <w:proofErr w:type="spellEnd"/>
      <w:r w:rsidRPr="009E4805">
        <w:rPr>
          <w:sz w:val="28"/>
        </w:rPr>
        <w:t xml:space="preserve"> </w:t>
      </w:r>
      <w:proofErr w:type="spellStart"/>
      <w:r w:rsidRPr="009E4805">
        <w:rPr>
          <w:sz w:val="28"/>
        </w:rPr>
        <w:t>оештыруның</w:t>
      </w:r>
      <w:proofErr w:type="spellEnd"/>
      <w:r w:rsidRPr="009E4805">
        <w:rPr>
          <w:sz w:val="28"/>
        </w:rPr>
        <w:t xml:space="preserve"> </w:t>
      </w:r>
      <w:proofErr w:type="spellStart"/>
      <w:r>
        <w:rPr>
          <w:sz w:val="28"/>
        </w:rPr>
        <w:t>гомуми</w:t>
      </w:r>
      <w:proofErr w:type="spellEnd"/>
      <w:r>
        <w:rPr>
          <w:sz w:val="28"/>
        </w:rPr>
        <w:t xml:space="preserve"> </w:t>
      </w:r>
      <w:proofErr w:type="spellStart"/>
      <w:r>
        <w:rPr>
          <w:sz w:val="28"/>
        </w:rPr>
        <w:t>принциплары</w:t>
      </w:r>
      <w:proofErr w:type="spellEnd"/>
      <w:r>
        <w:rPr>
          <w:sz w:val="28"/>
        </w:rPr>
        <w:t xml:space="preserve"> </w:t>
      </w:r>
      <w:proofErr w:type="spellStart"/>
      <w:r>
        <w:rPr>
          <w:sz w:val="28"/>
        </w:rPr>
        <w:t>турында</w:t>
      </w:r>
      <w:proofErr w:type="spellEnd"/>
      <w:r>
        <w:rPr>
          <w:sz w:val="28"/>
        </w:rPr>
        <w:t>» 200</w:t>
      </w:r>
      <w:r>
        <w:rPr>
          <w:sz w:val="28"/>
          <w:lang w:val="tt-RU"/>
        </w:rPr>
        <w:t>3</w:t>
      </w:r>
      <w:r w:rsidRPr="009E4805">
        <w:rPr>
          <w:sz w:val="28"/>
        </w:rPr>
        <w:t xml:space="preserve"> </w:t>
      </w:r>
      <w:proofErr w:type="spellStart"/>
      <w:r w:rsidRPr="009E4805">
        <w:rPr>
          <w:sz w:val="28"/>
        </w:rPr>
        <w:t>елның</w:t>
      </w:r>
      <w:proofErr w:type="spellEnd"/>
      <w:r w:rsidRPr="009E4805">
        <w:rPr>
          <w:sz w:val="28"/>
        </w:rPr>
        <w:t xml:space="preserve"> 6 </w:t>
      </w:r>
      <w:proofErr w:type="spellStart"/>
      <w:r w:rsidRPr="009E4805">
        <w:rPr>
          <w:sz w:val="28"/>
        </w:rPr>
        <w:t>октябрендәге</w:t>
      </w:r>
      <w:proofErr w:type="spellEnd"/>
      <w:r w:rsidRPr="009E4805">
        <w:rPr>
          <w:sz w:val="28"/>
        </w:rPr>
        <w:t xml:space="preserve"> 131-ФЗ </w:t>
      </w:r>
      <w:proofErr w:type="spellStart"/>
      <w:r w:rsidRPr="009E4805">
        <w:rPr>
          <w:sz w:val="28"/>
        </w:rPr>
        <w:t>номерлы</w:t>
      </w:r>
      <w:proofErr w:type="spellEnd"/>
      <w:r w:rsidRPr="009E4805">
        <w:rPr>
          <w:sz w:val="28"/>
        </w:rPr>
        <w:t xml:space="preserve"> </w:t>
      </w:r>
      <w:proofErr w:type="spellStart"/>
      <w:r w:rsidRPr="009E4805">
        <w:rPr>
          <w:sz w:val="28"/>
        </w:rPr>
        <w:t>Федераль</w:t>
      </w:r>
      <w:proofErr w:type="spellEnd"/>
      <w:r w:rsidRPr="009E4805">
        <w:rPr>
          <w:sz w:val="28"/>
        </w:rPr>
        <w:t xml:space="preserve"> закон</w:t>
      </w:r>
      <w:r>
        <w:rPr>
          <w:sz w:val="28"/>
          <w:lang w:val="tt-RU"/>
        </w:rPr>
        <w:t>,</w:t>
      </w:r>
      <w:r w:rsidRPr="009E4805">
        <w:rPr>
          <w:sz w:val="28"/>
        </w:rPr>
        <w:t xml:space="preserve"> «Россия </w:t>
      </w:r>
      <w:proofErr w:type="spellStart"/>
      <w:r w:rsidRPr="009E4805">
        <w:rPr>
          <w:sz w:val="28"/>
        </w:rPr>
        <w:t>Федерациясендә</w:t>
      </w:r>
      <w:proofErr w:type="spellEnd"/>
      <w:r w:rsidRPr="009E4805">
        <w:rPr>
          <w:sz w:val="28"/>
        </w:rPr>
        <w:t xml:space="preserve"> </w:t>
      </w:r>
      <w:proofErr w:type="spellStart"/>
      <w:r w:rsidRPr="009E4805">
        <w:rPr>
          <w:sz w:val="28"/>
        </w:rPr>
        <w:t>мәгариф</w:t>
      </w:r>
      <w:proofErr w:type="spellEnd"/>
      <w:r w:rsidRPr="009E4805">
        <w:rPr>
          <w:sz w:val="28"/>
        </w:rPr>
        <w:t xml:space="preserve"> </w:t>
      </w:r>
      <w:proofErr w:type="spellStart"/>
      <w:r w:rsidRPr="009E4805">
        <w:rPr>
          <w:sz w:val="28"/>
        </w:rPr>
        <w:t>турында</w:t>
      </w:r>
      <w:proofErr w:type="spellEnd"/>
      <w:r w:rsidRPr="009E4805">
        <w:rPr>
          <w:sz w:val="28"/>
        </w:rPr>
        <w:t>»</w:t>
      </w:r>
      <w:r>
        <w:rPr>
          <w:sz w:val="28"/>
          <w:lang w:val="tt-RU"/>
        </w:rPr>
        <w:t xml:space="preserve"> 2012 елның 29 декабрендәге 273-ФЗ номерлы  законы, Буа муниципаль районы Башкарма комитетының 2020 елның  27 апрелендәге 148 ИК/</w:t>
      </w:r>
      <w:proofErr w:type="gramStart"/>
      <w:r>
        <w:rPr>
          <w:sz w:val="28"/>
          <w:lang w:val="tt-RU"/>
        </w:rPr>
        <w:t>п</w:t>
      </w:r>
      <w:proofErr w:type="gramEnd"/>
      <w:r>
        <w:rPr>
          <w:sz w:val="28"/>
          <w:lang w:val="tt-RU"/>
        </w:rPr>
        <w:t xml:space="preserve"> номерлы </w:t>
      </w:r>
      <w:r w:rsidRPr="004A0433">
        <w:rPr>
          <w:sz w:val="28"/>
        </w:rPr>
        <w:t>«</w:t>
      </w:r>
      <w:r w:rsidRPr="009E4805">
        <w:rPr>
          <w:sz w:val="28"/>
          <w:lang w:val="tt-RU"/>
        </w:rPr>
        <w:t>Мәктәпкәчә</w:t>
      </w:r>
      <w:r>
        <w:rPr>
          <w:sz w:val="28"/>
          <w:lang w:val="tt-RU"/>
        </w:rPr>
        <w:t xml:space="preserve"> белем бирүнең төп белем бирү </w:t>
      </w:r>
      <w:r w:rsidRPr="009E4805">
        <w:rPr>
          <w:sz w:val="28"/>
          <w:lang w:val="tt-RU"/>
        </w:rPr>
        <w:t>программасын гамәлгә ашыручы Буа муниципаль районы муниципаль мәгариф учреждениеләрендә тәрбияләнүчеләрнең мәктәпкәчә белем алуга гражданнарның хокукларын гамәлгә ашыру өчен, аларда тәрбияләнүчеләрне кабул итүне вакытлыча туктатып тору чорына,  шартлар тәэмин  итү тәртибен раслау турында</w:t>
      </w:r>
      <w:r w:rsidRPr="004A0433">
        <w:rPr>
          <w:sz w:val="28"/>
        </w:rPr>
        <w:t>»</w:t>
      </w:r>
      <w:r>
        <w:rPr>
          <w:sz w:val="28"/>
          <w:lang w:val="tt-RU"/>
        </w:rPr>
        <w:t xml:space="preserve"> карары белән расланган М</w:t>
      </w:r>
      <w:r w:rsidRPr="009E4805">
        <w:rPr>
          <w:sz w:val="28"/>
          <w:lang w:val="tt-RU"/>
        </w:rPr>
        <w:t>әктәпкәчә белем бирү программасын гамәлгә ашыручы Буа муниципаль районы муниципаль мәгариф учреждениеләрендә тәрбияләнүчеләрнең мәктәпкәчә белем алуга хокукларын гамәлгә</w:t>
      </w:r>
      <w:r>
        <w:rPr>
          <w:sz w:val="28"/>
          <w:lang w:val="tt-RU"/>
        </w:rPr>
        <w:t xml:space="preserve"> ашыру өчен шартлар тәэмин итү т</w:t>
      </w:r>
      <w:r w:rsidRPr="009E4805">
        <w:rPr>
          <w:sz w:val="28"/>
          <w:lang w:val="tt-RU"/>
        </w:rPr>
        <w:t>әртибе нигезендә кабул ителгән җәйге чорда учреждениеләрнең аларда тәрбияләнүчеләрне вакытлыча туктатып тору чорына</w:t>
      </w:r>
      <w:r w:rsidRPr="009E4805">
        <w:t xml:space="preserve"> </w:t>
      </w:r>
      <w:r>
        <w:rPr>
          <w:sz w:val="28"/>
          <w:lang w:val="tt-RU"/>
        </w:rPr>
        <w:t>а</w:t>
      </w:r>
      <w:r w:rsidRPr="009E4805">
        <w:rPr>
          <w:sz w:val="28"/>
          <w:lang w:val="tt-RU"/>
        </w:rPr>
        <w:t>та-аналар җыелышының карары</w:t>
      </w:r>
      <w:r>
        <w:rPr>
          <w:sz w:val="28"/>
          <w:lang w:val="tt-RU"/>
        </w:rPr>
        <w:t>на таянып,</w:t>
      </w:r>
      <w:r w:rsidRPr="009E4805">
        <w:t xml:space="preserve"> </w:t>
      </w:r>
      <w:r w:rsidRPr="009E4805">
        <w:rPr>
          <w:sz w:val="28"/>
          <w:lang w:val="tt-RU"/>
        </w:rPr>
        <w:t xml:space="preserve">җәйге чорда балаларга йөрүнең түбән булуын исәпкә алып, мәктәпкәчә мәгариф учреждениеләрендә </w:t>
      </w:r>
      <w:r>
        <w:rPr>
          <w:sz w:val="28"/>
          <w:lang w:val="tt-RU"/>
        </w:rPr>
        <w:t xml:space="preserve">төзекләндерү </w:t>
      </w:r>
      <w:r w:rsidRPr="009E4805">
        <w:rPr>
          <w:sz w:val="28"/>
          <w:lang w:val="tt-RU"/>
        </w:rPr>
        <w:t>эшләрен башкару зарурлыгы, шулай ук бюджет акчаларыннан нәтиҗәле файдалану максатларында,</w:t>
      </w:r>
    </w:p>
    <w:p w:rsidR="009E4805" w:rsidRPr="009E4805" w:rsidRDefault="009E4805" w:rsidP="00837B55">
      <w:pPr>
        <w:ind w:firstLine="708"/>
        <w:rPr>
          <w:sz w:val="28"/>
          <w:lang w:val="tt-RU"/>
        </w:rPr>
      </w:pPr>
    </w:p>
    <w:p w:rsidR="005B51A7" w:rsidRDefault="005B51A7" w:rsidP="00837B55">
      <w:pPr>
        <w:ind w:firstLine="708"/>
        <w:rPr>
          <w:sz w:val="28"/>
        </w:rPr>
      </w:pPr>
    </w:p>
    <w:p w:rsidR="005B51A7" w:rsidRPr="00E063B3" w:rsidRDefault="004A0433" w:rsidP="005B51A7">
      <w:pPr>
        <w:ind w:firstLine="708"/>
        <w:jc w:val="center"/>
        <w:rPr>
          <w:b/>
          <w:sz w:val="28"/>
        </w:rPr>
      </w:pPr>
      <w:r>
        <w:rPr>
          <w:b/>
          <w:sz w:val="28"/>
          <w:szCs w:val="28"/>
          <w:lang w:val="tt-RU"/>
        </w:rPr>
        <w:t>КАРАР БИРӘ</w:t>
      </w:r>
      <w:r w:rsidR="005D6A3D" w:rsidRPr="00E063B3">
        <w:rPr>
          <w:b/>
          <w:sz w:val="28"/>
          <w:szCs w:val="28"/>
        </w:rPr>
        <w:t>:</w:t>
      </w:r>
    </w:p>
    <w:p w:rsidR="005B51A7" w:rsidRDefault="005B51A7" w:rsidP="005B51A7">
      <w:pPr>
        <w:rPr>
          <w:sz w:val="28"/>
        </w:rPr>
      </w:pPr>
    </w:p>
    <w:p w:rsidR="00A13451" w:rsidRPr="009E4805" w:rsidRDefault="005B51A7" w:rsidP="0043671F">
      <w:pPr>
        <w:rPr>
          <w:rFonts w:ascii="Times New Roman" w:eastAsia="Times New Roman" w:hAnsi="Times New Roman" w:cs="Times New Roman"/>
          <w:sz w:val="28"/>
          <w:szCs w:val="28"/>
        </w:rPr>
      </w:pPr>
      <w:r w:rsidRPr="009E4805">
        <w:rPr>
          <w:rFonts w:ascii="Times New Roman" w:hAnsi="Times New Roman" w:cs="Times New Roman"/>
          <w:sz w:val="28"/>
          <w:szCs w:val="28"/>
        </w:rPr>
        <w:t xml:space="preserve">1. </w:t>
      </w:r>
      <w:r w:rsidR="00B049AF" w:rsidRPr="009E4805">
        <w:rPr>
          <w:rFonts w:ascii="Times New Roman" w:hAnsi="Times New Roman" w:cs="Times New Roman"/>
          <w:sz w:val="28"/>
          <w:szCs w:val="28"/>
        </w:rPr>
        <w:t xml:space="preserve">2022 </w:t>
      </w:r>
      <w:proofErr w:type="spellStart"/>
      <w:r w:rsidR="00B049AF" w:rsidRPr="009E4805">
        <w:rPr>
          <w:rFonts w:ascii="Times New Roman" w:hAnsi="Times New Roman" w:cs="Times New Roman"/>
          <w:sz w:val="28"/>
          <w:szCs w:val="28"/>
        </w:rPr>
        <w:t>елның</w:t>
      </w:r>
      <w:proofErr w:type="spellEnd"/>
      <w:r w:rsidR="00B049AF" w:rsidRPr="009E4805">
        <w:rPr>
          <w:rFonts w:ascii="Times New Roman" w:hAnsi="Times New Roman" w:cs="Times New Roman"/>
          <w:sz w:val="28"/>
          <w:szCs w:val="28"/>
        </w:rPr>
        <w:t xml:space="preserve"> 1 </w:t>
      </w:r>
      <w:proofErr w:type="spellStart"/>
      <w:r w:rsidR="00B049AF" w:rsidRPr="009E4805">
        <w:rPr>
          <w:rFonts w:ascii="Times New Roman" w:hAnsi="Times New Roman" w:cs="Times New Roman"/>
          <w:sz w:val="28"/>
          <w:szCs w:val="28"/>
        </w:rPr>
        <w:t>июненнән</w:t>
      </w:r>
      <w:proofErr w:type="spellEnd"/>
      <w:r w:rsidR="00B049AF" w:rsidRPr="009E4805">
        <w:rPr>
          <w:rFonts w:ascii="Times New Roman" w:hAnsi="Times New Roman" w:cs="Times New Roman"/>
          <w:sz w:val="28"/>
          <w:szCs w:val="28"/>
        </w:rPr>
        <w:t xml:space="preserve"> 31 </w:t>
      </w:r>
      <w:proofErr w:type="spellStart"/>
      <w:r w:rsidR="00B049AF" w:rsidRPr="009E4805">
        <w:rPr>
          <w:rFonts w:ascii="Times New Roman" w:hAnsi="Times New Roman" w:cs="Times New Roman"/>
          <w:sz w:val="28"/>
          <w:szCs w:val="28"/>
        </w:rPr>
        <w:t>августына</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кадә</w:t>
      </w:r>
      <w:proofErr w:type="gramStart"/>
      <w:r w:rsidR="00B049AF" w:rsidRPr="009E4805">
        <w:rPr>
          <w:rFonts w:ascii="Times New Roman" w:hAnsi="Times New Roman" w:cs="Times New Roman"/>
          <w:sz w:val="28"/>
          <w:szCs w:val="28"/>
        </w:rPr>
        <w:t>р</w:t>
      </w:r>
      <w:proofErr w:type="spellEnd"/>
      <w:proofErr w:type="gram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түбәндәге</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муниципаль</w:t>
      </w:r>
      <w:proofErr w:type="spellEnd"/>
      <w:r w:rsidR="00B049AF" w:rsidRPr="009E4805">
        <w:rPr>
          <w:rFonts w:ascii="Times New Roman" w:hAnsi="Times New Roman" w:cs="Times New Roman"/>
          <w:sz w:val="28"/>
          <w:szCs w:val="28"/>
        </w:rPr>
        <w:t xml:space="preserve"> бюджет </w:t>
      </w:r>
      <w:proofErr w:type="spellStart"/>
      <w:r w:rsidR="00B049AF" w:rsidRPr="009E4805">
        <w:rPr>
          <w:rFonts w:ascii="Times New Roman" w:hAnsi="Times New Roman" w:cs="Times New Roman"/>
          <w:sz w:val="28"/>
          <w:szCs w:val="28"/>
        </w:rPr>
        <w:t>мәктәпкәчә</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белем</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бирү</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учреждениеләрендә</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тәрбияләнүчеләрне</w:t>
      </w:r>
      <w:proofErr w:type="spellEnd"/>
      <w:r w:rsidR="00B049AF" w:rsidRPr="009E4805">
        <w:rPr>
          <w:rFonts w:ascii="Times New Roman" w:hAnsi="Times New Roman" w:cs="Times New Roman"/>
          <w:sz w:val="28"/>
          <w:szCs w:val="28"/>
        </w:rPr>
        <w:t xml:space="preserve"> кабул </w:t>
      </w:r>
      <w:proofErr w:type="spellStart"/>
      <w:r w:rsidR="00B049AF" w:rsidRPr="009E4805">
        <w:rPr>
          <w:rFonts w:ascii="Times New Roman" w:hAnsi="Times New Roman" w:cs="Times New Roman"/>
          <w:sz w:val="28"/>
          <w:szCs w:val="28"/>
        </w:rPr>
        <w:t>итүне</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туктат</w:t>
      </w:r>
      <w:proofErr w:type="spellEnd"/>
      <w:r w:rsidR="00B049AF" w:rsidRPr="009E4805">
        <w:rPr>
          <w:rFonts w:ascii="Times New Roman" w:hAnsi="Times New Roman" w:cs="Times New Roman"/>
          <w:sz w:val="28"/>
          <w:szCs w:val="28"/>
          <w:lang w:val="tt-RU"/>
        </w:rPr>
        <w:t>ып торырга</w:t>
      </w:r>
      <w:r w:rsidR="00A13451" w:rsidRPr="009E4805">
        <w:rPr>
          <w:rFonts w:ascii="Times New Roman" w:hAnsi="Times New Roman" w:cs="Times New Roman"/>
          <w:sz w:val="28"/>
          <w:szCs w:val="28"/>
        </w:rPr>
        <w:t xml:space="preserve">: </w:t>
      </w:r>
    </w:p>
    <w:p w:rsidR="003C06E6" w:rsidRPr="009E4805" w:rsidRDefault="003C06E6" w:rsidP="0043671F">
      <w:pPr>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Аксу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p>
    <w:p w:rsidR="003C06E6" w:rsidRPr="009E4805" w:rsidRDefault="003C06E6" w:rsidP="0043671F">
      <w:pPr>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Яңа Тинчәле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p>
    <w:p w:rsidR="003C06E6" w:rsidRPr="009E4805" w:rsidRDefault="003C06E6" w:rsidP="003C06E6">
      <w:pPr>
        <w:shd w:val="clear" w:color="auto" w:fill="FFFFFF" w:themeFill="background1"/>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Би</w:t>
      </w:r>
      <w:proofErr w:type="gramStart"/>
      <w:r w:rsidRPr="009E4805">
        <w:rPr>
          <w:rFonts w:ascii="Times New Roman" w:eastAsia="Times New Roman" w:hAnsi="Times New Roman" w:cs="Times New Roman"/>
          <w:sz w:val="28"/>
          <w:szCs w:val="28"/>
          <w:lang w:val="tt-RU"/>
        </w:rPr>
        <w:t>к-</w:t>
      </w:r>
      <w:proofErr w:type="gramEnd"/>
      <w:r w:rsidRPr="009E4805">
        <w:rPr>
          <w:rFonts w:ascii="Times New Roman" w:eastAsia="Times New Roman" w:hAnsi="Times New Roman" w:cs="Times New Roman"/>
          <w:sz w:val="28"/>
          <w:szCs w:val="28"/>
          <w:lang w:val="tt-RU"/>
        </w:rPr>
        <w:t xml:space="preserve">Үти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xml:space="preserve">» </w:t>
      </w:r>
      <w:r w:rsidRPr="009E4805">
        <w:rPr>
          <w:rFonts w:ascii="Times New Roman" w:eastAsia="Times New Roman" w:hAnsi="Times New Roman" w:cs="Times New Roman"/>
          <w:sz w:val="28"/>
          <w:szCs w:val="28"/>
        </w:rPr>
        <w:lastRenderedPageBreak/>
        <w:t>МБМББУ;</w:t>
      </w:r>
    </w:p>
    <w:p w:rsidR="00B049AF" w:rsidRPr="009E4805" w:rsidRDefault="00886D4D" w:rsidP="00B049AF">
      <w:pPr>
        <w:shd w:val="clear" w:color="auto" w:fill="FFFFFF" w:themeFill="background1"/>
        <w:rPr>
          <w:rFonts w:ascii="Times New Roman" w:hAnsi="Times New Roman" w:cs="Times New Roman"/>
          <w:sz w:val="28"/>
          <w:szCs w:val="28"/>
          <w:lang w:val="tt-RU"/>
        </w:rPr>
      </w:pPr>
      <w:r w:rsidRPr="009E4805">
        <w:rPr>
          <w:rFonts w:ascii="Times New Roman" w:hAnsi="Times New Roman" w:cs="Times New Roman"/>
          <w:sz w:val="28"/>
          <w:szCs w:val="28"/>
          <w:lang w:val="tt-RU"/>
        </w:rPr>
        <w:t xml:space="preserve">2. </w:t>
      </w:r>
      <w:r w:rsidR="00B049AF" w:rsidRPr="009E4805">
        <w:rPr>
          <w:rFonts w:ascii="Times New Roman" w:hAnsi="Times New Roman" w:cs="Times New Roman"/>
          <w:sz w:val="28"/>
          <w:szCs w:val="28"/>
          <w:lang w:val="tt-RU"/>
        </w:rPr>
        <w:t>2022 елның 1 июленнән 31 июленә кадәр түбәндәге муниципаль бюджет мәктәпкәчә белем бирү учреждениеләрендә тәрбияләнүчеләрне кабул итүне туктатып торырга:</w:t>
      </w:r>
    </w:p>
    <w:p w:rsidR="003C06E6" w:rsidRPr="009E4805" w:rsidRDefault="003C06E6" w:rsidP="0043671F">
      <w:pPr>
        <w:shd w:val="clear" w:color="auto" w:fill="FFFFFF" w:themeFill="background1"/>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Ә</w:t>
      </w:r>
      <w:proofErr w:type="gramStart"/>
      <w:r w:rsidRPr="009E4805">
        <w:rPr>
          <w:rFonts w:ascii="Times New Roman" w:eastAsia="Times New Roman" w:hAnsi="Times New Roman" w:cs="Times New Roman"/>
          <w:sz w:val="28"/>
          <w:szCs w:val="28"/>
          <w:lang w:val="tt-RU"/>
        </w:rPr>
        <w:t>хм</w:t>
      </w:r>
      <w:proofErr w:type="gramEnd"/>
      <w:r w:rsidRPr="009E4805">
        <w:rPr>
          <w:rFonts w:ascii="Times New Roman" w:eastAsia="Times New Roman" w:hAnsi="Times New Roman" w:cs="Times New Roman"/>
          <w:sz w:val="28"/>
          <w:szCs w:val="28"/>
          <w:lang w:val="tt-RU"/>
        </w:rPr>
        <w:t xml:space="preserve">әт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xml:space="preserve">» МБМББУ; </w:t>
      </w:r>
    </w:p>
    <w:p w:rsidR="003C06E6" w:rsidRPr="009E4805" w:rsidRDefault="003C06E6" w:rsidP="0043671F">
      <w:pPr>
        <w:shd w:val="clear" w:color="auto" w:fill="FFFFFF" w:themeFill="background1"/>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Чуаш Киштәге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xml:space="preserve">» МБМББУ; </w:t>
      </w:r>
    </w:p>
    <w:p w:rsidR="003C06E6" w:rsidRPr="009E4805" w:rsidRDefault="003C06E6" w:rsidP="0043671F">
      <w:pPr>
        <w:shd w:val="clear" w:color="auto" w:fill="FFFFFF" w:themeFill="background1"/>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Ырынгы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xml:space="preserve">» МБМББУ; </w:t>
      </w:r>
    </w:p>
    <w:p w:rsidR="00A13451" w:rsidRPr="009E4805" w:rsidRDefault="003C06E6" w:rsidP="0043671F">
      <w:pPr>
        <w:shd w:val="clear" w:color="auto" w:fill="FFFFFF" w:themeFill="background1"/>
        <w:ind w:firstLine="0"/>
        <w:rPr>
          <w:rFonts w:ascii="Times New Roman" w:eastAsia="Times New Roman" w:hAnsi="Times New Roman" w:cs="Times New Roman"/>
          <w:sz w:val="28"/>
          <w:szCs w:val="28"/>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Килдураз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proofErr w:type="gramStart"/>
      <w:r w:rsidRPr="009E4805">
        <w:rPr>
          <w:rFonts w:ascii="Times New Roman" w:eastAsia="Times New Roman" w:hAnsi="Times New Roman" w:cs="Times New Roman"/>
          <w:sz w:val="28"/>
          <w:szCs w:val="28"/>
        </w:rPr>
        <w:t>;</w:t>
      </w:r>
      <w:r w:rsidR="00886D4D" w:rsidRPr="009E4805">
        <w:rPr>
          <w:rFonts w:ascii="Times New Roman" w:eastAsia="Times New Roman" w:hAnsi="Times New Roman" w:cs="Times New Roman"/>
          <w:sz w:val="28"/>
          <w:szCs w:val="28"/>
        </w:rPr>
        <w:t>.</w:t>
      </w:r>
      <w:proofErr w:type="gramEnd"/>
    </w:p>
    <w:p w:rsidR="00A13451" w:rsidRPr="009E4805" w:rsidRDefault="00886D4D" w:rsidP="0043671F">
      <w:pPr>
        <w:shd w:val="clear" w:color="auto" w:fill="FFFFFF" w:themeFill="background1"/>
        <w:rPr>
          <w:rFonts w:ascii="Times New Roman" w:hAnsi="Times New Roman" w:cs="Times New Roman"/>
          <w:sz w:val="28"/>
          <w:szCs w:val="28"/>
        </w:rPr>
      </w:pPr>
      <w:r w:rsidRPr="009E4805">
        <w:rPr>
          <w:rFonts w:ascii="Times New Roman" w:hAnsi="Times New Roman" w:cs="Times New Roman"/>
          <w:sz w:val="28"/>
          <w:szCs w:val="28"/>
        </w:rPr>
        <w:t xml:space="preserve">3. </w:t>
      </w:r>
      <w:r w:rsidR="00B049AF" w:rsidRPr="009E4805">
        <w:rPr>
          <w:rFonts w:ascii="Times New Roman" w:hAnsi="Times New Roman" w:cs="Times New Roman"/>
          <w:sz w:val="28"/>
          <w:szCs w:val="28"/>
        </w:rPr>
        <w:t xml:space="preserve">2022 </w:t>
      </w:r>
      <w:proofErr w:type="spellStart"/>
      <w:r w:rsidR="00B049AF" w:rsidRPr="009E4805">
        <w:rPr>
          <w:rFonts w:ascii="Times New Roman" w:hAnsi="Times New Roman" w:cs="Times New Roman"/>
          <w:sz w:val="28"/>
          <w:szCs w:val="28"/>
        </w:rPr>
        <w:t>елның</w:t>
      </w:r>
      <w:proofErr w:type="spellEnd"/>
      <w:r w:rsidR="00B049AF" w:rsidRPr="009E4805">
        <w:rPr>
          <w:rFonts w:ascii="Times New Roman" w:hAnsi="Times New Roman" w:cs="Times New Roman"/>
          <w:sz w:val="28"/>
          <w:szCs w:val="28"/>
        </w:rPr>
        <w:t xml:space="preserve"> 1 </w:t>
      </w:r>
      <w:proofErr w:type="spellStart"/>
      <w:r w:rsidR="00B049AF" w:rsidRPr="009E4805">
        <w:rPr>
          <w:rFonts w:ascii="Times New Roman" w:hAnsi="Times New Roman" w:cs="Times New Roman"/>
          <w:sz w:val="28"/>
          <w:szCs w:val="28"/>
        </w:rPr>
        <w:t>июленнән</w:t>
      </w:r>
      <w:proofErr w:type="spellEnd"/>
      <w:r w:rsidR="00B049AF" w:rsidRPr="009E4805">
        <w:rPr>
          <w:rFonts w:ascii="Times New Roman" w:hAnsi="Times New Roman" w:cs="Times New Roman"/>
          <w:sz w:val="28"/>
          <w:szCs w:val="28"/>
        </w:rPr>
        <w:t xml:space="preserve"> 31 </w:t>
      </w:r>
      <w:proofErr w:type="spellStart"/>
      <w:r w:rsidR="00B049AF" w:rsidRPr="009E4805">
        <w:rPr>
          <w:rFonts w:ascii="Times New Roman" w:hAnsi="Times New Roman" w:cs="Times New Roman"/>
          <w:sz w:val="28"/>
          <w:szCs w:val="28"/>
        </w:rPr>
        <w:t>августына</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кадә</w:t>
      </w:r>
      <w:proofErr w:type="gramStart"/>
      <w:r w:rsidR="00B049AF" w:rsidRPr="009E4805">
        <w:rPr>
          <w:rFonts w:ascii="Times New Roman" w:hAnsi="Times New Roman" w:cs="Times New Roman"/>
          <w:sz w:val="28"/>
          <w:szCs w:val="28"/>
        </w:rPr>
        <w:t>р</w:t>
      </w:r>
      <w:proofErr w:type="spellEnd"/>
      <w:proofErr w:type="gram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түбәндәге</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муниципаль</w:t>
      </w:r>
      <w:proofErr w:type="spellEnd"/>
      <w:r w:rsidR="00B049AF" w:rsidRPr="009E4805">
        <w:rPr>
          <w:rFonts w:ascii="Times New Roman" w:hAnsi="Times New Roman" w:cs="Times New Roman"/>
          <w:sz w:val="28"/>
          <w:szCs w:val="28"/>
        </w:rPr>
        <w:t xml:space="preserve"> бюджет </w:t>
      </w:r>
      <w:proofErr w:type="spellStart"/>
      <w:r w:rsidR="00B049AF" w:rsidRPr="009E4805">
        <w:rPr>
          <w:rFonts w:ascii="Times New Roman" w:hAnsi="Times New Roman" w:cs="Times New Roman"/>
          <w:sz w:val="28"/>
          <w:szCs w:val="28"/>
        </w:rPr>
        <w:t>мәктәпкәчә</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белем</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бирү</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учреждениеләрендә</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тәрбияләнүчеләрне</w:t>
      </w:r>
      <w:proofErr w:type="spellEnd"/>
      <w:r w:rsidR="00B049AF" w:rsidRPr="009E4805">
        <w:rPr>
          <w:rFonts w:ascii="Times New Roman" w:hAnsi="Times New Roman" w:cs="Times New Roman"/>
          <w:sz w:val="28"/>
          <w:szCs w:val="28"/>
        </w:rPr>
        <w:t xml:space="preserve"> кабул </w:t>
      </w:r>
      <w:proofErr w:type="spellStart"/>
      <w:r w:rsidR="00B049AF" w:rsidRPr="009E4805">
        <w:rPr>
          <w:rFonts w:ascii="Times New Roman" w:hAnsi="Times New Roman" w:cs="Times New Roman"/>
          <w:sz w:val="28"/>
          <w:szCs w:val="28"/>
        </w:rPr>
        <w:t>итүне</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тукта</w:t>
      </w:r>
      <w:proofErr w:type="spellEnd"/>
      <w:r w:rsidR="00B049AF" w:rsidRPr="009E4805">
        <w:rPr>
          <w:rFonts w:ascii="Times New Roman" w:hAnsi="Times New Roman" w:cs="Times New Roman"/>
          <w:sz w:val="28"/>
          <w:szCs w:val="28"/>
          <w:lang w:val="tt-RU"/>
        </w:rPr>
        <w:t>тып торырга</w:t>
      </w:r>
      <w:r w:rsidR="00B049AF" w:rsidRPr="009E4805">
        <w:rPr>
          <w:rFonts w:ascii="Times New Roman" w:hAnsi="Times New Roman" w:cs="Times New Roman"/>
          <w:sz w:val="28"/>
          <w:szCs w:val="28"/>
        </w:rPr>
        <w:t>:</w:t>
      </w:r>
    </w:p>
    <w:p w:rsidR="00B049AF" w:rsidRPr="009E4805" w:rsidRDefault="00B049AF" w:rsidP="0043671F">
      <w:pPr>
        <w:widowControl/>
        <w:shd w:val="clear" w:color="auto" w:fill="FFFFFF" w:themeFill="background1"/>
        <w:autoSpaceDE/>
        <w:autoSpaceDN/>
        <w:adjustRightInd/>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Күл Черкене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p>
    <w:p w:rsidR="00B049AF" w:rsidRPr="009E4805" w:rsidRDefault="00B049AF" w:rsidP="0043671F">
      <w:pPr>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Кырык Садак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p>
    <w:p w:rsidR="00B049AF" w:rsidRPr="009E4805" w:rsidRDefault="00B049AF" w:rsidP="0043671F">
      <w:pPr>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proofErr w:type="gramStart"/>
      <w:r w:rsidRPr="009E4805">
        <w:rPr>
          <w:rFonts w:ascii="Times New Roman" w:eastAsia="Times New Roman" w:hAnsi="Times New Roman" w:cs="Times New Roman"/>
          <w:sz w:val="28"/>
          <w:szCs w:val="28"/>
          <w:lang w:val="tt-RU"/>
        </w:rPr>
        <w:t>Ш</w:t>
      </w:r>
      <w:proofErr w:type="gramEnd"/>
      <w:r w:rsidRPr="009E4805">
        <w:rPr>
          <w:rFonts w:ascii="Times New Roman" w:eastAsia="Times New Roman" w:hAnsi="Times New Roman" w:cs="Times New Roman"/>
          <w:sz w:val="28"/>
          <w:szCs w:val="28"/>
          <w:lang w:val="tt-RU"/>
        </w:rPr>
        <w:t>әмәк</w:t>
      </w:r>
      <w:r w:rsidR="003C06E6" w:rsidRPr="009E4805">
        <w:rPr>
          <w:rFonts w:ascii="Times New Roman" w:eastAsia="Times New Roman" w:hAnsi="Times New Roman" w:cs="Times New Roman"/>
          <w:sz w:val="28"/>
          <w:szCs w:val="28"/>
          <w:lang w:val="tt-RU"/>
        </w:rPr>
        <w:t xml:space="preserve">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p>
    <w:p w:rsidR="003C06E6" w:rsidRPr="009E4805" w:rsidRDefault="003C06E6" w:rsidP="0043671F">
      <w:pPr>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Янтуган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p>
    <w:p w:rsidR="003C06E6" w:rsidRPr="009E4805" w:rsidRDefault="003C06E6" w:rsidP="0043671F">
      <w:pPr>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proofErr w:type="gramStart"/>
      <w:r w:rsidRPr="009E4805">
        <w:rPr>
          <w:rFonts w:ascii="Times New Roman" w:eastAsia="Times New Roman" w:hAnsi="Times New Roman" w:cs="Times New Roman"/>
          <w:sz w:val="28"/>
          <w:szCs w:val="28"/>
          <w:lang w:val="tt-RU"/>
        </w:rPr>
        <w:t>Иске</w:t>
      </w:r>
      <w:proofErr w:type="gramEnd"/>
      <w:r w:rsidRPr="009E4805">
        <w:rPr>
          <w:rFonts w:ascii="Times New Roman" w:eastAsia="Times New Roman" w:hAnsi="Times New Roman" w:cs="Times New Roman"/>
          <w:sz w:val="28"/>
          <w:szCs w:val="28"/>
          <w:lang w:val="tt-RU"/>
        </w:rPr>
        <w:t xml:space="preserve"> Тинчәле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xml:space="preserve">» МБМББУ; </w:t>
      </w:r>
    </w:p>
    <w:p w:rsidR="00D10D44" w:rsidRPr="009E4805" w:rsidRDefault="00B049AF" w:rsidP="0043671F">
      <w:pPr>
        <w:ind w:firstLine="0"/>
        <w:rPr>
          <w:rFonts w:ascii="Times New Roman" w:eastAsia="Times New Roman" w:hAnsi="Times New Roman" w:cs="Times New Roman"/>
          <w:sz w:val="28"/>
          <w:szCs w:val="28"/>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Зур Фролово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r w:rsidR="009230ED" w:rsidRPr="009E4805">
        <w:rPr>
          <w:rFonts w:ascii="Times New Roman" w:eastAsia="Times New Roman" w:hAnsi="Times New Roman" w:cs="Times New Roman"/>
          <w:sz w:val="28"/>
          <w:szCs w:val="28"/>
        </w:rPr>
        <w:t>;</w:t>
      </w:r>
    </w:p>
    <w:p w:rsidR="00D10D44" w:rsidRPr="009E4805" w:rsidRDefault="00B049AF" w:rsidP="0043671F">
      <w:pPr>
        <w:ind w:firstLine="0"/>
        <w:rPr>
          <w:rFonts w:ascii="Times New Roman" w:eastAsia="Times New Roman" w:hAnsi="Times New Roman" w:cs="Times New Roman"/>
          <w:sz w:val="28"/>
          <w:szCs w:val="28"/>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Ташкичү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r w:rsidR="002D7F4B" w:rsidRPr="009E4805">
        <w:rPr>
          <w:rFonts w:ascii="Times New Roman" w:eastAsia="Times New Roman" w:hAnsi="Times New Roman" w:cs="Times New Roman"/>
          <w:sz w:val="28"/>
          <w:szCs w:val="28"/>
        </w:rPr>
        <w:t>;</w:t>
      </w:r>
    </w:p>
    <w:p w:rsidR="00DB400A" w:rsidRPr="009E4805" w:rsidRDefault="00B049AF" w:rsidP="0043671F">
      <w:pPr>
        <w:ind w:firstLine="0"/>
        <w:rPr>
          <w:rFonts w:ascii="Times New Roman" w:eastAsia="Times New Roman" w:hAnsi="Times New Roman" w:cs="Times New Roman"/>
          <w:sz w:val="28"/>
          <w:szCs w:val="28"/>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r w:rsidRPr="009E4805">
        <w:rPr>
          <w:rFonts w:ascii="Times New Roman" w:eastAsia="Times New Roman" w:hAnsi="Times New Roman" w:cs="Times New Roman"/>
          <w:sz w:val="28"/>
          <w:szCs w:val="28"/>
          <w:lang w:val="tt-RU"/>
        </w:rPr>
        <w:t xml:space="preserve">Боерган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МБМББУ</w:t>
      </w:r>
      <w:r w:rsidR="002D7F4B" w:rsidRPr="009E4805">
        <w:rPr>
          <w:rFonts w:ascii="Times New Roman" w:eastAsia="Times New Roman" w:hAnsi="Times New Roman" w:cs="Times New Roman"/>
          <w:sz w:val="28"/>
          <w:szCs w:val="28"/>
        </w:rPr>
        <w:t>;</w:t>
      </w:r>
    </w:p>
    <w:p w:rsidR="003C06E6" w:rsidRPr="009E4805" w:rsidRDefault="003C06E6" w:rsidP="0043671F">
      <w:pPr>
        <w:shd w:val="clear" w:color="auto" w:fill="FFFFFF" w:themeFill="background1"/>
        <w:ind w:firstLine="0"/>
        <w:rPr>
          <w:rFonts w:ascii="Times New Roman" w:eastAsia="Times New Roman" w:hAnsi="Times New Roman" w:cs="Times New Roman"/>
          <w:sz w:val="28"/>
          <w:szCs w:val="28"/>
          <w:lang w:val="tt-RU"/>
        </w:rPr>
      </w:pPr>
      <w:r w:rsidRPr="009E4805">
        <w:rPr>
          <w:rFonts w:ascii="Times New Roman" w:hAnsi="Times New Roman" w:cs="Times New Roman"/>
          <w:color w:val="000000"/>
          <w:sz w:val="28"/>
          <w:szCs w:val="28"/>
          <w:shd w:val="clear" w:color="auto" w:fill="FFFFFF"/>
        </w:rPr>
        <w:t>«</w:t>
      </w: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proofErr w:type="spellStart"/>
      <w:r w:rsidRPr="009E4805">
        <w:rPr>
          <w:rFonts w:ascii="Times New Roman" w:eastAsia="Times New Roman" w:hAnsi="Times New Roman" w:cs="Times New Roman"/>
          <w:sz w:val="28"/>
          <w:szCs w:val="28"/>
        </w:rPr>
        <w:t>Тимбай</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авыл</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җирлегенең</w:t>
      </w:r>
      <w:proofErr w:type="spellEnd"/>
      <w:r w:rsidRPr="009E4805">
        <w:rPr>
          <w:rFonts w:ascii="Times New Roman" w:eastAsia="Times New Roman" w:hAnsi="Times New Roman" w:cs="Times New Roman"/>
          <w:sz w:val="28"/>
          <w:szCs w:val="28"/>
        </w:rPr>
        <w:t xml:space="preserve"> </w:t>
      </w:r>
      <w:r w:rsidRPr="009E4805">
        <w:rPr>
          <w:rFonts w:ascii="Times New Roman" w:eastAsia="Times New Roman" w:hAnsi="Times New Roman" w:cs="Times New Roman"/>
          <w:sz w:val="28"/>
          <w:szCs w:val="28"/>
          <w:lang w:val="tt-RU"/>
        </w:rPr>
        <w:t>Ташкичү</w:t>
      </w:r>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 xml:space="preserve">»; </w:t>
      </w:r>
    </w:p>
    <w:p w:rsidR="00B049AF" w:rsidRPr="009E4805" w:rsidRDefault="00B049AF" w:rsidP="0043671F">
      <w:pPr>
        <w:shd w:val="clear" w:color="auto" w:fill="FFFFFF" w:themeFill="background1"/>
        <w:ind w:firstLine="0"/>
        <w:rPr>
          <w:rFonts w:ascii="Times New Roman" w:hAnsi="Times New Roman" w:cs="Times New Roman"/>
          <w:color w:val="000000"/>
          <w:sz w:val="28"/>
          <w:szCs w:val="28"/>
          <w:shd w:val="clear" w:color="auto" w:fill="FFFFFF"/>
          <w:lang w:val="tt-RU"/>
        </w:rPr>
      </w:pPr>
      <w:r w:rsidRPr="009E4805">
        <w:rPr>
          <w:rFonts w:ascii="Times New Roman" w:hAnsi="Times New Roman" w:cs="Times New Roman"/>
          <w:color w:val="000000"/>
          <w:sz w:val="28"/>
          <w:szCs w:val="28"/>
          <w:shd w:val="clear" w:color="auto" w:fill="FFFFFF"/>
        </w:rPr>
        <w:t xml:space="preserve">«Татарстан </w:t>
      </w:r>
      <w:proofErr w:type="spellStart"/>
      <w:r w:rsidRPr="009E4805">
        <w:rPr>
          <w:rFonts w:ascii="Times New Roman" w:hAnsi="Times New Roman" w:cs="Times New Roman"/>
          <w:color w:val="000000"/>
          <w:sz w:val="28"/>
          <w:szCs w:val="28"/>
          <w:shd w:val="clear" w:color="auto" w:fill="FFFFFF"/>
        </w:rPr>
        <w:t>Республикасы</w:t>
      </w:r>
      <w:proofErr w:type="spellEnd"/>
      <w:r w:rsidRPr="009E4805">
        <w:rPr>
          <w:rFonts w:ascii="Times New Roman" w:hAnsi="Times New Roman" w:cs="Times New Roman"/>
          <w:color w:val="000000"/>
          <w:sz w:val="28"/>
          <w:szCs w:val="28"/>
          <w:shd w:val="clear" w:color="auto" w:fill="FFFFFF"/>
        </w:rPr>
        <w:t xml:space="preserve"> </w:t>
      </w:r>
      <w:proofErr w:type="spellStart"/>
      <w:r w:rsidRPr="009E4805">
        <w:rPr>
          <w:rFonts w:ascii="Times New Roman" w:hAnsi="Times New Roman" w:cs="Times New Roman"/>
          <w:color w:val="000000"/>
          <w:sz w:val="28"/>
          <w:szCs w:val="28"/>
          <w:shd w:val="clear" w:color="auto" w:fill="FFFFFF"/>
        </w:rPr>
        <w:t>Буа</w:t>
      </w:r>
      <w:proofErr w:type="spellEnd"/>
      <w:r w:rsidRPr="009E4805">
        <w:rPr>
          <w:rFonts w:ascii="Times New Roman" w:hAnsi="Times New Roman" w:cs="Times New Roman"/>
          <w:color w:val="000000"/>
          <w:sz w:val="28"/>
          <w:szCs w:val="28"/>
          <w:shd w:val="clear" w:color="auto" w:fill="FFFFFF"/>
        </w:rPr>
        <w:t xml:space="preserve"> </w:t>
      </w:r>
      <w:proofErr w:type="spellStart"/>
      <w:r w:rsidRPr="009E4805">
        <w:rPr>
          <w:rFonts w:ascii="Times New Roman" w:hAnsi="Times New Roman" w:cs="Times New Roman"/>
          <w:color w:val="000000"/>
          <w:sz w:val="28"/>
          <w:szCs w:val="28"/>
          <w:shd w:val="clear" w:color="auto" w:fill="FFFFFF"/>
        </w:rPr>
        <w:t>муниципаль</w:t>
      </w:r>
      <w:proofErr w:type="spellEnd"/>
      <w:r w:rsidRPr="009E4805">
        <w:rPr>
          <w:rFonts w:ascii="Times New Roman" w:hAnsi="Times New Roman" w:cs="Times New Roman"/>
          <w:color w:val="000000"/>
          <w:sz w:val="28"/>
          <w:szCs w:val="28"/>
          <w:shd w:val="clear" w:color="auto" w:fill="FFFFFF"/>
        </w:rPr>
        <w:t xml:space="preserve"> районы </w:t>
      </w:r>
      <w:r w:rsidRPr="009E4805">
        <w:rPr>
          <w:rFonts w:ascii="Times New Roman" w:hAnsi="Times New Roman" w:cs="Times New Roman"/>
          <w:color w:val="000000"/>
          <w:sz w:val="28"/>
          <w:szCs w:val="28"/>
          <w:shd w:val="clear" w:color="auto" w:fill="FFFFFF"/>
          <w:lang w:val="tt-RU"/>
        </w:rPr>
        <w:t xml:space="preserve">Вольнистан </w:t>
      </w:r>
      <w:proofErr w:type="spellStart"/>
      <w:r w:rsidRPr="009E4805">
        <w:rPr>
          <w:rFonts w:ascii="Times New Roman" w:hAnsi="Times New Roman" w:cs="Times New Roman"/>
          <w:color w:val="000000"/>
          <w:sz w:val="28"/>
          <w:szCs w:val="28"/>
          <w:shd w:val="clear" w:color="auto" w:fill="FFFFFF"/>
        </w:rPr>
        <w:t>балалар</w:t>
      </w:r>
      <w:proofErr w:type="spellEnd"/>
      <w:r w:rsidRPr="009E4805">
        <w:rPr>
          <w:rFonts w:ascii="Times New Roman" w:hAnsi="Times New Roman" w:cs="Times New Roman"/>
          <w:color w:val="000000"/>
          <w:sz w:val="28"/>
          <w:szCs w:val="28"/>
          <w:shd w:val="clear" w:color="auto" w:fill="FFFFFF"/>
        </w:rPr>
        <w:t xml:space="preserve"> </w:t>
      </w:r>
      <w:proofErr w:type="spellStart"/>
      <w:r w:rsidRPr="009E4805">
        <w:rPr>
          <w:rFonts w:ascii="Times New Roman" w:hAnsi="Times New Roman" w:cs="Times New Roman"/>
          <w:color w:val="000000"/>
          <w:sz w:val="28"/>
          <w:szCs w:val="28"/>
          <w:shd w:val="clear" w:color="auto" w:fill="FFFFFF"/>
        </w:rPr>
        <w:t>бакчасы</w:t>
      </w:r>
      <w:proofErr w:type="spellEnd"/>
      <w:r w:rsidRPr="009E4805">
        <w:rPr>
          <w:rFonts w:ascii="Times New Roman" w:hAnsi="Times New Roman" w:cs="Times New Roman"/>
          <w:color w:val="000000"/>
          <w:sz w:val="28"/>
          <w:szCs w:val="28"/>
          <w:shd w:val="clear" w:color="auto" w:fill="FFFFFF"/>
        </w:rPr>
        <w:t>» МБМББУ</w:t>
      </w:r>
      <w:r w:rsidRPr="009E4805">
        <w:rPr>
          <w:rFonts w:ascii="Times New Roman" w:hAnsi="Times New Roman" w:cs="Times New Roman"/>
          <w:color w:val="000000"/>
          <w:sz w:val="28"/>
          <w:szCs w:val="28"/>
          <w:shd w:val="clear" w:color="auto" w:fill="FFFFFF"/>
          <w:lang w:val="tt-RU"/>
        </w:rPr>
        <w:t>;</w:t>
      </w:r>
      <w:r w:rsidRPr="009E4805">
        <w:rPr>
          <w:rFonts w:ascii="Times New Roman" w:hAnsi="Times New Roman" w:cs="Times New Roman"/>
          <w:color w:val="000000"/>
          <w:sz w:val="28"/>
          <w:szCs w:val="28"/>
          <w:shd w:val="clear" w:color="auto" w:fill="FFFFFF"/>
        </w:rPr>
        <w:t xml:space="preserve"> </w:t>
      </w:r>
    </w:p>
    <w:p w:rsidR="009230ED" w:rsidRPr="009E4805" w:rsidRDefault="00B049AF" w:rsidP="0043671F">
      <w:pPr>
        <w:shd w:val="clear" w:color="auto" w:fill="FFFFFF" w:themeFill="background1"/>
        <w:ind w:firstLine="0"/>
        <w:rPr>
          <w:rFonts w:ascii="Times New Roman" w:hAnsi="Times New Roman" w:cs="Times New Roman"/>
          <w:color w:val="000000"/>
          <w:sz w:val="28"/>
          <w:szCs w:val="28"/>
          <w:shd w:val="clear" w:color="auto" w:fill="FFFFFF"/>
        </w:rPr>
      </w:pPr>
      <w:r w:rsidRPr="009E4805">
        <w:rPr>
          <w:rFonts w:ascii="Times New Roman" w:hAnsi="Times New Roman" w:cs="Times New Roman"/>
          <w:color w:val="000000"/>
          <w:sz w:val="28"/>
          <w:szCs w:val="28"/>
          <w:shd w:val="clear" w:color="auto" w:fill="FFFFFF"/>
        </w:rPr>
        <w:t xml:space="preserve">«Татарстан </w:t>
      </w:r>
      <w:proofErr w:type="spellStart"/>
      <w:r w:rsidRPr="009E4805">
        <w:rPr>
          <w:rFonts w:ascii="Times New Roman" w:hAnsi="Times New Roman" w:cs="Times New Roman"/>
          <w:color w:val="000000"/>
          <w:sz w:val="28"/>
          <w:szCs w:val="28"/>
          <w:shd w:val="clear" w:color="auto" w:fill="FFFFFF"/>
        </w:rPr>
        <w:t>Республикасы</w:t>
      </w:r>
      <w:proofErr w:type="spellEnd"/>
      <w:r w:rsidRPr="009E4805">
        <w:rPr>
          <w:rFonts w:ascii="Times New Roman" w:hAnsi="Times New Roman" w:cs="Times New Roman"/>
          <w:color w:val="000000"/>
          <w:sz w:val="28"/>
          <w:szCs w:val="28"/>
          <w:shd w:val="clear" w:color="auto" w:fill="FFFFFF"/>
        </w:rPr>
        <w:t xml:space="preserve"> </w:t>
      </w:r>
      <w:proofErr w:type="spellStart"/>
      <w:r w:rsidRPr="009E4805">
        <w:rPr>
          <w:rFonts w:ascii="Times New Roman" w:hAnsi="Times New Roman" w:cs="Times New Roman"/>
          <w:color w:val="000000"/>
          <w:sz w:val="28"/>
          <w:szCs w:val="28"/>
          <w:shd w:val="clear" w:color="auto" w:fill="FFFFFF"/>
        </w:rPr>
        <w:t>Буа</w:t>
      </w:r>
      <w:proofErr w:type="spellEnd"/>
      <w:r w:rsidRPr="009E4805">
        <w:rPr>
          <w:rFonts w:ascii="Times New Roman" w:hAnsi="Times New Roman" w:cs="Times New Roman"/>
          <w:color w:val="000000"/>
          <w:sz w:val="28"/>
          <w:szCs w:val="28"/>
          <w:shd w:val="clear" w:color="auto" w:fill="FFFFFF"/>
        </w:rPr>
        <w:t xml:space="preserve"> </w:t>
      </w:r>
      <w:proofErr w:type="spellStart"/>
      <w:r w:rsidRPr="009E4805">
        <w:rPr>
          <w:rFonts w:ascii="Times New Roman" w:hAnsi="Times New Roman" w:cs="Times New Roman"/>
          <w:color w:val="000000"/>
          <w:sz w:val="28"/>
          <w:szCs w:val="28"/>
          <w:shd w:val="clear" w:color="auto" w:fill="FFFFFF"/>
        </w:rPr>
        <w:t>муниципаль</w:t>
      </w:r>
      <w:proofErr w:type="spellEnd"/>
      <w:r w:rsidRPr="009E4805">
        <w:rPr>
          <w:rFonts w:ascii="Times New Roman" w:hAnsi="Times New Roman" w:cs="Times New Roman"/>
          <w:color w:val="000000"/>
          <w:sz w:val="28"/>
          <w:szCs w:val="28"/>
          <w:shd w:val="clear" w:color="auto" w:fill="FFFFFF"/>
        </w:rPr>
        <w:t xml:space="preserve"> районы </w:t>
      </w:r>
      <w:r w:rsidRPr="009E4805">
        <w:rPr>
          <w:rFonts w:ascii="Times New Roman" w:hAnsi="Times New Roman" w:cs="Times New Roman"/>
          <w:color w:val="000000"/>
          <w:sz w:val="28"/>
          <w:szCs w:val="28"/>
          <w:shd w:val="clear" w:color="auto" w:fill="FFFFFF"/>
          <w:lang w:val="tt-RU"/>
        </w:rPr>
        <w:t xml:space="preserve">Әлши </w:t>
      </w:r>
      <w:proofErr w:type="spellStart"/>
      <w:r w:rsidRPr="009E4805">
        <w:rPr>
          <w:rFonts w:ascii="Times New Roman" w:hAnsi="Times New Roman" w:cs="Times New Roman"/>
          <w:color w:val="000000"/>
          <w:sz w:val="28"/>
          <w:szCs w:val="28"/>
          <w:shd w:val="clear" w:color="auto" w:fill="FFFFFF"/>
        </w:rPr>
        <w:t>балалар</w:t>
      </w:r>
      <w:proofErr w:type="spellEnd"/>
      <w:r w:rsidRPr="009E4805">
        <w:rPr>
          <w:rFonts w:ascii="Times New Roman" w:hAnsi="Times New Roman" w:cs="Times New Roman"/>
          <w:color w:val="000000"/>
          <w:sz w:val="28"/>
          <w:szCs w:val="28"/>
          <w:shd w:val="clear" w:color="auto" w:fill="FFFFFF"/>
        </w:rPr>
        <w:t xml:space="preserve"> </w:t>
      </w:r>
      <w:proofErr w:type="spellStart"/>
      <w:r w:rsidRPr="009E4805">
        <w:rPr>
          <w:rFonts w:ascii="Times New Roman" w:hAnsi="Times New Roman" w:cs="Times New Roman"/>
          <w:color w:val="000000"/>
          <w:sz w:val="28"/>
          <w:szCs w:val="28"/>
          <w:shd w:val="clear" w:color="auto" w:fill="FFFFFF"/>
        </w:rPr>
        <w:t>бакчасы</w:t>
      </w:r>
      <w:proofErr w:type="spellEnd"/>
      <w:r w:rsidRPr="009E4805">
        <w:rPr>
          <w:rFonts w:ascii="Times New Roman" w:hAnsi="Times New Roman" w:cs="Times New Roman"/>
          <w:color w:val="000000"/>
          <w:sz w:val="28"/>
          <w:szCs w:val="28"/>
          <w:shd w:val="clear" w:color="auto" w:fill="FFFFFF"/>
        </w:rPr>
        <w:t>» МБМББУ</w:t>
      </w:r>
      <w:r w:rsidR="00886D4D" w:rsidRPr="009E4805">
        <w:rPr>
          <w:rFonts w:ascii="Times New Roman" w:hAnsi="Times New Roman" w:cs="Times New Roman"/>
          <w:color w:val="000000"/>
          <w:sz w:val="28"/>
          <w:szCs w:val="28"/>
          <w:shd w:val="clear" w:color="auto" w:fill="FFFFFF"/>
        </w:rPr>
        <w:t>.</w:t>
      </w:r>
    </w:p>
    <w:p w:rsidR="00A13451" w:rsidRPr="009E4805" w:rsidRDefault="00AA57E4" w:rsidP="0043671F">
      <w:pPr>
        <w:shd w:val="clear" w:color="auto" w:fill="FFFFFF" w:themeFill="background1"/>
        <w:rPr>
          <w:rFonts w:ascii="Times New Roman" w:hAnsi="Times New Roman" w:cs="Times New Roman"/>
          <w:sz w:val="28"/>
          <w:szCs w:val="28"/>
        </w:rPr>
      </w:pPr>
      <w:r w:rsidRPr="009E4805">
        <w:rPr>
          <w:rFonts w:ascii="Times New Roman" w:hAnsi="Times New Roman" w:cs="Times New Roman"/>
          <w:sz w:val="28"/>
          <w:szCs w:val="28"/>
        </w:rPr>
        <w:t>4</w:t>
      </w:r>
      <w:r w:rsidR="00886D4D" w:rsidRPr="009E4805">
        <w:rPr>
          <w:rFonts w:ascii="Times New Roman" w:hAnsi="Times New Roman" w:cs="Times New Roman"/>
          <w:sz w:val="28"/>
          <w:szCs w:val="28"/>
        </w:rPr>
        <w:t xml:space="preserve">. </w:t>
      </w:r>
      <w:r w:rsidR="00B049AF" w:rsidRPr="009E4805">
        <w:rPr>
          <w:rFonts w:ascii="Times New Roman" w:hAnsi="Times New Roman" w:cs="Times New Roman"/>
          <w:sz w:val="28"/>
          <w:szCs w:val="28"/>
        </w:rPr>
        <w:t xml:space="preserve">2022 </w:t>
      </w:r>
      <w:proofErr w:type="spellStart"/>
      <w:r w:rsidR="00B049AF" w:rsidRPr="009E4805">
        <w:rPr>
          <w:rFonts w:ascii="Times New Roman" w:hAnsi="Times New Roman" w:cs="Times New Roman"/>
          <w:sz w:val="28"/>
          <w:szCs w:val="28"/>
        </w:rPr>
        <w:t>елның</w:t>
      </w:r>
      <w:proofErr w:type="spellEnd"/>
      <w:r w:rsidR="00B049AF" w:rsidRPr="009E4805">
        <w:rPr>
          <w:rFonts w:ascii="Times New Roman" w:hAnsi="Times New Roman" w:cs="Times New Roman"/>
          <w:sz w:val="28"/>
          <w:szCs w:val="28"/>
        </w:rPr>
        <w:t xml:space="preserve"> 1 </w:t>
      </w:r>
      <w:proofErr w:type="spellStart"/>
      <w:r w:rsidR="00B049AF" w:rsidRPr="009E4805">
        <w:rPr>
          <w:rFonts w:ascii="Times New Roman" w:hAnsi="Times New Roman" w:cs="Times New Roman"/>
          <w:sz w:val="28"/>
          <w:szCs w:val="28"/>
        </w:rPr>
        <w:t>августыннан</w:t>
      </w:r>
      <w:proofErr w:type="spellEnd"/>
      <w:r w:rsidR="00B049AF" w:rsidRPr="009E4805">
        <w:rPr>
          <w:rFonts w:ascii="Times New Roman" w:hAnsi="Times New Roman" w:cs="Times New Roman"/>
          <w:sz w:val="28"/>
          <w:szCs w:val="28"/>
        </w:rPr>
        <w:t xml:space="preserve"> 31 </w:t>
      </w:r>
      <w:proofErr w:type="spellStart"/>
      <w:r w:rsidR="00B049AF" w:rsidRPr="009E4805">
        <w:rPr>
          <w:rFonts w:ascii="Times New Roman" w:hAnsi="Times New Roman" w:cs="Times New Roman"/>
          <w:sz w:val="28"/>
          <w:szCs w:val="28"/>
        </w:rPr>
        <w:t>августына</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кадә</w:t>
      </w:r>
      <w:proofErr w:type="gramStart"/>
      <w:r w:rsidR="00B049AF" w:rsidRPr="009E4805">
        <w:rPr>
          <w:rFonts w:ascii="Times New Roman" w:hAnsi="Times New Roman" w:cs="Times New Roman"/>
          <w:sz w:val="28"/>
          <w:szCs w:val="28"/>
        </w:rPr>
        <w:t>р</w:t>
      </w:r>
      <w:proofErr w:type="spellEnd"/>
      <w:proofErr w:type="gram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түбәндәге</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муниципаль</w:t>
      </w:r>
      <w:proofErr w:type="spellEnd"/>
      <w:r w:rsidR="00B049AF" w:rsidRPr="009E4805">
        <w:rPr>
          <w:rFonts w:ascii="Times New Roman" w:hAnsi="Times New Roman" w:cs="Times New Roman"/>
          <w:sz w:val="28"/>
          <w:szCs w:val="28"/>
        </w:rPr>
        <w:t xml:space="preserve"> бюджет </w:t>
      </w:r>
      <w:proofErr w:type="spellStart"/>
      <w:r w:rsidR="00B049AF" w:rsidRPr="009E4805">
        <w:rPr>
          <w:rFonts w:ascii="Times New Roman" w:hAnsi="Times New Roman" w:cs="Times New Roman"/>
          <w:sz w:val="28"/>
          <w:szCs w:val="28"/>
        </w:rPr>
        <w:t>мәктәпкәчә</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белем</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бирү</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учреждениеләрендә</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тәрбияләнүчеләрне</w:t>
      </w:r>
      <w:proofErr w:type="spellEnd"/>
      <w:r w:rsidR="00B049AF" w:rsidRPr="009E4805">
        <w:rPr>
          <w:rFonts w:ascii="Times New Roman" w:hAnsi="Times New Roman" w:cs="Times New Roman"/>
          <w:sz w:val="28"/>
          <w:szCs w:val="28"/>
        </w:rPr>
        <w:t xml:space="preserve"> кабул </w:t>
      </w:r>
      <w:proofErr w:type="spellStart"/>
      <w:r w:rsidR="00B049AF" w:rsidRPr="009E4805">
        <w:rPr>
          <w:rFonts w:ascii="Times New Roman" w:hAnsi="Times New Roman" w:cs="Times New Roman"/>
          <w:sz w:val="28"/>
          <w:szCs w:val="28"/>
        </w:rPr>
        <w:t>итүне</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туктатып</w:t>
      </w:r>
      <w:proofErr w:type="spellEnd"/>
      <w:r w:rsidR="00B049AF" w:rsidRPr="009E4805">
        <w:rPr>
          <w:rFonts w:ascii="Times New Roman" w:hAnsi="Times New Roman" w:cs="Times New Roman"/>
          <w:sz w:val="28"/>
          <w:szCs w:val="28"/>
        </w:rPr>
        <w:t xml:space="preserve"> </w:t>
      </w:r>
      <w:proofErr w:type="spellStart"/>
      <w:r w:rsidR="00B049AF" w:rsidRPr="009E4805">
        <w:rPr>
          <w:rFonts w:ascii="Times New Roman" w:hAnsi="Times New Roman" w:cs="Times New Roman"/>
          <w:sz w:val="28"/>
          <w:szCs w:val="28"/>
        </w:rPr>
        <w:t>торырга</w:t>
      </w:r>
      <w:proofErr w:type="spellEnd"/>
      <w:r w:rsidR="00B049AF" w:rsidRPr="009E4805">
        <w:rPr>
          <w:rFonts w:ascii="Times New Roman" w:hAnsi="Times New Roman" w:cs="Times New Roman"/>
          <w:sz w:val="28"/>
          <w:szCs w:val="28"/>
        </w:rPr>
        <w:t>:</w:t>
      </w:r>
    </w:p>
    <w:p w:rsidR="00B049AF" w:rsidRPr="009E4805" w:rsidRDefault="00B049AF" w:rsidP="00B049AF">
      <w:pPr>
        <w:ind w:firstLine="0"/>
        <w:rPr>
          <w:rFonts w:ascii="Times New Roman" w:eastAsia="Times New Roman" w:hAnsi="Times New Roman" w:cs="Times New Roman"/>
          <w:sz w:val="28"/>
          <w:szCs w:val="28"/>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 </w:t>
      </w:r>
      <w:proofErr w:type="spellStart"/>
      <w:r w:rsidRPr="009E4805">
        <w:rPr>
          <w:rFonts w:ascii="Times New Roman" w:eastAsia="Times New Roman" w:hAnsi="Times New Roman" w:cs="Times New Roman"/>
          <w:sz w:val="28"/>
          <w:szCs w:val="28"/>
        </w:rPr>
        <w:t>Протопопопово</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авылының</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Каенкай</w:t>
      </w:r>
      <w:proofErr w:type="spellEnd"/>
      <w:r w:rsidRPr="009E4805">
        <w:rPr>
          <w:rFonts w:ascii="Times New Roman" w:eastAsia="Times New Roman" w:hAnsi="Times New Roman" w:cs="Times New Roman"/>
          <w:sz w:val="28"/>
          <w:szCs w:val="28"/>
        </w:rPr>
        <w:t>»</w:t>
      </w:r>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w:t>
      </w:r>
      <w:r w:rsidRPr="009E4805">
        <w:rPr>
          <w:rFonts w:ascii="Times New Roman" w:eastAsia="Times New Roman" w:hAnsi="Times New Roman" w:cs="Times New Roman"/>
          <w:sz w:val="28"/>
          <w:szCs w:val="28"/>
          <w:lang w:val="tt-RU"/>
        </w:rPr>
        <w:t xml:space="preserve"> МБМББУ</w:t>
      </w:r>
      <w:r w:rsidRPr="009E4805">
        <w:rPr>
          <w:rFonts w:ascii="Times New Roman" w:eastAsia="Times New Roman" w:hAnsi="Times New Roman" w:cs="Times New Roman"/>
          <w:sz w:val="28"/>
          <w:szCs w:val="28"/>
        </w:rPr>
        <w:t>;</w:t>
      </w:r>
    </w:p>
    <w:p w:rsidR="00B049AF" w:rsidRPr="009E4805" w:rsidRDefault="00B049AF" w:rsidP="00B049AF">
      <w:pPr>
        <w:ind w:firstLine="0"/>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rPr>
        <w:t xml:space="preserve">«Татарстан </w:t>
      </w:r>
      <w:proofErr w:type="spellStart"/>
      <w:r w:rsidRPr="009E4805">
        <w:rPr>
          <w:rFonts w:ascii="Times New Roman" w:eastAsia="Times New Roman" w:hAnsi="Times New Roman" w:cs="Times New Roman"/>
          <w:sz w:val="28"/>
          <w:szCs w:val="28"/>
        </w:rPr>
        <w:t>Республикасы</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Буа</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муниципаль</w:t>
      </w:r>
      <w:proofErr w:type="spellEnd"/>
      <w:r w:rsidRPr="009E4805">
        <w:rPr>
          <w:rFonts w:ascii="Times New Roman" w:eastAsia="Times New Roman" w:hAnsi="Times New Roman" w:cs="Times New Roman"/>
          <w:sz w:val="28"/>
          <w:szCs w:val="28"/>
        </w:rPr>
        <w:t xml:space="preserve"> районы</w:t>
      </w:r>
      <w:proofErr w:type="gramStart"/>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Т</w:t>
      </w:r>
      <w:proofErr w:type="gramEnd"/>
      <w:r w:rsidRPr="009E4805">
        <w:rPr>
          <w:rFonts w:ascii="Times New Roman" w:eastAsia="Times New Roman" w:hAnsi="Times New Roman" w:cs="Times New Roman"/>
          <w:sz w:val="28"/>
          <w:szCs w:val="28"/>
        </w:rPr>
        <w:t>еңкәш</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балалар</w:t>
      </w:r>
      <w:proofErr w:type="spellEnd"/>
      <w:r w:rsidRPr="009E4805">
        <w:rPr>
          <w:rFonts w:ascii="Times New Roman" w:eastAsia="Times New Roman" w:hAnsi="Times New Roman" w:cs="Times New Roman"/>
          <w:sz w:val="28"/>
          <w:szCs w:val="28"/>
        </w:rPr>
        <w:t xml:space="preserve"> </w:t>
      </w:r>
      <w:proofErr w:type="spellStart"/>
      <w:r w:rsidRPr="009E4805">
        <w:rPr>
          <w:rFonts w:ascii="Times New Roman" w:eastAsia="Times New Roman" w:hAnsi="Times New Roman" w:cs="Times New Roman"/>
          <w:sz w:val="28"/>
          <w:szCs w:val="28"/>
        </w:rPr>
        <w:t>бакчасы</w:t>
      </w:r>
      <w:proofErr w:type="spellEnd"/>
      <w:r w:rsidRPr="009E4805">
        <w:rPr>
          <w:rFonts w:ascii="Times New Roman" w:eastAsia="Times New Roman" w:hAnsi="Times New Roman" w:cs="Times New Roman"/>
          <w:sz w:val="28"/>
          <w:szCs w:val="28"/>
        </w:rPr>
        <w:t>»</w:t>
      </w:r>
      <w:r w:rsidRPr="009E4805">
        <w:t xml:space="preserve"> </w:t>
      </w:r>
      <w:r w:rsidRPr="009E4805">
        <w:rPr>
          <w:rFonts w:ascii="Times New Roman" w:eastAsia="Times New Roman" w:hAnsi="Times New Roman" w:cs="Times New Roman"/>
          <w:sz w:val="28"/>
          <w:szCs w:val="28"/>
        </w:rPr>
        <w:t>МБМББУ</w:t>
      </w:r>
      <w:r w:rsidRPr="009E4805">
        <w:rPr>
          <w:rFonts w:ascii="Times New Roman" w:eastAsia="Times New Roman" w:hAnsi="Times New Roman" w:cs="Times New Roman"/>
          <w:sz w:val="28"/>
          <w:szCs w:val="28"/>
        </w:rPr>
        <w:t>.</w:t>
      </w:r>
    </w:p>
    <w:p w:rsidR="004A0433" w:rsidRPr="009E4805" w:rsidRDefault="00AA57E4" w:rsidP="0043671F">
      <w:pPr>
        <w:ind w:firstLine="708"/>
        <w:rPr>
          <w:rFonts w:ascii="Times New Roman" w:eastAsia="Times New Roman" w:hAnsi="Times New Roman" w:cs="Times New Roman"/>
          <w:sz w:val="28"/>
          <w:szCs w:val="28"/>
          <w:lang w:val="tt-RU"/>
        </w:rPr>
      </w:pPr>
      <w:r w:rsidRPr="009E4805">
        <w:rPr>
          <w:rFonts w:ascii="Times New Roman" w:eastAsia="Times New Roman" w:hAnsi="Times New Roman" w:cs="Times New Roman"/>
          <w:sz w:val="28"/>
          <w:szCs w:val="28"/>
          <w:lang w:val="tt-RU"/>
        </w:rPr>
        <w:t>5</w:t>
      </w:r>
      <w:r w:rsidR="00B8387A" w:rsidRPr="009E4805">
        <w:rPr>
          <w:rFonts w:ascii="Times New Roman" w:eastAsia="Times New Roman" w:hAnsi="Times New Roman" w:cs="Times New Roman"/>
          <w:sz w:val="28"/>
          <w:szCs w:val="28"/>
          <w:lang w:val="tt-RU"/>
        </w:rPr>
        <w:t xml:space="preserve">. </w:t>
      </w:r>
      <w:r w:rsidR="004A0433" w:rsidRPr="009E4805">
        <w:rPr>
          <w:rFonts w:ascii="Times New Roman" w:eastAsia="Times New Roman" w:hAnsi="Times New Roman" w:cs="Times New Roman"/>
          <w:sz w:val="28"/>
          <w:szCs w:val="28"/>
          <w:lang w:val="tt-RU"/>
        </w:rPr>
        <w:t>Әлеге карар кул куелган көннән үз көченә керә һәм Татарстан Республикасы Муниципаль берәмлекләре Порталында Интернет-</w:t>
      </w:r>
      <w:r w:rsidR="004A0433" w:rsidRPr="009E4805">
        <w:rPr>
          <w:rFonts w:ascii="Times New Roman" w:eastAsia="Times New Roman" w:hAnsi="Times New Roman" w:cs="Times New Roman"/>
          <w:sz w:val="28"/>
          <w:szCs w:val="28"/>
          <w:lang w:val="tt-RU"/>
        </w:rPr>
        <w:lastRenderedPageBreak/>
        <w:t xml:space="preserve">телекоммуникация челтәрендә </w:t>
      </w:r>
      <w:r w:rsidR="00B049AF" w:rsidRPr="009E4805">
        <w:rPr>
          <w:rFonts w:ascii="Times New Roman" w:eastAsia="Times New Roman" w:hAnsi="Times New Roman" w:cs="Times New Roman"/>
          <w:sz w:val="28"/>
          <w:szCs w:val="28"/>
        </w:rPr>
        <w:fldChar w:fldCharType="begin"/>
      </w:r>
      <w:r w:rsidR="00B049AF" w:rsidRPr="009E4805">
        <w:rPr>
          <w:rFonts w:ascii="Times New Roman" w:eastAsia="Times New Roman" w:hAnsi="Times New Roman" w:cs="Times New Roman"/>
          <w:sz w:val="28"/>
          <w:szCs w:val="28"/>
          <w:lang w:val="tt-RU"/>
        </w:rPr>
        <w:instrText xml:space="preserve"> HYPERLINK "http://buinsk.tatarstan.ru" </w:instrText>
      </w:r>
      <w:r w:rsidR="00B049AF" w:rsidRPr="009E4805">
        <w:rPr>
          <w:rFonts w:ascii="Times New Roman" w:eastAsia="Times New Roman" w:hAnsi="Times New Roman" w:cs="Times New Roman"/>
          <w:sz w:val="28"/>
          <w:szCs w:val="28"/>
        </w:rPr>
        <w:fldChar w:fldCharType="separate"/>
      </w:r>
      <w:r w:rsidR="00B049AF" w:rsidRPr="009E4805">
        <w:rPr>
          <w:rStyle w:val="ac"/>
          <w:rFonts w:ascii="Times New Roman" w:eastAsia="Times New Roman" w:hAnsi="Times New Roman" w:cs="Times New Roman"/>
          <w:sz w:val="28"/>
          <w:szCs w:val="28"/>
          <w:lang w:val="tt-RU"/>
        </w:rPr>
        <w:t>http://buinsk.tatarstan.ru</w:t>
      </w:r>
      <w:r w:rsidR="00B049AF" w:rsidRPr="009E4805">
        <w:rPr>
          <w:rFonts w:ascii="Times New Roman" w:eastAsia="Times New Roman" w:hAnsi="Times New Roman" w:cs="Times New Roman"/>
          <w:sz w:val="28"/>
          <w:szCs w:val="28"/>
        </w:rPr>
        <w:fldChar w:fldCharType="end"/>
      </w:r>
      <w:r w:rsidR="00B049AF" w:rsidRPr="009E4805">
        <w:rPr>
          <w:rFonts w:ascii="Times New Roman" w:eastAsia="Times New Roman" w:hAnsi="Times New Roman" w:cs="Times New Roman"/>
          <w:sz w:val="28"/>
          <w:szCs w:val="28"/>
          <w:lang w:val="tt-RU"/>
        </w:rPr>
        <w:t xml:space="preserve">. </w:t>
      </w:r>
      <w:r w:rsidR="004A0433" w:rsidRPr="009E4805">
        <w:rPr>
          <w:rFonts w:ascii="Times New Roman" w:eastAsia="Times New Roman" w:hAnsi="Times New Roman" w:cs="Times New Roman"/>
          <w:sz w:val="28"/>
          <w:szCs w:val="28"/>
          <w:lang w:val="tt-RU"/>
        </w:rPr>
        <w:t xml:space="preserve">урнаштырылырга тиеш. </w:t>
      </w:r>
    </w:p>
    <w:p w:rsidR="00863CFB" w:rsidRPr="009E4805" w:rsidRDefault="00AA57E4" w:rsidP="0043671F">
      <w:pPr>
        <w:ind w:firstLine="708"/>
        <w:rPr>
          <w:rFonts w:ascii="Times New Roman" w:hAnsi="Times New Roman" w:cs="Times New Roman"/>
          <w:strike/>
          <w:sz w:val="28"/>
          <w:szCs w:val="28"/>
          <w:lang w:val="tt-RU"/>
        </w:rPr>
      </w:pPr>
      <w:r w:rsidRPr="009E4805">
        <w:rPr>
          <w:rFonts w:ascii="Times New Roman" w:hAnsi="Times New Roman" w:cs="Times New Roman"/>
          <w:sz w:val="28"/>
          <w:szCs w:val="28"/>
          <w:lang w:val="tt-RU"/>
        </w:rPr>
        <w:t>6</w:t>
      </w:r>
      <w:r w:rsidR="00863CFB" w:rsidRPr="009E4805">
        <w:rPr>
          <w:rFonts w:ascii="Times New Roman" w:hAnsi="Times New Roman" w:cs="Times New Roman"/>
          <w:sz w:val="28"/>
          <w:szCs w:val="28"/>
          <w:lang w:val="tt-RU"/>
        </w:rPr>
        <w:t xml:space="preserve">. </w:t>
      </w:r>
      <w:r w:rsidR="004A0433" w:rsidRPr="009E4805">
        <w:rPr>
          <w:rFonts w:ascii="Times New Roman" w:hAnsi="Times New Roman" w:cs="Times New Roman"/>
          <w:sz w:val="28"/>
          <w:szCs w:val="28"/>
          <w:lang w:val="tt-RU"/>
        </w:rPr>
        <w:t>Әлеге карарның үтәлешен контрольдә тотуны Буа муниципаль районы Башкарма комитеты җитәкчесе урынбасары – «Буа муниципаль районы мәгариф идарәсе» МКУ башлыгы Н.А. Македонскаяга йөкләргә.</w:t>
      </w:r>
    </w:p>
    <w:p w:rsidR="00E72BF4" w:rsidRPr="009E4805" w:rsidRDefault="00E72BF4" w:rsidP="00CF62B0">
      <w:pPr>
        <w:shd w:val="clear" w:color="auto" w:fill="FFFFFF" w:themeFill="background1"/>
        <w:ind w:firstLine="0"/>
        <w:rPr>
          <w:rFonts w:ascii="Times New Roman" w:eastAsia="Times New Roman" w:hAnsi="Times New Roman" w:cs="Times New Roman"/>
          <w:sz w:val="28"/>
          <w:szCs w:val="28"/>
          <w:lang w:val="tt-RU"/>
        </w:rPr>
      </w:pPr>
    </w:p>
    <w:p w:rsidR="00863CFB" w:rsidRPr="009E4805" w:rsidRDefault="00863CFB" w:rsidP="00CF62B0">
      <w:pPr>
        <w:shd w:val="clear" w:color="auto" w:fill="FFFFFF" w:themeFill="background1"/>
        <w:ind w:firstLine="0"/>
        <w:rPr>
          <w:rFonts w:ascii="Times New Roman" w:eastAsia="Times New Roman" w:hAnsi="Times New Roman" w:cs="Times New Roman"/>
          <w:sz w:val="28"/>
          <w:szCs w:val="28"/>
          <w:lang w:val="tt-RU"/>
        </w:rPr>
      </w:pPr>
    </w:p>
    <w:p w:rsidR="00863CFB" w:rsidRPr="00E72BF4" w:rsidRDefault="004A0433" w:rsidP="00CF62B0">
      <w:pPr>
        <w:shd w:val="clear" w:color="auto" w:fill="FFFFFF" w:themeFill="background1"/>
        <w:ind w:firstLine="0"/>
        <w:rPr>
          <w:rFonts w:ascii="Times New Roman" w:eastAsia="Times New Roman" w:hAnsi="Times New Roman" w:cs="Times New Roman"/>
          <w:sz w:val="28"/>
          <w:szCs w:val="28"/>
        </w:rPr>
      </w:pPr>
      <w:r w:rsidRPr="009E4805">
        <w:rPr>
          <w:rFonts w:ascii="Times New Roman" w:eastAsia="Times New Roman" w:hAnsi="Times New Roman" w:cs="Times New Roman"/>
          <w:sz w:val="28"/>
          <w:szCs w:val="28"/>
          <w:lang w:val="tt-RU"/>
        </w:rPr>
        <w:t>Җитәкче</w:t>
      </w:r>
      <w:r w:rsidR="00863CFB" w:rsidRPr="009E4805">
        <w:rPr>
          <w:rFonts w:ascii="Times New Roman" w:eastAsia="Times New Roman" w:hAnsi="Times New Roman" w:cs="Times New Roman"/>
          <w:sz w:val="28"/>
          <w:szCs w:val="28"/>
        </w:rPr>
        <w:t xml:space="preserve">                           </w:t>
      </w:r>
      <w:bookmarkStart w:id="0" w:name="_GoBack"/>
      <w:bookmarkEnd w:id="0"/>
      <w:r w:rsidR="00863CFB" w:rsidRPr="009E4805">
        <w:rPr>
          <w:rFonts w:ascii="Times New Roman" w:eastAsia="Times New Roman" w:hAnsi="Times New Roman" w:cs="Times New Roman"/>
          <w:sz w:val="28"/>
          <w:szCs w:val="28"/>
        </w:rPr>
        <w:t xml:space="preserve">                              </w:t>
      </w:r>
      <w:r w:rsidRPr="009E4805">
        <w:rPr>
          <w:rFonts w:ascii="Times New Roman" w:eastAsia="Times New Roman" w:hAnsi="Times New Roman" w:cs="Times New Roman"/>
          <w:sz w:val="28"/>
          <w:szCs w:val="28"/>
        </w:rPr>
        <w:t xml:space="preserve">                   </w:t>
      </w:r>
      <w:r w:rsidRPr="009E4805">
        <w:rPr>
          <w:rFonts w:ascii="Times New Roman" w:eastAsia="Times New Roman" w:hAnsi="Times New Roman" w:cs="Times New Roman"/>
          <w:sz w:val="28"/>
          <w:szCs w:val="28"/>
        </w:rPr>
        <w:tab/>
        <w:t xml:space="preserve">Л.Р. </w:t>
      </w:r>
      <w:proofErr w:type="spellStart"/>
      <w:r w:rsidRPr="009E4805">
        <w:rPr>
          <w:rFonts w:ascii="Times New Roman" w:eastAsia="Times New Roman" w:hAnsi="Times New Roman" w:cs="Times New Roman"/>
          <w:sz w:val="28"/>
          <w:szCs w:val="28"/>
        </w:rPr>
        <w:t>Шакир</w:t>
      </w:r>
      <w:proofErr w:type="spellEnd"/>
      <w:r w:rsidRPr="009E4805">
        <w:rPr>
          <w:rFonts w:ascii="Times New Roman" w:eastAsia="Times New Roman" w:hAnsi="Times New Roman" w:cs="Times New Roman"/>
          <w:sz w:val="28"/>
          <w:szCs w:val="28"/>
          <w:lang w:val="tt-RU"/>
        </w:rPr>
        <w:t>җа</w:t>
      </w:r>
      <w:r w:rsidR="00863CFB" w:rsidRPr="009E4805">
        <w:rPr>
          <w:rFonts w:ascii="Times New Roman" w:eastAsia="Times New Roman" w:hAnsi="Times New Roman" w:cs="Times New Roman"/>
          <w:sz w:val="28"/>
          <w:szCs w:val="28"/>
        </w:rPr>
        <w:t>нов</w:t>
      </w:r>
      <w:r w:rsidR="00863CFB">
        <w:rPr>
          <w:rFonts w:ascii="Times New Roman" w:eastAsia="Times New Roman" w:hAnsi="Times New Roman" w:cs="Times New Roman"/>
          <w:sz w:val="28"/>
          <w:szCs w:val="28"/>
        </w:rPr>
        <w:t xml:space="preserve"> </w:t>
      </w:r>
    </w:p>
    <w:sectPr w:rsidR="00863CFB" w:rsidRPr="00E72BF4" w:rsidSect="00244B7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0E0E"/>
    <w:multiLevelType w:val="hybridMultilevel"/>
    <w:tmpl w:val="AEBE2BF6"/>
    <w:lvl w:ilvl="0" w:tplc="44AE3274">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23AB1348"/>
    <w:multiLevelType w:val="multilevel"/>
    <w:tmpl w:val="F932755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4D856C4"/>
    <w:multiLevelType w:val="hybridMultilevel"/>
    <w:tmpl w:val="A4748B18"/>
    <w:lvl w:ilvl="0" w:tplc="EE606F2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BA7057"/>
    <w:multiLevelType w:val="hybridMultilevel"/>
    <w:tmpl w:val="D1FA0A64"/>
    <w:lvl w:ilvl="0" w:tplc="B7B672D4">
      <w:start w:val="1"/>
      <w:numFmt w:val="decimal"/>
      <w:lvlText w:val="%1."/>
      <w:lvlJc w:val="left"/>
      <w:pPr>
        <w:ind w:left="2435"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2D"/>
    <w:rsid w:val="00022D0F"/>
    <w:rsid w:val="00056ED7"/>
    <w:rsid w:val="000D20C3"/>
    <w:rsid w:val="000D7B94"/>
    <w:rsid w:val="00101563"/>
    <w:rsid w:val="0014500A"/>
    <w:rsid w:val="001565FB"/>
    <w:rsid w:val="00157D4D"/>
    <w:rsid w:val="00177A33"/>
    <w:rsid w:val="00193CA9"/>
    <w:rsid w:val="00197D6B"/>
    <w:rsid w:val="001C1860"/>
    <w:rsid w:val="001D500A"/>
    <w:rsid w:val="00204CA5"/>
    <w:rsid w:val="0022430E"/>
    <w:rsid w:val="00224DE6"/>
    <w:rsid w:val="00244B7D"/>
    <w:rsid w:val="00276D13"/>
    <w:rsid w:val="002A2426"/>
    <w:rsid w:val="002D7F4B"/>
    <w:rsid w:val="002E79D8"/>
    <w:rsid w:val="00313DD4"/>
    <w:rsid w:val="003C06E6"/>
    <w:rsid w:val="0043671F"/>
    <w:rsid w:val="004368AF"/>
    <w:rsid w:val="00437087"/>
    <w:rsid w:val="004704E2"/>
    <w:rsid w:val="00474B2B"/>
    <w:rsid w:val="00496DC3"/>
    <w:rsid w:val="004A0433"/>
    <w:rsid w:val="004B3401"/>
    <w:rsid w:val="004E383F"/>
    <w:rsid w:val="004F7AE6"/>
    <w:rsid w:val="005022F2"/>
    <w:rsid w:val="00533FA1"/>
    <w:rsid w:val="00550859"/>
    <w:rsid w:val="00591349"/>
    <w:rsid w:val="005B51A7"/>
    <w:rsid w:val="005B69CC"/>
    <w:rsid w:val="005D6A3D"/>
    <w:rsid w:val="005F5489"/>
    <w:rsid w:val="006776B8"/>
    <w:rsid w:val="00692EB6"/>
    <w:rsid w:val="006B6691"/>
    <w:rsid w:val="006D2BC4"/>
    <w:rsid w:val="007201B7"/>
    <w:rsid w:val="00733452"/>
    <w:rsid w:val="00737C37"/>
    <w:rsid w:val="00743F00"/>
    <w:rsid w:val="00751801"/>
    <w:rsid w:val="007905A2"/>
    <w:rsid w:val="007C5D00"/>
    <w:rsid w:val="007C6B0E"/>
    <w:rsid w:val="007D7BC7"/>
    <w:rsid w:val="00807117"/>
    <w:rsid w:val="00837B55"/>
    <w:rsid w:val="00851CF8"/>
    <w:rsid w:val="00863CFB"/>
    <w:rsid w:val="00886D4D"/>
    <w:rsid w:val="008F6779"/>
    <w:rsid w:val="00914F7E"/>
    <w:rsid w:val="009230ED"/>
    <w:rsid w:val="00930F19"/>
    <w:rsid w:val="009328A5"/>
    <w:rsid w:val="00960F25"/>
    <w:rsid w:val="00986835"/>
    <w:rsid w:val="009E4805"/>
    <w:rsid w:val="00A13451"/>
    <w:rsid w:val="00A30F93"/>
    <w:rsid w:val="00A42B43"/>
    <w:rsid w:val="00A56EE8"/>
    <w:rsid w:val="00AA57E4"/>
    <w:rsid w:val="00AE3850"/>
    <w:rsid w:val="00B049AF"/>
    <w:rsid w:val="00B7021C"/>
    <w:rsid w:val="00B75175"/>
    <w:rsid w:val="00B7548D"/>
    <w:rsid w:val="00B76265"/>
    <w:rsid w:val="00B8387A"/>
    <w:rsid w:val="00BE2602"/>
    <w:rsid w:val="00C24304"/>
    <w:rsid w:val="00C30190"/>
    <w:rsid w:val="00C40542"/>
    <w:rsid w:val="00C64903"/>
    <w:rsid w:val="00C94E44"/>
    <w:rsid w:val="00CB382D"/>
    <w:rsid w:val="00CE0BBC"/>
    <w:rsid w:val="00CE5C28"/>
    <w:rsid w:val="00CF62B0"/>
    <w:rsid w:val="00D10D44"/>
    <w:rsid w:val="00D94594"/>
    <w:rsid w:val="00DB400A"/>
    <w:rsid w:val="00DC7501"/>
    <w:rsid w:val="00DE757F"/>
    <w:rsid w:val="00E063B3"/>
    <w:rsid w:val="00E65AEE"/>
    <w:rsid w:val="00E72BF4"/>
    <w:rsid w:val="00EB52CF"/>
    <w:rsid w:val="00EC697C"/>
    <w:rsid w:val="00ED60CD"/>
    <w:rsid w:val="00F31BF0"/>
    <w:rsid w:val="00F42BE3"/>
    <w:rsid w:val="00F832D2"/>
    <w:rsid w:val="00FB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2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B382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382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CB382D"/>
    <w:rPr>
      <w:b/>
      <w:color w:val="26282F"/>
    </w:rPr>
  </w:style>
  <w:style w:type="character" w:customStyle="1" w:styleId="a4">
    <w:name w:val="Гипертекстовая ссылка"/>
    <w:basedOn w:val="a3"/>
    <w:uiPriority w:val="99"/>
    <w:rsid w:val="00CB382D"/>
    <w:rPr>
      <w:rFonts w:cs="Times New Roman"/>
      <w:b w:val="0"/>
      <w:color w:val="106BBE"/>
    </w:rPr>
  </w:style>
  <w:style w:type="paragraph" w:customStyle="1" w:styleId="a5">
    <w:name w:val="Комментарий"/>
    <w:basedOn w:val="a"/>
    <w:next w:val="a"/>
    <w:uiPriority w:val="99"/>
    <w:rsid w:val="00CB382D"/>
    <w:pPr>
      <w:spacing w:before="75"/>
      <w:ind w:left="170" w:firstLine="0"/>
    </w:pPr>
    <w:rPr>
      <w:color w:val="353842"/>
    </w:rPr>
  </w:style>
  <w:style w:type="paragraph" w:customStyle="1" w:styleId="a6">
    <w:name w:val="Информация о версии"/>
    <w:basedOn w:val="a5"/>
    <w:next w:val="a"/>
    <w:uiPriority w:val="99"/>
    <w:rsid w:val="00CB382D"/>
    <w:rPr>
      <w:i/>
      <w:iCs/>
    </w:rPr>
  </w:style>
  <w:style w:type="paragraph" w:customStyle="1" w:styleId="a7">
    <w:name w:val="Информация об изменениях"/>
    <w:basedOn w:val="a"/>
    <w:next w:val="a"/>
    <w:uiPriority w:val="99"/>
    <w:rsid w:val="00CB382D"/>
    <w:pPr>
      <w:spacing w:before="180"/>
      <w:ind w:left="360" w:right="360" w:firstLine="0"/>
    </w:pPr>
    <w:rPr>
      <w:color w:val="353842"/>
      <w:sz w:val="20"/>
      <w:szCs w:val="20"/>
    </w:rPr>
  </w:style>
  <w:style w:type="paragraph" w:customStyle="1" w:styleId="a8">
    <w:name w:val="Нормальный (таблица)"/>
    <w:basedOn w:val="a"/>
    <w:next w:val="a"/>
    <w:uiPriority w:val="99"/>
    <w:rsid w:val="00CB382D"/>
    <w:pPr>
      <w:ind w:firstLine="0"/>
    </w:pPr>
  </w:style>
  <w:style w:type="paragraph" w:customStyle="1" w:styleId="a9">
    <w:name w:val="Таблицы (моноширинный)"/>
    <w:basedOn w:val="a"/>
    <w:next w:val="a"/>
    <w:uiPriority w:val="99"/>
    <w:rsid w:val="00CB382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CB382D"/>
    <w:rPr>
      <w:b/>
      <w:bCs/>
      <w:color w:val="353842"/>
      <w:sz w:val="20"/>
      <w:szCs w:val="20"/>
    </w:rPr>
  </w:style>
  <w:style w:type="paragraph" w:customStyle="1" w:styleId="ab">
    <w:name w:val="Прижатый влево"/>
    <w:basedOn w:val="a"/>
    <w:next w:val="a"/>
    <w:uiPriority w:val="99"/>
    <w:rsid w:val="00CB382D"/>
    <w:pPr>
      <w:ind w:firstLine="0"/>
      <w:jc w:val="left"/>
    </w:pPr>
  </w:style>
  <w:style w:type="character" w:styleId="ac">
    <w:name w:val="Hyperlink"/>
    <w:basedOn w:val="a0"/>
    <w:uiPriority w:val="99"/>
    <w:unhideWhenUsed/>
    <w:rsid w:val="00CB382D"/>
    <w:rPr>
      <w:color w:val="0000FF" w:themeColor="hyperlink"/>
      <w:u w:val="single"/>
    </w:rPr>
  </w:style>
  <w:style w:type="paragraph" w:customStyle="1" w:styleId="s1">
    <w:name w:val="s_1"/>
    <w:basedOn w:val="a"/>
    <w:rsid w:val="00CB382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CB382D"/>
  </w:style>
  <w:style w:type="paragraph" w:customStyle="1" w:styleId="ConsPlusNormal">
    <w:name w:val="ConsPlusNormal"/>
    <w:rsid w:val="00CB3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B382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39"/>
    <w:rsid w:val="00CB382D"/>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CB382D"/>
    <w:pPr>
      <w:widowControl/>
      <w:autoSpaceDE/>
      <w:autoSpaceDN/>
      <w:adjustRightInd/>
      <w:ind w:left="720" w:firstLine="0"/>
      <w:contextualSpacing/>
      <w:jc w:val="left"/>
    </w:pPr>
    <w:rPr>
      <w:rFonts w:asciiTheme="minorHAnsi" w:hAnsiTheme="minorHAnsi" w:cs="Times New Roman"/>
    </w:rPr>
  </w:style>
  <w:style w:type="paragraph" w:styleId="af">
    <w:name w:val="Balloon Text"/>
    <w:basedOn w:val="a"/>
    <w:link w:val="af0"/>
    <w:uiPriority w:val="99"/>
    <w:semiHidden/>
    <w:unhideWhenUsed/>
    <w:rsid w:val="00CB382D"/>
    <w:rPr>
      <w:rFonts w:ascii="Tahoma" w:hAnsi="Tahoma" w:cs="Tahoma"/>
      <w:sz w:val="16"/>
      <w:szCs w:val="16"/>
    </w:rPr>
  </w:style>
  <w:style w:type="character" w:customStyle="1" w:styleId="af0">
    <w:name w:val="Текст выноски Знак"/>
    <w:basedOn w:val="a0"/>
    <w:link w:val="af"/>
    <w:uiPriority w:val="99"/>
    <w:semiHidden/>
    <w:rsid w:val="00CB382D"/>
    <w:rPr>
      <w:rFonts w:ascii="Tahoma" w:eastAsiaTheme="minorEastAsia" w:hAnsi="Tahoma" w:cs="Tahoma"/>
      <w:sz w:val="16"/>
      <w:szCs w:val="16"/>
      <w:lang w:eastAsia="ru-RU"/>
    </w:rPr>
  </w:style>
  <w:style w:type="character" w:styleId="af1">
    <w:name w:val="FollowedHyperlink"/>
    <w:basedOn w:val="a0"/>
    <w:uiPriority w:val="99"/>
    <w:semiHidden/>
    <w:unhideWhenUsed/>
    <w:rsid w:val="00CB38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2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B382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382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CB382D"/>
    <w:rPr>
      <w:b/>
      <w:color w:val="26282F"/>
    </w:rPr>
  </w:style>
  <w:style w:type="character" w:customStyle="1" w:styleId="a4">
    <w:name w:val="Гипертекстовая ссылка"/>
    <w:basedOn w:val="a3"/>
    <w:uiPriority w:val="99"/>
    <w:rsid w:val="00CB382D"/>
    <w:rPr>
      <w:rFonts w:cs="Times New Roman"/>
      <w:b w:val="0"/>
      <w:color w:val="106BBE"/>
    </w:rPr>
  </w:style>
  <w:style w:type="paragraph" w:customStyle="1" w:styleId="a5">
    <w:name w:val="Комментарий"/>
    <w:basedOn w:val="a"/>
    <w:next w:val="a"/>
    <w:uiPriority w:val="99"/>
    <w:rsid w:val="00CB382D"/>
    <w:pPr>
      <w:spacing w:before="75"/>
      <w:ind w:left="170" w:firstLine="0"/>
    </w:pPr>
    <w:rPr>
      <w:color w:val="353842"/>
    </w:rPr>
  </w:style>
  <w:style w:type="paragraph" w:customStyle="1" w:styleId="a6">
    <w:name w:val="Информация о версии"/>
    <w:basedOn w:val="a5"/>
    <w:next w:val="a"/>
    <w:uiPriority w:val="99"/>
    <w:rsid w:val="00CB382D"/>
    <w:rPr>
      <w:i/>
      <w:iCs/>
    </w:rPr>
  </w:style>
  <w:style w:type="paragraph" w:customStyle="1" w:styleId="a7">
    <w:name w:val="Информация об изменениях"/>
    <w:basedOn w:val="a"/>
    <w:next w:val="a"/>
    <w:uiPriority w:val="99"/>
    <w:rsid w:val="00CB382D"/>
    <w:pPr>
      <w:spacing w:before="180"/>
      <w:ind w:left="360" w:right="360" w:firstLine="0"/>
    </w:pPr>
    <w:rPr>
      <w:color w:val="353842"/>
      <w:sz w:val="20"/>
      <w:szCs w:val="20"/>
    </w:rPr>
  </w:style>
  <w:style w:type="paragraph" w:customStyle="1" w:styleId="a8">
    <w:name w:val="Нормальный (таблица)"/>
    <w:basedOn w:val="a"/>
    <w:next w:val="a"/>
    <w:uiPriority w:val="99"/>
    <w:rsid w:val="00CB382D"/>
    <w:pPr>
      <w:ind w:firstLine="0"/>
    </w:pPr>
  </w:style>
  <w:style w:type="paragraph" w:customStyle="1" w:styleId="a9">
    <w:name w:val="Таблицы (моноширинный)"/>
    <w:basedOn w:val="a"/>
    <w:next w:val="a"/>
    <w:uiPriority w:val="99"/>
    <w:rsid w:val="00CB382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CB382D"/>
    <w:rPr>
      <w:b/>
      <w:bCs/>
      <w:color w:val="353842"/>
      <w:sz w:val="20"/>
      <w:szCs w:val="20"/>
    </w:rPr>
  </w:style>
  <w:style w:type="paragraph" w:customStyle="1" w:styleId="ab">
    <w:name w:val="Прижатый влево"/>
    <w:basedOn w:val="a"/>
    <w:next w:val="a"/>
    <w:uiPriority w:val="99"/>
    <w:rsid w:val="00CB382D"/>
    <w:pPr>
      <w:ind w:firstLine="0"/>
      <w:jc w:val="left"/>
    </w:pPr>
  </w:style>
  <w:style w:type="character" w:styleId="ac">
    <w:name w:val="Hyperlink"/>
    <w:basedOn w:val="a0"/>
    <w:uiPriority w:val="99"/>
    <w:unhideWhenUsed/>
    <w:rsid w:val="00CB382D"/>
    <w:rPr>
      <w:color w:val="0000FF" w:themeColor="hyperlink"/>
      <w:u w:val="single"/>
    </w:rPr>
  </w:style>
  <w:style w:type="paragraph" w:customStyle="1" w:styleId="s1">
    <w:name w:val="s_1"/>
    <w:basedOn w:val="a"/>
    <w:rsid w:val="00CB382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CB382D"/>
  </w:style>
  <w:style w:type="paragraph" w:customStyle="1" w:styleId="ConsPlusNormal">
    <w:name w:val="ConsPlusNormal"/>
    <w:rsid w:val="00CB3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B382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39"/>
    <w:rsid w:val="00CB382D"/>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CB382D"/>
    <w:pPr>
      <w:widowControl/>
      <w:autoSpaceDE/>
      <w:autoSpaceDN/>
      <w:adjustRightInd/>
      <w:ind w:left="720" w:firstLine="0"/>
      <w:contextualSpacing/>
      <w:jc w:val="left"/>
    </w:pPr>
    <w:rPr>
      <w:rFonts w:asciiTheme="minorHAnsi" w:hAnsiTheme="minorHAnsi" w:cs="Times New Roman"/>
    </w:rPr>
  </w:style>
  <w:style w:type="paragraph" w:styleId="af">
    <w:name w:val="Balloon Text"/>
    <w:basedOn w:val="a"/>
    <w:link w:val="af0"/>
    <w:uiPriority w:val="99"/>
    <w:semiHidden/>
    <w:unhideWhenUsed/>
    <w:rsid w:val="00CB382D"/>
    <w:rPr>
      <w:rFonts w:ascii="Tahoma" w:hAnsi="Tahoma" w:cs="Tahoma"/>
      <w:sz w:val="16"/>
      <w:szCs w:val="16"/>
    </w:rPr>
  </w:style>
  <w:style w:type="character" w:customStyle="1" w:styleId="af0">
    <w:name w:val="Текст выноски Знак"/>
    <w:basedOn w:val="a0"/>
    <w:link w:val="af"/>
    <w:uiPriority w:val="99"/>
    <w:semiHidden/>
    <w:rsid w:val="00CB382D"/>
    <w:rPr>
      <w:rFonts w:ascii="Tahoma" w:eastAsiaTheme="minorEastAsia" w:hAnsi="Tahoma" w:cs="Tahoma"/>
      <w:sz w:val="16"/>
      <w:szCs w:val="16"/>
      <w:lang w:eastAsia="ru-RU"/>
    </w:rPr>
  </w:style>
  <w:style w:type="character" w:styleId="af1">
    <w:name w:val="FollowedHyperlink"/>
    <w:basedOn w:val="a0"/>
    <w:uiPriority w:val="99"/>
    <w:semiHidden/>
    <w:unhideWhenUsed/>
    <w:rsid w:val="00CB38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194097">
      <w:bodyDiv w:val="1"/>
      <w:marLeft w:val="0"/>
      <w:marRight w:val="0"/>
      <w:marTop w:val="0"/>
      <w:marBottom w:val="0"/>
      <w:divBdr>
        <w:top w:val="none" w:sz="0" w:space="0" w:color="auto"/>
        <w:left w:val="none" w:sz="0" w:space="0" w:color="auto"/>
        <w:bottom w:val="none" w:sz="0" w:space="0" w:color="auto"/>
        <w:right w:val="none" w:sz="0" w:space="0" w:color="auto"/>
      </w:divBdr>
    </w:div>
    <w:div w:id="21141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3A6C-E1E6-4EC4-B94A-B494D5E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РИК</cp:lastModifiedBy>
  <cp:revision>7</cp:revision>
  <cp:lastPrinted>2022-02-15T13:03:00Z</cp:lastPrinted>
  <dcterms:created xsi:type="dcterms:W3CDTF">2022-05-18T12:40:00Z</dcterms:created>
  <dcterms:modified xsi:type="dcterms:W3CDTF">2022-06-30T14:04:00Z</dcterms:modified>
</cp:coreProperties>
</file>