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C0898" w:rsidRPr="005F6AD5" w14:paraId="437FB796" w14:textId="77777777" w:rsidTr="00E11C88">
        <w:trPr>
          <w:trHeight w:val="1560"/>
        </w:trPr>
        <w:tc>
          <w:tcPr>
            <w:tcW w:w="4258" w:type="dxa"/>
            <w:tcBorders>
              <w:bottom w:val="single" w:sz="4" w:space="0" w:color="auto"/>
            </w:tcBorders>
            <w:shd w:val="clear" w:color="auto" w:fill="auto"/>
            <w:vAlign w:val="center"/>
          </w:tcPr>
          <w:p w14:paraId="6589916C"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РЕСПУБЛИКА ТАТАРСТАН</w:t>
            </w:r>
          </w:p>
          <w:p w14:paraId="699CD0A2"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ИСПОЛНИТЕЛЬНЫЙ КОМИТЕТ</w:t>
            </w:r>
          </w:p>
          <w:p w14:paraId="3FFCCAB1"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БУИНСКОГО</w:t>
            </w:r>
          </w:p>
          <w:p w14:paraId="5FF8BB18"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МУНИЦИПАЛЬНОГО РАЙОНА</w:t>
            </w:r>
          </w:p>
          <w:p w14:paraId="642E7CE8"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p>
        </w:tc>
        <w:tc>
          <w:tcPr>
            <w:tcW w:w="1286" w:type="dxa"/>
            <w:gridSpan w:val="2"/>
            <w:tcBorders>
              <w:bottom w:val="single" w:sz="4" w:space="0" w:color="auto"/>
            </w:tcBorders>
            <w:shd w:val="clear" w:color="auto" w:fill="auto"/>
            <w:vAlign w:val="center"/>
          </w:tcPr>
          <w:p w14:paraId="667AAD6A"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r w:rsidRPr="005F6AD5">
              <w:rPr>
                <w:rFonts w:ascii="Times New Roman" w:eastAsia="Times New Roman" w:hAnsi="Times New Roman" w:cs="Times New Roman"/>
                <w:noProof/>
                <w:color w:val="000000"/>
                <w:kern w:val="0"/>
                <w:sz w:val="24"/>
                <w:szCs w:val="20"/>
                <w:lang w:eastAsia="ru-RU" w:bidi="ar-SA"/>
              </w:rPr>
              <w:drawing>
                <wp:inline distT="0" distB="0" distL="0" distR="0" wp14:anchorId="27B157E4" wp14:editId="59857EE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0B5BB33F"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ТАТАРСТАН РЕСПУБЛИКАСЫ</w:t>
            </w:r>
          </w:p>
          <w:p w14:paraId="57F83567"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БУА</w:t>
            </w:r>
          </w:p>
          <w:p w14:paraId="68258F20"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 xml:space="preserve"> МУНИЦИПАЛЬ РАЙОНЫ</w:t>
            </w:r>
          </w:p>
          <w:p w14:paraId="03F0AF3F"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r w:rsidRPr="005F6AD5">
              <w:rPr>
                <w:rFonts w:ascii="Times New Roman" w:eastAsia="Times New Roman" w:hAnsi="Times New Roman" w:cs="Times New Roman"/>
                <w:color w:val="000000"/>
                <w:kern w:val="0"/>
                <w:sz w:val="28"/>
                <w:szCs w:val="20"/>
                <w:lang w:eastAsia="ru-RU" w:bidi="ar-SA"/>
              </w:rPr>
              <w:t xml:space="preserve"> БАШКАРМА КОМИТЕТЫ</w:t>
            </w:r>
            <w:r w:rsidRPr="005F6AD5">
              <w:rPr>
                <w:rFonts w:ascii="Times New Roman" w:eastAsia="Times New Roman" w:hAnsi="Times New Roman" w:cs="Times New Roman"/>
                <w:color w:val="000000"/>
                <w:kern w:val="0"/>
                <w:sz w:val="24"/>
                <w:szCs w:val="20"/>
                <w:lang w:eastAsia="ru-RU" w:bidi="ar-SA"/>
              </w:rPr>
              <w:br/>
            </w:r>
          </w:p>
        </w:tc>
      </w:tr>
      <w:tr w:rsidR="008C0898" w:rsidRPr="005F6AD5" w14:paraId="0CEE2941" w14:textId="77777777" w:rsidTr="00E11C88">
        <w:tblPrEx>
          <w:tblCellMar>
            <w:bottom w:w="0" w:type="dxa"/>
          </w:tblCellMar>
        </w:tblPrEx>
        <w:trPr>
          <w:gridAfter w:val="1"/>
          <w:wAfter w:w="81" w:type="dxa"/>
          <w:trHeight w:val="1201"/>
        </w:trPr>
        <w:tc>
          <w:tcPr>
            <w:tcW w:w="4852" w:type="dxa"/>
            <w:gridSpan w:val="2"/>
            <w:shd w:val="clear" w:color="auto" w:fill="auto"/>
          </w:tcPr>
          <w:p w14:paraId="15B2DC12"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b/>
                <w:color w:val="000000"/>
                <w:kern w:val="0"/>
                <w:sz w:val="28"/>
                <w:szCs w:val="20"/>
                <w:lang w:eastAsia="ru-RU" w:bidi="ar-SA"/>
              </w:rPr>
            </w:pPr>
          </w:p>
          <w:p w14:paraId="09B16B92"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b/>
                <w:color w:val="000000"/>
                <w:kern w:val="0"/>
                <w:sz w:val="28"/>
                <w:szCs w:val="20"/>
                <w:lang w:eastAsia="ru-RU" w:bidi="ar-SA"/>
              </w:rPr>
            </w:pPr>
            <w:r w:rsidRPr="005F6AD5">
              <w:rPr>
                <w:rFonts w:ascii="Times New Roman" w:eastAsia="Times New Roman" w:hAnsi="Times New Roman" w:cs="Times New Roman"/>
                <w:b/>
                <w:color w:val="000000"/>
                <w:kern w:val="0"/>
                <w:sz w:val="28"/>
                <w:szCs w:val="20"/>
                <w:lang w:eastAsia="ru-RU" w:bidi="ar-SA"/>
              </w:rPr>
              <w:t>ПОСТАНОВЛЕНИЕ</w:t>
            </w:r>
          </w:p>
          <w:p w14:paraId="76786906"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0"/>
                <w:szCs w:val="20"/>
                <w:lang w:eastAsia="ru-RU" w:bidi="ar-SA"/>
              </w:rPr>
            </w:pPr>
            <w:r w:rsidRPr="005F6AD5">
              <w:rPr>
                <w:rFonts w:ascii="Times New Roman" w:eastAsia="Times New Roman" w:hAnsi="Times New Roman" w:cs="Times New Roman"/>
                <w:noProof/>
                <w:color w:val="000000"/>
                <w:kern w:val="0"/>
                <w:sz w:val="20"/>
                <w:szCs w:val="20"/>
                <w:lang w:eastAsia="ru-RU" w:bidi="ar-SA"/>
              </w:rPr>
              <mc:AlternateContent>
                <mc:Choice Requires="wps">
                  <w:drawing>
                    <wp:anchor distT="0" distB="0" distL="114300" distR="114300" simplePos="0" relativeHeight="251659264" behindDoc="0" locked="0" layoutInCell="1" allowOverlap="1" wp14:anchorId="71630D4E" wp14:editId="15B29076">
                      <wp:simplePos x="0" y="0"/>
                      <wp:positionH relativeFrom="column">
                        <wp:posOffset>2708909</wp:posOffset>
                      </wp:positionH>
                      <wp:positionV relativeFrom="paragraph">
                        <wp:posOffset>92710</wp:posOffset>
                      </wp:positionV>
                      <wp:extent cx="11525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168EE99" w14:textId="3453EC22" w:rsidR="008C0898" w:rsidRPr="008F6AD8" w:rsidRDefault="008F6AD8" w:rsidP="008C0898">
                                  <w:pPr>
                                    <w:ind w:firstLine="0"/>
                                    <w:rPr>
                                      <w:rFonts w:hint="eastAsia"/>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90.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" filled="f" stroked="f" strokecolor="white">
                      <v:textbox inset="0,0,0,0">
                        <w:txbxContent>
                          <w:p w14:paraId="0168EE99" w14:textId="3453EC22" w:rsidR="008C0898" w:rsidRPr="008F6AD8" w:rsidRDefault="008F6AD8" w:rsidP="008C0898">
                            <w:pPr>
                              <w:ind w:firstLine="0"/>
                              <w:rPr>
                                <w:rFonts w:hint="eastAsia"/>
                                <w:sz w:val="28"/>
                                <w:szCs w:val="28"/>
                                <w:lang w:val="tt-RU"/>
                              </w:rPr>
                            </w:pPr>
                            <w:r>
                              <w:rPr>
                                <w:sz w:val="28"/>
                                <w:szCs w:val="28"/>
                                <w:lang w:val="tt-RU"/>
                              </w:rPr>
                              <w:t>Буа шәһәре</w:t>
                            </w:r>
                          </w:p>
                        </w:txbxContent>
                      </v:textbox>
                    </v:shape>
                  </w:pict>
                </mc:Fallback>
              </mc:AlternateContent>
            </w:r>
          </w:p>
          <w:p w14:paraId="0461F2BC" w14:textId="359B0999" w:rsidR="008C0898" w:rsidRPr="008F6AD8" w:rsidRDefault="008F6AD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8"/>
                <w:lang w:val="tt-RU" w:eastAsia="ru-RU" w:bidi="ar-SA"/>
              </w:rPr>
            </w:pPr>
            <w:r w:rsidRPr="008F6AD8">
              <w:rPr>
                <w:rFonts w:ascii="Times New Roman" w:eastAsia="Times New Roman" w:hAnsi="Times New Roman" w:cs="Times New Roman"/>
                <w:color w:val="000000"/>
                <w:kern w:val="0"/>
                <w:sz w:val="28"/>
                <w:szCs w:val="28"/>
                <w:lang w:val="tt-RU" w:eastAsia="ru-RU" w:bidi="ar-SA"/>
              </w:rPr>
              <w:t>13.09.2022</w:t>
            </w:r>
          </w:p>
        </w:tc>
        <w:tc>
          <w:tcPr>
            <w:tcW w:w="4853" w:type="dxa"/>
            <w:gridSpan w:val="2"/>
            <w:shd w:val="clear" w:color="auto" w:fill="auto"/>
          </w:tcPr>
          <w:p w14:paraId="3CA9CAF9" w14:textId="77777777" w:rsidR="008C0898" w:rsidRPr="005F6AD5" w:rsidRDefault="008C0898" w:rsidP="00E11C88">
            <w:pPr>
              <w:shd w:val="clear" w:color="auto" w:fill="auto"/>
              <w:suppressAutoHyphens w:val="0"/>
              <w:autoSpaceDN/>
              <w:ind w:firstLine="0"/>
              <w:jc w:val="center"/>
              <w:outlineLvl w:val="0"/>
              <w:rPr>
                <w:rFonts w:ascii="Times New Roman" w:eastAsia="Times New Roman" w:hAnsi="Times New Roman" w:cs="Times New Roman"/>
                <w:b/>
                <w:color w:val="000000"/>
                <w:kern w:val="0"/>
                <w:sz w:val="24"/>
                <w:szCs w:val="20"/>
                <w:lang w:eastAsia="ru-RU" w:bidi="ar-SA"/>
              </w:rPr>
            </w:pPr>
          </w:p>
          <w:p w14:paraId="58DC8088" w14:textId="77777777" w:rsidR="008C0898" w:rsidRPr="005F6AD5" w:rsidRDefault="008C0898" w:rsidP="00E11C88">
            <w:pPr>
              <w:shd w:val="clear" w:color="auto" w:fill="auto"/>
              <w:suppressAutoHyphens w:val="0"/>
              <w:autoSpaceDN/>
              <w:ind w:firstLine="0"/>
              <w:jc w:val="center"/>
              <w:outlineLvl w:val="0"/>
              <w:rPr>
                <w:rFonts w:ascii="Times New Roman" w:eastAsia="Times New Roman" w:hAnsi="Times New Roman" w:cs="Times New Roman"/>
                <w:b/>
                <w:color w:val="000000"/>
                <w:kern w:val="0"/>
                <w:sz w:val="28"/>
                <w:szCs w:val="20"/>
                <w:lang w:eastAsia="ru-RU" w:bidi="ar-SA"/>
              </w:rPr>
            </w:pPr>
            <w:r w:rsidRPr="005F6AD5">
              <w:rPr>
                <w:rFonts w:ascii="Times New Roman" w:eastAsia="Times New Roman" w:hAnsi="Times New Roman" w:cs="Times New Roman"/>
                <w:b/>
                <w:color w:val="000000"/>
                <w:kern w:val="0"/>
                <w:sz w:val="28"/>
                <w:szCs w:val="20"/>
                <w:lang w:eastAsia="ru-RU" w:bidi="ar-SA"/>
              </w:rPr>
              <w:t>КАРАР</w:t>
            </w:r>
          </w:p>
          <w:p w14:paraId="1E3BC596" w14:textId="77777777" w:rsidR="008C0898" w:rsidRPr="005F6AD5" w:rsidRDefault="008C089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p>
          <w:p w14:paraId="7617DFB5" w14:textId="2815342B" w:rsidR="008C0898" w:rsidRPr="008F6AD8" w:rsidRDefault="008F6AD8"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8"/>
                <w:lang w:val="tt-RU" w:eastAsia="ru-RU" w:bidi="ar-SA"/>
              </w:rPr>
            </w:pPr>
            <w:r w:rsidRPr="008F6AD8">
              <w:rPr>
                <w:rFonts w:ascii="Times New Roman" w:eastAsia="Times New Roman" w:hAnsi="Times New Roman" w:cs="Times New Roman"/>
                <w:color w:val="000000"/>
                <w:kern w:val="0"/>
                <w:sz w:val="28"/>
                <w:szCs w:val="28"/>
                <w:lang w:eastAsia="ru-RU" w:bidi="ar-SA"/>
              </w:rPr>
              <w:t>№</w:t>
            </w:r>
            <w:r w:rsidRPr="008F6AD8">
              <w:rPr>
                <w:rFonts w:ascii="Times New Roman" w:eastAsia="Times New Roman" w:hAnsi="Times New Roman" w:cs="Times New Roman"/>
                <w:color w:val="000000"/>
                <w:kern w:val="0"/>
                <w:sz w:val="28"/>
                <w:szCs w:val="28"/>
                <w:lang w:val="tt-RU" w:eastAsia="ru-RU" w:bidi="ar-SA"/>
              </w:rPr>
              <w:t xml:space="preserve"> 272 Бк/</w:t>
            </w:r>
            <w:proofErr w:type="gramStart"/>
            <w:r w:rsidRPr="008F6AD8">
              <w:rPr>
                <w:rFonts w:ascii="Times New Roman" w:eastAsia="Times New Roman" w:hAnsi="Times New Roman" w:cs="Times New Roman"/>
                <w:color w:val="000000"/>
                <w:kern w:val="0"/>
                <w:sz w:val="28"/>
                <w:szCs w:val="28"/>
                <w:lang w:val="tt-RU" w:eastAsia="ru-RU" w:bidi="ar-SA"/>
              </w:rPr>
              <w:t>к</w:t>
            </w:r>
            <w:proofErr w:type="gramEnd"/>
          </w:p>
        </w:tc>
      </w:tr>
    </w:tbl>
    <w:p w14:paraId="4E1A517E" w14:textId="77330954" w:rsidR="008C0898" w:rsidRDefault="008C0898" w:rsidP="008C0898">
      <w:pPr>
        <w:ind w:firstLine="0"/>
        <w:rPr>
          <w:rFonts w:ascii="Arial" w:hAnsi="Arial"/>
          <w:b/>
          <w:sz w:val="28"/>
          <w:szCs w:val="28"/>
        </w:rPr>
      </w:pPr>
    </w:p>
    <w:p w14:paraId="7BF9D20D" w14:textId="77777777" w:rsidR="008C0898" w:rsidRPr="0014592D" w:rsidRDefault="008C0898" w:rsidP="008C0898">
      <w:pPr>
        <w:ind w:firstLine="0"/>
        <w:rPr>
          <w:rFonts w:ascii="Arial" w:hAnsi="Arial"/>
          <w:b/>
          <w:sz w:val="28"/>
          <w:szCs w:val="28"/>
        </w:rPr>
      </w:pPr>
    </w:p>
    <w:p w14:paraId="440DD888" w14:textId="77777777" w:rsidR="008F6AD8" w:rsidRPr="00D71CDC" w:rsidRDefault="008F6AD8" w:rsidP="008F6AD8">
      <w:pPr>
        <w:autoSpaceDE w:val="0"/>
        <w:ind w:firstLine="567"/>
        <w:rPr>
          <w:rFonts w:ascii="Times New Roman" w:hAnsi="Times New Roman" w:cs="Times New Roman"/>
          <w:sz w:val="28"/>
          <w:szCs w:val="28"/>
          <w:lang w:val="tt-RU"/>
        </w:rPr>
      </w:pPr>
      <w:proofErr w:type="spellStart"/>
      <w:r w:rsidRPr="00D71CDC">
        <w:rPr>
          <w:rFonts w:ascii="Times New Roman" w:hAnsi="Times New Roman" w:cs="Times New Roman"/>
          <w:sz w:val="28"/>
          <w:szCs w:val="28"/>
        </w:rPr>
        <w:t>Муниципаль</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w:t>
      </w:r>
      <w:proofErr w:type="gramStart"/>
      <w:r w:rsidRPr="00D71CDC">
        <w:rPr>
          <w:rFonts w:ascii="Times New Roman" w:hAnsi="Times New Roman" w:cs="Times New Roman"/>
          <w:sz w:val="28"/>
          <w:szCs w:val="28"/>
        </w:rPr>
        <w:t>р</w:t>
      </w:r>
      <w:proofErr w:type="gramEnd"/>
      <w:r w:rsidRPr="00D71CDC">
        <w:rPr>
          <w:rFonts w:ascii="Times New Roman" w:hAnsi="Times New Roman" w:cs="Times New Roman"/>
          <w:sz w:val="28"/>
          <w:szCs w:val="28"/>
        </w:rPr>
        <w:t>әҗәгә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декомпозацияләнгән</w:t>
      </w:r>
      <w:proofErr w:type="spellEnd"/>
      <w:r w:rsidRPr="00D71CDC">
        <w:rPr>
          <w:rFonts w:ascii="Times New Roman" w:hAnsi="Times New Roman" w:cs="Times New Roman"/>
          <w:sz w:val="28"/>
          <w:szCs w:val="28"/>
        </w:rPr>
        <w:t xml:space="preserve"> </w:t>
      </w:r>
    </w:p>
    <w:p w14:paraId="369FCE46"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«Белем дәрәҗәсе» күрсәткече составына </w:t>
      </w:r>
    </w:p>
    <w:p w14:paraId="76250E9D"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керүче «2 айдан алып 8 яшькә кадәрге </w:t>
      </w:r>
    </w:p>
    <w:p w14:paraId="6F974FBC"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балалар өчен мәктәпкәчә белем бирүнең </w:t>
      </w:r>
    </w:p>
    <w:p w14:paraId="58DFAD47"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һәркем өчен мөмкин булуы» күрсәткечен </w:t>
      </w:r>
    </w:p>
    <w:p w14:paraId="70284D44"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исәпләү өчен кирәкле мәгълүматларны җыю </w:t>
      </w:r>
    </w:p>
    <w:p w14:paraId="259E6D73"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һәм мониторинглау механизмы буенча </w:t>
      </w:r>
    </w:p>
    <w:p w14:paraId="3B4F8023" w14:textId="2418407F"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Татарстан Республикасы </w:t>
      </w:r>
      <w:r w:rsidR="008E7005">
        <w:rPr>
          <w:rFonts w:ascii="Times New Roman" w:hAnsi="Times New Roman" w:cs="Times New Roman"/>
          <w:sz w:val="28"/>
          <w:szCs w:val="28"/>
          <w:lang w:val="tt-RU"/>
        </w:rPr>
        <w:t xml:space="preserve">Буа </w:t>
      </w:r>
      <w:bookmarkStart w:id="0" w:name="_GoBack"/>
      <w:bookmarkEnd w:id="0"/>
      <w:r w:rsidRPr="00D71CDC">
        <w:rPr>
          <w:rFonts w:ascii="Times New Roman" w:hAnsi="Times New Roman" w:cs="Times New Roman"/>
          <w:sz w:val="28"/>
          <w:szCs w:val="28"/>
          <w:lang w:val="tt-RU"/>
        </w:rPr>
        <w:t xml:space="preserve">муниципаль </w:t>
      </w:r>
    </w:p>
    <w:p w14:paraId="61CEC12A" w14:textId="77777777" w:rsidR="008F6AD8"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районы җирле үзидарә органы эшчәнлеге </w:t>
      </w:r>
    </w:p>
    <w:p w14:paraId="61E0E5A2" w14:textId="53D549E3" w:rsidR="00115E26" w:rsidRPr="00D71CDC" w:rsidRDefault="008F6AD8" w:rsidP="008F6AD8">
      <w:pPr>
        <w:autoSpaceDE w:val="0"/>
        <w:ind w:firstLine="567"/>
        <w:rPr>
          <w:rFonts w:ascii="Times New Roman" w:hAnsi="Times New Roman" w:cs="Times New Roman"/>
          <w:sz w:val="28"/>
          <w:szCs w:val="28"/>
          <w:lang w:val="tt-RU"/>
        </w:rPr>
      </w:pPr>
      <w:r w:rsidRPr="00D71CDC">
        <w:rPr>
          <w:rFonts w:ascii="Times New Roman" w:hAnsi="Times New Roman" w:cs="Times New Roman"/>
          <w:sz w:val="28"/>
          <w:szCs w:val="28"/>
          <w:lang w:val="tt-RU"/>
        </w:rPr>
        <w:t>регламентын раслау турында</w:t>
      </w:r>
    </w:p>
    <w:p w14:paraId="0BD662B4" w14:textId="77777777" w:rsidR="00115E26" w:rsidRPr="00D71CDC" w:rsidRDefault="00115E26" w:rsidP="00115E26">
      <w:pPr>
        <w:ind w:firstLine="567"/>
        <w:rPr>
          <w:rFonts w:ascii="Times New Roman" w:hAnsi="Times New Roman" w:cs="Times New Roman"/>
          <w:sz w:val="28"/>
          <w:szCs w:val="28"/>
          <w:lang w:val="tt-RU"/>
        </w:rPr>
      </w:pPr>
    </w:p>
    <w:p w14:paraId="48D5D1F0" w14:textId="4D64EA6A" w:rsidR="008F6AD8" w:rsidRPr="00D71CDC" w:rsidRDefault="008F6AD8" w:rsidP="00115E26">
      <w:pPr>
        <w:rPr>
          <w:rFonts w:ascii="Times New Roman" w:hAnsi="Times New Roman" w:cs="Times New Roman"/>
          <w:sz w:val="28"/>
          <w:szCs w:val="28"/>
          <w:lang w:val="tt-RU"/>
        </w:rPr>
      </w:pPr>
      <w:r w:rsidRPr="00D71CDC">
        <w:rPr>
          <w:rFonts w:ascii="Times New Roman" w:hAnsi="Times New Roman" w:cs="Times New Roman"/>
          <w:sz w:val="28"/>
          <w:szCs w:val="28"/>
          <w:lang w:val="tt-RU"/>
        </w:rPr>
        <w:t xml:space="preserve">Россия Федерациясе Президентының «2030 елга кадәрге чорга Россия Федерациясен үстерүнең милли максатлары турында» 2020 елның 21 июлендәге 474 номерлы, «Россия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 башкарма хакимияте органнары эшчәнлегенең нәтиҗәлелеген бәяләү хакында» 2021 елның 4 февралендәге 68 номерлы указлары нигезендә  ТР Буа муниципаль районы Башкарма комитеты </w:t>
      </w:r>
    </w:p>
    <w:p w14:paraId="559C8E53" w14:textId="77777777" w:rsidR="008C0898" w:rsidRPr="008E7005" w:rsidRDefault="008C0898" w:rsidP="00115E26">
      <w:pPr>
        <w:rPr>
          <w:rFonts w:ascii="Times New Roman" w:hAnsi="Times New Roman" w:cs="Times New Roman"/>
          <w:sz w:val="28"/>
          <w:szCs w:val="28"/>
          <w:lang w:val="tt-RU"/>
        </w:rPr>
      </w:pPr>
    </w:p>
    <w:p w14:paraId="3A95479E" w14:textId="156FD6FD" w:rsidR="00115E26" w:rsidRPr="008E7005" w:rsidRDefault="008F6AD8" w:rsidP="008C0898">
      <w:pPr>
        <w:jc w:val="center"/>
        <w:rPr>
          <w:rFonts w:ascii="Times New Roman" w:hAnsi="Times New Roman" w:cs="Times New Roman"/>
          <w:sz w:val="28"/>
          <w:szCs w:val="28"/>
          <w:lang w:val="tt-RU"/>
        </w:rPr>
      </w:pPr>
      <w:r w:rsidRPr="00D71CDC">
        <w:rPr>
          <w:rFonts w:ascii="Times New Roman" w:hAnsi="Times New Roman" w:cs="Times New Roman"/>
          <w:sz w:val="28"/>
          <w:szCs w:val="28"/>
          <w:lang w:val="tt-RU"/>
        </w:rPr>
        <w:t>КАРАР БИРӘ</w:t>
      </w:r>
      <w:r w:rsidR="00115E26" w:rsidRPr="008E7005">
        <w:rPr>
          <w:rFonts w:ascii="Times New Roman" w:hAnsi="Times New Roman" w:cs="Times New Roman"/>
          <w:sz w:val="28"/>
          <w:szCs w:val="28"/>
          <w:lang w:val="tt-RU"/>
        </w:rPr>
        <w:t>:</w:t>
      </w:r>
    </w:p>
    <w:p w14:paraId="0BE94308" w14:textId="77777777" w:rsidR="00115E26" w:rsidRPr="008E7005" w:rsidRDefault="00115E26" w:rsidP="00115E26">
      <w:pPr>
        <w:ind w:firstLine="567"/>
        <w:rPr>
          <w:rFonts w:ascii="Times New Roman" w:hAnsi="Times New Roman" w:cs="Times New Roman"/>
          <w:sz w:val="28"/>
          <w:szCs w:val="28"/>
          <w:lang w:val="tt-RU"/>
        </w:rPr>
      </w:pPr>
    </w:p>
    <w:p w14:paraId="7E88BEDF" w14:textId="222C6BCE" w:rsidR="008C0898" w:rsidRPr="008E7005" w:rsidRDefault="00115E26" w:rsidP="008F6AD8">
      <w:pPr>
        <w:autoSpaceDE w:val="0"/>
        <w:ind w:firstLine="567"/>
        <w:contextualSpacing/>
        <w:rPr>
          <w:rFonts w:ascii="Times New Roman" w:hAnsi="Times New Roman" w:cs="Times New Roman"/>
          <w:sz w:val="28"/>
          <w:szCs w:val="28"/>
          <w:lang w:val="tt-RU"/>
        </w:rPr>
      </w:pPr>
      <w:r w:rsidRPr="008E7005">
        <w:rPr>
          <w:rFonts w:ascii="Times New Roman" w:hAnsi="Times New Roman" w:cs="Times New Roman"/>
          <w:sz w:val="28"/>
          <w:szCs w:val="28"/>
          <w:lang w:val="tt-RU"/>
        </w:rPr>
        <w:t xml:space="preserve">1. </w:t>
      </w:r>
      <w:r w:rsidR="008F6AD8" w:rsidRPr="00D71CDC">
        <w:rPr>
          <w:rFonts w:ascii="Times New Roman" w:hAnsi="Times New Roman" w:cs="Times New Roman"/>
          <w:sz w:val="28"/>
          <w:szCs w:val="28"/>
          <w:lang w:val="tt-RU"/>
        </w:rPr>
        <w:t xml:space="preserve">Кушымта итеп бирелгән </w:t>
      </w:r>
      <w:r w:rsidR="008F6AD8" w:rsidRPr="008E7005">
        <w:rPr>
          <w:rFonts w:ascii="Times New Roman" w:hAnsi="Times New Roman" w:cs="Times New Roman"/>
          <w:sz w:val="28"/>
          <w:szCs w:val="28"/>
          <w:lang w:val="tt-RU"/>
        </w:rPr>
        <w:t xml:space="preserve">Муниципаль дәрәҗәгә декомпозацияләнгән «Белем дәрәҗәсе» күрсәткече составына керүче «2 айдан алып 8 яшькә кадәрге балалар өчен мәктәпкәчә белем бирүнең һәркем өчен мөмкин булуы» күрсәткечен исәпләү өчен кирәкле мәгълүматларны җыю һәм мониторинглау механизмы буенча Татарстан Республикасы </w:t>
      </w:r>
      <w:r w:rsidR="008F6AD8" w:rsidRPr="00D71CDC">
        <w:rPr>
          <w:rFonts w:ascii="Times New Roman" w:hAnsi="Times New Roman" w:cs="Times New Roman"/>
          <w:sz w:val="28"/>
          <w:szCs w:val="28"/>
          <w:lang w:val="tt-RU"/>
        </w:rPr>
        <w:t xml:space="preserve">Буа </w:t>
      </w:r>
      <w:r w:rsidR="008F6AD8" w:rsidRPr="008E7005">
        <w:rPr>
          <w:rFonts w:ascii="Times New Roman" w:hAnsi="Times New Roman" w:cs="Times New Roman"/>
          <w:sz w:val="28"/>
          <w:szCs w:val="28"/>
          <w:lang w:val="tt-RU"/>
        </w:rPr>
        <w:t xml:space="preserve">муниципаль районы җирле үзидарә органы эшчәнлеге </w:t>
      </w:r>
      <w:r w:rsidR="008F6AD8" w:rsidRPr="00D71CDC">
        <w:rPr>
          <w:rFonts w:ascii="Times New Roman" w:hAnsi="Times New Roman" w:cs="Times New Roman"/>
          <w:sz w:val="28"/>
          <w:szCs w:val="28"/>
          <w:lang w:val="tt-RU"/>
        </w:rPr>
        <w:t xml:space="preserve"> </w:t>
      </w:r>
      <w:r w:rsidR="008F6AD8" w:rsidRPr="008E7005">
        <w:rPr>
          <w:rFonts w:ascii="Times New Roman" w:hAnsi="Times New Roman" w:cs="Times New Roman"/>
          <w:sz w:val="28"/>
          <w:szCs w:val="28"/>
          <w:lang w:val="tt-RU"/>
        </w:rPr>
        <w:t>регламенты</w:t>
      </w:r>
      <w:r w:rsidR="008F6AD8" w:rsidRPr="00D71CDC">
        <w:rPr>
          <w:rFonts w:ascii="Times New Roman" w:hAnsi="Times New Roman" w:cs="Times New Roman"/>
          <w:sz w:val="28"/>
          <w:szCs w:val="28"/>
          <w:lang w:val="tt-RU"/>
        </w:rPr>
        <w:t xml:space="preserve">н расларга </w:t>
      </w:r>
      <w:r w:rsidR="008C0898" w:rsidRPr="008E7005">
        <w:rPr>
          <w:rFonts w:ascii="Times New Roman" w:hAnsi="Times New Roman" w:cs="Times New Roman"/>
          <w:sz w:val="28"/>
          <w:szCs w:val="28"/>
          <w:lang w:val="tt-RU"/>
        </w:rPr>
        <w:t>.</w:t>
      </w:r>
    </w:p>
    <w:p w14:paraId="5F0F77F5" w14:textId="53E906F9" w:rsidR="008C0898" w:rsidRPr="00D71CDC" w:rsidRDefault="008C0898" w:rsidP="008C0898">
      <w:pPr>
        <w:ind w:right="-40" w:firstLine="544"/>
        <w:contextualSpacing/>
        <w:rPr>
          <w:rFonts w:ascii="Times New Roman" w:eastAsia="Times New Roman" w:hAnsi="Times New Roman"/>
          <w:sz w:val="28"/>
          <w:szCs w:val="28"/>
        </w:rPr>
      </w:pPr>
      <w:r w:rsidRPr="00D71CDC">
        <w:rPr>
          <w:rFonts w:ascii="Times New Roman" w:hAnsi="Times New Roman" w:cs="Times New Roman"/>
          <w:sz w:val="28"/>
          <w:szCs w:val="28"/>
        </w:rPr>
        <w:t xml:space="preserve">2. </w:t>
      </w:r>
      <w:proofErr w:type="spellStart"/>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леге</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карар</w:t>
      </w:r>
      <w:proofErr w:type="spellEnd"/>
      <w:r w:rsidR="008F6AD8" w:rsidRPr="00D71CDC">
        <w:rPr>
          <w:rFonts w:ascii="Times New Roman" w:eastAsia="Times New Roman" w:hAnsi="Times New Roman"/>
          <w:bCs/>
          <w:sz w:val="28"/>
          <w:szCs w:val="28"/>
        </w:rPr>
        <w:t xml:space="preserve"> </w:t>
      </w:r>
      <w:proofErr w:type="spellStart"/>
      <w:proofErr w:type="gramStart"/>
      <w:r w:rsidR="008F6AD8" w:rsidRPr="00D71CDC">
        <w:rPr>
          <w:rFonts w:ascii="Times New Roman" w:eastAsia="Times New Roman" w:hAnsi="Times New Roman" w:hint="eastAsia"/>
          <w:bCs/>
          <w:sz w:val="28"/>
          <w:szCs w:val="28"/>
        </w:rPr>
        <w:t>р</w:t>
      </w:r>
      <w:proofErr w:type="gramEnd"/>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сми</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басылып</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чыккан</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к</w:t>
      </w:r>
      <w:r w:rsidR="008F6AD8" w:rsidRPr="00D71CDC">
        <w:rPr>
          <w:rFonts w:ascii="Times New Roman" w:eastAsia="Times New Roman" w:hAnsi="Times New Roman"/>
          <w:bCs/>
          <w:sz w:val="28"/>
          <w:szCs w:val="28"/>
        </w:rPr>
        <w:t>ө</w:t>
      </w:r>
      <w:r w:rsidR="008F6AD8" w:rsidRPr="00D71CDC">
        <w:rPr>
          <w:rFonts w:ascii="Times New Roman" w:eastAsia="Times New Roman" w:hAnsi="Times New Roman" w:hint="eastAsia"/>
          <w:bCs/>
          <w:sz w:val="28"/>
          <w:szCs w:val="28"/>
        </w:rPr>
        <w:t>ненн</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н</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bCs/>
          <w:sz w:val="28"/>
          <w:szCs w:val="28"/>
        </w:rPr>
        <w:t>ү</w:t>
      </w:r>
      <w:r w:rsidR="008F6AD8" w:rsidRPr="00D71CDC">
        <w:rPr>
          <w:rFonts w:ascii="Times New Roman" w:eastAsia="Times New Roman" w:hAnsi="Times New Roman" w:hint="eastAsia"/>
          <w:bCs/>
          <w:sz w:val="28"/>
          <w:szCs w:val="28"/>
        </w:rPr>
        <w:t>з</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к</w:t>
      </w:r>
      <w:r w:rsidR="008F6AD8" w:rsidRPr="00D71CDC">
        <w:rPr>
          <w:rFonts w:ascii="Times New Roman" w:eastAsia="Times New Roman" w:hAnsi="Times New Roman"/>
          <w:bCs/>
          <w:sz w:val="28"/>
          <w:szCs w:val="28"/>
        </w:rPr>
        <w:t>ө</w:t>
      </w:r>
      <w:r w:rsidR="008F6AD8" w:rsidRPr="00D71CDC">
        <w:rPr>
          <w:rFonts w:ascii="Times New Roman" w:eastAsia="Times New Roman" w:hAnsi="Times New Roman" w:hint="eastAsia"/>
          <w:bCs/>
          <w:sz w:val="28"/>
          <w:szCs w:val="28"/>
        </w:rPr>
        <w:t>чен</w:t>
      </w:r>
      <w:r w:rsidR="008F6AD8" w:rsidRPr="00D71CDC">
        <w:rPr>
          <w:rFonts w:ascii="Times New Roman" w:eastAsia="Times New Roman" w:hAnsi="Times New Roman"/>
          <w:bCs/>
          <w:sz w:val="28"/>
          <w:szCs w:val="28"/>
        </w:rPr>
        <w:t>ә</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кер</w:t>
      </w:r>
      <w:r w:rsidR="008F6AD8" w:rsidRPr="00D71CDC">
        <w:rPr>
          <w:rFonts w:ascii="Times New Roman" w:eastAsia="Times New Roman" w:hAnsi="Times New Roman"/>
          <w:bCs/>
          <w:sz w:val="28"/>
          <w:szCs w:val="28"/>
        </w:rPr>
        <w:t>ә</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bCs/>
          <w:sz w:val="28"/>
          <w:szCs w:val="28"/>
        </w:rPr>
        <w:t>һә</w:t>
      </w:r>
      <w:r w:rsidR="008F6AD8" w:rsidRPr="00D71CDC">
        <w:rPr>
          <w:rFonts w:ascii="Times New Roman" w:eastAsia="Times New Roman" w:hAnsi="Times New Roman" w:hint="eastAsia"/>
          <w:bCs/>
          <w:sz w:val="28"/>
          <w:szCs w:val="28"/>
        </w:rPr>
        <w:t>м</w:t>
      </w:r>
      <w:proofErr w:type="spellEnd"/>
      <w:r w:rsidR="008F6AD8" w:rsidRPr="00D71CDC">
        <w:rPr>
          <w:rFonts w:ascii="Times New Roman" w:eastAsia="Times New Roman" w:hAnsi="Times New Roman"/>
          <w:bCs/>
          <w:sz w:val="28"/>
          <w:szCs w:val="28"/>
        </w:rPr>
        <w:t xml:space="preserve"> </w:t>
      </w:r>
      <w:r w:rsidR="008F6AD8" w:rsidRPr="00D71CDC">
        <w:rPr>
          <w:rFonts w:ascii="Times New Roman" w:eastAsia="Times New Roman" w:hAnsi="Times New Roman" w:hint="eastAsia"/>
          <w:bCs/>
          <w:sz w:val="28"/>
          <w:szCs w:val="28"/>
        </w:rPr>
        <w:t>Татарстан</w:t>
      </w:r>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Республикасы</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хокукый</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м</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гъл</w:t>
      </w:r>
      <w:r w:rsidR="008F6AD8" w:rsidRPr="00D71CDC">
        <w:rPr>
          <w:rFonts w:ascii="Times New Roman" w:eastAsia="Times New Roman" w:hAnsi="Times New Roman"/>
          <w:bCs/>
          <w:sz w:val="28"/>
          <w:szCs w:val="28"/>
        </w:rPr>
        <w:t>ү</w:t>
      </w:r>
      <w:r w:rsidR="008F6AD8" w:rsidRPr="00D71CDC">
        <w:rPr>
          <w:rFonts w:ascii="Times New Roman" w:eastAsia="Times New Roman" w:hAnsi="Times New Roman" w:hint="eastAsia"/>
          <w:bCs/>
          <w:sz w:val="28"/>
          <w:szCs w:val="28"/>
        </w:rPr>
        <w:t>матыны</w:t>
      </w:r>
      <w:r w:rsidR="008F6AD8" w:rsidRPr="00D71CDC">
        <w:rPr>
          <w:rFonts w:ascii="Times New Roman" w:eastAsia="Times New Roman" w:hAnsi="Times New Roman"/>
          <w:bCs/>
          <w:sz w:val="28"/>
          <w:szCs w:val="28"/>
        </w:rPr>
        <w:t>ң</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р</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сми</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порталында</w:t>
      </w:r>
      <w:proofErr w:type="spellEnd"/>
      <w:r w:rsidR="008F6AD8" w:rsidRPr="00D71CDC">
        <w:rPr>
          <w:rFonts w:ascii="Times New Roman" w:eastAsia="Times New Roman" w:hAnsi="Times New Roman"/>
          <w:bCs/>
          <w:sz w:val="28"/>
          <w:szCs w:val="28"/>
        </w:rPr>
        <w:t xml:space="preserve"> </w:t>
      </w:r>
      <w:hyperlink r:id="rId10" w:history="1">
        <w:r w:rsidR="008F6AD8" w:rsidRPr="00D71CDC">
          <w:rPr>
            <w:rStyle w:val="a3"/>
            <w:rFonts w:ascii="Times New Roman" w:eastAsia="Times New Roman" w:hAnsi="Times New Roman"/>
            <w:bCs/>
            <w:sz w:val="28"/>
            <w:szCs w:val="28"/>
          </w:rPr>
          <w:t>http://pravo.tatarstan.ru/</w:t>
        </w:r>
      </w:hyperlink>
      <w:r w:rsidR="008F6AD8" w:rsidRPr="00D71CDC">
        <w:rPr>
          <w:rFonts w:ascii="Times New Roman" w:eastAsia="Times New Roman" w:hAnsi="Times New Roman"/>
          <w:bCs/>
          <w:sz w:val="28"/>
          <w:szCs w:val="28"/>
        </w:rPr>
        <w:t>,</w:t>
      </w:r>
      <w:r w:rsidR="008F6AD8" w:rsidRPr="00D71CDC">
        <w:rPr>
          <w:rFonts w:ascii="Times New Roman" w:eastAsia="Times New Roman" w:hAnsi="Times New Roman"/>
          <w:bCs/>
          <w:sz w:val="28"/>
          <w:szCs w:val="28"/>
          <w:lang w:val="tt-RU"/>
        </w:rPr>
        <w:t xml:space="preserve"> </w:t>
      </w:r>
      <w:proofErr w:type="spellStart"/>
      <w:r w:rsidR="008F6AD8" w:rsidRPr="00D71CDC">
        <w:rPr>
          <w:rFonts w:ascii="Times New Roman" w:eastAsia="Times New Roman" w:hAnsi="Times New Roman" w:hint="eastAsia"/>
          <w:bCs/>
          <w:sz w:val="28"/>
          <w:szCs w:val="28"/>
        </w:rPr>
        <w:t>шулай</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ук</w:t>
      </w:r>
      <w:proofErr w:type="spellEnd"/>
      <w:r w:rsidR="008F6AD8" w:rsidRPr="00D71CDC">
        <w:rPr>
          <w:rFonts w:ascii="Times New Roman" w:eastAsia="Times New Roman" w:hAnsi="Times New Roman"/>
          <w:bCs/>
          <w:sz w:val="28"/>
          <w:szCs w:val="28"/>
        </w:rPr>
        <w:t xml:space="preserve"> </w:t>
      </w:r>
      <w:r w:rsidR="008F6AD8" w:rsidRPr="00D71CDC">
        <w:rPr>
          <w:rFonts w:ascii="Times New Roman" w:eastAsia="Times New Roman" w:hAnsi="Times New Roman" w:hint="eastAsia"/>
          <w:bCs/>
          <w:sz w:val="28"/>
          <w:szCs w:val="28"/>
        </w:rPr>
        <w:t>Татарстан</w:t>
      </w:r>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Республикасы</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муниципаль</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бер</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млекл</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ре</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Порталында</w:t>
      </w:r>
      <w:proofErr w:type="spellEnd"/>
      <w:r w:rsidR="008F6AD8" w:rsidRPr="00D71CDC">
        <w:rPr>
          <w:rFonts w:ascii="Times New Roman" w:eastAsia="Times New Roman" w:hAnsi="Times New Roman"/>
          <w:bCs/>
          <w:sz w:val="28"/>
          <w:szCs w:val="28"/>
        </w:rPr>
        <w:t xml:space="preserve"> </w:t>
      </w:r>
      <w:r w:rsidR="008F6AD8" w:rsidRPr="00D71CDC">
        <w:rPr>
          <w:rFonts w:ascii="Times New Roman" w:eastAsia="Times New Roman" w:hAnsi="Times New Roman" w:hint="eastAsia"/>
          <w:bCs/>
          <w:sz w:val="28"/>
          <w:szCs w:val="28"/>
        </w:rPr>
        <w:t>Интернет</w:t>
      </w:r>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м</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гъл</w:t>
      </w:r>
      <w:r w:rsidR="008F6AD8" w:rsidRPr="00D71CDC">
        <w:rPr>
          <w:rFonts w:ascii="Times New Roman" w:eastAsia="Times New Roman" w:hAnsi="Times New Roman"/>
          <w:bCs/>
          <w:sz w:val="28"/>
          <w:szCs w:val="28"/>
        </w:rPr>
        <w:t>ү</w:t>
      </w:r>
      <w:r w:rsidR="008F6AD8" w:rsidRPr="00D71CDC">
        <w:rPr>
          <w:rFonts w:ascii="Times New Roman" w:eastAsia="Times New Roman" w:hAnsi="Times New Roman" w:hint="eastAsia"/>
          <w:bCs/>
          <w:sz w:val="28"/>
          <w:szCs w:val="28"/>
        </w:rPr>
        <w:t>мат</w:t>
      </w:r>
      <w:proofErr w:type="spellEnd"/>
      <w:r w:rsidR="008F6AD8" w:rsidRPr="00D71CDC">
        <w:rPr>
          <w:rFonts w:ascii="Times New Roman" w:eastAsia="Times New Roman" w:hAnsi="Times New Roman"/>
          <w:bCs/>
          <w:sz w:val="28"/>
          <w:szCs w:val="28"/>
        </w:rPr>
        <w:t>-</w:t>
      </w:r>
      <w:r w:rsidR="008F6AD8" w:rsidRPr="00D71CDC">
        <w:rPr>
          <w:rFonts w:ascii="Times New Roman" w:eastAsia="Times New Roman" w:hAnsi="Times New Roman" w:hint="eastAsia"/>
          <w:bCs/>
          <w:sz w:val="28"/>
          <w:szCs w:val="28"/>
        </w:rPr>
        <w:t>телекоммуникация</w:t>
      </w:r>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челт</w:t>
      </w:r>
      <w:r w:rsidR="008F6AD8" w:rsidRPr="00D71CDC">
        <w:rPr>
          <w:rFonts w:ascii="Times New Roman" w:eastAsia="Times New Roman" w:hAnsi="Times New Roman"/>
          <w:bCs/>
          <w:sz w:val="28"/>
          <w:szCs w:val="28"/>
        </w:rPr>
        <w:t>ә</w:t>
      </w:r>
      <w:r w:rsidR="008F6AD8" w:rsidRPr="00D71CDC">
        <w:rPr>
          <w:rFonts w:ascii="Times New Roman" w:eastAsia="Times New Roman" w:hAnsi="Times New Roman" w:hint="eastAsia"/>
          <w:bCs/>
          <w:sz w:val="28"/>
          <w:szCs w:val="28"/>
        </w:rPr>
        <w:t>ренд</w:t>
      </w:r>
      <w:r w:rsidR="008F6AD8" w:rsidRPr="00D71CDC">
        <w:rPr>
          <w:rFonts w:ascii="Times New Roman" w:eastAsia="Times New Roman" w:hAnsi="Times New Roman"/>
          <w:bCs/>
          <w:sz w:val="28"/>
          <w:szCs w:val="28"/>
        </w:rPr>
        <w:t>ә</w:t>
      </w:r>
      <w:proofErr w:type="spellEnd"/>
      <w:r w:rsidR="008F6AD8" w:rsidRPr="00D71CDC">
        <w:rPr>
          <w:rFonts w:ascii="Times New Roman" w:eastAsia="Times New Roman" w:hAnsi="Times New Roman"/>
          <w:bCs/>
          <w:sz w:val="28"/>
          <w:szCs w:val="28"/>
        </w:rPr>
        <w:t xml:space="preserve"> </w:t>
      </w:r>
      <w:hyperlink r:id="rId11" w:history="1">
        <w:r w:rsidR="008F6AD8" w:rsidRPr="00D71CDC">
          <w:rPr>
            <w:rStyle w:val="a3"/>
            <w:rFonts w:ascii="Times New Roman" w:eastAsia="Times New Roman" w:hAnsi="Times New Roman"/>
            <w:bCs/>
            <w:sz w:val="28"/>
            <w:szCs w:val="28"/>
          </w:rPr>
          <w:t>http://buinsk.tatarstan.ru</w:t>
        </w:r>
      </w:hyperlink>
      <w:r w:rsidR="008F6AD8" w:rsidRPr="00D71CDC">
        <w:rPr>
          <w:rFonts w:ascii="Times New Roman" w:eastAsia="Times New Roman" w:hAnsi="Times New Roman"/>
          <w:bCs/>
          <w:sz w:val="28"/>
          <w:szCs w:val="28"/>
          <w:lang w:val="tt-RU"/>
        </w:rPr>
        <w:t xml:space="preserve"> </w:t>
      </w:r>
      <w:r w:rsidR="008F6AD8" w:rsidRPr="00D71CDC">
        <w:rPr>
          <w:rFonts w:ascii="Times New Roman" w:eastAsia="Times New Roman" w:hAnsi="Times New Roman" w:hint="eastAsia"/>
          <w:bCs/>
          <w:sz w:val="28"/>
          <w:szCs w:val="28"/>
        </w:rPr>
        <w:t>адресы</w:t>
      </w:r>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буенча</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урнаштырылырга</w:t>
      </w:r>
      <w:proofErr w:type="spellEnd"/>
      <w:r w:rsidR="008F6AD8" w:rsidRPr="00D71CDC">
        <w:rPr>
          <w:rFonts w:ascii="Times New Roman" w:eastAsia="Times New Roman" w:hAnsi="Times New Roman"/>
          <w:bCs/>
          <w:sz w:val="28"/>
          <w:szCs w:val="28"/>
        </w:rPr>
        <w:t xml:space="preserve"> </w:t>
      </w:r>
      <w:proofErr w:type="spellStart"/>
      <w:r w:rsidR="008F6AD8" w:rsidRPr="00D71CDC">
        <w:rPr>
          <w:rFonts w:ascii="Times New Roman" w:eastAsia="Times New Roman" w:hAnsi="Times New Roman" w:hint="eastAsia"/>
          <w:bCs/>
          <w:sz w:val="28"/>
          <w:szCs w:val="28"/>
        </w:rPr>
        <w:t>тиеш</w:t>
      </w:r>
      <w:proofErr w:type="spellEnd"/>
      <w:r w:rsidRPr="00D71CDC">
        <w:rPr>
          <w:rFonts w:ascii="Times New Roman" w:eastAsia="Times New Roman" w:hAnsi="Times New Roman"/>
          <w:bCs/>
          <w:sz w:val="28"/>
          <w:szCs w:val="28"/>
        </w:rPr>
        <w:t>.</w:t>
      </w:r>
    </w:p>
    <w:p w14:paraId="420815C0" w14:textId="77777777" w:rsidR="008F6AD8" w:rsidRPr="00D71CDC" w:rsidRDefault="008C0898" w:rsidP="008C0898">
      <w:pPr>
        <w:pStyle w:val="Textbody"/>
        <w:spacing w:after="0" w:line="240" w:lineRule="auto"/>
        <w:ind w:firstLine="567"/>
        <w:contextualSpacing/>
        <w:jc w:val="both"/>
        <w:rPr>
          <w:rFonts w:ascii="Times New Roman" w:hAnsi="Times New Roman" w:cs="Times New Roman"/>
          <w:sz w:val="28"/>
          <w:szCs w:val="28"/>
          <w:lang w:val="tt-RU"/>
        </w:rPr>
      </w:pPr>
      <w:r w:rsidRPr="00D71CDC">
        <w:rPr>
          <w:rFonts w:ascii="Times New Roman" w:hAnsi="Times New Roman" w:cs="Times New Roman"/>
          <w:sz w:val="28"/>
          <w:szCs w:val="28"/>
        </w:rPr>
        <w:t xml:space="preserve">3. </w:t>
      </w:r>
      <w:r w:rsidR="008F6AD8" w:rsidRPr="00D71CDC">
        <w:rPr>
          <w:rFonts w:ascii="Times New Roman" w:hAnsi="Times New Roman" w:cs="Times New Roman"/>
          <w:sz w:val="28"/>
          <w:szCs w:val="28"/>
        </w:rPr>
        <w:t>Әлеге карарның үтәлешен тикшереп торуны Татарстан Республикасы Буа муниципаль районы Башкарма комитеты җ</w:t>
      </w:r>
      <w:proofErr w:type="gramStart"/>
      <w:r w:rsidR="008F6AD8" w:rsidRPr="00D71CDC">
        <w:rPr>
          <w:rFonts w:ascii="Times New Roman" w:hAnsi="Times New Roman" w:cs="Times New Roman"/>
          <w:sz w:val="28"/>
          <w:szCs w:val="28"/>
        </w:rPr>
        <w:t>ит</w:t>
      </w:r>
      <w:proofErr w:type="gramEnd"/>
      <w:r w:rsidR="008F6AD8" w:rsidRPr="00D71CDC">
        <w:rPr>
          <w:rFonts w:ascii="Times New Roman" w:hAnsi="Times New Roman" w:cs="Times New Roman"/>
          <w:sz w:val="28"/>
          <w:szCs w:val="28"/>
        </w:rPr>
        <w:t xml:space="preserve">әкчесе урынбасары - «Татарстан </w:t>
      </w:r>
      <w:r w:rsidR="008F6AD8" w:rsidRPr="00D71CDC">
        <w:rPr>
          <w:rFonts w:ascii="Times New Roman" w:hAnsi="Times New Roman" w:cs="Times New Roman"/>
          <w:sz w:val="28"/>
          <w:szCs w:val="28"/>
        </w:rPr>
        <w:lastRenderedPageBreak/>
        <w:t>Республикасы Буа муниципаль районы мәгариф идарәсе» МКУ башлыгы Н.А. Македонскаяга йөкләргә.</w:t>
      </w:r>
    </w:p>
    <w:p w14:paraId="2F572617" w14:textId="77777777" w:rsidR="008C0898" w:rsidRPr="00D71CDC" w:rsidRDefault="008C0898" w:rsidP="008C0898">
      <w:pPr>
        <w:pStyle w:val="Textbody"/>
        <w:spacing w:after="0" w:line="240" w:lineRule="auto"/>
        <w:rPr>
          <w:rFonts w:ascii="Times New Roman" w:hAnsi="Times New Roman" w:cs="Times New Roman"/>
          <w:sz w:val="28"/>
          <w:szCs w:val="28"/>
        </w:rPr>
      </w:pPr>
    </w:p>
    <w:p w14:paraId="3D5D05D1" w14:textId="77777777" w:rsidR="008C0898" w:rsidRPr="00D71CDC" w:rsidRDefault="008C0898" w:rsidP="008C0898">
      <w:pPr>
        <w:pStyle w:val="Textbody"/>
        <w:spacing w:after="0" w:line="240" w:lineRule="auto"/>
        <w:rPr>
          <w:rFonts w:ascii="Times New Roman" w:hAnsi="Times New Roman" w:cs="Times New Roman"/>
          <w:sz w:val="28"/>
          <w:szCs w:val="28"/>
        </w:rPr>
      </w:pPr>
    </w:p>
    <w:p w14:paraId="34B4E503" w14:textId="0BC30B16" w:rsidR="008C0898" w:rsidRPr="00D71CDC" w:rsidRDefault="008F6AD8" w:rsidP="008C0898">
      <w:pPr>
        <w:pStyle w:val="Textbody"/>
        <w:spacing w:after="0" w:line="240" w:lineRule="auto"/>
        <w:rPr>
          <w:rFonts w:ascii="Times New Roman" w:hAnsi="Times New Roman" w:cs="Times New Roman"/>
          <w:sz w:val="28"/>
          <w:szCs w:val="28"/>
        </w:rPr>
      </w:pPr>
      <w:r w:rsidRPr="00D71CDC">
        <w:rPr>
          <w:rFonts w:ascii="Times New Roman" w:hAnsi="Times New Roman" w:cs="Times New Roman"/>
          <w:sz w:val="28"/>
          <w:szCs w:val="28"/>
          <w:lang w:val="tt-RU"/>
        </w:rPr>
        <w:t>Җитәкчесе</w:t>
      </w:r>
      <w:r w:rsidR="008C0898" w:rsidRPr="00D71CDC">
        <w:rPr>
          <w:rFonts w:ascii="Times New Roman" w:hAnsi="Times New Roman" w:cs="Times New Roman"/>
          <w:sz w:val="28"/>
          <w:szCs w:val="28"/>
        </w:rPr>
        <w:t xml:space="preserve">                                                                    </w:t>
      </w:r>
      <w:r w:rsidRPr="00D71CDC">
        <w:rPr>
          <w:rFonts w:ascii="Times New Roman" w:hAnsi="Times New Roman" w:cs="Times New Roman"/>
          <w:sz w:val="28"/>
          <w:szCs w:val="28"/>
        </w:rPr>
        <w:t xml:space="preserve">                    Л.Р. </w:t>
      </w:r>
      <w:proofErr w:type="spellStart"/>
      <w:r w:rsidRPr="00D71CDC">
        <w:rPr>
          <w:rFonts w:ascii="Times New Roman" w:hAnsi="Times New Roman" w:cs="Times New Roman"/>
          <w:sz w:val="28"/>
          <w:szCs w:val="28"/>
        </w:rPr>
        <w:t>Шакир</w:t>
      </w:r>
      <w:proofErr w:type="spellEnd"/>
      <w:r w:rsidRPr="00D71CDC">
        <w:rPr>
          <w:rFonts w:ascii="Times New Roman" w:hAnsi="Times New Roman" w:cs="Times New Roman"/>
          <w:sz w:val="28"/>
          <w:szCs w:val="28"/>
          <w:lang w:val="tt-RU"/>
        </w:rPr>
        <w:t>җа</w:t>
      </w:r>
      <w:r w:rsidR="008C0898" w:rsidRPr="00D71CDC">
        <w:rPr>
          <w:rFonts w:ascii="Times New Roman" w:hAnsi="Times New Roman" w:cs="Times New Roman"/>
          <w:sz w:val="28"/>
          <w:szCs w:val="28"/>
        </w:rPr>
        <w:t>нов</w:t>
      </w:r>
    </w:p>
    <w:p w14:paraId="60BEE5A1" w14:textId="39FC3223" w:rsidR="00115E26" w:rsidRPr="00D71CDC" w:rsidRDefault="00115E26" w:rsidP="008C0898">
      <w:pPr>
        <w:autoSpaceDE w:val="0"/>
        <w:ind w:firstLine="567"/>
        <w:rPr>
          <w:rFonts w:ascii="Arial" w:hAnsi="Arial"/>
          <w:sz w:val="28"/>
          <w:szCs w:val="28"/>
        </w:rPr>
      </w:pPr>
    </w:p>
    <w:p w14:paraId="26021A07" w14:textId="77777777" w:rsidR="00115E26" w:rsidRPr="00D71CDC" w:rsidRDefault="00115E26" w:rsidP="008C0898">
      <w:pPr>
        <w:ind w:firstLine="0"/>
        <w:rPr>
          <w:rFonts w:ascii="Times New Roman" w:hAnsi="Times New Roman" w:cs="Times New Roman"/>
          <w:sz w:val="28"/>
          <w:szCs w:val="28"/>
        </w:rPr>
        <w:sectPr w:rsidR="00115E26" w:rsidRPr="00D71CDC" w:rsidSect="008C0898">
          <w:headerReference w:type="default" r:id="rId12"/>
          <w:type w:val="continuous"/>
          <w:pgSz w:w="11906" w:h="16838"/>
          <w:pgMar w:top="1134" w:right="851" w:bottom="1134" w:left="1134" w:header="708" w:footer="708" w:gutter="0"/>
          <w:cols w:space="708"/>
          <w:titlePg/>
          <w:docGrid w:linePitch="360"/>
        </w:sectPr>
      </w:pPr>
    </w:p>
    <w:p w14:paraId="2415AB93" w14:textId="77777777" w:rsidR="008C0898" w:rsidRPr="00D71CDC" w:rsidRDefault="008C0898">
      <w:pPr>
        <w:keepNext w:val="0"/>
        <w:shd w:val="clear" w:color="auto" w:fill="auto"/>
        <w:suppressAutoHyphens w:val="0"/>
        <w:autoSpaceDN/>
        <w:spacing w:after="160" w:line="259" w:lineRule="auto"/>
        <w:ind w:firstLine="0"/>
        <w:jc w:val="left"/>
        <w:rPr>
          <w:rFonts w:ascii="Times New Roman" w:hAnsi="Times New Roman" w:cs="Times New Roman"/>
          <w:sz w:val="28"/>
          <w:szCs w:val="28"/>
        </w:rPr>
      </w:pPr>
      <w:r w:rsidRPr="00D71CDC">
        <w:rPr>
          <w:rFonts w:ascii="Times New Roman" w:hAnsi="Times New Roman" w:cs="Times New Roman"/>
          <w:sz w:val="28"/>
          <w:szCs w:val="28"/>
        </w:rPr>
        <w:lastRenderedPageBreak/>
        <w:br w:type="page"/>
      </w:r>
    </w:p>
    <w:p w14:paraId="70C8D2E0" w14:textId="77777777" w:rsidR="008F6AD8" w:rsidRPr="00D71CDC" w:rsidRDefault="008F6AD8" w:rsidP="008F6AD8">
      <w:pPr>
        <w:keepNext w:val="0"/>
        <w:shd w:val="clear" w:color="auto" w:fill="auto"/>
        <w:suppressAutoHyphens w:val="0"/>
        <w:autoSpaceDN/>
        <w:spacing w:after="160" w:line="259" w:lineRule="auto"/>
        <w:ind w:firstLine="0"/>
        <w:jc w:val="right"/>
        <w:rPr>
          <w:rFonts w:ascii="Times New Roman" w:hAnsi="Times New Roman" w:cs="Times New Roman"/>
          <w:sz w:val="20"/>
          <w:szCs w:val="28"/>
          <w:lang w:val="tt-RU"/>
        </w:rPr>
      </w:pPr>
      <w:r w:rsidRPr="00D71CDC">
        <w:rPr>
          <w:rFonts w:ascii="Times New Roman" w:hAnsi="Times New Roman" w:cs="Times New Roman"/>
          <w:sz w:val="20"/>
          <w:szCs w:val="28"/>
        </w:rPr>
        <w:lastRenderedPageBreak/>
        <w:t xml:space="preserve">Татарстан Республикасы Буа муниципаль районы </w:t>
      </w:r>
    </w:p>
    <w:p w14:paraId="61EBDE4A" w14:textId="77777777" w:rsidR="008F6AD8" w:rsidRPr="00D71CDC" w:rsidRDefault="008F6AD8" w:rsidP="008F6AD8">
      <w:pPr>
        <w:keepNext w:val="0"/>
        <w:shd w:val="clear" w:color="auto" w:fill="auto"/>
        <w:suppressAutoHyphens w:val="0"/>
        <w:autoSpaceDN/>
        <w:spacing w:after="160" w:line="259" w:lineRule="auto"/>
        <w:ind w:firstLine="0"/>
        <w:jc w:val="right"/>
        <w:rPr>
          <w:rFonts w:ascii="Times New Roman" w:hAnsi="Times New Roman" w:cs="Times New Roman"/>
          <w:sz w:val="20"/>
          <w:szCs w:val="28"/>
          <w:lang w:val="tt-RU"/>
        </w:rPr>
      </w:pPr>
      <w:proofErr w:type="spellStart"/>
      <w:r w:rsidRPr="00D71CDC">
        <w:rPr>
          <w:rFonts w:ascii="Times New Roman" w:hAnsi="Times New Roman" w:cs="Times New Roman"/>
          <w:sz w:val="20"/>
          <w:szCs w:val="28"/>
        </w:rPr>
        <w:t>Башкарма</w:t>
      </w:r>
      <w:proofErr w:type="spellEnd"/>
      <w:r w:rsidRPr="00D71CDC">
        <w:rPr>
          <w:rFonts w:ascii="Times New Roman" w:hAnsi="Times New Roman" w:cs="Times New Roman"/>
          <w:sz w:val="20"/>
          <w:szCs w:val="28"/>
        </w:rPr>
        <w:t xml:space="preserve"> </w:t>
      </w:r>
      <w:proofErr w:type="spellStart"/>
      <w:r w:rsidRPr="00D71CDC">
        <w:rPr>
          <w:rFonts w:ascii="Times New Roman" w:hAnsi="Times New Roman" w:cs="Times New Roman"/>
          <w:sz w:val="20"/>
          <w:szCs w:val="28"/>
        </w:rPr>
        <w:t>комитетының</w:t>
      </w:r>
      <w:proofErr w:type="spellEnd"/>
      <w:r w:rsidRPr="00D71CDC">
        <w:rPr>
          <w:rFonts w:ascii="Times New Roman" w:hAnsi="Times New Roman" w:cs="Times New Roman"/>
          <w:sz w:val="20"/>
          <w:szCs w:val="28"/>
        </w:rPr>
        <w:t xml:space="preserve"> 2022 </w:t>
      </w:r>
      <w:proofErr w:type="spellStart"/>
      <w:r w:rsidRPr="00D71CDC">
        <w:rPr>
          <w:rFonts w:ascii="Times New Roman" w:hAnsi="Times New Roman" w:cs="Times New Roman"/>
          <w:sz w:val="20"/>
          <w:szCs w:val="28"/>
        </w:rPr>
        <w:t>елның</w:t>
      </w:r>
      <w:proofErr w:type="spellEnd"/>
      <w:r w:rsidRPr="00D71CDC">
        <w:rPr>
          <w:rFonts w:ascii="Times New Roman" w:hAnsi="Times New Roman" w:cs="Times New Roman"/>
          <w:sz w:val="20"/>
          <w:szCs w:val="28"/>
        </w:rPr>
        <w:t xml:space="preserve"> ____ __________ </w:t>
      </w:r>
    </w:p>
    <w:p w14:paraId="130072D3" w14:textId="30BBA14A" w:rsidR="00115E26" w:rsidRPr="00D71CDC" w:rsidRDefault="008F6AD8" w:rsidP="008F6AD8">
      <w:pPr>
        <w:keepNext w:val="0"/>
        <w:shd w:val="clear" w:color="auto" w:fill="auto"/>
        <w:suppressAutoHyphens w:val="0"/>
        <w:autoSpaceDN/>
        <w:spacing w:after="160" w:line="259" w:lineRule="auto"/>
        <w:ind w:firstLine="0"/>
        <w:jc w:val="right"/>
        <w:rPr>
          <w:rFonts w:ascii="Times New Roman" w:eastAsiaTheme="minorHAnsi" w:hAnsi="Times New Roman" w:cs="Times New Roman"/>
          <w:kern w:val="0"/>
          <w:sz w:val="22"/>
          <w:szCs w:val="22"/>
          <w:lang w:eastAsia="en-US" w:bidi="ar-SA"/>
        </w:rPr>
      </w:pPr>
      <w:r w:rsidRPr="00D71CDC">
        <w:rPr>
          <w:rFonts w:ascii="Times New Roman" w:hAnsi="Times New Roman" w:cs="Times New Roman"/>
          <w:sz w:val="20"/>
          <w:szCs w:val="28"/>
        </w:rPr>
        <w:t>____</w:t>
      </w:r>
      <w:proofErr w:type="spellStart"/>
      <w:r w:rsidRPr="00D71CDC">
        <w:rPr>
          <w:rFonts w:ascii="Times New Roman" w:hAnsi="Times New Roman" w:cs="Times New Roman"/>
          <w:sz w:val="20"/>
          <w:szCs w:val="28"/>
        </w:rPr>
        <w:t>номерлы</w:t>
      </w:r>
      <w:proofErr w:type="spellEnd"/>
      <w:r w:rsidRPr="00D71CDC">
        <w:rPr>
          <w:rFonts w:ascii="Times New Roman" w:hAnsi="Times New Roman" w:cs="Times New Roman"/>
          <w:sz w:val="20"/>
          <w:szCs w:val="28"/>
        </w:rPr>
        <w:t xml:space="preserve">  </w:t>
      </w:r>
      <w:proofErr w:type="spellStart"/>
      <w:r w:rsidRPr="00D71CDC">
        <w:rPr>
          <w:rFonts w:ascii="Times New Roman" w:hAnsi="Times New Roman" w:cs="Times New Roman"/>
          <w:sz w:val="20"/>
          <w:szCs w:val="28"/>
        </w:rPr>
        <w:t>карарына</w:t>
      </w:r>
      <w:proofErr w:type="spellEnd"/>
      <w:r w:rsidRPr="00D71CDC">
        <w:rPr>
          <w:rFonts w:ascii="Times New Roman" w:hAnsi="Times New Roman" w:cs="Times New Roman"/>
          <w:sz w:val="20"/>
          <w:szCs w:val="28"/>
        </w:rPr>
        <w:t xml:space="preserve"> </w:t>
      </w:r>
      <w:proofErr w:type="spellStart"/>
      <w:r w:rsidRPr="00D71CDC">
        <w:rPr>
          <w:rFonts w:ascii="Times New Roman" w:hAnsi="Times New Roman" w:cs="Times New Roman"/>
          <w:sz w:val="20"/>
          <w:szCs w:val="28"/>
        </w:rPr>
        <w:t>кушымта</w:t>
      </w:r>
      <w:proofErr w:type="spellEnd"/>
    </w:p>
    <w:p w14:paraId="741D2122" w14:textId="239F3E0A" w:rsidR="008F6AD8" w:rsidRPr="00D71CDC" w:rsidRDefault="008F6AD8" w:rsidP="008F6AD8">
      <w:pPr>
        <w:pStyle w:val="Textbody"/>
        <w:ind w:firstLine="567"/>
        <w:jc w:val="center"/>
        <w:rPr>
          <w:rFonts w:ascii="Times New Roman" w:hAnsi="Times New Roman" w:cs="Times New Roman"/>
          <w:b/>
          <w:sz w:val="28"/>
          <w:szCs w:val="28"/>
        </w:rPr>
      </w:pPr>
      <w:proofErr w:type="spellStart"/>
      <w:r w:rsidRPr="00D71CDC">
        <w:rPr>
          <w:rFonts w:ascii="Times New Roman" w:hAnsi="Times New Roman" w:cs="Times New Roman"/>
          <w:b/>
          <w:sz w:val="28"/>
          <w:szCs w:val="28"/>
        </w:rPr>
        <w:t>Муниципаль</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дә</w:t>
      </w:r>
      <w:proofErr w:type="gramStart"/>
      <w:r w:rsidRPr="00D71CDC">
        <w:rPr>
          <w:rFonts w:ascii="Times New Roman" w:hAnsi="Times New Roman" w:cs="Times New Roman"/>
          <w:b/>
          <w:sz w:val="28"/>
          <w:szCs w:val="28"/>
        </w:rPr>
        <w:t>р</w:t>
      </w:r>
      <w:proofErr w:type="gramEnd"/>
      <w:r w:rsidRPr="00D71CDC">
        <w:rPr>
          <w:rFonts w:ascii="Times New Roman" w:hAnsi="Times New Roman" w:cs="Times New Roman"/>
          <w:b/>
          <w:sz w:val="28"/>
          <w:szCs w:val="28"/>
        </w:rPr>
        <w:t>әҗәгә</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декомпозацияләнгән</w:t>
      </w:r>
      <w:proofErr w:type="spellEnd"/>
      <w:r w:rsidRPr="00D71CDC">
        <w:rPr>
          <w:rFonts w:ascii="Times New Roman" w:hAnsi="Times New Roman" w:cs="Times New Roman"/>
          <w:b/>
          <w:sz w:val="28"/>
          <w:szCs w:val="28"/>
          <w:lang w:val="tt-RU"/>
        </w:rPr>
        <w:t xml:space="preserve"> </w:t>
      </w:r>
      <w:r w:rsidRPr="00D71CDC">
        <w:rPr>
          <w:rFonts w:ascii="Times New Roman" w:hAnsi="Times New Roman" w:cs="Times New Roman"/>
          <w:b/>
          <w:sz w:val="28"/>
          <w:szCs w:val="28"/>
        </w:rPr>
        <w:t>«</w:t>
      </w:r>
      <w:proofErr w:type="spellStart"/>
      <w:r w:rsidRPr="00D71CDC">
        <w:rPr>
          <w:rFonts w:ascii="Times New Roman" w:hAnsi="Times New Roman" w:cs="Times New Roman"/>
          <w:b/>
          <w:sz w:val="28"/>
          <w:szCs w:val="28"/>
        </w:rPr>
        <w:t>Белем</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дәрәҗәсе</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күрсәткече</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составына</w:t>
      </w:r>
      <w:proofErr w:type="spellEnd"/>
      <w:r w:rsidRPr="00D71CDC">
        <w:rPr>
          <w:rFonts w:ascii="Times New Roman" w:hAnsi="Times New Roman" w:cs="Times New Roman"/>
          <w:b/>
          <w:sz w:val="28"/>
          <w:szCs w:val="28"/>
          <w:lang w:val="tt-RU"/>
        </w:rPr>
        <w:t xml:space="preserve"> </w:t>
      </w:r>
      <w:proofErr w:type="spellStart"/>
      <w:r w:rsidRPr="00D71CDC">
        <w:rPr>
          <w:rFonts w:ascii="Times New Roman" w:hAnsi="Times New Roman" w:cs="Times New Roman"/>
          <w:b/>
          <w:sz w:val="28"/>
          <w:szCs w:val="28"/>
        </w:rPr>
        <w:t>керүче</w:t>
      </w:r>
      <w:proofErr w:type="spellEnd"/>
      <w:r w:rsidRPr="00D71CDC">
        <w:rPr>
          <w:rFonts w:ascii="Times New Roman" w:hAnsi="Times New Roman" w:cs="Times New Roman"/>
          <w:b/>
          <w:sz w:val="28"/>
          <w:szCs w:val="28"/>
        </w:rPr>
        <w:t xml:space="preserve"> «2 </w:t>
      </w:r>
      <w:proofErr w:type="spellStart"/>
      <w:r w:rsidRPr="00D71CDC">
        <w:rPr>
          <w:rFonts w:ascii="Times New Roman" w:hAnsi="Times New Roman" w:cs="Times New Roman"/>
          <w:b/>
          <w:sz w:val="28"/>
          <w:szCs w:val="28"/>
        </w:rPr>
        <w:t>айдан</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алып</w:t>
      </w:r>
      <w:proofErr w:type="spellEnd"/>
      <w:r w:rsidRPr="00D71CDC">
        <w:rPr>
          <w:rFonts w:ascii="Times New Roman" w:hAnsi="Times New Roman" w:cs="Times New Roman"/>
          <w:b/>
          <w:sz w:val="28"/>
          <w:szCs w:val="28"/>
        </w:rPr>
        <w:t xml:space="preserve"> 8 </w:t>
      </w:r>
      <w:proofErr w:type="spellStart"/>
      <w:r w:rsidRPr="00D71CDC">
        <w:rPr>
          <w:rFonts w:ascii="Times New Roman" w:hAnsi="Times New Roman" w:cs="Times New Roman"/>
          <w:b/>
          <w:sz w:val="28"/>
          <w:szCs w:val="28"/>
        </w:rPr>
        <w:t>яшькә</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кадәрге</w:t>
      </w:r>
      <w:proofErr w:type="spellEnd"/>
      <w:r w:rsidRPr="00D71CDC">
        <w:rPr>
          <w:rFonts w:ascii="Times New Roman" w:hAnsi="Times New Roman" w:cs="Times New Roman"/>
          <w:b/>
          <w:sz w:val="28"/>
          <w:szCs w:val="28"/>
          <w:lang w:val="tt-RU"/>
        </w:rPr>
        <w:t xml:space="preserve"> </w:t>
      </w:r>
      <w:proofErr w:type="spellStart"/>
      <w:r w:rsidRPr="00D71CDC">
        <w:rPr>
          <w:rFonts w:ascii="Times New Roman" w:hAnsi="Times New Roman" w:cs="Times New Roman"/>
          <w:b/>
          <w:sz w:val="28"/>
          <w:szCs w:val="28"/>
        </w:rPr>
        <w:t>балалар</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өчен</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мәктәпкәчә</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белем</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бирүнең</w:t>
      </w:r>
      <w:proofErr w:type="spellEnd"/>
      <w:r w:rsidRPr="00D71CDC">
        <w:rPr>
          <w:rFonts w:ascii="Times New Roman" w:hAnsi="Times New Roman" w:cs="Times New Roman"/>
          <w:b/>
          <w:sz w:val="28"/>
          <w:szCs w:val="28"/>
          <w:lang w:val="tt-RU"/>
        </w:rPr>
        <w:t xml:space="preserve"> </w:t>
      </w:r>
      <w:proofErr w:type="spellStart"/>
      <w:r w:rsidRPr="00D71CDC">
        <w:rPr>
          <w:rFonts w:ascii="Times New Roman" w:hAnsi="Times New Roman" w:cs="Times New Roman"/>
          <w:b/>
          <w:sz w:val="28"/>
          <w:szCs w:val="28"/>
        </w:rPr>
        <w:t>һәркем</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өчен</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мөмкин</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булуы</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күрсәткечен</w:t>
      </w:r>
      <w:proofErr w:type="spellEnd"/>
    </w:p>
    <w:p w14:paraId="03C3F76C" w14:textId="5EAF758C" w:rsidR="008F6AD8" w:rsidRPr="00D71CDC" w:rsidRDefault="008F6AD8" w:rsidP="008F6AD8">
      <w:pPr>
        <w:pStyle w:val="Textbody"/>
        <w:ind w:firstLine="567"/>
        <w:jc w:val="center"/>
        <w:rPr>
          <w:rFonts w:ascii="Times New Roman" w:hAnsi="Times New Roman" w:cs="Times New Roman"/>
          <w:b/>
          <w:sz w:val="28"/>
          <w:szCs w:val="28"/>
        </w:rPr>
      </w:pPr>
      <w:proofErr w:type="spellStart"/>
      <w:r w:rsidRPr="00D71CDC">
        <w:rPr>
          <w:rFonts w:ascii="Times New Roman" w:hAnsi="Times New Roman" w:cs="Times New Roman"/>
          <w:b/>
          <w:sz w:val="28"/>
          <w:szCs w:val="28"/>
        </w:rPr>
        <w:t>исә</w:t>
      </w:r>
      <w:proofErr w:type="gramStart"/>
      <w:r w:rsidRPr="00D71CDC">
        <w:rPr>
          <w:rFonts w:ascii="Times New Roman" w:hAnsi="Times New Roman" w:cs="Times New Roman"/>
          <w:b/>
          <w:sz w:val="28"/>
          <w:szCs w:val="28"/>
        </w:rPr>
        <w:t>пл</w:t>
      </w:r>
      <w:proofErr w:type="gramEnd"/>
      <w:r w:rsidRPr="00D71CDC">
        <w:rPr>
          <w:rFonts w:ascii="Times New Roman" w:hAnsi="Times New Roman" w:cs="Times New Roman"/>
          <w:b/>
          <w:sz w:val="28"/>
          <w:szCs w:val="28"/>
        </w:rPr>
        <w:t>әү</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өчен</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кирәкле</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мәгълүматларны</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җыю</w:t>
      </w:r>
      <w:proofErr w:type="spellEnd"/>
      <w:r w:rsidRPr="00D71CDC">
        <w:rPr>
          <w:rFonts w:ascii="Times New Roman" w:hAnsi="Times New Roman" w:cs="Times New Roman"/>
          <w:b/>
          <w:sz w:val="28"/>
          <w:szCs w:val="28"/>
          <w:lang w:val="tt-RU"/>
        </w:rPr>
        <w:t xml:space="preserve"> </w:t>
      </w:r>
      <w:proofErr w:type="spellStart"/>
      <w:r w:rsidRPr="00D71CDC">
        <w:rPr>
          <w:rFonts w:ascii="Times New Roman" w:hAnsi="Times New Roman" w:cs="Times New Roman"/>
          <w:b/>
          <w:sz w:val="28"/>
          <w:szCs w:val="28"/>
        </w:rPr>
        <w:t>һәм</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мониторинглау</w:t>
      </w:r>
      <w:proofErr w:type="spellEnd"/>
      <w:r w:rsidRPr="00D71CDC">
        <w:rPr>
          <w:rFonts w:ascii="Times New Roman" w:hAnsi="Times New Roman" w:cs="Times New Roman"/>
          <w:b/>
          <w:sz w:val="28"/>
          <w:szCs w:val="28"/>
        </w:rPr>
        <w:t xml:space="preserve"> механизмы </w:t>
      </w:r>
      <w:proofErr w:type="spellStart"/>
      <w:r w:rsidRPr="00D71CDC">
        <w:rPr>
          <w:rFonts w:ascii="Times New Roman" w:hAnsi="Times New Roman" w:cs="Times New Roman"/>
          <w:b/>
          <w:sz w:val="28"/>
          <w:szCs w:val="28"/>
        </w:rPr>
        <w:t>буенча</w:t>
      </w:r>
      <w:proofErr w:type="spellEnd"/>
      <w:r w:rsidRPr="00D71CDC">
        <w:rPr>
          <w:rFonts w:ascii="Times New Roman" w:hAnsi="Times New Roman" w:cs="Times New Roman"/>
          <w:b/>
          <w:sz w:val="28"/>
          <w:szCs w:val="28"/>
          <w:lang w:val="tt-RU"/>
        </w:rPr>
        <w:t xml:space="preserve"> </w:t>
      </w:r>
      <w:r w:rsidRPr="00D71CDC">
        <w:rPr>
          <w:rFonts w:ascii="Times New Roman" w:hAnsi="Times New Roman" w:cs="Times New Roman"/>
          <w:b/>
          <w:sz w:val="28"/>
          <w:szCs w:val="28"/>
        </w:rPr>
        <w:t xml:space="preserve">Татарстан </w:t>
      </w:r>
      <w:proofErr w:type="spellStart"/>
      <w:r w:rsidRPr="00D71CDC">
        <w:rPr>
          <w:rFonts w:ascii="Times New Roman" w:hAnsi="Times New Roman" w:cs="Times New Roman"/>
          <w:b/>
          <w:sz w:val="28"/>
          <w:szCs w:val="28"/>
        </w:rPr>
        <w:t>Республикасы</w:t>
      </w:r>
      <w:proofErr w:type="spellEnd"/>
      <w:r w:rsidRPr="00D71CDC">
        <w:rPr>
          <w:rFonts w:ascii="Times New Roman" w:hAnsi="Times New Roman" w:cs="Times New Roman"/>
          <w:b/>
          <w:sz w:val="28"/>
          <w:szCs w:val="28"/>
        </w:rPr>
        <w:t xml:space="preserve"> </w:t>
      </w:r>
      <w:r w:rsidRPr="00D71CDC">
        <w:rPr>
          <w:rFonts w:ascii="Times New Roman" w:hAnsi="Times New Roman" w:cs="Times New Roman"/>
          <w:b/>
          <w:sz w:val="28"/>
          <w:szCs w:val="28"/>
          <w:lang w:val="tt-RU"/>
        </w:rPr>
        <w:t xml:space="preserve">Буа </w:t>
      </w:r>
      <w:proofErr w:type="spellStart"/>
      <w:r w:rsidRPr="00D71CDC">
        <w:rPr>
          <w:rFonts w:ascii="Times New Roman" w:hAnsi="Times New Roman" w:cs="Times New Roman"/>
          <w:b/>
          <w:sz w:val="28"/>
          <w:szCs w:val="28"/>
        </w:rPr>
        <w:t>муниципаль</w:t>
      </w:r>
      <w:proofErr w:type="spellEnd"/>
    </w:p>
    <w:p w14:paraId="753B961D" w14:textId="55432EFC" w:rsidR="00A84A37" w:rsidRPr="00D71CDC" w:rsidRDefault="008F6AD8" w:rsidP="008F6AD8">
      <w:pPr>
        <w:pStyle w:val="Textbody"/>
        <w:ind w:firstLine="567"/>
        <w:jc w:val="center"/>
        <w:rPr>
          <w:rFonts w:ascii="Times New Roman" w:hAnsi="Times New Roman" w:cs="Times New Roman"/>
          <w:b/>
          <w:sz w:val="28"/>
          <w:szCs w:val="28"/>
        </w:rPr>
      </w:pPr>
      <w:r w:rsidRPr="00D71CDC">
        <w:rPr>
          <w:rFonts w:ascii="Times New Roman" w:hAnsi="Times New Roman" w:cs="Times New Roman"/>
          <w:b/>
          <w:sz w:val="28"/>
          <w:szCs w:val="28"/>
        </w:rPr>
        <w:t xml:space="preserve">районы </w:t>
      </w:r>
      <w:proofErr w:type="spellStart"/>
      <w:r w:rsidRPr="00D71CDC">
        <w:rPr>
          <w:rFonts w:ascii="Times New Roman" w:hAnsi="Times New Roman" w:cs="Times New Roman"/>
          <w:b/>
          <w:sz w:val="28"/>
          <w:szCs w:val="28"/>
        </w:rPr>
        <w:t>җирле</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үзидарә</w:t>
      </w:r>
      <w:proofErr w:type="spellEnd"/>
      <w:r w:rsidRPr="00D71CDC">
        <w:rPr>
          <w:rFonts w:ascii="Times New Roman" w:hAnsi="Times New Roman" w:cs="Times New Roman"/>
          <w:b/>
          <w:sz w:val="28"/>
          <w:szCs w:val="28"/>
        </w:rPr>
        <w:t xml:space="preserve"> органы </w:t>
      </w:r>
      <w:proofErr w:type="spellStart"/>
      <w:r w:rsidRPr="00D71CDC">
        <w:rPr>
          <w:rFonts w:ascii="Times New Roman" w:hAnsi="Times New Roman" w:cs="Times New Roman"/>
          <w:b/>
          <w:sz w:val="28"/>
          <w:szCs w:val="28"/>
        </w:rPr>
        <w:t>эшчәнлеге</w:t>
      </w:r>
      <w:proofErr w:type="spellEnd"/>
      <w:r w:rsidRPr="00D71CDC">
        <w:rPr>
          <w:rFonts w:ascii="Times New Roman" w:hAnsi="Times New Roman" w:cs="Times New Roman"/>
          <w:b/>
          <w:sz w:val="28"/>
          <w:szCs w:val="28"/>
          <w:lang w:val="tt-RU"/>
        </w:rPr>
        <w:t xml:space="preserve"> </w:t>
      </w:r>
      <w:r w:rsidRPr="00D71CDC">
        <w:rPr>
          <w:rFonts w:ascii="Times New Roman" w:hAnsi="Times New Roman" w:cs="Times New Roman"/>
          <w:b/>
          <w:sz w:val="28"/>
          <w:szCs w:val="28"/>
        </w:rPr>
        <w:t>регламенты</w:t>
      </w:r>
    </w:p>
    <w:p w14:paraId="09FADC23" w14:textId="348813A1" w:rsidR="00A84A37" w:rsidRPr="00D71CDC" w:rsidRDefault="008F6AD8" w:rsidP="00A84A37">
      <w:pPr>
        <w:pStyle w:val="Textbody"/>
        <w:numPr>
          <w:ilvl w:val="0"/>
          <w:numId w:val="3"/>
        </w:numPr>
        <w:spacing w:after="0" w:line="240" w:lineRule="auto"/>
        <w:ind w:left="0"/>
        <w:jc w:val="center"/>
        <w:rPr>
          <w:rFonts w:ascii="Times New Roman" w:hAnsi="Times New Roman" w:cs="Times New Roman"/>
          <w:sz w:val="28"/>
          <w:szCs w:val="28"/>
        </w:rPr>
      </w:pPr>
      <w:r w:rsidRPr="00D71CDC">
        <w:rPr>
          <w:rFonts w:ascii="Times New Roman" w:hAnsi="Times New Roman" w:cs="Times New Roman"/>
          <w:b/>
          <w:sz w:val="28"/>
          <w:szCs w:val="28"/>
          <w:lang w:val="tt-RU"/>
        </w:rPr>
        <w:t>Гомуми нигезләмәләр</w:t>
      </w:r>
    </w:p>
    <w:p w14:paraId="77DBF005" w14:textId="77777777" w:rsidR="00A84A37" w:rsidRPr="00D71CDC" w:rsidRDefault="00A84A37" w:rsidP="00A84A37">
      <w:pPr>
        <w:pStyle w:val="Textbody"/>
        <w:spacing w:after="0" w:line="240" w:lineRule="auto"/>
        <w:ind w:firstLine="567"/>
        <w:jc w:val="both"/>
        <w:rPr>
          <w:rFonts w:ascii="Times New Roman" w:hAnsi="Times New Roman" w:cs="Times New Roman"/>
          <w:sz w:val="28"/>
          <w:szCs w:val="28"/>
        </w:rPr>
      </w:pPr>
    </w:p>
    <w:p w14:paraId="42B1F62A" w14:textId="114E799B" w:rsidR="00D71CDC" w:rsidRPr="00D71CDC" w:rsidRDefault="00D71CDC" w:rsidP="00D71CDC">
      <w:pPr>
        <w:keepNext w:val="0"/>
        <w:shd w:val="clear" w:color="auto" w:fill="auto"/>
        <w:suppressAutoHyphens w:val="0"/>
        <w:autoSpaceDN/>
        <w:rPr>
          <w:rFonts w:ascii="Baskerville Old Face" w:hAnsi="Baskerville Old Face" w:cs="Times New Roman"/>
          <w:sz w:val="28"/>
          <w:szCs w:val="28"/>
        </w:rPr>
      </w:pPr>
      <w:r w:rsidRPr="00D71CDC">
        <w:rPr>
          <w:rFonts w:ascii="Times New Roman" w:hAnsi="Times New Roman" w:cs="Times New Roman"/>
          <w:sz w:val="28"/>
          <w:szCs w:val="28"/>
          <w:lang w:val="tt-RU"/>
        </w:rPr>
        <w:t>1.1.</w:t>
      </w:r>
      <w:proofErr w:type="spellStart"/>
      <w:r w:rsidRPr="00D71CDC">
        <w:rPr>
          <w:rFonts w:ascii="Times New Roman" w:hAnsi="Times New Roman" w:cs="Times New Roman"/>
          <w:sz w:val="28"/>
          <w:szCs w:val="28"/>
        </w:rPr>
        <w:t>Регламентны</w:t>
      </w:r>
      <w:proofErr w:type="spellEnd"/>
      <w:r w:rsidRPr="00D71CDC">
        <w:rPr>
          <w:rFonts w:ascii="Baskerville Old Face" w:hAnsi="Baskerville Old Face" w:cs="Times New Roman"/>
          <w:sz w:val="28"/>
          <w:szCs w:val="28"/>
        </w:rPr>
        <w:t xml:space="preserve"> </w:t>
      </w:r>
      <w:proofErr w:type="spellStart"/>
      <w:r w:rsidRPr="00D71CDC">
        <w:rPr>
          <w:rFonts w:ascii="Times New Roman" w:hAnsi="Times New Roman" w:cs="Times New Roman"/>
          <w:sz w:val="28"/>
          <w:szCs w:val="28"/>
        </w:rPr>
        <w:t>көйләү</w:t>
      </w:r>
      <w:proofErr w:type="spellEnd"/>
      <w:r w:rsidRPr="00D71CDC">
        <w:rPr>
          <w:rFonts w:ascii="Baskerville Old Face" w:hAnsi="Baskerville Old Face" w:cs="Times New Roman"/>
          <w:sz w:val="28"/>
          <w:szCs w:val="28"/>
        </w:rPr>
        <w:t xml:space="preserve"> </w:t>
      </w:r>
      <w:r w:rsidRPr="00D71CDC">
        <w:rPr>
          <w:rFonts w:ascii="Times New Roman" w:hAnsi="Times New Roman" w:cs="Times New Roman"/>
          <w:sz w:val="28"/>
          <w:szCs w:val="28"/>
        </w:rPr>
        <w:t>предметы</w:t>
      </w:r>
      <w:r w:rsidRPr="00D71CDC">
        <w:rPr>
          <w:rFonts w:ascii="Baskerville Old Face" w:hAnsi="Baskerville Old Face" w:cs="Times New Roman"/>
          <w:sz w:val="28"/>
          <w:szCs w:val="28"/>
        </w:rPr>
        <w:t>.</w:t>
      </w:r>
    </w:p>
    <w:p w14:paraId="403D78C2" w14:textId="444E0BC4" w:rsidR="00D71CDC" w:rsidRPr="00D71CDC" w:rsidRDefault="00D71CDC" w:rsidP="00D71CDC">
      <w:pPr>
        <w:keepNext w:val="0"/>
        <w:shd w:val="clear" w:color="auto" w:fill="auto"/>
        <w:suppressAutoHyphens w:val="0"/>
        <w:autoSpaceDN/>
        <w:rPr>
          <w:rFonts w:ascii="Times New Roman" w:hAnsi="Times New Roman" w:cs="Times New Roman"/>
          <w:sz w:val="28"/>
          <w:szCs w:val="28"/>
          <w:lang w:val="tt-RU"/>
        </w:rPr>
      </w:pPr>
      <w:proofErr w:type="spellStart"/>
      <w:r w:rsidRPr="00D71CDC">
        <w:rPr>
          <w:rFonts w:ascii="Times New Roman" w:hAnsi="Times New Roman" w:cs="Times New Roman"/>
          <w:sz w:val="28"/>
          <w:szCs w:val="28"/>
        </w:rPr>
        <w:t>Муниципаль</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w:t>
      </w:r>
      <w:proofErr w:type="gramStart"/>
      <w:r w:rsidRPr="00D71CDC">
        <w:rPr>
          <w:rFonts w:ascii="Times New Roman" w:hAnsi="Times New Roman" w:cs="Times New Roman"/>
          <w:sz w:val="28"/>
          <w:szCs w:val="28"/>
        </w:rPr>
        <w:t>р</w:t>
      </w:r>
      <w:proofErr w:type="gramEnd"/>
      <w:r w:rsidRPr="00D71CDC">
        <w:rPr>
          <w:rFonts w:ascii="Times New Roman" w:hAnsi="Times New Roman" w:cs="Times New Roman"/>
          <w:sz w:val="28"/>
          <w:szCs w:val="28"/>
        </w:rPr>
        <w:t>әҗәгә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декомпозацияләнгән</w:t>
      </w:r>
      <w:proofErr w:type="spellEnd"/>
      <w:r w:rsidRPr="00D71CDC">
        <w:rPr>
          <w:rFonts w:ascii="Times New Roman" w:hAnsi="Times New Roman" w:cs="Times New Roman"/>
          <w:sz w:val="28"/>
          <w:szCs w:val="28"/>
        </w:rPr>
        <w:t xml:space="preserve"> «</w:t>
      </w:r>
      <w:r w:rsidRPr="00D71CDC">
        <w:rPr>
          <w:rFonts w:ascii="Times New Roman" w:hAnsi="Times New Roman" w:cs="Times New Roman"/>
          <w:sz w:val="28"/>
          <w:szCs w:val="28"/>
          <w:lang w:val="tt-RU"/>
        </w:rPr>
        <w:t>Б</w:t>
      </w:r>
      <w:proofErr w:type="spellStart"/>
      <w:r w:rsidRPr="00D71CDC">
        <w:rPr>
          <w:rFonts w:ascii="Times New Roman" w:hAnsi="Times New Roman" w:cs="Times New Roman"/>
          <w:sz w:val="28"/>
          <w:szCs w:val="28"/>
        </w:rPr>
        <w:t>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дәрәҗәсе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күрсәткече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составына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керүче</w:t>
      </w:r>
      <w:proofErr w:type="spellEnd"/>
      <w:r w:rsidRPr="00D71CDC">
        <w:rPr>
          <w:rFonts w:ascii="Times New Roman" w:hAnsi="Times New Roman" w:cs="Times New Roman"/>
          <w:sz w:val="28"/>
          <w:szCs w:val="28"/>
        </w:rPr>
        <w:t xml:space="preserve"> «2 </w:t>
      </w:r>
      <w:proofErr w:type="spellStart"/>
      <w:r w:rsidRPr="00D71CDC">
        <w:rPr>
          <w:rFonts w:ascii="Times New Roman" w:hAnsi="Times New Roman" w:cs="Times New Roman"/>
          <w:sz w:val="28"/>
          <w:szCs w:val="28"/>
        </w:rPr>
        <w:t>айдан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алып</w:t>
      </w:r>
      <w:proofErr w:type="spellEnd"/>
      <w:r w:rsidRPr="00D71CDC">
        <w:rPr>
          <w:rFonts w:ascii="Times New Roman" w:hAnsi="Times New Roman" w:cs="Times New Roman"/>
          <w:sz w:val="28"/>
          <w:szCs w:val="28"/>
        </w:rPr>
        <w:t xml:space="preserve"> 8 </w:t>
      </w:r>
      <w:proofErr w:type="spellStart"/>
      <w:r w:rsidRPr="00D71CDC">
        <w:rPr>
          <w:rFonts w:ascii="Times New Roman" w:hAnsi="Times New Roman" w:cs="Times New Roman"/>
          <w:sz w:val="28"/>
          <w:szCs w:val="28"/>
        </w:rPr>
        <w:t>яшькә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кадәрге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балалар</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өчен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мәктәпкәчә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алу</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мөмкинлеге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күрсәткечен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исәпләү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өчен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кирәкле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мәгълүматларны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җыю</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һәм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мониторинглау</w:t>
      </w:r>
      <w:proofErr w:type="spellEnd"/>
      <w:r w:rsidRPr="00D71CDC">
        <w:rPr>
          <w:rFonts w:ascii="Times New Roman" w:hAnsi="Times New Roman" w:cs="Times New Roman"/>
          <w:sz w:val="28"/>
          <w:szCs w:val="28"/>
        </w:rPr>
        <w:t xml:space="preserve"> механизмы </w:t>
      </w:r>
      <w:proofErr w:type="spellStart"/>
      <w:r w:rsidRPr="00D71CDC">
        <w:rPr>
          <w:rFonts w:ascii="Times New Roman" w:hAnsi="Times New Roman" w:cs="Times New Roman"/>
          <w:sz w:val="28"/>
          <w:szCs w:val="28"/>
        </w:rPr>
        <w:t>буенча</w:t>
      </w:r>
      <w:proofErr w:type="spellEnd"/>
      <w:r w:rsidRPr="00D71CDC">
        <w:rPr>
          <w:rFonts w:ascii="Times New Roman" w:hAnsi="Times New Roman" w:cs="Times New Roman"/>
          <w:sz w:val="28"/>
          <w:szCs w:val="28"/>
        </w:rPr>
        <w:t xml:space="preserve"> </w:t>
      </w:r>
      <w:r w:rsidRPr="00D71CDC">
        <w:rPr>
          <w:rFonts w:ascii="Times New Roman" w:hAnsi="Times New Roman" w:cs="Times New Roman"/>
          <w:sz w:val="28"/>
          <w:szCs w:val="28"/>
          <w:lang w:val="tt-RU"/>
        </w:rPr>
        <w:t xml:space="preserve">ТР Буа </w:t>
      </w:r>
      <w:proofErr w:type="spellStart"/>
      <w:r w:rsidRPr="00D71CDC">
        <w:rPr>
          <w:rFonts w:ascii="Times New Roman" w:hAnsi="Times New Roman" w:cs="Times New Roman"/>
          <w:sz w:val="28"/>
          <w:szCs w:val="28"/>
        </w:rPr>
        <w:t>муниципаль</w:t>
      </w:r>
      <w:proofErr w:type="spellEnd"/>
      <w:r w:rsidRPr="00D71CDC">
        <w:rPr>
          <w:rFonts w:ascii="Times New Roman" w:hAnsi="Times New Roman" w:cs="Times New Roman"/>
          <w:sz w:val="28"/>
          <w:szCs w:val="28"/>
        </w:rPr>
        <w:t xml:space="preserve"> районы (</w:t>
      </w:r>
      <w:proofErr w:type="spellStart"/>
      <w:r w:rsidRPr="00D71CDC">
        <w:rPr>
          <w:rFonts w:ascii="Times New Roman" w:hAnsi="Times New Roman" w:cs="Times New Roman"/>
          <w:sz w:val="28"/>
          <w:szCs w:val="28"/>
        </w:rPr>
        <w:t>шәһәр</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округы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җирле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үзидарә</w:t>
      </w:r>
      <w:proofErr w:type="spellEnd"/>
      <w:r w:rsidRPr="00D71CDC">
        <w:rPr>
          <w:rFonts w:ascii="Times New Roman" w:hAnsi="Times New Roman" w:cs="Times New Roman"/>
          <w:sz w:val="28"/>
          <w:szCs w:val="28"/>
        </w:rPr>
        <w:t xml:space="preserve"> органы </w:t>
      </w:r>
      <w:proofErr w:type="spellStart"/>
      <w:r w:rsidRPr="00D71CDC">
        <w:rPr>
          <w:rFonts w:ascii="Times New Roman" w:hAnsi="Times New Roman" w:cs="Times New Roman"/>
          <w:sz w:val="28"/>
          <w:szCs w:val="28"/>
        </w:rPr>
        <w:t>эшчәнлегенең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әлеге</w:t>
      </w:r>
      <w:proofErr w:type="spellEnd"/>
      <w:r w:rsidRPr="00D71CDC">
        <w:rPr>
          <w:rFonts w:ascii="Times New Roman" w:hAnsi="Times New Roman" w:cs="Times New Roman"/>
          <w:sz w:val="28"/>
          <w:szCs w:val="28"/>
        </w:rPr>
        <w:t xml:space="preserve"> регламенты </w:t>
      </w:r>
      <w:proofErr w:type="spellStart"/>
      <w:r w:rsidRPr="00D71CDC">
        <w:rPr>
          <w:rFonts w:ascii="Times New Roman" w:hAnsi="Times New Roman" w:cs="Times New Roman"/>
          <w:sz w:val="28"/>
          <w:szCs w:val="28"/>
        </w:rPr>
        <w:t>хисап</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чорында</w:t>
      </w:r>
      <w:proofErr w:type="spellEnd"/>
      <w:r w:rsidRPr="00D71CDC">
        <w:rPr>
          <w:rFonts w:ascii="Times New Roman" w:hAnsi="Times New Roman" w:cs="Times New Roman"/>
          <w:sz w:val="28"/>
          <w:szCs w:val="28"/>
        </w:rPr>
        <w:t xml:space="preserve"> Россия </w:t>
      </w:r>
      <w:proofErr w:type="spellStart"/>
      <w:r w:rsidRPr="00D71CDC">
        <w:rPr>
          <w:rFonts w:ascii="Times New Roman" w:hAnsi="Times New Roman" w:cs="Times New Roman"/>
          <w:sz w:val="28"/>
          <w:szCs w:val="28"/>
        </w:rPr>
        <w:t>Федерациясе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Президентының</w:t>
      </w:r>
      <w:proofErr w:type="spellEnd"/>
      <w:r w:rsidRPr="00D71CDC">
        <w:rPr>
          <w:rFonts w:ascii="Times New Roman" w:hAnsi="Times New Roman" w:cs="Times New Roman"/>
          <w:sz w:val="28"/>
          <w:szCs w:val="28"/>
        </w:rPr>
        <w:t xml:space="preserve"> 2020 </w:t>
      </w:r>
      <w:proofErr w:type="spellStart"/>
      <w:r w:rsidRPr="00D71CDC">
        <w:rPr>
          <w:rFonts w:ascii="Times New Roman" w:hAnsi="Times New Roman" w:cs="Times New Roman"/>
          <w:sz w:val="28"/>
          <w:szCs w:val="28"/>
        </w:rPr>
        <w:t>елның</w:t>
      </w:r>
      <w:proofErr w:type="spellEnd"/>
      <w:r w:rsidRPr="00D71CDC">
        <w:rPr>
          <w:rFonts w:ascii="Times New Roman" w:hAnsi="Times New Roman" w:cs="Times New Roman"/>
          <w:sz w:val="28"/>
          <w:szCs w:val="28"/>
        </w:rPr>
        <w:t xml:space="preserve"> 21 </w:t>
      </w:r>
      <w:proofErr w:type="spellStart"/>
      <w:r w:rsidRPr="00D71CDC">
        <w:rPr>
          <w:rFonts w:ascii="Times New Roman" w:hAnsi="Times New Roman" w:cs="Times New Roman"/>
          <w:sz w:val="28"/>
          <w:szCs w:val="28"/>
        </w:rPr>
        <w:t>июлендәге</w:t>
      </w:r>
      <w:proofErr w:type="spellEnd"/>
      <w:r w:rsidRPr="00D71CDC">
        <w:rPr>
          <w:rFonts w:ascii="Times New Roman" w:hAnsi="Times New Roman" w:cs="Times New Roman"/>
          <w:sz w:val="28"/>
          <w:szCs w:val="28"/>
        </w:rPr>
        <w:t xml:space="preserve"> 474 </w:t>
      </w:r>
      <w:proofErr w:type="spellStart"/>
      <w:r w:rsidRPr="00D71CDC">
        <w:rPr>
          <w:rFonts w:ascii="Times New Roman" w:hAnsi="Times New Roman" w:cs="Times New Roman"/>
          <w:sz w:val="28"/>
          <w:szCs w:val="28"/>
        </w:rPr>
        <w:t>номерлы</w:t>
      </w:r>
      <w:proofErr w:type="spellEnd"/>
      <w:r w:rsidRPr="00D71CDC">
        <w:rPr>
          <w:rFonts w:ascii="Times New Roman" w:hAnsi="Times New Roman" w:cs="Times New Roman"/>
          <w:sz w:val="28"/>
          <w:szCs w:val="28"/>
        </w:rPr>
        <w:t xml:space="preserve"> «2030 </w:t>
      </w:r>
      <w:proofErr w:type="spellStart"/>
      <w:r w:rsidRPr="00D71CDC">
        <w:rPr>
          <w:rFonts w:ascii="Times New Roman" w:hAnsi="Times New Roman" w:cs="Times New Roman"/>
          <w:sz w:val="28"/>
          <w:szCs w:val="28"/>
        </w:rPr>
        <w:t>елга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кадәрге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чорга</w:t>
      </w:r>
      <w:proofErr w:type="spellEnd"/>
      <w:r w:rsidRPr="00D71CDC">
        <w:rPr>
          <w:rFonts w:ascii="Times New Roman" w:hAnsi="Times New Roman" w:cs="Times New Roman"/>
          <w:sz w:val="28"/>
          <w:szCs w:val="28"/>
        </w:rPr>
        <w:t xml:space="preserve"> Россия </w:t>
      </w:r>
      <w:proofErr w:type="spellStart"/>
      <w:r w:rsidRPr="00D71CDC">
        <w:rPr>
          <w:rFonts w:ascii="Times New Roman" w:hAnsi="Times New Roman" w:cs="Times New Roman"/>
          <w:sz w:val="28"/>
          <w:szCs w:val="28"/>
        </w:rPr>
        <w:t>Федерациясен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үстерүнең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милли</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максатлары</w:t>
      </w:r>
      <w:proofErr w:type="spellEnd"/>
      <w:r w:rsidRPr="00D71CDC">
        <w:rPr>
          <w:rFonts w:ascii="Times New Roman" w:hAnsi="Times New Roman" w:cs="Times New Roman"/>
          <w:sz w:val="28"/>
          <w:szCs w:val="28"/>
        </w:rPr>
        <w:t xml:space="preserve">», «Россия </w:t>
      </w:r>
      <w:proofErr w:type="spellStart"/>
      <w:r w:rsidRPr="00D71CDC">
        <w:rPr>
          <w:rFonts w:ascii="Times New Roman" w:hAnsi="Times New Roman" w:cs="Times New Roman"/>
          <w:sz w:val="28"/>
          <w:szCs w:val="28"/>
        </w:rPr>
        <w:t>Федерациясе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субъектларының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югары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вазыйфаи</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затлары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дәүләт</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хакимиятенең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югары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башкарма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органнары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җ</w:t>
      </w:r>
      <w:proofErr w:type="gramStart"/>
      <w:r w:rsidRPr="00D71CDC">
        <w:rPr>
          <w:rFonts w:ascii="Times New Roman" w:hAnsi="Times New Roman" w:cs="Times New Roman"/>
          <w:sz w:val="28"/>
          <w:szCs w:val="28"/>
        </w:rPr>
        <w:t>ит</w:t>
      </w:r>
      <w:proofErr w:type="gramEnd"/>
      <w:r w:rsidRPr="00D71CDC">
        <w:rPr>
          <w:rFonts w:ascii="Times New Roman" w:hAnsi="Times New Roman" w:cs="Times New Roman"/>
          <w:sz w:val="28"/>
          <w:szCs w:val="28"/>
        </w:rPr>
        <w:t>әкчеләре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эшчәнлегенең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нәтиҗәлелеген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һәм</w:t>
      </w:r>
      <w:proofErr w:type="spellEnd"/>
      <w:r w:rsidRPr="00D71CDC">
        <w:rPr>
          <w:rFonts w:ascii="Times New Roman" w:hAnsi="Times New Roman" w:cs="Times New Roman"/>
          <w:sz w:val="28"/>
          <w:szCs w:val="28"/>
        </w:rPr>
        <w:t xml:space="preserve"> Россия </w:t>
      </w:r>
      <w:proofErr w:type="spellStart"/>
      <w:r w:rsidRPr="00D71CDC">
        <w:rPr>
          <w:rFonts w:ascii="Times New Roman" w:hAnsi="Times New Roman" w:cs="Times New Roman"/>
          <w:sz w:val="28"/>
          <w:szCs w:val="28"/>
        </w:rPr>
        <w:t>Федерациясе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субъектлары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башкарма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хакимияте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органнары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эшчәнлеген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бәяләү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турында</w:t>
      </w:r>
      <w:proofErr w:type="spellEnd"/>
      <w:r w:rsidRPr="00D71CDC">
        <w:rPr>
          <w:rFonts w:ascii="Times New Roman" w:hAnsi="Times New Roman" w:cs="Times New Roman"/>
          <w:sz w:val="28"/>
          <w:szCs w:val="28"/>
        </w:rPr>
        <w:t>»</w:t>
      </w:r>
      <w:r w:rsidRPr="00D71CDC">
        <w:rPr>
          <w:rFonts w:ascii="Times New Roman" w:hAnsi="Times New Roman" w:cs="Times New Roman"/>
          <w:sz w:val="28"/>
          <w:szCs w:val="28"/>
          <w:lang w:val="tt-RU"/>
        </w:rPr>
        <w:t xml:space="preserve"> </w:t>
      </w:r>
      <w:r w:rsidRPr="00D71CDC">
        <w:rPr>
          <w:rFonts w:ascii="Times New Roman" w:hAnsi="Times New Roman" w:cs="Times New Roman"/>
          <w:sz w:val="28"/>
          <w:szCs w:val="28"/>
        </w:rPr>
        <w:t xml:space="preserve">2021 </w:t>
      </w:r>
      <w:proofErr w:type="spellStart"/>
      <w:r w:rsidRPr="00D71CDC">
        <w:rPr>
          <w:rFonts w:ascii="Times New Roman" w:hAnsi="Times New Roman" w:cs="Times New Roman"/>
          <w:sz w:val="28"/>
          <w:szCs w:val="28"/>
        </w:rPr>
        <w:t>елның</w:t>
      </w:r>
      <w:proofErr w:type="spellEnd"/>
      <w:r w:rsidRPr="00D71CDC">
        <w:rPr>
          <w:rFonts w:ascii="Times New Roman" w:hAnsi="Times New Roman" w:cs="Times New Roman"/>
          <w:sz w:val="28"/>
          <w:szCs w:val="28"/>
        </w:rPr>
        <w:t xml:space="preserve"> 4 </w:t>
      </w:r>
      <w:proofErr w:type="spellStart"/>
      <w:r w:rsidRPr="00D71CDC">
        <w:rPr>
          <w:rFonts w:ascii="Times New Roman" w:hAnsi="Times New Roman" w:cs="Times New Roman"/>
          <w:sz w:val="28"/>
          <w:szCs w:val="28"/>
        </w:rPr>
        <w:t>февралендәге</w:t>
      </w:r>
      <w:proofErr w:type="spellEnd"/>
      <w:r w:rsidRPr="00D71CDC">
        <w:rPr>
          <w:rFonts w:ascii="Times New Roman" w:hAnsi="Times New Roman" w:cs="Times New Roman"/>
          <w:sz w:val="28"/>
          <w:szCs w:val="28"/>
        </w:rPr>
        <w:t xml:space="preserve"> 68 </w:t>
      </w:r>
      <w:proofErr w:type="spellStart"/>
      <w:r w:rsidRPr="00D71CDC">
        <w:rPr>
          <w:rFonts w:ascii="Times New Roman" w:hAnsi="Times New Roman" w:cs="Times New Roman"/>
          <w:sz w:val="28"/>
          <w:szCs w:val="28"/>
        </w:rPr>
        <w:t>номерлы</w:t>
      </w:r>
      <w:proofErr w:type="spellEnd"/>
      <w:r w:rsidRPr="00D71CDC">
        <w:rPr>
          <w:rFonts w:ascii="Times New Roman" w:hAnsi="Times New Roman" w:cs="Times New Roman"/>
          <w:sz w:val="28"/>
          <w:szCs w:val="28"/>
          <w:lang w:val="tt-RU"/>
        </w:rPr>
        <w:t xml:space="preserve"> Указлары</w:t>
      </w:r>
      <w:r w:rsidRPr="00D71CDC">
        <w:rPr>
          <w:rFonts w:ascii="Times New Roman" w:hAnsi="Times New Roman" w:cs="Times New Roman"/>
          <w:sz w:val="28"/>
          <w:szCs w:val="28"/>
        </w:rPr>
        <w:t>,</w:t>
      </w:r>
      <w:r w:rsidRPr="00D71CDC">
        <w:rPr>
          <w:rFonts w:ascii="Times New Roman" w:hAnsi="Times New Roman" w:cs="Times New Roman"/>
          <w:sz w:val="28"/>
          <w:szCs w:val="28"/>
          <w:lang w:val="tt-RU"/>
        </w:rPr>
        <w:t xml:space="preserve"> «Россия Федерациясе субъектларының югары вазыйфаи затлары (дәүләт хакимиятенең югары башкарма органнары җ</w:t>
      </w:r>
      <w:proofErr w:type="gramStart"/>
      <w:r w:rsidRPr="00D71CDC">
        <w:rPr>
          <w:rFonts w:ascii="Times New Roman" w:hAnsi="Times New Roman" w:cs="Times New Roman"/>
          <w:sz w:val="28"/>
          <w:szCs w:val="28"/>
          <w:lang w:val="tt-RU"/>
        </w:rPr>
        <w:t>ит</w:t>
      </w:r>
      <w:proofErr w:type="gramEnd"/>
      <w:r w:rsidRPr="00D71CDC">
        <w:rPr>
          <w:rFonts w:ascii="Times New Roman" w:hAnsi="Times New Roman" w:cs="Times New Roman"/>
          <w:sz w:val="28"/>
          <w:szCs w:val="28"/>
          <w:lang w:val="tt-RU"/>
        </w:rPr>
        <w:t>әкчеләре) эшчәнлегенең нәтиҗәлелеген бәяләү өчен күрсәткечләрне исәпләү методикаларын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Россия Федерациясе Хөкүмәтенең 2021 елның 3 апрелендәге 542 номерлы карары,</w:t>
      </w:r>
      <w:r w:rsidRPr="00D71CDC">
        <w:rPr>
          <w:rFonts w:hint="eastAsia"/>
        </w:rPr>
        <w:t xml:space="preserve"> </w:t>
      </w:r>
      <w:r w:rsidRPr="00D71CDC">
        <w:rPr>
          <w:rFonts w:ascii="Times New Roman" w:hAnsi="Times New Roman" w:cs="Times New Roman"/>
          <w:sz w:val="28"/>
          <w:szCs w:val="28"/>
          <w:lang w:val="tt-RU"/>
        </w:rPr>
        <w:t>Татарстан Республикасы Министрлар Кабинетының «Татарстан Республикасының электрон документлар әйләнеше бердәм ведомствоара системасы «контроле» модуле эшчәнлеге тәртибенә үзгәрешләр кертү турында» 2022 ел, 18 июнь, 361 нче карары,</w:t>
      </w:r>
      <w:r w:rsidRPr="00D71CDC">
        <w:rPr>
          <w:rFonts w:hint="eastAsia"/>
        </w:rPr>
        <w:t xml:space="preserve"> </w:t>
      </w:r>
      <w:r w:rsidRPr="00D71CDC">
        <w:rPr>
          <w:rFonts w:ascii="Times New Roman" w:hAnsi="Times New Roman" w:cs="Times New Roman"/>
          <w:sz w:val="28"/>
          <w:szCs w:val="28"/>
          <w:lang w:val="tt-RU"/>
        </w:rPr>
        <w:t xml:space="preserve">Татарстан Республикасы Министрлар Кабинетының «Татарстан Республикасы электрон документлар әйләнешенең ведомствоара бердәм системасы турында» 31.12.2009 ел, № 920 карары белән расланган һәм муниципаль дәрәҗәгә декомпозацияләнгән «белем дәрәҗәсе» күрсәткече составына керүче «2 айдан 8 яшькә кадәрге балалар өчен мәктәпкәчә белем бирүнең һәркем өчен мөмкин булуы» күрсәткечен исәпләү өчен кирәкле түбәндәге мәгълүматларны җыю һәм мониторинглау тәртибен билгели (алга таба – </w:t>
      </w:r>
      <w:proofErr w:type="spellStart"/>
      <w:r w:rsidRPr="00D71CDC">
        <w:rPr>
          <w:rFonts w:ascii="Times New Roman" w:eastAsia="Calibri" w:hAnsi="Times New Roman" w:cs="Times New Roman"/>
          <w:kern w:val="0"/>
          <w:sz w:val="28"/>
          <w:szCs w:val="28"/>
          <w:lang w:eastAsia="en-US" w:bidi="ar-SA"/>
        </w:rPr>
        <w:t>декомпоз</w:t>
      </w:r>
      <w:proofErr w:type="spellEnd"/>
      <w:r w:rsidRPr="00D71CDC">
        <w:rPr>
          <w:rFonts w:ascii="Times New Roman" w:eastAsia="Calibri" w:hAnsi="Times New Roman" w:cs="Times New Roman"/>
          <w:kern w:val="0"/>
          <w:sz w:val="28"/>
          <w:szCs w:val="28"/>
          <w:lang w:val="tt-RU" w:eastAsia="en-US" w:bidi="ar-SA"/>
        </w:rPr>
        <w:t>ацияләнгән</w:t>
      </w:r>
      <w:r w:rsidRPr="00D71CDC">
        <w:rPr>
          <w:rFonts w:ascii="Times New Roman" w:hAnsi="Times New Roman" w:cs="Times New Roman"/>
          <w:sz w:val="28"/>
          <w:szCs w:val="28"/>
          <w:lang w:val="tt-RU"/>
        </w:rPr>
        <w:t xml:space="preserve"> күрсәткеч):</w:t>
      </w:r>
    </w:p>
    <w:p w14:paraId="120551AE" w14:textId="77777777" w:rsidR="00D71CDC" w:rsidRPr="00D71CDC" w:rsidRDefault="00D71CDC" w:rsidP="00D71CDC">
      <w:pPr>
        <w:keepNext w:val="0"/>
        <w:shd w:val="clear" w:color="auto" w:fill="auto"/>
        <w:suppressAutoHyphens w:val="0"/>
        <w:autoSpaceDN/>
        <w:rPr>
          <w:rFonts w:ascii="Times New Roman" w:eastAsiaTheme="minorHAnsi" w:hAnsi="Times New Roman" w:cs="Times New Roman"/>
          <w:kern w:val="0"/>
          <w:sz w:val="28"/>
          <w:szCs w:val="28"/>
          <w:lang w:val="tt-RU" w:eastAsia="en-US" w:bidi="ar-SA"/>
        </w:rPr>
      </w:pPr>
      <w:r w:rsidRPr="00D71CDC">
        <w:rPr>
          <w:rFonts w:ascii="Times New Roman" w:eastAsiaTheme="minorHAnsi" w:hAnsi="Times New Roman" w:cs="Times New Roman"/>
          <w:kern w:val="0"/>
          <w:sz w:val="28"/>
          <w:szCs w:val="28"/>
          <w:lang w:val="tt-RU" w:eastAsia="en-US" w:bidi="ar-SA"/>
        </w:rPr>
        <w:lastRenderedPageBreak/>
        <w:t>мәктәпкәчә белем бирү буенча белем бирү хезмәтләрен алучы 2 айдан 8 яшькә кадәрге балалар саны;</w:t>
      </w:r>
    </w:p>
    <w:p w14:paraId="3DF65D74" w14:textId="77777777" w:rsidR="00D71CDC" w:rsidRPr="00D71CDC" w:rsidRDefault="00D71CDC" w:rsidP="00D71CDC">
      <w:pPr>
        <w:keepNext w:val="0"/>
        <w:shd w:val="clear" w:color="auto" w:fill="auto"/>
        <w:suppressAutoHyphens w:val="0"/>
        <w:autoSpaceDN/>
        <w:rPr>
          <w:rFonts w:ascii="Times New Roman" w:eastAsiaTheme="minorHAnsi" w:hAnsi="Times New Roman" w:cs="Times New Roman"/>
          <w:kern w:val="0"/>
          <w:sz w:val="28"/>
          <w:szCs w:val="28"/>
          <w:lang w:val="tt-RU" w:eastAsia="en-US" w:bidi="ar-SA"/>
        </w:rPr>
      </w:pPr>
      <w:r w:rsidRPr="008E7005">
        <w:rPr>
          <w:rFonts w:ascii="Times New Roman" w:eastAsiaTheme="minorHAnsi" w:hAnsi="Times New Roman" w:cs="Times New Roman"/>
          <w:kern w:val="0"/>
          <w:sz w:val="28"/>
          <w:szCs w:val="28"/>
          <w:lang w:val="tt-RU" w:eastAsia="en-US" w:bidi="ar-SA"/>
        </w:rPr>
        <w:t>дәүләт яисә муниципаль мәктәпкәчә мәгариф оешмаларында урын бирү өчен исәпкә куелган 2 айдан 8 яшькә кадәрге балалар саны.</w:t>
      </w:r>
    </w:p>
    <w:p w14:paraId="7B0C7AE4" w14:textId="250F6A1A" w:rsidR="00D71CDC" w:rsidRPr="00D71CDC" w:rsidRDefault="00D71CDC" w:rsidP="00D71CDC">
      <w:pPr>
        <w:keepNext w:val="0"/>
        <w:shd w:val="clear" w:color="auto" w:fill="auto"/>
        <w:suppressAutoHyphens w:val="0"/>
        <w:autoSpaceDN/>
        <w:rPr>
          <w:rFonts w:ascii="Times New Roman" w:eastAsiaTheme="minorHAnsi" w:hAnsi="Times New Roman" w:cs="Times New Roman"/>
          <w:kern w:val="0"/>
          <w:sz w:val="28"/>
          <w:szCs w:val="28"/>
          <w:lang w:val="tt-RU" w:eastAsia="en-US" w:bidi="ar-SA"/>
        </w:rPr>
      </w:pPr>
      <w:r w:rsidRPr="00D71CDC">
        <w:rPr>
          <w:rFonts w:ascii="Times New Roman" w:eastAsiaTheme="minorHAnsi" w:hAnsi="Times New Roman" w:cs="Times New Roman"/>
          <w:kern w:val="0"/>
          <w:sz w:val="28"/>
          <w:szCs w:val="28"/>
          <w:lang w:val="tt-RU" w:eastAsia="en-US" w:bidi="ar-SA"/>
        </w:rPr>
        <w:t>Буа муниципаль районында декомпозаөияле күрсәткечләрен җыю һәм мониторинглау өчен җаваплылык үзәге булып «Татарстан Республикасы Буа муниципаль районы мәгариф идарәсе» МКУ (алга таба - мәгариф бүлеге) тора.</w:t>
      </w:r>
    </w:p>
    <w:p w14:paraId="15EAEFA0" w14:textId="77777777" w:rsidR="00D71CDC" w:rsidRPr="00D71CDC" w:rsidRDefault="00D71CDC" w:rsidP="00D71CDC">
      <w:pPr>
        <w:keepNext w:val="0"/>
        <w:shd w:val="clear" w:color="auto" w:fill="auto"/>
        <w:suppressAutoHyphens w:val="0"/>
        <w:autoSpaceDN/>
        <w:rPr>
          <w:rFonts w:ascii="Times New Roman" w:hAnsi="Times New Roman" w:cs="Times New Roman"/>
          <w:sz w:val="28"/>
          <w:szCs w:val="28"/>
        </w:rPr>
      </w:pPr>
      <w:r w:rsidRPr="00D71CDC">
        <w:rPr>
          <w:rFonts w:ascii="Times New Roman" w:hAnsi="Times New Roman" w:cs="Times New Roman"/>
          <w:sz w:val="28"/>
          <w:szCs w:val="28"/>
        </w:rPr>
        <w:t>1.2. Белешмә мәгълүмат.</w:t>
      </w:r>
    </w:p>
    <w:p w14:paraId="64B0E739" w14:textId="77777777" w:rsidR="00D71CDC" w:rsidRPr="00D71CDC" w:rsidRDefault="00D71CDC" w:rsidP="00D71CDC">
      <w:pPr>
        <w:keepNext w:val="0"/>
        <w:shd w:val="clear" w:color="auto" w:fill="auto"/>
        <w:suppressAutoHyphens w:val="0"/>
        <w:autoSpaceDN/>
        <w:rPr>
          <w:rFonts w:ascii="Times New Roman" w:hAnsi="Times New Roman" w:cs="Times New Roman"/>
          <w:sz w:val="28"/>
          <w:szCs w:val="28"/>
          <w:lang w:val="tt-RU"/>
        </w:rPr>
      </w:pPr>
      <w:r w:rsidRPr="00D71CDC">
        <w:rPr>
          <w:rFonts w:ascii="Times New Roman" w:hAnsi="Times New Roman" w:cs="Times New Roman"/>
          <w:sz w:val="28"/>
          <w:szCs w:val="28"/>
        </w:rPr>
        <w:t xml:space="preserve">Әлеге регламент максатлары өчен Россия Федерациясе Хөкүмәтенең 2021 елның 3 апрелендәге карары белән кертелгән </w:t>
      </w:r>
      <w:proofErr w:type="spellStart"/>
      <w:r w:rsidRPr="00D71CDC">
        <w:rPr>
          <w:rFonts w:ascii="Times New Roman" w:hAnsi="Times New Roman" w:cs="Times New Roman"/>
          <w:sz w:val="28"/>
          <w:szCs w:val="28"/>
        </w:rPr>
        <w:t>хисап</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чорында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муниципаль</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w:t>
      </w:r>
      <w:proofErr w:type="gramStart"/>
      <w:r w:rsidRPr="00D71CDC">
        <w:rPr>
          <w:rFonts w:ascii="Times New Roman" w:hAnsi="Times New Roman" w:cs="Times New Roman"/>
          <w:sz w:val="28"/>
          <w:szCs w:val="28"/>
        </w:rPr>
        <w:t>р</w:t>
      </w:r>
      <w:proofErr w:type="gramEnd"/>
      <w:r w:rsidRPr="00D71CDC">
        <w:rPr>
          <w:rFonts w:ascii="Times New Roman" w:hAnsi="Times New Roman" w:cs="Times New Roman"/>
          <w:sz w:val="28"/>
          <w:szCs w:val="28"/>
        </w:rPr>
        <w:t>әҗәгә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декомпозацияләнгән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дәрәҗәсе</w:t>
      </w:r>
      <w:proofErr w:type="spellEnd"/>
      <w:r w:rsidRPr="00D71CDC">
        <w:rPr>
          <w:rFonts w:ascii="Times New Roman" w:hAnsi="Times New Roman" w:cs="Times New Roman"/>
          <w:sz w:val="28"/>
          <w:szCs w:val="28"/>
        </w:rPr>
        <w:t xml:space="preserve">» күрсәткече составына керүче “2 айдан алып 8 яшькә кадәрге балалар өчен мәктәпкәчә белем </w:t>
      </w:r>
      <w:proofErr w:type="spellStart"/>
      <w:r w:rsidRPr="00D71CDC">
        <w:rPr>
          <w:rFonts w:ascii="Times New Roman" w:hAnsi="Times New Roman" w:cs="Times New Roman"/>
          <w:sz w:val="28"/>
          <w:szCs w:val="28"/>
        </w:rPr>
        <w:t>алу</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мөмкинлеге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күрсәткечен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исә</w:t>
      </w:r>
      <w:proofErr w:type="gramStart"/>
      <w:r w:rsidRPr="00D71CDC">
        <w:rPr>
          <w:rFonts w:ascii="Times New Roman" w:hAnsi="Times New Roman" w:cs="Times New Roman"/>
          <w:sz w:val="28"/>
          <w:szCs w:val="28"/>
        </w:rPr>
        <w:t>пл</w:t>
      </w:r>
      <w:proofErr w:type="gramEnd"/>
      <w:r w:rsidRPr="00D71CDC">
        <w:rPr>
          <w:rFonts w:ascii="Times New Roman" w:hAnsi="Times New Roman" w:cs="Times New Roman"/>
          <w:sz w:val="28"/>
          <w:szCs w:val="28"/>
        </w:rPr>
        <w:t>әү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методикасында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билгеләнгән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терминнар</w:t>
      </w:r>
      <w:proofErr w:type="spellEnd"/>
      <w:r w:rsidRPr="00D71CDC">
        <w:rPr>
          <w:rFonts w:ascii="Times New Roman" w:hAnsi="Times New Roman" w:cs="Times New Roman"/>
          <w:sz w:val="28"/>
          <w:szCs w:val="28"/>
        </w:rPr>
        <w:t xml:space="preserve"> кулланыла. «Россия Федерациясе субъектларының </w:t>
      </w:r>
      <w:proofErr w:type="spellStart"/>
      <w:r w:rsidRPr="00D71CDC">
        <w:rPr>
          <w:rFonts w:ascii="Times New Roman" w:hAnsi="Times New Roman" w:cs="Times New Roman"/>
          <w:sz w:val="28"/>
          <w:szCs w:val="28"/>
        </w:rPr>
        <w:t>югары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вазыйфаи</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затлары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дәүләт</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хакимиятенең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югары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башкарма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органнары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җ</w:t>
      </w:r>
      <w:proofErr w:type="gramStart"/>
      <w:r w:rsidRPr="00D71CDC">
        <w:rPr>
          <w:rFonts w:ascii="Times New Roman" w:hAnsi="Times New Roman" w:cs="Times New Roman"/>
          <w:sz w:val="28"/>
          <w:szCs w:val="28"/>
        </w:rPr>
        <w:t>ит</w:t>
      </w:r>
      <w:proofErr w:type="gramEnd"/>
      <w:r w:rsidRPr="00D71CDC">
        <w:rPr>
          <w:rFonts w:ascii="Times New Roman" w:hAnsi="Times New Roman" w:cs="Times New Roman"/>
          <w:sz w:val="28"/>
          <w:szCs w:val="28"/>
        </w:rPr>
        <w:t>әкчеләре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эшчәнлегенең</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нәтиҗәлелеген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бәяләү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өчен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күрсәткечләрне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исәпләү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методикаларын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раслау</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турында</w:t>
      </w:r>
      <w:proofErr w:type="spellEnd"/>
      <w:r w:rsidRPr="00D71CDC">
        <w:rPr>
          <w:rFonts w:ascii="Times New Roman" w:hAnsi="Times New Roman" w:cs="Times New Roman"/>
          <w:sz w:val="28"/>
          <w:szCs w:val="28"/>
        </w:rPr>
        <w:t>, шулай ук Россия Федерациясе Хөкүмәтенең» 2019 елның 17 июлендәге 915 номерлы карарының аерым нигезләмәләренең үз көчләрен югалтуын тану турында».</w:t>
      </w:r>
    </w:p>
    <w:p w14:paraId="373DBAFD" w14:textId="77777777" w:rsidR="00A84A37" w:rsidRPr="00D71CDC" w:rsidRDefault="00A84A37" w:rsidP="00A84A37">
      <w:pPr>
        <w:pStyle w:val="Standard"/>
        <w:ind w:firstLine="567"/>
        <w:jc w:val="both"/>
        <w:rPr>
          <w:rFonts w:ascii="Times New Roman" w:hAnsi="Times New Roman" w:cs="Times New Roman"/>
          <w:sz w:val="28"/>
          <w:szCs w:val="28"/>
          <w:lang w:eastAsia="ru-RU"/>
        </w:rPr>
      </w:pPr>
    </w:p>
    <w:p w14:paraId="3E4CAD4D" w14:textId="12F76AF7" w:rsidR="0016129C" w:rsidRPr="00D71CDC" w:rsidRDefault="00D71CDC" w:rsidP="00D71CDC">
      <w:pPr>
        <w:pStyle w:val="Textbody"/>
        <w:numPr>
          <w:ilvl w:val="0"/>
          <w:numId w:val="3"/>
        </w:numPr>
        <w:spacing w:after="0" w:line="240" w:lineRule="auto"/>
        <w:ind w:left="142"/>
        <w:jc w:val="center"/>
        <w:rPr>
          <w:rFonts w:hint="eastAsia"/>
        </w:rPr>
      </w:pPr>
      <w:r w:rsidRPr="00D71CDC">
        <w:rPr>
          <w:rFonts w:hint="eastAsia"/>
        </w:rPr>
        <w:t xml:space="preserve"> </w:t>
      </w:r>
      <w:r w:rsidRPr="00D71CDC">
        <w:rPr>
          <w:rFonts w:ascii="Times New Roman" w:hAnsi="Times New Roman" w:cs="Times New Roman"/>
          <w:b/>
          <w:sz w:val="28"/>
          <w:szCs w:val="28"/>
        </w:rPr>
        <w:t xml:space="preserve">Исәп-хисап стандарты, </w:t>
      </w:r>
      <w:proofErr w:type="spellStart"/>
      <w:r w:rsidRPr="00D71CDC">
        <w:rPr>
          <w:rFonts w:ascii="Times New Roman" w:hAnsi="Times New Roman" w:cs="Times New Roman"/>
          <w:b/>
          <w:sz w:val="28"/>
          <w:szCs w:val="28"/>
        </w:rPr>
        <w:t>җыю</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тәртибе</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һәм</w:t>
      </w:r>
      <w:proofErr w:type="spell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белешмәлә</w:t>
      </w:r>
      <w:proofErr w:type="gramStart"/>
      <w:r w:rsidRPr="00D71CDC">
        <w:rPr>
          <w:rFonts w:ascii="Times New Roman" w:hAnsi="Times New Roman" w:cs="Times New Roman"/>
          <w:b/>
          <w:sz w:val="28"/>
          <w:szCs w:val="28"/>
        </w:rPr>
        <w:t>р</w:t>
      </w:r>
      <w:proofErr w:type="spellEnd"/>
      <w:proofErr w:type="gramEnd"/>
      <w:r w:rsidRPr="00D71CDC">
        <w:rPr>
          <w:rFonts w:ascii="Times New Roman" w:hAnsi="Times New Roman" w:cs="Times New Roman"/>
          <w:b/>
          <w:sz w:val="28"/>
          <w:szCs w:val="28"/>
        </w:rPr>
        <w:t xml:space="preserve"> </w:t>
      </w:r>
      <w:proofErr w:type="spellStart"/>
      <w:r w:rsidRPr="00D71CDC">
        <w:rPr>
          <w:rFonts w:ascii="Times New Roman" w:hAnsi="Times New Roman" w:cs="Times New Roman"/>
          <w:b/>
          <w:sz w:val="28"/>
          <w:szCs w:val="28"/>
        </w:rPr>
        <w:t>бирү</w:t>
      </w:r>
      <w:proofErr w:type="spellEnd"/>
    </w:p>
    <w:p w14:paraId="1EA13339" w14:textId="77777777" w:rsidR="0016129C" w:rsidRPr="00D71CDC" w:rsidRDefault="0016129C" w:rsidP="00AE333E">
      <w:pPr>
        <w:pStyle w:val="Textbody"/>
        <w:spacing w:after="0" w:line="240" w:lineRule="auto"/>
        <w:ind w:firstLine="567"/>
        <w:jc w:val="both"/>
        <w:rPr>
          <w:rFonts w:ascii="Times New Roman" w:hAnsi="Times New Roman" w:cs="Times New Roman"/>
          <w:b/>
          <w:sz w:val="28"/>
          <w:szCs w:val="28"/>
        </w:rPr>
      </w:pPr>
    </w:p>
    <w:p w14:paraId="2A7BA4A1" w14:textId="08C50FB6" w:rsidR="00D71CDC" w:rsidRPr="00D71CDC" w:rsidRDefault="00D71CDC" w:rsidP="00D71CDC">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r w:rsidRPr="00D71CDC">
        <w:rPr>
          <w:rFonts w:ascii="Times New Roman" w:eastAsia="Times New Roman" w:hAnsi="Times New Roman" w:cs="Times New Roman"/>
          <w:kern w:val="0"/>
          <w:sz w:val="28"/>
          <w:szCs w:val="28"/>
          <w:lang w:val="tt-RU" w:eastAsia="ru-RU" w:bidi="ar-SA"/>
        </w:rPr>
        <w:t>Д</w:t>
      </w:r>
      <w:proofErr w:type="spellStart"/>
      <w:r w:rsidRPr="00D71CDC">
        <w:rPr>
          <w:rFonts w:ascii="Times New Roman" w:eastAsia="Times New Roman" w:hAnsi="Times New Roman" w:cs="Times New Roman" w:hint="eastAsia"/>
          <w:kern w:val="0"/>
          <w:sz w:val="28"/>
          <w:szCs w:val="28"/>
          <w:lang w:eastAsia="ru-RU" w:bidi="ar-SA"/>
        </w:rPr>
        <w:t>екомпоз</w:t>
      </w:r>
      <w:proofErr w:type="spellEnd"/>
      <w:r w:rsidRPr="00D71CDC">
        <w:rPr>
          <w:rFonts w:ascii="Times New Roman" w:eastAsia="Times New Roman" w:hAnsi="Times New Roman" w:cs="Times New Roman"/>
          <w:kern w:val="0"/>
          <w:sz w:val="28"/>
          <w:szCs w:val="28"/>
          <w:lang w:val="tt-RU" w:eastAsia="ru-RU" w:bidi="ar-SA"/>
        </w:rPr>
        <w:t xml:space="preserve">ацияләнгән  күрсәткечне </w:t>
      </w:r>
      <w:proofErr w:type="spellStart"/>
      <w:r w:rsidRPr="00D71CDC">
        <w:rPr>
          <w:rFonts w:ascii="Times New Roman" w:eastAsia="Times New Roman" w:hAnsi="Times New Roman" w:cs="Times New Roman" w:hint="eastAsia"/>
          <w:kern w:val="0"/>
          <w:sz w:val="28"/>
          <w:szCs w:val="28"/>
          <w:lang w:eastAsia="ru-RU" w:bidi="ar-SA"/>
        </w:rPr>
        <w:t>ис</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пл</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п</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чыгару</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kern w:val="0"/>
          <w:sz w:val="28"/>
          <w:szCs w:val="28"/>
          <w:lang w:eastAsia="ru-RU" w:bidi="ar-SA"/>
        </w:rPr>
        <w:t>ө</w:t>
      </w:r>
      <w:r w:rsidRPr="00D71CDC">
        <w:rPr>
          <w:rFonts w:ascii="Times New Roman" w:eastAsia="Times New Roman" w:hAnsi="Times New Roman" w:cs="Times New Roman" w:hint="eastAsia"/>
          <w:kern w:val="0"/>
          <w:sz w:val="28"/>
          <w:szCs w:val="28"/>
          <w:lang w:eastAsia="ru-RU" w:bidi="ar-SA"/>
        </w:rPr>
        <w:t>чен</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т</w:t>
      </w:r>
      <w:r w:rsidRPr="00D71CDC">
        <w:rPr>
          <w:rFonts w:ascii="Times New Roman" w:eastAsia="Times New Roman" w:hAnsi="Times New Roman" w:cs="Times New Roman"/>
          <w:kern w:val="0"/>
          <w:sz w:val="28"/>
          <w:szCs w:val="28"/>
          <w:lang w:eastAsia="ru-RU" w:bidi="ar-SA"/>
        </w:rPr>
        <w:t>ү</w:t>
      </w:r>
      <w:r w:rsidRPr="00D71CDC">
        <w:rPr>
          <w:rFonts w:ascii="Times New Roman" w:eastAsia="Times New Roman" w:hAnsi="Times New Roman" w:cs="Times New Roman" w:hint="eastAsia"/>
          <w:kern w:val="0"/>
          <w:sz w:val="28"/>
          <w:szCs w:val="28"/>
          <w:lang w:eastAsia="ru-RU" w:bidi="ar-SA"/>
        </w:rPr>
        <w:t>б</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нд</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ге</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м</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гъл</w:t>
      </w:r>
      <w:r w:rsidRPr="00D71CDC">
        <w:rPr>
          <w:rFonts w:ascii="Times New Roman" w:eastAsia="Times New Roman" w:hAnsi="Times New Roman" w:cs="Times New Roman"/>
          <w:kern w:val="0"/>
          <w:sz w:val="28"/>
          <w:szCs w:val="28"/>
          <w:lang w:eastAsia="ru-RU" w:bidi="ar-SA"/>
        </w:rPr>
        <w:t>ү</w:t>
      </w:r>
      <w:r w:rsidRPr="00D71CDC">
        <w:rPr>
          <w:rFonts w:ascii="Times New Roman" w:eastAsia="Times New Roman" w:hAnsi="Times New Roman" w:cs="Times New Roman" w:hint="eastAsia"/>
          <w:kern w:val="0"/>
          <w:sz w:val="28"/>
          <w:szCs w:val="28"/>
          <w:lang w:eastAsia="ru-RU" w:bidi="ar-SA"/>
        </w:rPr>
        <w:t>матлар</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кулланыла</w:t>
      </w:r>
      <w:proofErr w:type="spellEnd"/>
      <w:r w:rsidRPr="00D71CDC">
        <w:rPr>
          <w:rFonts w:ascii="Times New Roman" w:eastAsia="Times New Roman" w:hAnsi="Times New Roman" w:cs="Times New Roman"/>
          <w:kern w:val="0"/>
          <w:sz w:val="28"/>
          <w:szCs w:val="28"/>
          <w:lang w:eastAsia="ru-RU" w:bidi="ar-SA"/>
        </w:rPr>
        <w:t>:</w:t>
      </w:r>
    </w:p>
    <w:p w14:paraId="64678556" w14:textId="77777777" w:rsidR="00D71CDC" w:rsidRPr="00D71CDC" w:rsidRDefault="00D71CDC" w:rsidP="00D71CDC">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proofErr w:type="spellStart"/>
      <w:proofErr w:type="gramStart"/>
      <w:r w:rsidRPr="00D71CDC">
        <w:rPr>
          <w:rFonts w:ascii="Times New Roman" w:eastAsia="Times New Roman" w:hAnsi="Times New Roman" w:cs="Times New Roman" w:hint="eastAsia"/>
          <w:kern w:val="0"/>
          <w:sz w:val="28"/>
          <w:szCs w:val="28"/>
          <w:lang w:eastAsia="ru-RU" w:bidi="ar-SA"/>
        </w:rPr>
        <w:t>м</w:t>
      </w:r>
      <w:proofErr w:type="gramEnd"/>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кт</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пк</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ч</w:t>
      </w:r>
      <w:r w:rsidRPr="00D71CDC">
        <w:rPr>
          <w:rFonts w:ascii="Times New Roman" w:eastAsia="Times New Roman" w:hAnsi="Times New Roman" w:cs="Times New Roman"/>
          <w:kern w:val="0"/>
          <w:sz w:val="28"/>
          <w:szCs w:val="28"/>
          <w:lang w:eastAsia="ru-RU" w:bidi="ar-SA"/>
        </w:rPr>
        <w:t>ә</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белем</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бир</w:t>
      </w:r>
      <w:r w:rsidRPr="00D71CDC">
        <w:rPr>
          <w:rFonts w:ascii="Times New Roman" w:eastAsia="Times New Roman" w:hAnsi="Times New Roman" w:cs="Times New Roman"/>
          <w:kern w:val="0"/>
          <w:sz w:val="28"/>
          <w:szCs w:val="28"/>
          <w:lang w:eastAsia="ru-RU" w:bidi="ar-SA"/>
        </w:rPr>
        <w:t>ү</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буенча</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белем</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бир</w:t>
      </w:r>
      <w:r w:rsidRPr="00D71CDC">
        <w:rPr>
          <w:rFonts w:ascii="Times New Roman" w:eastAsia="Times New Roman" w:hAnsi="Times New Roman" w:cs="Times New Roman"/>
          <w:kern w:val="0"/>
          <w:sz w:val="28"/>
          <w:szCs w:val="28"/>
          <w:lang w:eastAsia="ru-RU" w:bidi="ar-SA"/>
        </w:rPr>
        <w:t>ү</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хезм</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тл</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рен</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алучы</w:t>
      </w:r>
      <w:proofErr w:type="spellEnd"/>
      <w:r w:rsidRPr="00D71CDC">
        <w:rPr>
          <w:rFonts w:ascii="Times New Roman" w:eastAsia="Times New Roman" w:hAnsi="Times New Roman" w:cs="Times New Roman"/>
          <w:kern w:val="0"/>
          <w:sz w:val="28"/>
          <w:szCs w:val="28"/>
          <w:lang w:eastAsia="ru-RU" w:bidi="ar-SA"/>
        </w:rPr>
        <w:t xml:space="preserve"> 2 </w:t>
      </w:r>
      <w:proofErr w:type="spellStart"/>
      <w:r w:rsidRPr="00D71CDC">
        <w:rPr>
          <w:rFonts w:ascii="Times New Roman" w:eastAsia="Times New Roman" w:hAnsi="Times New Roman" w:cs="Times New Roman" w:hint="eastAsia"/>
          <w:kern w:val="0"/>
          <w:sz w:val="28"/>
          <w:szCs w:val="28"/>
          <w:lang w:eastAsia="ru-RU" w:bidi="ar-SA"/>
        </w:rPr>
        <w:t>айдан</w:t>
      </w:r>
      <w:proofErr w:type="spellEnd"/>
      <w:r w:rsidRPr="00D71CDC">
        <w:rPr>
          <w:rFonts w:ascii="Times New Roman" w:eastAsia="Times New Roman" w:hAnsi="Times New Roman" w:cs="Times New Roman"/>
          <w:kern w:val="0"/>
          <w:sz w:val="28"/>
          <w:szCs w:val="28"/>
          <w:lang w:eastAsia="ru-RU" w:bidi="ar-SA"/>
        </w:rPr>
        <w:t xml:space="preserve"> 8 </w:t>
      </w:r>
      <w:proofErr w:type="spellStart"/>
      <w:r w:rsidRPr="00D71CDC">
        <w:rPr>
          <w:rFonts w:ascii="Times New Roman" w:eastAsia="Times New Roman" w:hAnsi="Times New Roman" w:cs="Times New Roman" w:hint="eastAsia"/>
          <w:kern w:val="0"/>
          <w:sz w:val="28"/>
          <w:szCs w:val="28"/>
          <w:lang w:eastAsia="ru-RU" w:bidi="ar-SA"/>
        </w:rPr>
        <w:t>яшьк</w:t>
      </w:r>
      <w:r w:rsidRPr="00D71CDC">
        <w:rPr>
          <w:rFonts w:ascii="Times New Roman" w:eastAsia="Times New Roman" w:hAnsi="Times New Roman" w:cs="Times New Roman"/>
          <w:kern w:val="0"/>
          <w:sz w:val="28"/>
          <w:szCs w:val="28"/>
          <w:lang w:eastAsia="ru-RU" w:bidi="ar-SA"/>
        </w:rPr>
        <w:t>ә</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кад</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рге</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балалар</w:t>
      </w:r>
      <w:proofErr w:type="spellEnd"/>
      <w:r w:rsidRPr="00D71CDC">
        <w:rPr>
          <w:rFonts w:ascii="Times New Roman" w:eastAsia="Times New Roman" w:hAnsi="Times New Roman" w:cs="Times New Roman"/>
          <w:kern w:val="0"/>
          <w:sz w:val="28"/>
          <w:szCs w:val="28"/>
          <w:lang w:eastAsia="ru-RU" w:bidi="ar-SA"/>
        </w:rPr>
        <w:t xml:space="preserve"> </w:t>
      </w:r>
      <w:r w:rsidRPr="00D71CDC">
        <w:rPr>
          <w:rFonts w:ascii="Times New Roman" w:eastAsia="Times New Roman" w:hAnsi="Times New Roman" w:cs="Times New Roman" w:hint="eastAsia"/>
          <w:kern w:val="0"/>
          <w:sz w:val="28"/>
          <w:szCs w:val="28"/>
          <w:lang w:eastAsia="ru-RU" w:bidi="ar-SA"/>
        </w:rPr>
        <w:t>саны</w:t>
      </w:r>
      <w:r w:rsidRPr="00D71CDC">
        <w:rPr>
          <w:rFonts w:ascii="Times New Roman" w:eastAsia="Times New Roman" w:hAnsi="Times New Roman" w:cs="Times New Roman"/>
          <w:kern w:val="0"/>
          <w:sz w:val="28"/>
          <w:szCs w:val="28"/>
          <w:lang w:eastAsia="ru-RU" w:bidi="ar-SA"/>
        </w:rPr>
        <w:t>;</w:t>
      </w:r>
    </w:p>
    <w:p w14:paraId="42E1ADF3" w14:textId="77777777" w:rsidR="00D71CDC" w:rsidRPr="00D71CDC" w:rsidRDefault="00D71CDC" w:rsidP="00D71CDC">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proofErr w:type="spellStart"/>
      <w:r w:rsidRPr="00D71CDC">
        <w:rPr>
          <w:rFonts w:ascii="Times New Roman" w:eastAsia="Times New Roman" w:hAnsi="Times New Roman" w:cs="Times New Roman" w:hint="eastAsia"/>
          <w:kern w:val="0"/>
          <w:sz w:val="28"/>
          <w:szCs w:val="28"/>
          <w:lang w:eastAsia="ru-RU" w:bidi="ar-SA"/>
        </w:rPr>
        <w:t>д</w:t>
      </w:r>
      <w:r w:rsidRPr="00D71CDC">
        <w:rPr>
          <w:rFonts w:ascii="Times New Roman" w:eastAsia="Times New Roman" w:hAnsi="Times New Roman" w:cs="Times New Roman"/>
          <w:kern w:val="0"/>
          <w:sz w:val="28"/>
          <w:szCs w:val="28"/>
          <w:lang w:eastAsia="ru-RU" w:bidi="ar-SA"/>
        </w:rPr>
        <w:t>әү</w:t>
      </w:r>
      <w:proofErr w:type="gramStart"/>
      <w:r w:rsidRPr="00D71CDC">
        <w:rPr>
          <w:rFonts w:ascii="Times New Roman" w:eastAsia="Times New Roman" w:hAnsi="Times New Roman" w:cs="Times New Roman" w:hint="eastAsia"/>
          <w:kern w:val="0"/>
          <w:sz w:val="28"/>
          <w:szCs w:val="28"/>
          <w:lang w:eastAsia="ru-RU" w:bidi="ar-SA"/>
        </w:rPr>
        <w:t>л</w:t>
      </w:r>
      <w:proofErr w:type="gramEnd"/>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т</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яис</w:t>
      </w:r>
      <w:r w:rsidRPr="00D71CDC">
        <w:rPr>
          <w:rFonts w:ascii="Times New Roman" w:eastAsia="Times New Roman" w:hAnsi="Times New Roman" w:cs="Times New Roman"/>
          <w:kern w:val="0"/>
          <w:sz w:val="28"/>
          <w:szCs w:val="28"/>
          <w:lang w:eastAsia="ru-RU" w:bidi="ar-SA"/>
        </w:rPr>
        <w:t>ә</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муниципаль</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м</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кт</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пк</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ч</w:t>
      </w:r>
      <w:r w:rsidRPr="00D71CDC">
        <w:rPr>
          <w:rFonts w:ascii="Times New Roman" w:eastAsia="Times New Roman" w:hAnsi="Times New Roman" w:cs="Times New Roman"/>
          <w:kern w:val="0"/>
          <w:sz w:val="28"/>
          <w:szCs w:val="28"/>
          <w:lang w:eastAsia="ru-RU" w:bidi="ar-SA"/>
        </w:rPr>
        <w:t>ә</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м</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гариф</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оешмаларында</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урын</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бир</w:t>
      </w:r>
      <w:r w:rsidRPr="00D71CDC">
        <w:rPr>
          <w:rFonts w:ascii="Times New Roman" w:eastAsia="Times New Roman" w:hAnsi="Times New Roman" w:cs="Times New Roman"/>
          <w:kern w:val="0"/>
          <w:sz w:val="28"/>
          <w:szCs w:val="28"/>
          <w:lang w:eastAsia="ru-RU" w:bidi="ar-SA"/>
        </w:rPr>
        <w:t>ү</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kern w:val="0"/>
          <w:sz w:val="28"/>
          <w:szCs w:val="28"/>
          <w:lang w:eastAsia="ru-RU" w:bidi="ar-SA"/>
        </w:rPr>
        <w:t>ө</w:t>
      </w:r>
      <w:r w:rsidRPr="00D71CDC">
        <w:rPr>
          <w:rFonts w:ascii="Times New Roman" w:eastAsia="Times New Roman" w:hAnsi="Times New Roman" w:cs="Times New Roman" w:hint="eastAsia"/>
          <w:kern w:val="0"/>
          <w:sz w:val="28"/>
          <w:szCs w:val="28"/>
          <w:lang w:eastAsia="ru-RU" w:bidi="ar-SA"/>
        </w:rPr>
        <w:t>чен</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ис</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пк</w:t>
      </w:r>
      <w:r w:rsidRPr="00D71CDC">
        <w:rPr>
          <w:rFonts w:ascii="Times New Roman" w:eastAsia="Times New Roman" w:hAnsi="Times New Roman" w:cs="Times New Roman"/>
          <w:kern w:val="0"/>
          <w:sz w:val="28"/>
          <w:szCs w:val="28"/>
          <w:lang w:eastAsia="ru-RU" w:bidi="ar-SA"/>
        </w:rPr>
        <w:t>ә</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куелган</w:t>
      </w:r>
      <w:proofErr w:type="spellEnd"/>
      <w:r w:rsidRPr="00D71CDC">
        <w:rPr>
          <w:rFonts w:ascii="Times New Roman" w:eastAsia="Times New Roman" w:hAnsi="Times New Roman" w:cs="Times New Roman"/>
          <w:kern w:val="0"/>
          <w:sz w:val="28"/>
          <w:szCs w:val="28"/>
          <w:lang w:eastAsia="ru-RU" w:bidi="ar-SA"/>
        </w:rPr>
        <w:t xml:space="preserve"> 2 </w:t>
      </w:r>
      <w:proofErr w:type="spellStart"/>
      <w:r w:rsidRPr="00D71CDC">
        <w:rPr>
          <w:rFonts w:ascii="Times New Roman" w:eastAsia="Times New Roman" w:hAnsi="Times New Roman" w:cs="Times New Roman" w:hint="eastAsia"/>
          <w:kern w:val="0"/>
          <w:sz w:val="28"/>
          <w:szCs w:val="28"/>
          <w:lang w:eastAsia="ru-RU" w:bidi="ar-SA"/>
        </w:rPr>
        <w:t>айдан</w:t>
      </w:r>
      <w:proofErr w:type="spellEnd"/>
      <w:r w:rsidRPr="00D71CDC">
        <w:rPr>
          <w:rFonts w:ascii="Times New Roman" w:eastAsia="Times New Roman" w:hAnsi="Times New Roman" w:cs="Times New Roman"/>
          <w:kern w:val="0"/>
          <w:sz w:val="28"/>
          <w:szCs w:val="28"/>
          <w:lang w:eastAsia="ru-RU" w:bidi="ar-SA"/>
        </w:rPr>
        <w:t xml:space="preserve"> 8 </w:t>
      </w:r>
      <w:proofErr w:type="spellStart"/>
      <w:r w:rsidRPr="00D71CDC">
        <w:rPr>
          <w:rFonts w:ascii="Times New Roman" w:eastAsia="Times New Roman" w:hAnsi="Times New Roman" w:cs="Times New Roman" w:hint="eastAsia"/>
          <w:kern w:val="0"/>
          <w:sz w:val="28"/>
          <w:szCs w:val="28"/>
          <w:lang w:eastAsia="ru-RU" w:bidi="ar-SA"/>
        </w:rPr>
        <w:t>яшьк</w:t>
      </w:r>
      <w:r w:rsidRPr="00D71CDC">
        <w:rPr>
          <w:rFonts w:ascii="Times New Roman" w:eastAsia="Times New Roman" w:hAnsi="Times New Roman" w:cs="Times New Roman"/>
          <w:kern w:val="0"/>
          <w:sz w:val="28"/>
          <w:szCs w:val="28"/>
          <w:lang w:eastAsia="ru-RU" w:bidi="ar-SA"/>
        </w:rPr>
        <w:t>ә</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кад</w:t>
      </w:r>
      <w:r w:rsidRPr="00D71CDC">
        <w:rPr>
          <w:rFonts w:ascii="Times New Roman" w:eastAsia="Times New Roman" w:hAnsi="Times New Roman" w:cs="Times New Roman"/>
          <w:kern w:val="0"/>
          <w:sz w:val="28"/>
          <w:szCs w:val="28"/>
          <w:lang w:eastAsia="ru-RU" w:bidi="ar-SA"/>
        </w:rPr>
        <w:t>ә</w:t>
      </w:r>
      <w:r w:rsidRPr="00D71CDC">
        <w:rPr>
          <w:rFonts w:ascii="Times New Roman" w:eastAsia="Times New Roman" w:hAnsi="Times New Roman" w:cs="Times New Roman" w:hint="eastAsia"/>
          <w:kern w:val="0"/>
          <w:sz w:val="28"/>
          <w:szCs w:val="28"/>
          <w:lang w:eastAsia="ru-RU" w:bidi="ar-SA"/>
        </w:rPr>
        <w:t>рге</w:t>
      </w:r>
      <w:proofErr w:type="spellEnd"/>
      <w:r w:rsidRPr="00D71CDC">
        <w:rPr>
          <w:rFonts w:ascii="Times New Roman" w:eastAsia="Times New Roman" w:hAnsi="Times New Roman" w:cs="Times New Roman"/>
          <w:kern w:val="0"/>
          <w:sz w:val="28"/>
          <w:szCs w:val="28"/>
          <w:lang w:eastAsia="ru-RU" w:bidi="ar-SA"/>
        </w:rPr>
        <w:t xml:space="preserve"> </w:t>
      </w:r>
      <w:proofErr w:type="spellStart"/>
      <w:r w:rsidRPr="00D71CDC">
        <w:rPr>
          <w:rFonts w:ascii="Times New Roman" w:eastAsia="Times New Roman" w:hAnsi="Times New Roman" w:cs="Times New Roman" w:hint="eastAsia"/>
          <w:kern w:val="0"/>
          <w:sz w:val="28"/>
          <w:szCs w:val="28"/>
          <w:lang w:eastAsia="ru-RU" w:bidi="ar-SA"/>
        </w:rPr>
        <w:t>балалар</w:t>
      </w:r>
      <w:proofErr w:type="spellEnd"/>
      <w:r w:rsidRPr="00D71CDC">
        <w:rPr>
          <w:rFonts w:ascii="Times New Roman" w:eastAsia="Times New Roman" w:hAnsi="Times New Roman" w:cs="Times New Roman"/>
          <w:kern w:val="0"/>
          <w:sz w:val="28"/>
          <w:szCs w:val="28"/>
          <w:lang w:eastAsia="ru-RU" w:bidi="ar-SA"/>
        </w:rPr>
        <w:t xml:space="preserve"> </w:t>
      </w:r>
      <w:r w:rsidRPr="00D71CDC">
        <w:rPr>
          <w:rFonts w:ascii="Times New Roman" w:eastAsia="Times New Roman" w:hAnsi="Times New Roman" w:cs="Times New Roman" w:hint="eastAsia"/>
          <w:kern w:val="0"/>
          <w:sz w:val="28"/>
          <w:szCs w:val="28"/>
          <w:lang w:eastAsia="ru-RU" w:bidi="ar-SA"/>
        </w:rPr>
        <w:t>саны</w:t>
      </w:r>
      <w:r w:rsidRPr="00D71CDC">
        <w:rPr>
          <w:rFonts w:ascii="Times New Roman" w:eastAsia="Times New Roman" w:hAnsi="Times New Roman" w:cs="Times New Roman"/>
          <w:kern w:val="0"/>
          <w:sz w:val="28"/>
          <w:szCs w:val="28"/>
          <w:lang w:eastAsia="ru-RU" w:bidi="ar-SA"/>
        </w:rPr>
        <w:t>.</w:t>
      </w:r>
    </w:p>
    <w:p w14:paraId="21947090" w14:textId="77777777" w:rsidR="00D71CDC" w:rsidRPr="00D71CDC" w:rsidRDefault="00D71CDC" w:rsidP="00D71CDC">
      <w:pPr>
        <w:keepNext w:val="0"/>
        <w:widowControl w:val="0"/>
        <w:shd w:val="clear" w:color="auto" w:fill="auto"/>
        <w:suppressAutoHyphens w:val="0"/>
        <w:autoSpaceDE w:val="0"/>
        <w:rPr>
          <w:rFonts w:ascii="Times New Roman" w:eastAsia="Times New Roman" w:hAnsi="Times New Roman" w:cs="Times New Roman"/>
          <w:sz w:val="28"/>
          <w:szCs w:val="28"/>
          <w:lang w:val="tt-RU" w:eastAsia="ru-RU"/>
        </w:rPr>
      </w:pPr>
      <w:r w:rsidRPr="00D71CDC">
        <w:rPr>
          <w:rFonts w:ascii="Times New Roman" w:eastAsia="Times New Roman" w:hAnsi="Times New Roman" w:cs="Times New Roman" w:hint="eastAsia"/>
          <w:sz w:val="28"/>
          <w:szCs w:val="28"/>
          <w:lang w:val="tt-RU" w:eastAsia="ru-RU"/>
        </w:rPr>
        <w:t>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гариф</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б</w:t>
      </w:r>
      <w:r w:rsidRPr="00D71CDC">
        <w:rPr>
          <w:rFonts w:ascii="Times New Roman" w:eastAsia="Times New Roman" w:hAnsi="Times New Roman" w:cs="Times New Roman"/>
          <w:sz w:val="28"/>
          <w:szCs w:val="28"/>
          <w:lang w:val="tt-RU" w:eastAsia="ru-RU"/>
        </w:rPr>
        <w:t>ү</w:t>
      </w:r>
      <w:r w:rsidRPr="00D71CDC">
        <w:rPr>
          <w:rFonts w:ascii="Times New Roman" w:eastAsia="Times New Roman" w:hAnsi="Times New Roman" w:cs="Times New Roman" w:hint="eastAsia"/>
          <w:sz w:val="28"/>
          <w:szCs w:val="28"/>
          <w:lang w:val="tt-RU" w:eastAsia="ru-RU"/>
        </w:rPr>
        <w:t>легене</w:t>
      </w:r>
      <w:r w:rsidRPr="00D71CDC">
        <w:rPr>
          <w:rFonts w:ascii="Times New Roman" w:eastAsia="Times New Roman" w:hAnsi="Times New Roman" w:cs="Times New Roman"/>
          <w:sz w:val="28"/>
          <w:szCs w:val="28"/>
          <w:lang w:val="tt-RU" w:eastAsia="ru-RU"/>
        </w:rPr>
        <w:t>ң җ</w:t>
      </w:r>
      <w:r w:rsidRPr="00D71CDC">
        <w:rPr>
          <w:rFonts w:ascii="Times New Roman" w:eastAsia="Times New Roman" w:hAnsi="Times New Roman" w:cs="Times New Roman" w:hint="eastAsia"/>
          <w:sz w:val="28"/>
          <w:szCs w:val="28"/>
          <w:lang w:val="tt-RU" w:eastAsia="ru-RU"/>
        </w:rPr>
        <w:t>аваплы</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хезм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тк</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ре</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кт</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пк</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ч</w:t>
      </w:r>
      <w:r w:rsidRPr="00D71CDC">
        <w:rPr>
          <w:rFonts w:ascii="Times New Roman" w:eastAsia="Times New Roman" w:hAnsi="Times New Roman" w:cs="Times New Roman"/>
          <w:sz w:val="28"/>
          <w:szCs w:val="28"/>
          <w:lang w:val="tt-RU" w:eastAsia="ru-RU"/>
        </w:rPr>
        <w:t xml:space="preserve">ә </w:t>
      </w:r>
      <w:r w:rsidRPr="00D71CDC">
        <w:rPr>
          <w:rFonts w:ascii="Times New Roman" w:eastAsia="Times New Roman" w:hAnsi="Times New Roman" w:cs="Times New Roman" w:hint="eastAsia"/>
          <w:sz w:val="28"/>
          <w:szCs w:val="28"/>
          <w:lang w:val="tt-RU" w:eastAsia="ru-RU"/>
        </w:rPr>
        <w:t>белем</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бир</w:t>
      </w:r>
      <w:r w:rsidRPr="00D71CDC">
        <w:rPr>
          <w:rFonts w:ascii="Times New Roman" w:eastAsia="Times New Roman" w:hAnsi="Times New Roman" w:cs="Times New Roman"/>
          <w:sz w:val="28"/>
          <w:szCs w:val="28"/>
          <w:lang w:val="tt-RU" w:eastAsia="ru-RU"/>
        </w:rPr>
        <w:t xml:space="preserve">ү </w:t>
      </w:r>
      <w:r w:rsidRPr="00D71CDC">
        <w:rPr>
          <w:rFonts w:ascii="Times New Roman" w:eastAsia="Times New Roman" w:hAnsi="Times New Roman" w:cs="Times New Roman" w:hint="eastAsia"/>
          <w:sz w:val="28"/>
          <w:szCs w:val="28"/>
          <w:lang w:val="tt-RU" w:eastAsia="ru-RU"/>
        </w:rPr>
        <w:t>программаларын</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гам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лг</w:t>
      </w:r>
      <w:r w:rsidRPr="00D71CDC">
        <w:rPr>
          <w:rFonts w:ascii="Times New Roman" w:eastAsia="Times New Roman" w:hAnsi="Times New Roman" w:cs="Times New Roman"/>
          <w:sz w:val="28"/>
          <w:szCs w:val="28"/>
          <w:lang w:val="tt-RU" w:eastAsia="ru-RU"/>
        </w:rPr>
        <w:t xml:space="preserve">ә </w:t>
      </w:r>
      <w:r w:rsidRPr="00D71CDC">
        <w:rPr>
          <w:rFonts w:ascii="Times New Roman" w:eastAsia="Times New Roman" w:hAnsi="Times New Roman" w:cs="Times New Roman" w:hint="eastAsia"/>
          <w:sz w:val="28"/>
          <w:szCs w:val="28"/>
          <w:lang w:val="tt-RU" w:eastAsia="ru-RU"/>
        </w:rPr>
        <w:t>ашыручы</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муниципаль</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гариф</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оешмаларына</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балаларны</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ис</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пк</w:t>
      </w:r>
      <w:r w:rsidRPr="00D71CDC">
        <w:rPr>
          <w:rFonts w:ascii="Times New Roman" w:eastAsia="Times New Roman" w:hAnsi="Times New Roman" w:cs="Times New Roman"/>
          <w:sz w:val="28"/>
          <w:szCs w:val="28"/>
          <w:lang w:val="tt-RU" w:eastAsia="ru-RU"/>
        </w:rPr>
        <w:t xml:space="preserve">ә </w:t>
      </w:r>
      <w:r w:rsidRPr="00D71CDC">
        <w:rPr>
          <w:rFonts w:ascii="Times New Roman" w:eastAsia="Times New Roman" w:hAnsi="Times New Roman" w:cs="Times New Roman" w:hint="eastAsia"/>
          <w:sz w:val="28"/>
          <w:szCs w:val="28"/>
          <w:lang w:val="tt-RU" w:eastAsia="ru-RU"/>
        </w:rPr>
        <w:t>кую</w:t>
      </w:r>
      <w:r w:rsidRPr="00D71CDC">
        <w:rPr>
          <w:rFonts w:ascii="Times New Roman" w:eastAsia="Times New Roman" w:hAnsi="Times New Roman" w:cs="Times New Roman"/>
          <w:sz w:val="28"/>
          <w:szCs w:val="28"/>
          <w:lang w:val="tt-RU" w:eastAsia="ru-RU"/>
        </w:rPr>
        <w:t xml:space="preserve"> һә</w:t>
      </w:r>
      <w:r w:rsidRPr="00D71CDC">
        <w:rPr>
          <w:rFonts w:ascii="Times New Roman" w:eastAsia="Times New Roman" w:hAnsi="Times New Roman" w:cs="Times New Roman" w:hint="eastAsia"/>
          <w:sz w:val="28"/>
          <w:szCs w:val="28"/>
          <w:lang w:val="tt-RU" w:eastAsia="ru-RU"/>
        </w:rPr>
        <w:t>м</w:t>
      </w:r>
      <w:r w:rsidRPr="00D71CDC">
        <w:rPr>
          <w:rFonts w:ascii="Times New Roman" w:eastAsia="Times New Roman" w:hAnsi="Times New Roman" w:cs="Times New Roman"/>
          <w:sz w:val="28"/>
          <w:szCs w:val="28"/>
          <w:lang w:val="tt-RU" w:eastAsia="ru-RU"/>
        </w:rPr>
        <w:t xml:space="preserve"> җ</w:t>
      </w:r>
      <w:r w:rsidRPr="00D71CDC">
        <w:rPr>
          <w:rFonts w:ascii="Times New Roman" w:eastAsia="Times New Roman" w:hAnsi="Times New Roman" w:cs="Times New Roman" w:hint="eastAsia"/>
          <w:sz w:val="28"/>
          <w:szCs w:val="28"/>
          <w:lang w:val="tt-RU" w:eastAsia="ru-RU"/>
        </w:rPr>
        <w:t>иб</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р</w:t>
      </w:r>
      <w:r w:rsidRPr="00D71CDC">
        <w:rPr>
          <w:rFonts w:ascii="Times New Roman" w:eastAsia="Times New Roman" w:hAnsi="Times New Roman" w:cs="Times New Roman"/>
          <w:sz w:val="28"/>
          <w:szCs w:val="28"/>
          <w:lang w:val="tt-RU" w:eastAsia="ru-RU"/>
        </w:rPr>
        <w:t xml:space="preserve">ү </w:t>
      </w:r>
      <w:r w:rsidRPr="00D71CDC">
        <w:rPr>
          <w:rFonts w:ascii="Times New Roman" w:eastAsia="Times New Roman" w:hAnsi="Times New Roman" w:cs="Times New Roman" w:hint="eastAsia"/>
          <w:sz w:val="28"/>
          <w:szCs w:val="28"/>
          <w:lang w:val="tt-RU" w:eastAsia="ru-RU"/>
        </w:rPr>
        <w:t>буенча</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хезм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тл</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р</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к</w:t>
      </w:r>
      <w:r w:rsidRPr="00D71CDC">
        <w:rPr>
          <w:rFonts w:ascii="Times New Roman" w:eastAsia="Times New Roman" w:hAnsi="Times New Roman" w:cs="Times New Roman"/>
          <w:sz w:val="28"/>
          <w:szCs w:val="28"/>
          <w:lang w:val="tt-RU" w:eastAsia="ru-RU"/>
        </w:rPr>
        <w:t>ү</w:t>
      </w:r>
      <w:r w:rsidRPr="00D71CDC">
        <w:rPr>
          <w:rFonts w:ascii="Times New Roman" w:eastAsia="Times New Roman" w:hAnsi="Times New Roman" w:cs="Times New Roman" w:hint="eastAsia"/>
          <w:sz w:val="28"/>
          <w:szCs w:val="28"/>
          <w:lang w:val="tt-RU" w:eastAsia="ru-RU"/>
        </w:rPr>
        <w:t>рс</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т</w:t>
      </w:r>
      <w:r w:rsidRPr="00D71CDC">
        <w:rPr>
          <w:rFonts w:ascii="Times New Roman" w:eastAsia="Times New Roman" w:hAnsi="Times New Roman" w:cs="Times New Roman"/>
          <w:sz w:val="28"/>
          <w:szCs w:val="28"/>
          <w:lang w:val="tt-RU" w:eastAsia="ru-RU"/>
        </w:rPr>
        <w:t>ү</w:t>
      </w:r>
      <w:r w:rsidRPr="00D71CDC">
        <w:rPr>
          <w:rFonts w:ascii="Times New Roman" w:eastAsia="Times New Roman" w:hAnsi="Times New Roman" w:cs="Times New Roman" w:hint="eastAsia"/>
          <w:sz w:val="28"/>
          <w:szCs w:val="28"/>
          <w:lang w:val="tt-RU" w:eastAsia="ru-RU"/>
        </w:rPr>
        <w:t>че</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оешмалардан</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хисап</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чорында</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югарырак</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к</w:t>
      </w:r>
      <w:r w:rsidRPr="00D71CDC">
        <w:rPr>
          <w:rFonts w:ascii="Times New Roman" w:eastAsia="Times New Roman" w:hAnsi="Times New Roman" w:cs="Times New Roman"/>
          <w:sz w:val="28"/>
          <w:szCs w:val="28"/>
          <w:lang w:val="tt-RU" w:eastAsia="ru-RU"/>
        </w:rPr>
        <w:t>ү</w:t>
      </w:r>
      <w:r w:rsidRPr="00D71CDC">
        <w:rPr>
          <w:rFonts w:ascii="Times New Roman" w:eastAsia="Times New Roman" w:hAnsi="Times New Roman" w:cs="Times New Roman" w:hint="eastAsia"/>
          <w:sz w:val="28"/>
          <w:szCs w:val="28"/>
          <w:lang w:val="tt-RU" w:eastAsia="ru-RU"/>
        </w:rPr>
        <w:t>рс</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ткечл</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р</w:t>
      </w:r>
      <w:r w:rsidRPr="00D71CDC">
        <w:rPr>
          <w:rFonts w:ascii="Times New Roman" w:eastAsia="Times New Roman" w:hAnsi="Times New Roman" w:cs="Times New Roman"/>
          <w:sz w:val="28"/>
          <w:szCs w:val="28"/>
          <w:lang w:val="tt-RU" w:eastAsia="ru-RU"/>
        </w:rPr>
        <w:t xml:space="preserve"> җ</w:t>
      </w:r>
      <w:r w:rsidRPr="00D71CDC">
        <w:rPr>
          <w:rFonts w:ascii="Times New Roman" w:eastAsia="Times New Roman" w:hAnsi="Times New Roman" w:cs="Times New Roman" w:hint="eastAsia"/>
          <w:sz w:val="28"/>
          <w:szCs w:val="28"/>
          <w:lang w:val="tt-RU" w:eastAsia="ru-RU"/>
        </w:rPr>
        <w:t>ыюны</w:t>
      </w:r>
      <w:r w:rsidRPr="00D71CDC">
        <w:rPr>
          <w:rFonts w:ascii="Times New Roman" w:eastAsia="Times New Roman" w:hAnsi="Times New Roman" w:cs="Times New Roman"/>
          <w:sz w:val="28"/>
          <w:szCs w:val="28"/>
          <w:lang w:val="tt-RU" w:eastAsia="ru-RU"/>
        </w:rPr>
        <w:t xml:space="preserve"> </w:t>
      </w:r>
      <w:r w:rsidRPr="00D71CDC">
        <w:rPr>
          <w:rFonts w:ascii="Times New Roman" w:eastAsia="Times New Roman" w:hAnsi="Times New Roman" w:cs="Times New Roman" w:hint="eastAsia"/>
          <w:sz w:val="28"/>
          <w:szCs w:val="28"/>
          <w:lang w:val="tt-RU" w:eastAsia="ru-RU"/>
        </w:rPr>
        <w:t>гам</w:t>
      </w:r>
      <w:r w:rsidRPr="00D71CDC">
        <w:rPr>
          <w:rFonts w:ascii="Times New Roman" w:eastAsia="Times New Roman" w:hAnsi="Times New Roman" w:cs="Times New Roman"/>
          <w:sz w:val="28"/>
          <w:szCs w:val="28"/>
          <w:lang w:val="tt-RU" w:eastAsia="ru-RU"/>
        </w:rPr>
        <w:t>ә</w:t>
      </w:r>
      <w:r w:rsidRPr="00D71CDC">
        <w:rPr>
          <w:rFonts w:ascii="Times New Roman" w:eastAsia="Times New Roman" w:hAnsi="Times New Roman" w:cs="Times New Roman" w:hint="eastAsia"/>
          <w:sz w:val="28"/>
          <w:szCs w:val="28"/>
          <w:lang w:val="tt-RU" w:eastAsia="ru-RU"/>
        </w:rPr>
        <w:t>лг</w:t>
      </w:r>
      <w:r w:rsidRPr="00D71CDC">
        <w:rPr>
          <w:rFonts w:ascii="Times New Roman" w:eastAsia="Times New Roman" w:hAnsi="Times New Roman" w:cs="Times New Roman"/>
          <w:sz w:val="28"/>
          <w:szCs w:val="28"/>
          <w:lang w:val="tt-RU" w:eastAsia="ru-RU"/>
        </w:rPr>
        <w:t xml:space="preserve">ә </w:t>
      </w:r>
      <w:r w:rsidRPr="00D71CDC">
        <w:rPr>
          <w:rFonts w:ascii="Times New Roman" w:eastAsia="Times New Roman" w:hAnsi="Times New Roman" w:cs="Times New Roman" w:hint="eastAsia"/>
          <w:sz w:val="28"/>
          <w:szCs w:val="28"/>
          <w:lang w:val="tt-RU" w:eastAsia="ru-RU"/>
        </w:rPr>
        <w:t>ашыра</w:t>
      </w:r>
      <w:r w:rsidRPr="00D71CDC">
        <w:rPr>
          <w:rFonts w:ascii="Times New Roman" w:eastAsia="Times New Roman" w:hAnsi="Times New Roman" w:cs="Times New Roman"/>
          <w:sz w:val="28"/>
          <w:szCs w:val="28"/>
          <w:lang w:val="tt-RU" w:eastAsia="ru-RU"/>
        </w:rPr>
        <w:t>.</w:t>
      </w:r>
    </w:p>
    <w:p w14:paraId="14EE4952" w14:textId="77777777" w:rsidR="00D71CDC" w:rsidRDefault="00D71CDC" w:rsidP="00D71CDC">
      <w:pPr>
        <w:keepNext w:val="0"/>
        <w:widowControl w:val="0"/>
        <w:shd w:val="clear" w:color="auto" w:fill="auto"/>
        <w:suppressAutoHyphens w:val="0"/>
        <w:autoSpaceDE w:val="0"/>
        <w:rPr>
          <w:rFonts w:ascii="Times New Roman" w:eastAsia="Times New Roman" w:hAnsi="Times New Roman" w:cs="Times New Roman"/>
          <w:sz w:val="28"/>
          <w:szCs w:val="28"/>
          <w:lang w:val="tt-RU" w:eastAsia="ru-RU"/>
        </w:rPr>
      </w:pPr>
      <w:r w:rsidRPr="008E7005">
        <w:rPr>
          <w:rFonts w:ascii="Times New Roman" w:eastAsia="Times New Roman" w:hAnsi="Times New Roman" w:cs="Times New Roman" w:hint="eastAsia"/>
          <w:sz w:val="28"/>
          <w:szCs w:val="28"/>
          <w:lang w:val="tt-RU" w:eastAsia="ru-RU"/>
        </w:rPr>
        <w:t>Муниципаль</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район</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ш</w:t>
      </w:r>
      <w:r w:rsidRPr="008E7005">
        <w:rPr>
          <w:rFonts w:ascii="Times New Roman" w:eastAsia="Times New Roman" w:hAnsi="Times New Roman" w:cs="Times New Roman"/>
          <w:sz w:val="28"/>
          <w:szCs w:val="28"/>
          <w:lang w:val="tt-RU" w:eastAsia="ru-RU"/>
        </w:rPr>
        <w:t>әһә</w:t>
      </w:r>
      <w:r w:rsidRPr="008E7005">
        <w:rPr>
          <w:rFonts w:ascii="Times New Roman" w:eastAsia="Times New Roman" w:hAnsi="Times New Roman" w:cs="Times New Roman" w:hint="eastAsia"/>
          <w:sz w:val="28"/>
          <w:szCs w:val="28"/>
          <w:lang w:val="tt-RU" w:eastAsia="ru-RU"/>
        </w:rPr>
        <w:t>р</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округы</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буенча</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м</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гъл</w:t>
      </w:r>
      <w:r w:rsidRPr="008E7005">
        <w:rPr>
          <w:rFonts w:ascii="Times New Roman" w:eastAsia="Times New Roman" w:hAnsi="Times New Roman" w:cs="Times New Roman"/>
          <w:sz w:val="28"/>
          <w:szCs w:val="28"/>
          <w:lang w:val="tt-RU" w:eastAsia="ru-RU"/>
        </w:rPr>
        <w:t>ү</w:t>
      </w:r>
      <w:r w:rsidRPr="008E7005">
        <w:rPr>
          <w:rFonts w:ascii="Times New Roman" w:eastAsia="Times New Roman" w:hAnsi="Times New Roman" w:cs="Times New Roman" w:hint="eastAsia"/>
          <w:sz w:val="28"/>
          <w:szCs w:val="28"/>
          <w:lang w:val="tt-RU" w:eastAsia="ru-RU"/>
        </w:rPr>
        <w:t>мат</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Татарстан</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Республикасы</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М</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гариф</w:t>
      </w:r>
      <w:r w:rsidRPr="008E7005">
        <w:rPr>
          <w:rFonts w:ascii="Times New Roman" w:eastAsia="Times New Roman" w:hAnsi="Times New Roman" w:cs="Times New Roman"/>
          <w:sz w:val="28"/>
          <w:szCs w:val="28"/>
          <w:lang w:val="tt-RU" w:eastAsia="ru-RU"/>
        </w:rPr>
        <w:t xml:space="preserve"> һә</w:t>
      </w:r>
      <w:r w:rsidRPr="008E7005">
        <w:rPr>
          <w:rFonts w:ascii="Times New Roman" w:eastAsia="Times New Roman" w:hAnsi="Times New Roman" w:cs="Times New Roman" w:hint="eastAsia"/>
          <w:sz w:val="28"/>
          <w:szCs w:val="28"/>
          <w:lang w:val="tt-RU" w:eastAsia="ru-RU"/>
        </w:rPr>
        <w:t>м</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ф</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н</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министрлыгы</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адресына</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Татарстан</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Республикасыны</w:t>
      </w:r>
      <w:r w:rsidRPr="008E7005">
        <w:rPr>
          <w:rFonts w:ascii="Times New Roman" w:eastAsia="Times New Roman" w:hAnsi="Times New Roman" w:cs="Times New Roman"/>
          <w:sz w:val="28"/>
          <w:szCs w:val="28"/>
          <w:lang w:val="tt-RU" w:eastAsia="ru-RU"/>
        </w:rPr>
        <w:t xml:space="preserve">ң </w:t>
      </w:r>
      <w:r w:rsidRPr="008E7005">
        <w:rPr>
          <w:rFonts w:ascii="Times New Roman" w:eastAsia="Times New Roman" w:hAnsi="Times New Roman" w:cs="Times New Roman" w:hint="eastAsia"/>
          <w:sz w:val="28"/>
          <w:szCs w:val="28"/>
          <w:lang w:val="tt-RU" w:eastAsia="ru-RU"/>
        </w:rPr>
        <w:t>электрон</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документлар</w:t>
      </w:r>
      <w:r w:rsidRPr="008E7005">
        <w:rPr>
          <w:rFonts w:ascii="Times New Roman" w:eastAsia="Times New Roman" w:hAnsi="Times New Roman" w:cs="Times New Roman"/>
          <w:sz w:val="28"/>
          <w:szCs w:val="28"/>
          <w:lang w:val="tt-RU" w:eastAsia="ru-RU"/>
        </w:rPr>
        <w:t xml:space="preserve"> ә</w:t>
      </w:r>
      <w:r w:rsidRPr="008E7005">
        <w:rPr>
          <w:rFonts w:ascii="Times New Roman" w:eastAsia="Times New Roman" w:hAnsi="Times New Roman" w:cs="Times New Roman" w:hint="eastAsia"/>
          <w:sz w:val="28"/>
          <w:szCs w:val="28"/>
          <w:lang w:val="tt-RU" w:eastAsia="ru-RU"/>
        </w:rPr>
        <w:t>йл</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неше</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берд</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м</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ведомствоара</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системасында</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р</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сми</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хат</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бел</w:t>
      </w:r>
      <w:r w:rsidRPr="008E7005">
        <w:rPr>
          <w:rFonts w:ascii="Times New Roman" w:eastAsia="Times New Roman" w:hAnsi="Times New Roman" w:cs="Times New Roman"/>
          <w:sz w:val="28"/>
          <w:szCs w:val="28"/>
          <w:lang w:val="tt-RU" w:eastAsia="ru-RU"/>
        </w:rPr>
        <w:t>ә</w:t>
      </w:r>
      <w:r w:rsidRPr="008E7005">
        <w:rPr>
          <w:rFonts w:ascii="Times New Roman" w:eastAsia="Times New Roman" w:hAnsi="Times New Roman" w:cs="Times New Roman" w:hint="eastAsia"/>
          <w:sz w:val="28"/>
          <w:szCs w:val="28"/>
          <w:lang w:val="tt-RU" w:eastAsia="ru-RU"/>
        </w:rPr>
        <w:t>н</w:t>
      </w:r>
      <w:r w:rsidRPr="008E7005">
        <w:rPr>
          <w:rFonts w:ascii="Times New Roman" w:eastAsia="Times New Roman" w:hAnsi="Times New Roman" w:cs="Times New Roman"/>
          <w:sz w:val="28"/>
          <w:szCs w:val="28"/>
          <w:lang w:val="tt-RU" w:eastAsia="ru-RU"/>
        </w:rPr>
        <w:t xml:space="preserve"> </w:t>
      </w:r>
      <w:r w:rsidRPr="008E7005">
        <w:rPr>
          <w:rFonts w:ascii="Times New Roman" w:eastAsia="Times New Roman" w:hAnsi="Times New Roman" w:cs="Times New Roman" w:hint="eastAsia"/>
          <w:sz w:val="28"/>
          <w:szCs w:val="28"/>
          <w:lang w:val="tt-RU" w:eastAsia="ru-RU"/>
        </w:rPr>
        <w:t>бирел</w:t>
      </w:r>
      <w:r w:rsidRPr="008E7005">
        <w:rPr>
          <w:rFonts w:ascii="Times New Roman" w:eastAsia="Times New Roman" w:hAnsi="Times New Roman" w:cs="Times New Roman"/>
          <w:sz w:val="28"/>
          <w:szCs w:val="28"/>
          <w:lang w:val="tt-RU" w:eastAsia="ru-RU"/>
        </w:rPr>
        <w:t>ә.</w:t>
      </w:r>
    </w:p>
    <w:p w14:paraId="4F17E44F" w14:textId="77777777" w:rsidR="00377554" w:rsidRPr="008E7005" w:rsidRDefault="00377554" w:rsidP="00E73433">
      <w:pPr>
        <w:rPr>
          <w:rFonts w:ascii="Times New Roman" w:eastAsia="Times New Roman" w:hAnsi="Times New Roman" w:cs="Times New Roman"/>
          <w:sz w:val="28"/>
          <w:szCs w:val="28"/>
          <w:lang w:val="tt-RU" w:eastAsia="ru-RU"/>
        </w:rPr>
        <w:sectPr w:rsidR="00377554" w:rsidRPr="008E7005" w:rsidSect="008C0898">
          <w:headerReference w:type="default" r:id="rId13"/>
          <w:type w:val="continuous"/>
          <w:pgSz w:w="11906" w:h="16838"/>
          <w:pgMar w:top="1134" w:right="851" w:bottom="1134" w:left="1134" w:header="709" w:footer="709" w:gutter="0"/>
          <w:cols w:space="708"/>
          <w:docGrid w:linePitch="360"/>
        </w:sectPr>
      </w:pPr>
    </w:p>
    <w:p w14:paraId="79FE4962" w14:textId="2275A986" w:rsidR="00C77A2D" w:rsidRPr="008E7005" w:rsidRDefault="00D71CDC" w:rsidP="00D71CDC">
      <w:pPr>
        <w:pStyle w:val="Textbody"/>
        <w:numPr>
          <w:ilvl w:val="0"/>
          <w:numId w:val="3"/>
        </w:num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Б</w:t>
      </w:r>
      <w:r w:rsidRPr="008E7005">
        <w:rPr>
          <w:rFonts w:ascii="Times New Roman" w:hAnsi="Times New Roman" w:cs="Times New Roman"/>
          <w:b/>
          <w:sz w:val="28"/>
          <w:szCs w:val="28"/>
          <w:lang w:val="tt-RU"/>
        </w:rPr>
        <w:t>елешмәләр бирүнең составы, срогы һәм рәвеше</w:t>
      </w:r>
    </w:p>
    <w:p w14:paraId="2B522B5D" w14:textId="5B1C3751" w:rsidR="0016129C" w:rsidRPr="00D71CDC" w:rsidRDefault="00D71CDC" w:rsidP="00D71CDC">
      <w:pPr>
        <w:pStyle w:val="ac"/>
        <w:numPr>
          <w:ilvl w:val="1"/>
          <w:numId w:val="3"/>
        </w:numPr>
        <w:rPr>
          <w:rFonts w:ascii="Times New Roman" w:hAnsi="Times New Roman" w:cs="Times New Roman"/>
          <w:sz w:val="28"/>
          <w:szCs w:val="28"/>
        </w:rPr>
      </w:pPr>
      <w:bookmarkStart w:id="1" w:name="_Hlk106372109"/>
      <w:proofErr w:type="spellStart"/>
      <w:r w:rsidRPr="00D71CDC">
        <w:rPr>
          <w:rFonts w:ascii="Times New Roman" w:hAnsi="Times New Roman" w:cs="Times New Roman"/>
          <w:sz w:val="28"/>
          <w:szCs w:val="28"/>
        </w:rPr>
        <w:t>Мәктәпкәчә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бирү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программаларын</w:t>
      </w:r>
      <w:proofErr w:type="spellEnd"/>
      <w:r w:rsidRPr="00D71CDC">
        <w:rPr>
          <w:rFonts w:ascii="Times New Roman" w:hAnsi="Times New Roman" w:cs="Times New Roman"/>
          <w:sz w:val="28"/>
          <w:szCs w:val="28"/>
        </w:rPr>
        <w:t xml:space="preserve"> гамәлгә ашыручы муниципаль белем бирү оешмаларына </w:t>
      </w:r>
      <w:proofErr w:type="spellStart"/>
      <w:r w:rsidRPr="00D71CDC">
        <w:rPr>
          <w:rFonts w:ascii="Times New Roman" w:hAnsi="Times New Roman" w:cs="Times New Roman"/>
          <w:sz w:val="28"/>
          <w:szCs w:val="28"/>
        </w:rPr>
        <w:t>балаларны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исәпкә</w:t>
      </w:r>
      <w:proofErr w:type="spellEnd"/>
      <w:r w:rsidRPr="00D71CDC">
        <w:rPr>
          <w:rFonts w:ascii="Times New Roman" w:hAnsi="Times New Roman" w:cs="Times New Roman"/>
          <w:sz w:val="28"/>
          <w:szCs w:val="28"/>
        </w:rPr>
        <w:t xml:space="preserve"> кую </w:t>
      </w:r>
      <w:proofErr w:type="spellStart"/>
      <w:r w:rsidRPr="00D71CDC">
        <w:rPr>
          <w:rFonts w:ascii="Times New Roman" w:hAnsi="Times New Roman" w:cs="Times New Roman"/>
          <w:sz w:val="28"/>
          <w:szCs w:val="28"/>
        </w:rPr>
        <w:t>һәм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җибә</w:t>
      </w:r>
      <w:proofErr w:type="gramStart"/>
      <w:r w:rsidRPr="00D71CDC">
        <w:rPr>
          <w:rFonts w:ascii="Times New Roman" w:hAnsi="Times New Roman" w:cs="Times New Roman"/>
          <w:sz w:val="28"/>
          <w:szCs w:val="28"/>
        </w:rPr>
        <w:t>р</w:t>
      </w:r>
      <w:proofErr w:type="gramEnd"/>
      <w:r w:rsidRPr="00D71CDC">
        <w:rPr>
          <w:rFonts w:ascii="Times New Roman" w:hAnsi="Times New Roman" w:cs="Times New Roman"/>
          <w:sz w:val="28"/>
          <w:szCs w:val="28"/>
        </w:rPr>
        <w:t>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буенча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хезмәтләр</w:t>
      </w:r>
      <w:proofErr w:type="spellEnd"/>
      <w:r w:rsidRPr="00D71CDC">
        <w:rPr>
          <w:rFonts w:ascii="Times New Roman" w:hAnsi="Times New Roman" w:cs="Times New Roman"/>
          <w:sz w:val="28"/>
          <w:szCs w:val="28"/>
        </w:rPr>
        <w:t xml:space="preserve"> күрсәтүче оешмалар </w:t>
      </w:r>
      <w:proofErr w:type="spellStart"/>
      <w:r w:rsidRPr="00D71CDC">
        <w:rPr>
          <w:rFonts w:ascii="Times New Roman" w:hAnsi="Times New Roman" w:cs="Times New Roman"/>
          <w:sz w:val="28"/>
          <w:szCs w:val="28"/>
        </w:rPr>
        <w:t>тарафыннан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әлеге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мәгълүматларны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бирү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формасы</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таблицада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күрсәтелгән</w:t>
      </w:r>
      <w:proofErr w:type="spellEnd"/>
      <w:r w:rsidR="005353FD" w:rsidRPr="00D71CDC">
        <w:rPr>
          <w:rFonts w:ascii="Times New Roman" w:hAnsi="Times New Roman" w:cs="Times New Roman"/>
          <w:sz w:val="28"/>
          <w:szCs w:val="28"/>
        </w:rPr>
        <w:t>.</w:t>
      </w:r>
      <w:bookmarkEnd w:id="1"/>
    </w:p>
    <w:p w14:paraId="4C6EFDC1" w14:textId="77777777" w:rsidR="00D260E7" w:rsidRPr="0014592D" w:rsidRDefault="00D260E7" w:rsidP="005353FD">
      <w:pPr>
        <w:pStyle w:val="ConsPlusNormal"/>
        <w:ind w:firstLine="540"/>
        <w:jc w:val="right"/>
        <w:rPr>
          <w:rFonts w:ascii="Times New Roman" w:hAnsi="Times New Roman" w:cs="Times New Roman"/>
          <w:sz w:val="28"/>
          <w:szCs w:val="28"/>
        </w:rPr>
      </w:pPr>
    </w:p>
    <w:p w14:paraId="0A5664E2" w14:textId="205E13F4" w:rsidR="00BE6CAB" w:rsidRPr="0014592D" w:rsidRDefault="009E52F1" w:rsidP="005353FD">
      <w:pPr>
        <w:pStyle w:val="ConsPlusNormal"/>
        <w:ind w:firstLine="540"/>
        <w:jc w:val="right"/>
        <w:rPr>
          <w:rFonts w:ascii="Times New Roman" w:hAnsi="Times New Roman" w:cs="Times New Roman"/>
          <w:sz w:val="28"/>
          <w:szCs w:val="28"/>
        </w:rPr>
      </w:pPr>
      <w:r w:rsidRPr="0014592D">
        <w:rPr>
          <w:rFonts w:ascii="Times New Roman" w:hAnsi="Times New Roman" w:cs="Times New Roman"/>
          <w:sz w:val="28"/>
          <w:szCs w:val="28"/>
        </w:rPr>
        <w:t>Таблица</w:t>
      </w:r>
    </w:p>
    <w:p w14:paraId="706AD07B" w14:textId="77777777" w:rsidR="0075409E" w:rsidRPr="0014592D" w:rsidRDefault="0075409E" w:rsidP="005353FD">
      <w:pPr>
        <w:pStyle w:val="ConsPlusNormal"/>
        <w:ind w:firstLine="540"/>
        <w:jc w:val="center"/>
        <w:rPr>
          <w:rFonts w:ascii="Times New Roman" w:hAnsi="Times New Roman" w:cs="Times New Roman"/>
          <w:sz w:val="28"/>
          <w:szCs w:val="28"/>
        </w:rPr>
      </w:pPr>
    </w:p>
    <w:p w14:paraId="2B9F1DE7" w14:textId="172477D6" w:rsidR="008C0898" w:rsidRPr="0014592D" w:rsidRDefault="00D71CDC" w:rsidP="00D71CDC">
      <w:pPr>
        <w:pStyle w:val="ConsPlusNormal"/>
        <w:jc w:val="center"/>
        <w:rPr>
          <w:rFonts w:ascii="Times New Roman" w:hAnsi="Times New Roman" w:cs="Times New Roman"/>
        </w:rPr>
      </w:pPr>
      <w:proofErr w:type="spellStart"/>
      <w:r w:rsidRPr="00D71CDC">
        <w:rPr>
          <w:rFonts w:ascii="Times New Roman CYR" w:hAnsi="Times New Roman CYR" w:cs="Times New Roman CYR" w:hint="eastAsia"/>
          <w:sz w:val="28"/>
          <w:szCs w:val="28"/>
        </w:rPr>
        <w:t>М</w:t>
      </w:r>
      <w:r w:rsidRPr="00D71CDC">
        <w:rPr>
          <w:rFonts w:ascii="Times New Roman CYR" w:hAnsi="Times New Roman CYR" w:cs="Times New Roman CYR"/>
          <w:sz w:val="28"/>
          <w:szCs w:val="28"/>
        </w:rPr>
        <w:t>ә</w:t>
      </w:r>
      <w:r w:rsidRPr="00D71CDC">
        <w:rPr>
          <w:rFonts w:ascii="Times New Roman CYR" w:hAnsi="Times New Roman CYR" w:cs="Times New Roman CYR" w:hint="eastAsia"/>
          <w:sz w:val="28"/>
          <w:szCs w:val="28"/>
        </w:rPr>
        <w:t>кт</w:t>
      </w:r>
      <w:r w:rsidRPr="00D71CDC">
        <w:rPr>
          <w:rFonts w:ascii="Times New Roman CYR" w:hAnsi="Times New Roman CYR" w:cs="Times New Roman CYR"/>
          <w:sz w:val="28"/>
          <w:szCs w:val="28"/>
        </w:rPr>
        <w:t>ә</w:t>
      </w:r>
      <w:r w:rsidRPr="00D71CDC">
        <w:rPr>
          <w:rFonts w:ascii="Times New Roman CYR" w:hAnsi="Times New Roman CYR" w:cs="Times New Roman CYR" w:hint="eastAsia"/>
          <w:sz w:val="28"/>
          <w:szCs w:val="28"/>
        </w:rPr>
        <w:t>пк</w:t>
      </w:r>
      <w:r w:rsidRPr="00D71CDC">
        <w:rPr>
          <w:rFonts w:ascii="Times New Roman CYR" w:hAnsi="Times New Roman CYR" w:cs="Times New Roman CYR"/>
          <w:sz w:val="28"/>
          <w:szCs w:val="28"/>
        </w:rPr>
        <w:t>ә</w:t>
      </w:r>
      <w:r w:rsidRPr="00D71CDC">
        <w:rPr>
          <w:rFonts w:ascii="Times New Roman CYR" w:hAnsi="Times New Roman CYR" w:cs="Times New Roman CYR" w:hint="eastAsia"/>
          <w:sz w:val="28"/>
          <w:szCs w:val="28"/>
        </w:rPr>
        <w:t>ч</w:t>
      </w:r>
      <w:r w:rsidRPr="00D71CDC">
        <w:rPr>
          <w:rFonts w:ascii="Times New Roman CYR" w:hAnsi="Times New Roman CYR" w:cs="Times New Roman CYR"/>
          <w:sz w:val="28"/>
          <w:szCs w:val="28"/>
        </w:rPr>
        <w:t>ә</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белем</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бир</w:t>
      </w:r>
      <w:r w:rsidRPr="00D71CDC">
        <w:rPr>
          <w:rFonts w:ascii="Times New Roman CYR" w:hAnsi="Times New Roman CYR" w:cs="Times New Roman CYR"/>
          <w:sz w:val="28"/>
          <w:szCs w:val="28"/>
        </w:rPr>
        <w:t>ү</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буенча</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белем</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алучы</w:t>
      </w:r>
      <w:proofErr w:type="spellEnd"/>
      <w:r w:rsidRPr="00D71CDC">
        <w:rPr>
          <w:rFonts w:ascii="Times New Roman CYR" w:hAnsi="Times New Roman CYR" w:cs="Times New Roman CYR"/>
          <w:sz w:val="28"/>
          <w:szCs w:val="28"/>
        </w:rPr>
        <w:t xml:space="preserve"> 2 </w:t>
      </w:r>
      <w:proofErr w:type="spellStart"/>
      <w:r w:rsidRPr="00D71CDC">
        <w:rPr>
          <w:rFonts w:ascii="Times New Roman CYR" w:hAnsi="Times New Roman CYR" w:cs="Times New Roman CYR" w:hint="eastAsia"/>
          <w:sz w:val="28"/>
          <w:szCs w:val="28"/>
        </w:rPr>
        <w:t>айдан</w:t>
      </w:r>
      <w:proofErr w:type="spellEnd"/>
      <w:r w:rsidRPr="00D71CDC">
        <w:rPr>
          <w:rFonts w:ascii="Times New Roman CYR" w:hAnsi="Times New Roman CYR" w:cs="Times New Roman CYR"/>
          <w:sz w:val="28"/>
          <w:szCs w:val="28"/>
        </w:rPr>
        <w:t xml:space="preserve"> 8 </w:t>
      </w:r>
      <w:proofErr w:type="spellStart"/>
      <w:r w:rsidRPr="00D71CDC">
        <w:rPr>
          <w:rFonts w:ascii="Times New Roman CYR" w:hAnsi="Times New Roman CYR" w:cs="Times New Roman CYR" w:hint="eastAsia"/>
          <w:sz w:val="28"/>
          <w:szCs w:val="28"/>
        </w:rPr>
        <w:t>яшьк</w:t>
      </w:r>
      <w:r w:rsidRPr="00D71CDC">
        <w:rPr>
          <w:rFonts w:ascii="Times New Roman CYR" w:hAnsi="Times New Roman CYR" w:cs="Times New Roman CYR"/>
          <w:sz w:val="28"/>
          <w:szCs w:val="28"/>
        </w:rPr>
        <w:t>ә</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кад</w:t>
      </w:r>
      <w:r w:rsidRPr="00D71CDC">
        <w:rPr>
          <w:rFonts w:ascii="Times New Roman CYR" w:hAnsi="Times New Roman CYR" w:cs="Times New Roman CYR"/>
          <w:sz w:val="28"/>
          <w:szCs w:val="28"/>
        </w:rPr>
        <w:t>ә</w:t>
      </w:r>
      <w:r w:rsidRPr="00D71CDC">
        <w:rPr>
          <w:rFonts w:ascii="Times New Roman CYR" w:hAnsi="Times New Roman CYR" w:cs="Times New Roman CYR" w:hint="eastAsia"/>
          <w:sz w:val="28"/>
          <w:szCs w:val="28"/>
        </w:rPr>
        <w:t>рге</w:t>
      </w:r>
      <w:proofErr w:type="spellEnd"/>
      <w:r w:rsidRPr="00D71CDC">
        <w:rPr>
          <w:rFonts w:ascii="Times New Roman CYR" w:hAnsi="Times New Roman CYR" w:cs="Times New Roman CYR"/>
          <w:sz w:val="28"/>
          <w:szCs w:val="28"/>
        </w:rPr>
        <w:t xml:space="preserve"> </w:t>
      </w:r>
      <w:proofErr w:type="spellStart"/>
      <w:r w:rsidRPr="00D71CDC">
        <w:rPr>
          <w:rFonts w:ascii="Times New Roman CYR" w:hAnsi="Times New Roman CYR" w:cs="Times New Roman CYR" w:hint="eastAsia"/>
          <w:sz w:val="28"/>
          <w:szCs w:val="28"/>
        </w:rPr>
        <w:t>балалар</w:t>
      </w:r>
      <w:proofErr w:type="spellEnd"/>
      <w:r w:rsidRPr="00D71CDC">
        <w:rPr>
          <w:rFonts w:ascii="Times New Roman CYR" w:hAnsi="Times New Roman CYR" w:cs="Times New Roman CYR"/>
          <w:sz w:val="28"/>
          <w:szCs w:val="28"/>
        </w:rPr>
        <w:t xml:space="preserve"> </w:t>
      </w:r>
      <w:r w:rsidRPr="00D71CDC">
        <w:rPr>
          <w:rFonts w:ascii="Times New Roman CYR" w:hAnsi="Times New Roman CYR" w:cs="Times New Roman CYR" w:hint="eastAsia"/>
          <w:sz w:val="28"/>
          <w:szCs w:val="28"/>
        </w:rPr>
        <w:t>саны</w:t>
      </w:r>
    </w:p>
    <w:tbl>
      <w:tblPr>
        <w:tblStyle w:val="a5"/>
        <w:tblW w:w="15446" w:type="dxa"/>
        <w:jc w:val="center"/>
        <w:tblLayout w:type="fixed"/>
        <w:tblLook w:val="04A0" w:firstRow="1" w:lastRow="0" w:firstColumn="1" w:lastColumn="0" w:noHBand="0" w:noVBand="1"/>
      </w:tblPr>
      <w:tblGrid>
        <w:gridCol w:w="704"/>
        <w:gridCol w:w="4253"/>
        <w:gridCol w:w="1275"/>
        <w:gridCol w:w="2268"/>
        <w:gridCol w:w="3828"/>
        <w:gridCol w:w="3118"/>
      </w:tblGrid>
      <w:tr w:rsidR="00D71CDC" w:rsidRPr="0004563C" w14:paraId="1E45E68D" w14:textId="77777777" w:rsidTr="00E11328">
        <w:trPr>
          <w:tblHeader/>
          <w:jc w:val="center"/>
        </w:trPr>
        <w:tc>
          <w:tcPr>
            <w:tcW w:w="704" w:type="dxa"/>
            <w:vAlign w:val="center"/>
          </w:tcPr>
          <w:p w14:paraId="372897B9" w14:textId="680E97CD" w:rsidR="00D71CDC" w:rsidRPr="00D71CDC" w:rsidRDefault="00D71CDC" w:rsidP="005D2208">
            <w:pPr>
              <w:pStyle w:val="ConsPlusNormal"/>
              <w:jc w:val="center"/>
              <w:rPr>
                <w:rFonts w:ascii="Times New Roman" w:hAnsi="Times New Roman" w:cs="Times New Roman"/>
                <w:sz w:val="28"/>
                <w:szCs w:val="28"/>
                <w:lang w:val="tt-RU"/>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tt-RU"/>
              </w:rPr>
              <w:t>т</w:t>
            </w:r>
            <w:r>
              <w:rPr>
                <w:rFonts w:ascii="Times New Roman" w:hAnsi="Times New Roman" w:cs="Times New Roman"/>
                <w:sz w:val="28"/>
                <w:szCs w:val="28"/>
              </w:rPr>
              <w:t>/</w:t>
            </w:r>
            <w:r>
              <w:rPr>
                <w:rFonts w:ascii="Times New Roman" w:hAnsi="Times New Roman" w:cs="Times New Roman"/>
                <w:sz w:val="28"/>
                <w:szCs w:val="28"/>
                <w:lang w:val="tt-RU"/>
              </w:rPr>
              <w:t>б</w:t>
            </w:r>
            <w:proofErr w:type="gramEnd"/>
          </w:p>
        </w:tc>
        <w:tc>
          <w:tcPr>
            <w:tcW w:w="4253" w:type="dxa"/>
          </w:tcPr>
          <w:p w14:paraId="2B51752A" w14:textId="72F202AF" w:rsidR="00D71CDC" w:rsidRPr="00D71CDC" w:rsidRDefault="00D71CDC" w:rsidP="00AA54C4">
            <w:pPr>
              <w:pStyle w:val="ConsPlusNormal"/>
              <w:jc w:val="center"/>
              <w:rPr>
                <w:rFonts w:ascii="Times New Roman" w:hAnsi="Times New Roman" w:cs="Times New Roman"/>
                <w:sz w:val="28"/>
                <w:szCs w:val="28"/>
                <w:lang w:val="tt-RU"/>
              </w:rPr>
            </w:pPr>
            <w:r w:rsidRPr="00D71CDC">
              <w:rPr>
                <w:rFonts w:ascii="Times New Roman" w:hAnsi="Times New Roman" w:cs="Times New Roman"/>
                <w:sz w:val="28"/>
                <w:szCs w:val="28"/>
                <w:lang w:val="tt-RU"/>
              </w:rPr>
              <w:t>Мәктәпкәчә белем бирү программаларын гамәлгә ашыручы муниципаль мәгариф оешмаларына балаларны исәпкә кую һәм аларны җибәрү буенча хезмәт күрсәтүче оешманың исеме</w:t>
            </w:r>
          </w:p>
        </w:tc>
        <w:tc>
          <w:tcPr>
            <w:tcW w:w="1275" w:type="dxa"/>
          </w:tcPr>
          <w:p w14:paraId="6F08A7BE" w14:textId="335576F0" w:rsidR="00D71CDC" w:rsidRPr="00D71CDC" w:rsidRDefault="00D71CDC" w:rsidP="005D2208">
            <w:pPr>
              <w:pStyle w:val="ConsPlusNormal"/>
              <w:jc w:val="center"/>
              <w:rPr>
                <w:rFonts w:ascii="Times New Roman" w:hAnsi="Times New Roman" w:cs="Times New Roman"/>
                <w:sz w:val="28"/>
                <w:szCs w:val="28"/>
              </w:rPr>
            </w:pPr>
            <w:proofErr w:type="spellStart"/>
            <w:r w:rsidRPr="00D71CDC">
              <w:rPr>
                <w:rFonts w:ascii="Times New Roman" w:hAnsi="Times New Roman" w:cs="Times New Roman"/>
                <w:sz w:val="28"/>
                <w:szCs w:val="28"/>
              </w:rPr>
              <w:t>Үлчәү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берәмлеге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кеше</w:t>
            </w:r>
            <w:proofErr w:type="spellEnd"/>
            <w:r w:rsidRPr="00D71CDC">
              <w:rPr>
                <w:rFonts w:ascii="Times New Roman" w:hAnsi="Times New Roman" w:cs="Times New Roman"/>
                <w:sz w:val="28"/>
                <w:szCs w:val="28"/>
              </w:rPr>
              <w:t>)</w:t>
            </w:r>
          </w:p>
        </w:tc>
        <w:tc>
          <w:tcPr>
            <w:tcW w:w="2268" w:type="dxa"/>
          </w:tcPr>
          <w:p w14:paraId="3A181BE9" w14:textId="2B550DB9" w:rsidR="00D71CDC" w:rsidRPr="00D71CDC" w:rsidRDefault="00D71CDC" w:rsidP="0023582B">
            <w:pPr>
              <w:pStyle w:val="ConsPlusNormal"/>
              <w:jc w:val="center"/>
              <w:rPr>
                <w:rFonts w:ascii="Times New Roman" w:hAnsi="Times New Roman" w:cs="Times New Roman"/>
                <w:sz w:val="28"/>
                <w:szCs w:val="28"/>
              </w:rPr>
            </w:pPr>
            <w:proofErr w:type="spellStart"/>
            <w:r w:rsidRPr="00D71CDC">
              <w:rPr>
                <w:rFonts w:ascii="Times New Roman" w:hAnsi="Times New Roman" w:cs="Times New Roman"/>
                <w:sz w:val="28"/>
                <w:szCs w:val="28"/>
              </w:rPr>
              <w:t>Мәгълүмат</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бирү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вакыты</w:t>
            </w:r>
            <w:proofErr w:type="spellEnd"/>
            <w:r w:rsidRPr="00D71CDC">
              <w:rPr>
                <w:rFonts w:ascii="Times New Roman" w:hAnsi="Times New Roman" w:cs="Times New Roman"/>
                <w:sz w:val="28"/>
                <w:szCs w:val="28"/>
              </w:rPr>
              <w:t xml:space="preserve"> отчет </w:t>
            </w:r>
            <w:proofErr w:type="spellStart"/>
            <w:r w:rsidRPr="00D71CDC">
              <w:rPr>
                <w:rFonts w:ascii="Times New Roman" w:hAnsi="Times New Roman" w:cs="Times New Roman"/>
                <w:sz w:val="28"/>
                <w:szCs w:val="28"/>
              </w:rPr>
              <w:t>артыннан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барган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айның</w:t>
            </w:r>
            <w:proofErr w:type="spellEnd"/>
            <w:r w:rsidRPr="00D71CDC">
              <w:rPr>
                <w:rFonts w:ascii="Times New Roman" w:hAnsi="Times New Roman" w:cs="Times New Roman"/>
                <w:sz w:val="28"/>
                <w:szCs w:val="28"/>
              </w:rPr>
              <w:t xml:space="preserve"> 1 </w:t>
            </w:r>
            <w:proofErr w:type="spellStart"/>
            <w:r w:rsidRPr="00D71CDC">
              <w:rPr>
                <w:rFonts w:ascii="Times New Roman" w:hAnsi="Times New Roman" w:cs="Times New Roman"/>
                <w:sz w:val="28"/>
                <w:szCs w:val="28"/>
              </w:rPr>
              <w:t>числосына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кадә</w:t>
            </w:r>
            <w:proofErr w:type="gramStart"/>
            <w:r w:rsidRPr="00D71CDC">
              <w:rPr>
                <w:rFonts w:ascii="Times New Roman" w:hAnsi="Times New Roman" w:cs="Times New Roman"/>
                <w:sz w:val="28"/>
                <w:szCs w:val="28"/>
              </w:rPr>
              <w:t>р</w:t>
            </w:r>
            <w:proofErr w:type="spellEnd"/>
            <w:proofErr w:type="gramEnd"/>
          </w:p>
        </w:tc>
        <w:tc>
          <w:tcPr>
            <w:tcW w:w="3828" w:type="dxa"/>
          </w:tcPr>
          <w:p w14:paraId="6623A078" w14:textId="02827416" w:rsidR="00D71CDC" w:rsidRPr="00D71CDC" w:rsidRDefault="00D71CDC" w:rsidP="001C5CBB">
            <w:pPr>
              <w:pStyle w:val="ConsPlusNormal"/>
              <w:jc w:val="center"/>
              <w:rPr>
                <w:rFonts w:ascii="Times New Roman" w:hAnsi="Times New Roman" w:cs="Times New Roman"/>
                <w:sz w:val="28"/>
                <w:szCs w:val="28"/>
              </w:rPr>
            </w:pPr>
            <w:proofErr w:type="spellStart"/>
            <w:r w:rsidRPr="00D71CDC">
              <w:rPr>
                <w:rFonts w:ascii="Times New Roman" w:hAnsi="Times New Roman" w:cs="Times New Roman"/>
                <w:sz w:val="28"/>
                <w:szCs w:val="28"/>
              </w:rPr>
              <w:t>Дәү</w:t>
            </w:r>
            <w:proofErr w:type="gramStart"/>
            <w:r w:rsidRPr="00D71CDC">
              <w:rPr>
                <w:rFonts w:ascii="Times New Roman" w:hAnsi="Times New Roman" w:cs="Times New Roman"/>
                <w:sz w:val="28"/>
                <w:szCs w:val="28"/>
              </w:rPr>
              <w:t>л</w:t>
            </w:r>
            <w:proofErr w:type="gramEnd"/>
            <w:r w:rsidRPr="00D71CDC">
              <w:rPr>
                <w:rFonts w:ascii="Times New Roman" w:hAnsi="Times New Roman" w:cs="Times New Roman"/>
                <w:sz w:val="28"/>
                <w:szCs w:val="28"/>
              </w:rPr>
              <w:t>әт</w:t>
            </w:r>
            <w:proofErr w:type="spellEnd"/>
            <w:r w:rsidRPr="00D71CDC">
              <w:rPr>
                <w:rFonts w:ascii="Times New Roman" w:hAnsi="Times New Roman" w:cs="Times New Roman"/>
                <w:sz w:val="28"/>
                <w:szCs w:val="28"/>
              </w:rPr>
              <w:t xml:space="preserve"> яки </w:t>
            </w:r>
            <w:proofErr w:type="spellStart"/>
            <w:r w:rsidRPr="00D71CDC">
              <w:rPr>
                <w:rFonts w:ascii="Times New Roman" w:hAnsi="Times New Roman" w:cs="Times New Roman"/>
                <w:sz w:val="28"/>
                <w:szCs w:val="28"/>
              </w:rPr>
              <w:t>муниципаль</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мәктәпкәчә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бирү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оешмаларында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урын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бирү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өчен</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исәпкә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куелган</w:t>
            </w:r>
            <w:proofErr w:type="spellEnd"/>
            <w:r w:rsidRPr="00D71CDC">
              <w:rPr>
                <w:rFonts w:ascii="Times New Roman" w:hAnsi="Times New Roman" w:cs="Times New Roman"/>
                <w:sz w:val="28"/>
                <w:szCs w:val="28"/>
              </w:rPr>
              <w:t xml:space="preserve"> 2 </w:t>
            </w:r>
            <w:proofErr w:type="spellStart"/>
            <w:r w:rsidRPr="00D71CDC">
              <w:rPr>
                <w:rFonts w:ascii="Times New Roman" w:hAnsi="Times New Roman" w:cs="Times New Roman"/>
                <w:sz w:val="28"/>
                <w:szCs w:val="28"/>
              </w:rPr>
              <w:t>айдан</w:t>
            </w:r>
            <w:proofErr w:type="spellEnd"/>
            <w:r w:rsidRPr="00D71CDC">
              <w:rPr>
                <w:rFonts w:ascii="Times New Roman" w:hAnsi="Times New Roman" w:cs="Times New Roman"/>
                <w:sz w:val="28"/>
                <w:szCs w:val="28"/>
              </w:rPr>
              <w:t xml:space="preserve"> 8 </w:t>
            </w:r>
            <w:proofErr w:type="spellStart"/>
            <w:r w:rsidRPr="00D71CDC">
              <w:rPr>
                <w:rFonts w:ascii="Times New Roman" w:hAnsi="Times New Roman" w:cs="Times New Roman"/>
                <w:sz w:val="28"/>
                <w:szCs w:val="28"/>
              </w:rPr>
              <w:t>яшькә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кадәрге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балалар</w:t>
            </w:r>
            <w:proofErr w:type="spellEnd"/>
            <w:r w:rsidRPr="00D71CDC">
              <w:rPr>
                <w:rFonts w:ascii="Times New Roman" w:hAnsi="Times New Roman" w:cs="Times New Roman"/>
                <w:sz w:val="28"/>
                <w:szCs w:val="28"/>
              </w:rPr>
              <w:t xml:space="preserve"> саны</w:t>
            </w:r>
          </w:p>
        </w:tc>
        <w:tc>
          <w:tcPr>
            <w:tcW w:w="3118" w:type="dxa"/>
          </w:tcPr>
          <w:p w14:paraId="49F38519" w14:textId="241E812B" w:rsidR="00D71CDC" w:rsidRPr="00D71CDC" w:rsidRDefault="00D71CDC" w:rsidP="005D2208">
            <w:pPr>
              <w:pStyle w:val="ConsPlusNormal"/>
              <w:jc w:val="center"/>
              <w:rPr>
                <w:rFonts w:ascii="Times New Roman" w:hAnsi="Times New Roman" w:cs="Times New Roman"/>
                <w:sz w:val="28"/>
                <w:szCs w:val="28"/>
              </w:rPr>
            </w:pPr>
            <w:proofErr w:type="spellStart"/>
            <w:r w:rsidRPr="00D71CDC">
              <w:rPr>
                <w:rFonts w:ascii="Times New Roman" w:hAnsi="Times New Roman" w:cs="Times New Roman"/>
                <w:sz w:val="28"/>
                <w:szCs w:val="28"/>
              </w:rPr>
              <w:t>Мәктәпкәчә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бирү</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буенча</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белем</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алучы</w:t>
            </w:r>
            <w:proofErr w:type="spellEnd"/>
            <w:r w:rsidRPr="00D71CDC">
              <w:rPr>
                <w:rFonts w:ascii="Times New Roman" w:hAnsi="Times New Roman" w:cs="Times New Roman"/>
                <w:sz w:val="28"/>
                <w:szCs w:val="28"/>
              </w:rPr>
              <w:t xml:space="preserve"> 2 </w:t>
            </w:r>
            <w:proofErr w:type="spellStart"/>
            <w:r w:rsidRPr="00D71CDC">
              <w:rPr>
                <w:rFonts w:ascii="Times New Roman" w:hAnsi="Times New Roman" w:cs="Times New Roman"/>
                <w:sz w:val="28"/>
                <w:szCs w:val="28"/>
              </w:rPr>
              <w:t>айдан</w:t>
            </w:r>
            <w:proofErr w:type="spellEnd"/>
            <w:r w:rsidRPr="00D71CDC">
              <w:rPr>
                <w:rFonts w:ascii="Times New Roman" w:hAnsi="Times New Roman" w:cs="Times New Roman"/>
                <w:sz w:val="28"/>
                <w:szCs w:val="28"/>
              </w:rPr>
              <w:t xml:space="preserve"> 8 </w:t>
            </w:r>
            <w:proofErr w:type="spellStart"/>
            <w:r w:rsidRPr="00D71CDC">
              <w:rPr>
                <w:rFonts w:ascii="Times New Roman" w:hAnsi="Times New Roman" w:cs="Times New Roman"/>
                <w:sz w:val="28"/>
                <w:szCs w:val="28"/>
              </w:rPr>
              <w:t>яшькә</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кадәрге</w:t>
            </w:r>
            <w:proofErr w:type="spellEnd"/>
            <w:r w:rsidRPr="00D71CDC">
              <w:rPr>
                <w:rFonts w:ascii="Times New Roman" w:hAnsi="Times New Roman" w:cs="Times New Roman"/>
                <w:sz w:val="28"/>
                <w:szCs w:val="28"/>
              </w:rPr>
              <w:t xml:space="preserve"> </w:t>
            </w:r>
            <w:proofErr w:type="spellStart"/>
            <w:r w:rsidRPr="00D71CDC">
              <w:rPr>
                <w:rFonts w:ascii="Times New Roman" w:hAnsi="Times New Roman" w:cs="Times New Roman"/>
                <w:sz w:val="28"/>
                <w:szCs w:val="28"/>
              </w:rPr>
              <w:t>балалар</w:t>
            </w:r>
            <w:proofErr w:type="spellEnd"/>
            <w:r w:rsidRPr="00D71CDC">
              <w:rPr>
                <w:rFonts w:ascii="Times New Roman" w:hAnsi="Times New Roman" w:cs="Times New Roman"/>
                <w:sz w:val="28"/>
                <w:szCs w:val="28"/>
              </w:rPr>
              <w:t xml:space="preserve"> саны</w:t>
            </w:r>
          </w:p>
        </w:tc>
      </w:tr>
      <w:tr w:rsidR="00E105AA" w:rsidRPr="0004563C" w14:paraId="0604DAE6" w14:textId="77777777" w:rsidTr="008C0898">
        <w:trPr>
          <w:jc w:val="center"/>
        </w:trPr>
        <w:tc>
          <w:tcPr>
            <w:tcW w:w="704" w:type="dxa"/>
            <w:vAlign w:val="center"/>
          </w:tcPr>
          <w:p w14:paraId="0E872B2E" w14:textId="77777777" w:rsidR="00E105AA" w:rsidRPr="0004563C" w:rsidRDefault="00E105AA" w:rsidP="005D2208">
            <w:pPr>
              <w:pStyle w:val="ConsPlusNormal"/>
              <w:jc w:val="center"/>
              <w:rPr>
                <w:rFonts w:ascii="Times New Roman" w:hAnsi="Times New Roman" w:cs="Times New Roman"/>
                <w:sz w:val="28"/>
                <w:szCs w:val="28"/>
              </w:rPr>
            </w:pPr>
          </w:p>
        </w:tc>
        <w:tc>
          <w:tcPr>
            <w:tcW w:w="4253" w:type="dxa"/>
            <w:shd w:val="clear" w:color="auto" w:fill="auto"/>
            <w:vAlign w:val="center"/>
          </w:tcPr>
          <w:p w14:paraId="0AECDAE9" w14:textId="77777777" w:rsidR="00E105AA" w:rsidRDefault="00E105AA" w:rsidP="005D2208">
            <w:pPr>
              <w:pStyle w:val="ConsPlusNormal"/>
              <w:rPr>
                <w:rFonts w:ascii="Times New Roman CYR" w:hAnsi="Times New Roman CYR" w:cs="Times New Roman CYR"/>
                <w:sz w:val="28"/>
                <w:szCs w:val="28"/>
              </w:rPr>
            </w:pPr>
          </w:p>
          <w:p w14:paraId="72904712" w14:textId="22CC1921" w:rsidR="00E105AA" w:rsidRDefault="00E105AA" w:rsidP="005D2208">
            <w:pPr>
              <w:pStyle w:val="ConsPlusNormal"/>
              <w:rPr>
                <w:rFonts w:ascii="Times New Roman CYR" w:hAnsi="Times New Roman CYR" w:cs="Times New Roman CYR"/>
                <w:sz w:val="28"/>
                <w:szCs w:val="28"/>
              </w:rPr>
            </w:pPr>
          </w:p>
        </w:tc>
        <w:tc>
          <w:tcPr>
            <w:tcW w:w="1275" w:type="dxa"/>
            <w:shd w:val="clear" w:color="auto" w:fill="auto"/>
            <w:vAlign w:val="center"/>
          </w:tcPr>
          <w:p w14:paraId="240362B2" w14:textId="77777777" w:rsidR="00E105AA" w:rsidRPr="0004563C" w:rsidRDefault="00E105AA" w:rsidP="005D2208">
            <w:pPr>
              <w:pStyle w:val="ConsPlusNormal"/>
              <w:jc w:val="center"/>
              <w:rPr>
                <w:rFonts w:ascii="Times New Roman" w:hAnsi="Times New Roman" w:cs="Times New Roman"/>
                <w:sz w:val="28"/>
                <w:szCs w:val="28"/>
              </w:rPr>
            </w:pPr>
          </w:p>
        </w:tc>
        <w:tc>
          <w:tcPr>
            <w:tcW w:w="2268" w:type="dxa"/>
            <w:vAlign w:val="center"/>
          </w:tcPr>
          <w:p w14:paraId="30EE0288" w14:textId="77777777" w:rsidR="00E105AA" w:rsidRPr="0004563C" w:rsidRDefault="00E105AA" w:rsidP="005D2208">
            <w:pPr>
              <w:pStyle w:val="ConsPlusNormal"/>
              <w:jc w:val="center"/>
              <w:rPr>
                <w:rFonts w:ascii="Times New Roman" w:hAnsi="Times New Roman" w:cs="Times New Roman"/>
                <w:sz w:val="28"/>
                <w:szCs w:val="28"/>
              </w:rPr>
            </w:pPr>
          </w:p>
        </w:tc>
        <w:tc>
          <w:tcPr>
            <w:tcW w:w="3828" w:type="dxa"/>
          </w:tcPr>
          <w:p w14:paraId="6ACA952E" w14:textId="77777777" w:rsidR="00E105AA" w:rsidRDefault="00E105AA" w:rsidP="005D2208">
            <w:pPr>
              <w:pStyle w:val="ConsPlusNormal"/>
              <w:rPr>
                <w:rFonts w:ascii="Times New Roman" w:hAnsi="Times New Roman" w:cs="Times New Roman"/>
                <w:sz w:val="28"/>
                <w:szCs w:val="28"/>
              </w:rPr>
            </w:pPr>
          </w:p>
        </w:tc>
        <w:tc>
          <w:tcPr>
            <w:tcW w:w="3118" w:type="dxa"/>
            <w:shd w:val="clear" w:color="auto" w:fill="auto"/>
            <w:vAlign w:val="center"/>
          </w:tcPr>
          <w:p w14:paraId="35E3FA44" w14:textId="7FD007DD" w:rsidR="00E105AA" w:rsidRDefault="00E105AA" w:rsidP="005D2208">
            <w:pPr>
              <w:pStyle w:val="ConsPlusNormal"/>
              <w:rPr>
                <w:rFonts w:ascii="Times New Roman" w:hAnsi="Times New Roman" w:cs="Times New Roman"/>
                <w:sz w:val="28"/>
                <w:szCs w:val="28"/>
              </w:rPr>
            </w:pPr>
          </w:p>
        </w:tc>
      </w:tr>
      <w:tr w:rsidR="00E105AA" w:rsidRPr="0004563C" w14:paraId="7720258B" w14:textId="77777777" w:rsidTr="008C0898">
        <w:trPr>
          <w:jc w:val="center"/>
        </w:trPr>
        <w:tc>
          <w:tcPr>
            <w:tcW w:w="704" w:type="dxa"/>
            <w:vAlign w:val="center"/>
          </w:tcPr>
          <w:p w14:paraId="22F5E9EA" w14:textId="77777777" w:rsidR="00E105AA" w:rsidRPr="0004563C" w:rsidRDefault="00E105AA" w:rsidP="005D2208">
            <w:pPr>
              <w:pStyle w:val="ConsPlusNormal"/>
              <w:jc w:val="center"/>
              <w:rPr>
                <w:rFonts w:ascii="Times New Roman" w:hAnsi="Times New Roman" w:cs="Times New Roman"/>
                <w:sz w:val="28"/>
                <w:szCs w:val="28"/>
              </w:rPr>
            </w:pPr>
          </w:p>
        </w:tc>
        <w:tc>
          <w:tcPr>
            <w:tcW w:w="4253" w:type="dxa"/>
            <w:shd w:val="clear" w:color="auto" w:fill="auto"/>
            <w:vAlign w:val="center"/>
          </w:tcPr>
          <w:p w14:paraId="263EE9F7" w14:textId="77777777" w:rsidR="00E105AA" w:rsidRDefault="00E105AA" w:rsidP="005D2208">
            <w:pPr>
              <w:pStyle w:val="ConsPlusNormal"/>
              <w:rPr>
                <w:rFonts w:ascii="Times New Roman CYR" w:hAnsi="Times New Roman CYR" w:cs="Times New Roman CYR"/>
                <w:sz w:val="28"/>
                <w:szCs w:val="28"/>
              </w:rPr>
            </w:pPr>
          </w:p>
          <w:p w14:paraId="4F1B8295" w14:textId="3B96E0E8" w:rsidR="00E105AA" w:rsidRDefault="00E105AA" w:rsidP="005D2208">
            <w:pPr>
              <w:pStyle w:val="ConsPlusNormal"/>
              <w:rPr>
                <w:rFonts w:ascii="Times New Roman CYR" w:hAnsi="Times New Roman CYR" w:cs="Times New Roman CYR"/>
                <w:sz w:val="28"/>
                <w:szCs w:val="28"/>
              </w:rPr>
            </w:pPr>
          </w:p>
        </w:tc>
        <w:tc>
          <w:tcPr>
            <w:tcW w:w="1275" w:type="dxa"/>
            <w:shd w:val="clear" w:color="auto" w:fill="auto"/>
            <w:vAlign w:val="center"/>
          </w:tcPr>
          <w:p w14:paraId="6D6D8064" w14:textId="77777777" w:rsidR="00E105AA" w:rsidRPr="0004563C" w:rsidRDefault="00E105AA" w:rsidP="005D2208">
            <w:pPr>
              <w:pStyle w:val="ConsPlusNormal"/>
              <w:jc w:val="center"/>
              <w:rPr>
                <w:rFonts w:ascii="Times New Roman" w:hAnsi="Times New Roman" w:cs="Times New Roman"/>
                <w:sz w:val="28"/>
                <w:szCs w:val="28"/>
              </w:rPr>
            </w:pPr>
          </w:p>
        </w:tc>
        <w:tc>
          <w:tcPr>
            <w:tcW w:w="2268" w:type="dxa"/>
            <w:vAlign w:val="center"/>
          </w:tcPr>
          <w:p w14:paraId="1CE37C9C" w14:textId="77777777" w:rsidR="00E105AA" w:rsidRPr="0004563C" w:rsidRDefault="00E105AA" w:rsidP="005D2208">
            <w:pPr>
              <w:pStyle w:val="ConsPlusNormal"/>
              <w:jc w:val="center"/>
              <w:rPr>
                <w:rFonts w:ascii="Times New Roman" w:hAnsi="Times New Roman" w:cs="Times New Roman"/>
                <w:sz w:val="28"/>
                <w:szCs w:val="28"/>
              </w:rPr>
            </w:pPr>
          </w:p>
        </w:tc>
        <w:tc>
          <w:tcPr>
            <w:tcW w:w="3828" w:type="dxa"/>
          </w:tcPr>
          <w:p w14:paraId="76CDD0B8" w14:textId="77777777" w:rsidR="00E105AA" w:rsidRDefault="00E105AA" w:rsidP="005D2208">
            <w:pPr>
              <w:pStyle w:val="ConsPlusNormal"/>
              <w:rPr>
                <w:rFonts w:ascii="Times New Roman" w:hAnsi="Times New Roman" w:cs="Times New Roman"/>
                <w:sz w:val="28"/>
                <w:szCs w:val="28"/>
              </w:rPr>
            </w:pPr>
          </w:p>
        </w:tc>
        <w:tc>
          <w:tcPr>
            <w:tcW w:w="3118" w:type="dxa"/>
            <w:shd w:val="clear" w:color="auto" w:fill="auto"/>
            <w:vAlign w:val="center"/>
          </w:tcPr>
          <w:p w14:paraId="5E301EF2" w14:textId="78C9F520" w:rsidR="00E105AA" w:rsidRDefault="00E105AA" w:rsidP="005D2208">
            <w:pPr>
              <w:pStyle w:val="ConsPlusNormal"/>
              <w:rPr>
                <w:rFonts w:ascii="Times New Roman" w:hAnsi="Times New Roman" w:cs="Times New Roman"/>
                <w:sz w:val="28"/>
                <w:szCs w:val="28"/>
              </w:rPr>
            </w:pPr>
          </w:p>
        </w:tc>
      </w:tr>
    </w:tbl>
    <w:p w14:paraId="2A72CC33" w14:textId="4BE31633" w:rsidR="007E47AB" w:rsidRDefault="007E47AB" w:rsidP="00A640ED">
      <w:pPr>
        <w:pStyle w:val="Standard"/>
        <w:ind w:firstLine="567"/>
        <w:jc w:val="both"/>
        <w:rPr>
          <w:rFonts w:ascii="Times New Roman" w:hAnsi="Times New Roman" w:cs="Times New Roman"/>
        </w:rPr>
      </w:pPr>
    </w:p>
    <w:p w14:paraId="61D776BF" w14:textId="21F35D86" w:rsidR="001370F8" w:rsidRDefault="001370F8" w:rsidP="00A640ED">
      <w:pPr>
        <w:pStyle w:val="Standard"/>
        <w:ind w:firstLine="567"/>
        <w:jc w:val="both"/>
        <w:rPr>
          <w:rFonts w:ascii="Times New Roman" w:hAnsi="Times New Roman" w:cs="Times New Roman"/>
        </w:rPr>
      </w:pPr>
    </w:p>
    <w:p w14:paraId="105792E2" w14:textId="0AAA9A3B" w:rsidR="001370F8" w:rsidRDefault="001370F8" w:rsidP="00A640ED">
      <w:pPr>
        <w:pStyle w:val="Standard"/>
        <w:ind w:firstLine="567"/>
        <w:jc w:val="both"/>
        <w:rPr>
          <w:rFonts w:ascii="Times New Roman" w:hAnsi="Times New Roman" w:cs="Times New Roman"/>
        </w:rPr>
      </w:pPr>
    </w:p>
    <w:p w14:paraId="4DEB90C4" w14:textId="19896A3C" w:rsidR="001370F8" w:rsidRDefault="001370F8" w:rsidP="00A640ED">
      <w:pPr>
        <w:pStyle w:val="Standard"/>
        <w:ind w:firstLine="567"/>
        <w:jc w:val="both"/>
        <w:rPr>
          <w:rFonts w:ascii="Times New Roman" w:hAnsi="Times New Roman" w:cs="Times New Roman"/>
        </w:rPr>
      </w:pPr>
    </w:p>
    <w:p w14:paraId="47BD4D46" w14:textId="77777777" w:rsidR="001370F8" w:rsidRDefault="001370F8" w:rsidP="00A640ED">
      <w:pPr>
        <w:pStyle w:val="Standard"/>
        <w:ind w:firstLine="567"/>
        <w:jc w:val="both"/>
        <w:rPr>
          <w:rFonts w:ascii="Times New Roman" w:hAnsi="Times New Roman" w:cs="Times New Roman"/>
        </w:rPr>
      </w:pPr>
    </w:p>
    <w:p w14:paraId="44AC41D7" w14:textId="1F66B9E3" w:rsidR="001370F8" w:rsidRDefault="001370F8" w:rsidP="00A640ED">
      <w:pPr>
        <w:pStyle w:val="Standard"/>
        <w:ind w:firstLine="567"/>
        <w:jc w:val="both"/>
        <w:rPr>
          <w:rFonts w:ascii="Times New Roman" w:hAnsi="Times New Roman" w:cs="Times New Roman"/>
        </w:rPr>
      </w:pPr>
    </w:p>
    <w:p w14:paraId="42F5F8B4" w14:textId="7152F6EA" w:rsidR="001370F8" w:rsidRDefault="001370F8" w:rsidP="00A640ED">
      <w:pPr>
        <w:pStyle w:val="Standard"/>
        <w:ind w:firstLine="567"/>
        <w:jc w:val="both"/>
        <w:rPr>
          <w:rFonts w:ascii="Times New Roman" w:hAnsi="Times New Roman" w:cs="Times New Roman"/>
        </w:rPr>
      </w:pPr>
    </w:p>
    <w:sectPr w:rsidR="001370F8" w:rsidSect="008C0898">
      <w:type w:val="continuous"/>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343FD" w14:textId="77777777" w:rsidR="007E3CAE" w:rsidRDefault="007E3CAE" w:rsidP="0016129C">
      <w:pPr>
        <w:rPr>
          <w:rFonts w:hint="eastAsia"/>
        </w:rPr>
      </w:pPr>
      <w:r>
        <w:separator/>
      </w:r>
    </w:p>
  </w:endnote>
  <w:endnote w:type="continuationSeparator" w:id="0">
    <w:p w14:paraId="71C2D7D5" w14:textId="77777777" w:rsidR="007E3CAE" w:rsidRDefault="007E3CAE" w:rsidP="001612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AC978" w14:textId="77777777" w:rsidR="007E3CAE" w:rsidRDefault="007E3CAE" w:rsidP="0016129C">
      <w:pPr>
        <w:rPr>
          <w:rFonts w:hint="eastAsia"/>
        </w:rPr>
      </w:pPr>
      <w:r>
        <w:separator/>
      </w:r>
    </w:p>
  </w:footnote>
  <w:footnote w:type="continuationSeparator" w:id="0">
    <w:p w14:paraId="7998B151" w14:textId="77777777" w:rsidR="007E3CAE" w:rsidRDefault="007E3CAE" w:rsidP="0016129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544" w14:textId="77777777" w:rsidR="00115E26" w:rsidRDefault="00115E26">
    <w:pPr>
      <w:pStyle w:val="a8"/>
      <w:jc w:val="center"/>
      <w:rPr>
        <w:rFonts w:hint="eastAsia"/>
      </w:rPr>
    </w:pPr>
  </w:p>
  <w:p w14:paraId="6CE4682C" w14:textId="77777777" w:rsidR="00115E26" w:rsidRDefault="00115E26">
    <w:pPr>
      <w:pStyle w:val="a8"/>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D7FC5" w14:textId="77777777" w:rsidR="003E11D3" w:rsidRDefault="003E11D3">
    <w:pPr>
      <w:pStyle w:val="a8"/>
      <w:jc w:val="center"/>
      <w:rPr>
        <w:rFonts w:hint="eastAsia"/>
      </w:rPr>
    </w:pPr>
  </w:p>
  <w:p w14:paraId="768B6D59" w14:textId="77777777" w:rsidR="003E11D3" w:rsidRDefault="003E11D3">
    <w:pPr>
      <w:pStyle w:val="a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672"/>
    <w:multiLevelType w:val="hybridMultilevel"/>
    <w:tmpl w:val="F95252B8"/>
    <w:lvl w:ilvl="0" w:tplc="4D786F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31534"/>
    <w:multiLevelType w:val="hybridMultilevel"/>
    <w:tmpl w:val="DFD8F342"/>
    <w:lvl w:ilvl="0" w:tplc="635AE6C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5CB59C0"/>
    <w:multiLevelType w:val="multilevel"/>
    <w:tmpl w:val="E4B45088"/>
    <w:lvl w:ilvl="0">
      <w:start w:val="1"/>
      <w:numFmt w:val="decimal"/>
      <w:lvlText w:val="%1."/>
      <w:lvlJc w:val="left"/>
      <w:pPr>
        <w:ind w:left="218" w:hanging="360"/>
      </w:pPr>
      <w:rPr>
        <w:rFonts w:hint="default"/>
        <w:b/>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996"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6621" w:hanging="1800"/>
      </w:pPr>
      <w:rPr>
        <w:rFonts w:hint="default"/>
      </w:rPr>
    </w:lvl>
    <w:lvl w:ilvl="8">
      <w:start w:val="1"/>
      <w:numFmt w:val="decimal"/>
      <w:isLgl/>
      <w:lvlText w:val="%1.%2.%3.%4.%5.%6.%7.%8.%9."/>
      <w:lvlJc w:val="left"/>
      <w:pPr>
        <w:ind w:left="769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9C"/>
    <w:rsid w:val="00020009"/>
    <w:rsid w:val="00026C4F"/>
    <w:rsid w:val="00031B75"/>
    <w:rsid w:val="00034343"/>
    <w:rsid w:val="00034871"/>
    <w:rsid w:val="0004563C"/>
    <w:rsid w:val="0005007B"/>
    <w:rsid w:val="000539A6"/>
    <w:rsid w:val="00064DD7"/>
    <w:rsid w:val="0007015F"/>
    <w:rsid w:val="000949FB"/>
    <w:rsid w:val="00097A42"/>
    <w:rsid w:val="000C52D9"/>
    <w:rsid w:val="000F677F"/>
    <w:rsid w:val="001034D8"/>
    <w:rsid w:val="00112567"/>
    <w:rsid w:val="00115E26"/>
    <w:rsid w:val="00116595"/>
    <w:rsid w:val="00134E16"/>
    <w:rsid w:val="001370F8"/>
    <w:rsid w:val="0014592D"/>
    <w:rsid w:val="00150E48"/>
    <w:rsid w:val="00154821"/>
    <w:rsid w:val="001602BD"/>
    <w:rsid w:val="0016129C"/>
    <w:rsid w:val="00191598"/>
    <w:rsid w:val="001B485C"/>
    <w:rsid w:val="001C5CBB"/>
    <w:rsid w:val="001E4730"/>
    <w:rsid w:val="001E58F9"/>
    <w:rsid w:val="001E6EE3"/>
    <w:rsid w:val="002154E0"/>
    <w:rsid w:val="0023582B"/>
    <w:rsid w:val="00244917"/>
    <w:rsid w:val="00272701"/>
    <w:rsid w:val="002A3B54"/>
    <w:rsid w:val="002D51E4"/>
    <w:rsid w:val="002D5A4F"/>
    <w:rsid w:val="00331F85"/>
    <w:rsid w:val="00347042"/>
    <w:rsid w:val="003543FE"/>
    <w:rsid w:val="00377554"/>
    <w:rsid w:val="00377D9D"/>
    <w:rsid w:val="00383DE2"/>
    <w:rsid w:val="00390761"/>
    <w:rsid w:val="003E11D3"/>
    <w:rsid w:val="003E6388"/>
    <w:rsid w:val="003F2AC3"/>
    <w:rsid w:val="00405D65"/>
    <w:rsid w:val="00456A16"/>
    <w:rsid w:val="00465243"/>
    <w:rsid w:val="0048318D"/>
    <w:rsid w:val="004C626F"/>
    <w:rsid w:val="004E3568"/>
    <w:rsid w:val="004E4FFF"/>
    <w:rsid w:val="00500509"/>
    <w:rsid w:val="00501AEF"/>
    <w:rsid w:val="00510148"/>
    <w:rsid w:val="005101FA"/>
    <w:rsid w:val="005353FD"/>
    <w:rsid w:val="00566F8A"/>
    <w:rsid w:val="00596176"/>
    <w:rsid w:val="005A3257"/>
    <w:rsid w:val="005A7982"/>
    <w:rsid w:val="005C0261"/>
    <w:rsid w:val="005C4282"/>
    <w:rsid w:val="005C5D45"/>
    <w:rsid w:val="005D0580"/>
    <w:rsid w:val="005F3BDB"/>
    <w:rsid w:val="005F3C56"/>
    <w:rsid w:val="0061079C"/>
    <w:rsid w:val="00615E01"/>
    <w:rsid w:val="006637C8"/>
    <w:rsid w:val="00673FC8"/>
    <w:rsid w:val="00677948"/>
    <w:rsid w:val="00690BF9"/>
    <w:rsid w:val="006A0639"/>
    <w:rsid w:val="006A34DA"/>
    <w:rsid w:val="00705460"/>
    <w:rsid w:val="0071328D"/>
    <w:rsid w:val="007150F1"/>
    <w:rsid w:val="00747F32"/>
    <w:rsid w:val="0075409E"/>
    <w:rsid w:val="00793249"/>
    <w:rsid w:val="007A5504"/>
    <w:rsid w:val="007B7DD2"/>
    <w:rsid w:val="007E207F"/>
    <w:rsid w:val="007E3CAE"/>
    <w:rsid w:val="007E47AB"/>
    <w:rsid w:val="008248E0"/>
    <w:rsid w:val="0083220A"/>
    <w:rsid w:val="00875787"/>
    <w:rsid w:val="00893E5B"/>
    <w:rsid w:val="008C0898"/>
    <w:rsid w:val="008C6512"/>
    <w:rsid w:val="008C6BCD"/>
    <w:rsid w:val="008D4578"/>
    <w:rsid w:val="008D725C"/>
    <w:rsid w:val="008E7005"/>
    <w:rsid w:val="008F6AD8"/>
    <w:rsid w:val="00907F34"/>
    <w:rsid w:val="0091078A"/>
    <w:rsid w:val="00954AE8"/>
    <w:rsid w:val="0096256C"/>
    <w:rsid w:val="0096655C"/>
    <w:rsid w:val="00986807"/>
    <w:rsid w:val="009E52F1"/>
    <w:rsid w:val="009E63F8"/>
    <w:rsid w:val="009F5E10"/>
    <w:rsid w:val="00A20055"/>
    <w:rsid w:val="00A56AFD"/>
    <w:rsid w:val="00A640ED"/>
    <w:rsid w:val="00A707B0"/>
    <w:rsid w:val="00A72AD3"/>
    <w:rsid w:val="00A73B1F"/>
    <w:rsid w:val="00A7411F"/>
    <w:rsid w:val="00A84A37"/>
    <w:rsid w:val="00AA54C4"/>
    <w:rsid w:val="00AB0F90"/>
    <w:rsid w:val="00AE333E"/>
    <w:rsid w:val="00B11E5B"/>
    <w:rsid w:val="00B54AEE"/>
    <w:rsid w:val="00B64FDC"/>
    <w:rsid w:val="00B71090"/>
    <w:rsid w:val="00B7564D"/>
    <w:rsid w:val="00B823DE"/>
    <w:rsid w:val="00B97B97"/>
    <w:rsid w:val="00BD4A8A"/>
    <w:rsid w:val="00BE6CAB"/>
    <w:rsid w:val="00C30A4E"/>
    <w:rsid w:val="00C62279"/>
    <w:rsid w:val="00C77A2D"/>
    <w:rsid w:val="00CA5193"/>
    <w:rsid w:val="00CB2448"/>
    <w:rsid w:val="00CD44F8"/>
    <w:rsid w:val="00CD6A3C"/>
    <w:rsid w:val="00CF13D4"/>
    <w:rsid w:val="00D0674F"/>
    <w:rsid w:val="00D260E7"/>
    <w:rsid w:val="00D31163"/>
    <w:rsid w:val="00D362A3"/>
    <w:rsid w:val="00D47A8F"/>
    <w:rsid w:val="00D71CDC"/>
    <w:rsid w:val="00D724FC"/>
    <w:rsid w:val="00DA2BD3"/>
    <w:rsid w:val="00DD1037"/>
    <w:rsid w:val="00DE4198"/>
    <w:rsid w:val="00E105AA"/>
    <w:rsid w:val="00E37209"/>
    <w:rsid w:val="00E4373B"/>
    <w:rsid w:val="00E509F1"/>
    <w:rsid w:val="00E6665A"/>
    <w:rsid w:val="00E73433"/>
    <w:rsid w:val="00E83BF3"/>
    <w:rsid w:val="00EA195C"/>
    <w:rsid w:val="00EA74F5"/>
    <w:rsid w:val="00ED289C"/>
    <w:rsid w:val="00F27A9E"/>
    <w:rsid w:val="00F362E6"/>
    <w:rsid w:val="00F60BE9"/>
    <w:rsid w:val="00F61579"/>
    <w:rsid w:val="00F83269"/>
    <w:rsid w:val="00FD7E05"/>
    <w:rsid w:val="00FF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E0"/>
    <w:pPr>
      <w:keepNext/>
      <w:shd w:val="clear" w:color="auto" w:fill="FFFFFF"/>
      <w:suppressAutoHyphens/>
      <w:autoSpaceDN w:val="0"/>
      <w:spacing w:after="0" w:line="240" w:lineRule="auto"/>
      <w:ind w:firstLine="709"/>
      <w:jc w:val="both"/>
    </w:pPr>
    <w:rPr>
      <w:rFonts w:ascii="Liberation Serif" w:hAnsi="Liberation Serif" w:cs="Mangal"/>
      <w:kern w:val="3"/>
      <w:sz w:val="2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29C"/>
    <w:rPr>
      <w:color w:val="0563C1" w:themeColor="hyperlink"/>
      <w:u w:val="single"/>
    </w:rPr>
  </w:style>
  <w:style w:type="paragraph" w:customStyle="1" w:styleId="Standard">
    <w:name w:val="Standard"/>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Textbody">
    <w:name w:val="Text body"/>
    <w:basedOn w:val="Standard"/>
    <w:rsid w:val="0016129C"/>
    <w:pPr>
      <w:spacing w:after="140" w:line="288" w:lineRule="auto"/>
    </w:pPr>
  </w:style>
  <w:style w:type="paragraph" w:customStyle="1" w:styleId="Footnote">
    <w:name w:val="Footnote"/>
    <w:basedOn w:val="Standard"/>
    <w:rsid w:val="0016129C"/>
    <w:pPr>
      <w:suppressLineNumbers/>
      <w:ind w:left="339" w:hanging="339"/>
      <w:jc w:val="both"/>
    </w:pPr>
    <w:rPr>
      <w:rFonts w:ascii="Arial" w:eastAsia="Arial" w:hAnsi="Arial" w:cs="Arial"/>
      <w:sz w:val="14"/>
      <w:szCs w:val="14"/>
    </w:rPr>
  </w:style>
  <w:style w:type="paragraph" w:customStyle="1" w:styleId="1">
    <w:name w:val="Обычный1"/>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ConsTitle">
    <w:name w:val="ConsTitle"/>
    <w:rsid w:val="0016129C"/>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character" w:styleId="a4">
    <w:name w:val="footnote reference"/>
    <w:basedOn w:val="a0"/>
    <w:semiHidden/>
    <w:unhideWhenUsed/>
    <w:rsid w:val="0016129C"/>
    <w:rPr>
      <w:rFonts w:ascii="Times New Roman" w:hAnsi="Times New Roman" w:cs="Times New Roman" w:hint="default"/>
      <w:position w:val="0"/>
      <w:vertAlign w:val="superscript"/>
    </w:rPr>
  </w:style>
  <w:style w:type="paragraph" w:customStyle="1" w:styleId="ConsPlusNormal">
    <w:name w:val="ConsPlusNormal"/>
    <w:rsid w:val="002D51E4"/>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BE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220A"/>
    <w:rPr>
      <w:rFonts w:ascii="Segoe UI" w:hAnsi="Segoe UI"/>
      <w:sz w:val="18"/>
      <w:szCs w:val="16"/>
    </w:rPr>
  </w:style>
  <w:style w:type="character" w:customStyle="1" w:styleId="a7">
    <w:name w:val="Текст выноски Знак"/>
    <w:basedOn w:val="a0"/>
    <w:link w:val="a6"/>
    <w:uiPriority w:val="99"/>
    <w:semiHidden/>
    <w:rsid w:val="0083220A"/>
    <w:rPr>
      <w:rFonts w:ascii="Segoe UI" w:eastAsia="SimSun" w:hAnsi="Segoe UI" w:cs="Mangal"/>
      <w:kern w:val="3"/>
      <w:sz w:val="18"/>
      <w:szCs w:val="16"/>
      <w:shd w:val="clear" w:color="auto" w:fill="FFFFFF"/>
      <w:lang w:eastAsia="zh-CN" w:bidi="hi-IN"/>
    </w:rPr>
  </w:style>
  <w:style w:type="paragraph" w:styleId="a8">
    <w:name w:val="header"/>
    <w:basedOn w:val="a"/>
    <w:link w:val="a9"/>
    <w:uiPriority w:val="99"/>
    <w:unhideWhenUsed/>
    <w:rsid w:val="003E11D3"/>
    <w:pPr>
      <w:tabs>
        <w:tab w:val="center" w:pos="4677"/>
        <w:tab w:val="right" w:pos="9355"/>
      </w:tabs>
    </w:pPr>
  </w:style>
  <w:style w:type="character" w:customStyle="1" w:styleId="a9">
    <w:name w:val="Верхний колонтитул Знак"/>
    <w:basedOn w:val="a0"/>
    <w:link w:val="a8"/>
    <w:uiPriority w:val="99"/>
    <w:rsid w:val="003E11D3"/>
    <w:rPr>
      <w:rFonts w:ascii="Liberation Serif" w:eastAsia="SimSun" w:hAnsi="Liberation Serif" w:cs="Mangal"/>
      <w:kern w:val="3"/>
      <w:sz w:val="26"/>
      <w:szCs w:val="24"/>
      <w:shd w:val="clear" w:color="auto" w:fill="FFFFFF"/>
      <w:lang w:eastAsia="zh-CN" w:bidi="hi-IN"/>
    </w:rPr>
  </w:style>
  <w:style w:type="paragraph" w:styleId="aa">
    <w:name w:val="footer"/>
    <w:basedOn w:val="a"/>
    <w:link w:val="ab"/>
    <w:uiPriority w:val="99"/>
    <w:unhideWhenUsed/>
    <w:rsid w:val="003E11D3"/>
    <w:pPr>
      <w:tabs>
        <w:tab w:val="center" w:pos="4677"/>
        <w:tab w:val="right" w:pos="9355"/>
      </w:tabs>
    </w:pPr>
  </w:style>
  <w:style w:type="character" w:customStyle="1" w:styleId="ab">
    <w:name w:val="Нижний колонтитул Знак"/>
    <w:basedOn w:val="a0"/>
    <w:link w:val="aa"/>
    <w:uiPriority w:val="99"/>
    <w:rsid w:val="003E11D3"/>
    <w:rPr>
      <w:rFonts w:ascii="Liberation Serif" w:eastAsia="SimSun" w:hAnsi="Liberation Serif" w:cs="Mangal"/>
      <w:kern w:val="3"/>
      <w:sz w:val="26"/>
      <w:szCs w:val="24"/>
      <w:shd w:val="clear" w:color="auto" w:fill="FFFFFF"/>
      <w:lang w:eastAsia="zh-CN" w:bidi="hi-IN"/>
    </w:rPr>
  </w:style>
  <w:style w:type="table" w:customStyle="1" w:styleId="10">
    <w:name w:val="Сетка таблицы1"/>
    <w:basedOn w:val="a1"/>
    <w:next w:val="a5"/>
    <w:uiPriority w:val="39"/>
    <w:rsid w:val="0011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71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E0"/>
    <w:pPr>
      <w:keepNext/>
      <w:shd w:val="clear" w:color="auto" w:fill="FFFFFF"/>
      <w:suppressAutoHyphens/>
      <w:autoSpaceDN w:val="0"/>
      <w:spacing w:after="0" w:line="240" w:lineRule="auto"/>
      <w:ind w:firstLine="709"/>
      <w:jc w:val="both"/>
    </w:pPr>
    <w:rPr>
      <w:rFonts w:ascii="Liberation Serif" w:hAnsi="Liberation Serif" w:cs="Mangal"/>
      <w:kern w:val="3"/>
      <w:sz w:val="2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29C"/>
    <w:rPr>
      <w:color w:val="0563C1" w:themeColor="hyperlink"/>
      <w:u w:val="single"/>
    </w:rPr>
  </w:style>
  <w:style w:type="paragraph" w:customStyle="1" w:styleId="Standard">
    <w:name w:val="Standard"/>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Textbody">
    <w:name w:val="Text body"/>
    <w:basedOn w:val="Standard"/>
    <w:rsid w:val="0016129C"/>
    <w:pPr>
      <w:spacing w:after="140" w:line="288" w:lineRule="auto"/>
    </w:pPr>
  </w:style>
  <w:style w:type="paragraph" w:customStyle="1" w:styleId="Footnote">
    <w:name w:val="Footnote"/>
    <w:basedOn w:val="Standard"/>
    <w:rsid w:val="0016129C"/>
    <w:pPr>
      <w:suppressLineNumbers/>
      <w:ind w:left="339" w:hanging="339"/>
      <w:jc w:val="both"/>
    </w:pPr>
    <w:rPr>
      <w:rFonts w:ascii="Arial" w:eastAsia="Arial" w:hAnsi="Arial" w:cs="Arial"/>
      <w:sz w:val="14"/>
      <w:szCs w:val="14"/>
    </w:rPr>
  </w:style>
  <w:style w:type="paragraph" w:customStyle="1" w:styleId="1">
    <w:name w:val="Обычный1"/>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ConsTitle">
    <w:name w:val="ConsTitle"/>
    <w:rsid w:val="0016129C"/>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character" w:styleId="a4">
    <w:name w:val="footnote reference"/>
    <w:basedOn w:val="a0"/>
    <w:semiHidden/>
    <w:unhideWhenUsed/>
    <w:rsid w:val="0016129C"/>
    <w:rPr>
      <w:rFonts w:ascii="Times New Roman" w:hAnsi="Times New Roman" w:cs="Times New Roman" w:hint="default"/>
      <w:position w:val="0"/>
      <w:vertAlign w:val="superscript"/>
    </w:rPr>
  </w:style>
  <w:style w:type="paragraph" w:customStyle="1" w:styleId="ConsPlusNormal">
    <w:name w:val="ConsPlusNormal"/>
    <w:rsid w:val="002D51E4"/>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BE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220A"/>
    <w:rPr>
      <w:rFonts w:ascii="Segoe UI" w:hAnsi="Segoe UI"/>
      <w:sz w:val="18"/>
      <w:szCs w:val="16"/>
    </w:rPr>
  </w:style>
  <w:style w:type="character" w:customStyle="1" w:styleId="a7">
    <w:name w:val="Текст выноски Знак"/>
    <w:basedOn w:val="a0"/>
    <w:link w:val="a6"/>
    <w:uiPriority w:val="99"/>
    <w:semiHidden/>
    <w:rsid w:val="0083220A"/>
    <w:rPr>
      <w:rFonts w:ascii="Segoe UI" w:eastAsia="SimSun" w:hAnsi="Segoe UI" w:cs="Mangal"/>
      <w:kern w:val="3"/>
      <w:sz w:val="18"/>
      <w:szCs w:val="16"/>
      <w:shd w:val="clear" w:color="auto" w:fill="FFFFFF"/>
      <w:lang w:eastAsia="zh-CN" w:bidi="hi-IN"/>
    </w:rPr>
  </w:style>
  <w:style w:type="paragraph" w:styleId="a8">
    <w:name w:val="header"/>
    <w:basedOn w:val="a"/>
    <w:link w:val="a9"/>
    <w:uiPriority w:val="99"/>
    <w:unhideWhenUsed/>
    <w:rsid w:val="003E11D3"/>
    <w:pPr>
      <w:tabs>
        <w:tab w:val="center" w:pos="4677"/>
        <w:tab w:val="right" w:pos="9355"/>
      </w:tabs>
    </w:pPr>
  </w:style>
  <w:style w:type="character" w:customStyle="1" w:styleId="a9">
    <w:name w:val="Верхний колонтитул Знак"/>
    <w:basedOn w:val="a0"/>
    <w:link w:val="a8"/>
    <w:uiPriority w:val="99"/>
    <w:rsid w:val="003E11D3"/>
    <w:rPr>
      <w:rFonts w:ascii="Liberation Serif" w:eastAsia="SimSun" w:hAnsi="Liberation Serif" w:cs="Mangal"/>
      <w:kern w:val="3"/>
      <w:sz w:val="26"/>
      <w:szCs w:val="24"/>
      <w:shd w:val="clear" w:color="auto" w:fill="FFFFFF"/>
      <w:lang w:eastAsia="zh-CN" w:bidi="hi-IN"/>
    </w:rPr>
  </w:style>
  <w:style w:type="paragraph" w:styleId="aa">
    <w:name w:val="footer"/>
    <w:basedOn w:val="a"/>
    <w:link w:val="ab"/>
    <w:uiPriority w:val="99"/>
    <w:unhideWhenUsed/>
    <w:rsid w:val="003E11D3"/>
    <w:pPr>
      <w:tabs>
        <w:tab w:val="center" w:pos="4677"/>
        <w:tab w:val="right" w:pos="9355"/>
      </w:tabs>
    </w:pPr>
  </w:style>
  <w:style w:type="character" w:customStyle="1" w:styleId="ab">
    <w:name w:val="Нижний колонтитул Знак"/>
    <w:basedOn w:val="a0"/>
    <w:link w:val="aa"/>
    <w:uiPriority w:val="99"/>
    <w:rsid w:val="003E11D3"/>
    <w:rPr>
      <w:rFonts w:ascii="Liberation Serif" w:eastAsia="SimSun" w:hAnsi="Liberation Serif" w:cs="Mangal"/>
      <w:kern w:val="3"/>
      <w:sz w:val="26"/>
      <w:szCs w:val="24"/>
      <w:shd w:val="clear" w:color="auto" w:fill="FFFFFF"/>
      <w:lang w:eastAsia="zh-CN" w:bidi="hi-IN"/>
    </w:rPr>
  </w:style>
  <w:style w:type="table" w:customStyle="1" w:styleId="10">
    <w:name w:val="Сетка таблицы1"/>
    <w:basedOn w:val="a1"/>
    <w:next w:val="a5"/>
    <w:uiPriority w:val="39"/>
    <w:rsid w:val="0011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7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F7101-1FCD-49CC-A106-E9D7A50F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Шусть Инна</dc:creator>
  <cp:lastModifiedBy>РИК</cp:lastModifiedBy>
  <cp:revision>10</cp:revision>
  <cp:lastPrinted>2022-06-16T09:16:00Z</cp:lastPrinted>
  <dcterms:created xsi:type="dcterms:W3CDTF">2022-07-19T07:59:00Z</dcterms:created>
  <dcterms:modified xsi:type="dcterms:W3CDTF">2022-11-01T07:40:00Z</dcterms:modified>
</cp:coreProperties>
</file>