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Layout w:type="fixed"/>
        <w:tblCellMar>
          <w:left w:w="0" w:type="dxa"/>
          <w:bottom w:w="57" w:type="dxa"/>
          <w:right w:w="0" w:type="dxa"/>
        </w:tblCellMar>
        <w:tblLook w:val="0000" w:firstRow="0" w:lastRow="0" w:firstColumn="0" w:lastColumn="0" w:noHBand="0" w:noVBand="0"/>
      </w:tblPr>
      <w:tblGrid>
        <w:gridCol w:w="4258"/>
        <w:gridCol w:w="594"/>
        <w:gridCol w:w="692"/>
        <w:gridCol w:w="4662"/>
      </w:tblGrid>
      <w:tr w:rsidR="008C116F" w:rsidRPr="009926D2" w:rsidTr="008C116F">
        <w:trPr>
          <w:trHeight w:val="1560"/>
        </w:trPr>
        <w:tc>
          <w:tcPr>
            <w:tcW w:w="4258" w:type="dxa"/>
            <w:tcBorders>
              <w:bottom w:val="single" w:sz="4" w:space="0" w:color="auto"/>
            </w:tcBorders>
            <w:shd w:val="clear" w:color="auto" w:fill="auto"/>
            <w:vAlign w:val="center"/>
          </w:tcPr>
          <w:p w:rsidR="008C116F" w:rsidRPr="009926D2" w:rsidRDefault="008C116F" w:rsidP="008C116F">
            <w:pPr>
              <w:jc w:val="center"/>
              <w:rPr>
                <w:rFonts w:ascii="Arial" w:hAnsi="Arial" w:cs="Arial"/>
                <w:szCs w:val="24"/>
              </w:rPr>
            </w:pPr>
            <w:r w:rsidRPr="009926D2">
              <w:rPr>
                <w:rFonts w:ascii="Arial" w:hAnsi="Arial" w:cs="Arial"/>
                <w:szCs w:val="24"/>
              </w:rPr>
              <w:t>РЕСПУБЛИКА ТАТАРСТАН</w:t>
            </w:r>
          </w:p>
          <w:p w:rsidR="008C116F" w:rsidRPr="009926D2" w:rsidRDefault="008C116F" w:rsidP="008C116F">
            <w:pPr>
              <w:jc w:val="center"/>
              <w:rPr>
                <w:rFonts w:ascii="Arial" w:hAnsi="Arial" w:cs="Arial"/>
                <w:szCs w:val="24"/>
              </w:rPr>
            </w:pPr>
            <w:r w:rsidRPr="009926D2">
              <w:rPr>
                <w:rFonts w:ascii="Arial" w:hAnsi="Arial" w:cs="Arial"/>
                <w:szCs w:val="24"/>
              </w:rPr>
              <w:t xml:space="preserve">ГЛАВА </w:t>
            </w:r>
          </w:p>
          <w:p w:rsidR="008C116F" w:rsidRPr="009926D2" w:rsidRDefault="008C116F" w:rsidP="008C116F">
            <w:pPr>
              <w:jc w:val="center"/>
              <w:rPr>
                <w:rFonts w:ascii="Arial" w:hAnsi="Arial" w:cs="Arial"/>
                <w:szCs w:val="24"/>
              </w:rPr>
            </w:pPr>
            <w:r w:rsidRPr="009926D2">
              <w:rPr>
                <w:rFonts w:ascii="Arial" w:hAnsi="Arial" w:cs="Arial"/>
                <w:szCs w:val="24"/>
              </w:rPr>
              <w:t>БУИНСКОГО</w:t>
            </w:r>
          </w:p>
          <w:p w:rsidR="008C116F" w:rsidRPr="009926D2" w:rsidRDefault="008C116F" w:rsidP="008C116F">
            <w:pPr>
              <w:jc w:val="center"/>
              <w:rPr>
                <w:rFonts w:ascii="Arial" w:hAnsi="Arial" w:cs="Arial"/>
                <w:szCs w:val="24"/>
              </w:rPr>
            </w:pPr>
            <w:r w:rsidRPr="009926D2">
              <w:rPr>
                <w:rFonts w:ascii="Arial" w:hAnsi="Arial" w:cs="Arial"/>
                <w:szCs w:val="24"/>
              </w:rPr>
              <w:t>МУНИЦИПАЛЬНОГО РАЙОНА</w:t>
            </w:r>
          </w:p>
          <w:p w:rsidR="008C116F" w:rsidRPr="009926D2" w:rsidRDefault="008C116F" w:rsidP="008C116F">
            <w:pPr>
              <w:jc w:val="center"/>
              <w:rPr>
                <w:rFonts w:ascii="Arial" w:hAnsi="Arial" w:cs="Arial"/>
                <w:szCs w:val="24"/>
              </w:rPr>
            </w:pPr>
          </w:p>
        </w:tc>
        <w:tc>
          <w:tcPr>
            <w:tcW w:w="1286" w:type="dxa"/>
            <w:gridSpan w:val="2"/>
            <w:tcBorders>
              <w:bottom w:val="single" w:sz="4" w:space="0" w:color="auto"/>
            </w:tcBorders>
            <w:shd w:val="clear" w:color="auto" w:fill="auto"/>
            <w:vAlign w:val="center"/>
          </w:tcPr>
          <w:p w:rsidR="008C116F" w:rsidRPr="009926D2" w:rsidRDefault="004B11AD" w:rsidP="008C116F">
            <w:pPr>
              <w:jc w:val="center"/>
              <w:rPr>
                <w:rFonts w:ascii="Arial" w:hAnsi="Arial" w:cs="Arial"/>
                <w:szCs w:val="24"/>
              </w:rPr>
            </w:pPr>
            <w:r w:rsidRPr="009926D2">
              <w:rPr>
                <w:rFonts w:ascii="Arial" w:hAnsi="Arial" w:cs="Arial"/>
                <w:noProof/>
                <w:szCs w:val="24"/>
              </w:rPr>
              <w:drawing>
                <wp:inline distT="0" distB="0" distL="0" distR="0">
                  <wp:extent cx="723900" cy="899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99160"/>
                          </a:xfrm>
                          <a:prstGeom prst="rect">
                            <a:avLst/>
                          </a:prstGeom>
                          <a:noFill/>
                          <a:ln>
                            <a:noFill/>
                          </a:ln>
                        </pic:spPr>
                      </pic:pic>
                    </a:graphicData>
                  </a:graphic>
                </wp:inline>
              </w:drawing>
            </w:r>
          </w:p>
        </w:tc>
        <w:tc>
          <w:tcPr>
            <w:tcW w:w="4662" w:type="dxa"/>
            <w:tcBorders>
              <w:bottom w:val="single" w:sz="4" w:space="0" w:color="auto"/>
            </w:tcBorders>
            <w:shd w:val="clear" w:color="auto" w:fill="auto"/>
            <w:vAlign w:val="center"/>
          </w:tcPr>
          <w:p w:rsidR="008C116F" w:rsidRPr="009926D2" w:rsidRDefault="008C116F" w:rsidP="008C116F">
            <w:pPr>
              <w:jc w:val="center"/>
              <w:rPr>
                <w:rFonts w:ascii="Arial" w:hAnsi="Arial" w:cs="Arial"/>
                <w:szCs w:val="24"/>
              </w:rPr>
            </w:pPr>
            <w:r w:rsidRPr="009926D2">
              <w:rPr>
                <w:rFonts w:ascii="Arial" w:hAnsi="Arial" w:cs="Arial"/>
                <w:szCs w:val="24"/>
              </w:rPr>
              <w:t>ТАТАРСТАН РЕСПУБЛИКАСЫ</w:t>
            </w:r>
          </w:p>
          <w:p w:rsidR="008C116F" w:rsidRPr="009926D2" w:rsidRDefault="008C116F" w:rsidP="008C116F">
            <w:pPr>
              <w:jc w:val="center"/>
              <w:rPr>
                <w:rFonts w:ascii="Arial" w:hAnsi="Arial" w:cs="Arial"/>
                <w:szCs w:val="24"/>
              </w:rPr>
            </w:pPr>
            <w:r w:rsidRPr="009926D2">
              <w:rPr>
                <w:rFonts w:ascii="Arial" w:hAnsi="Arial" w:cs="Arial"/>
                <w:szCs w:val="24"/>
              </w:rPr>
              <w:t>БУА</w:t>
            </w:r>
          </w:p>
          <w:p w:rsidR="008C116F" w:rsidRPr="009926D2" w:rsidRDefault="008C116F" w:rsidP="008C116F">
            <w:pPr>
              <w:jc w:val="center"/>
              <w:rPr>
                <w:rFonts w:ascii="Arial" w:hAnsi="Arial" w:cs="Arial"/>
                <w:szCs w:val="24"/>
              </w:rPr>
            </w:pPr>
            <w:r w:rsidRPr="009926D2">
              <w:rPr>
                <w:rFonts w:ascii="Arial" w:hAnsi="Arial" w:cs="Arial"/>
                <w:szCs w:val="24"/>
              </w:rPr>
              <w:t xml:space="preserve"> МУНИЦИПАЛЬ РАЙОНЫ</w:t>
            </w:r>
          </w:p>
          <w:p w:rsidR="008C116F" w:rsidRPr="009926D2" w:rsidRDefault="008C116F" w:rsidP="008C116F">
            <w:pPr>
              <w:jc w:val="center"/>
              <w:rPr>
                <w:rFonts w:ascii="Arial" w:hAnsi="Arial" w:cs="Arial"/>
                <w:szCs w:val="24"/>
              </w:rPr>
            </w:pPr>
            <w:r w:rsidRPr="009926D2">
              <w:rPr>
                <w:rFonts w:ascii="Arial" w:hAnsi="Arial" w:cs="Arial"/>
                <w:szCs w:val="24"/>
              </w:rPr>
              <w:t xml:space="preserve"> БАШЛЫГЫ</w:t>
            </w:r>
            <w:r w:rsidRPr="009926D2">
              <w:rPr>
                <w:rFonts w:ascii="Arial" w:hAnsi="Arial" w:cs="Arial"/>
                <w:szCs w:val="24"/>
              </w:rPr>
              <w:br/>
            </w:r>
          </w:p>
        </w:tc>
      </w:tr>
      <w:tr w:rsidR="008C116F" w:rsidRPr="009926D2" w:rsidTr="008C116F">
        <w:tblPrEx>
          <w:tblCellMar>
            <w:bottom w:w="0" w:type="dxa"/>
          </w:tblCellMar>
        </w:tblPrEx>
        <w:trPr>
          <w:trHeight w:val="1021"/>
        </w:trPr>
        <w:tc>
          <w:tcPr>
            <w:tcW w:w="4852" w:type="dxa"/>
            <w:gridSpan w:val="2"/>
            <w:shd w:val="clear" w:color="auto" w:fill="auto"/>
          </w:tcPr>
          <w:p w:rsidR="008C116F" w:rsidRPr="009926D2" w:rsidRDefault="008C116F" w:rsidP="008C116F">
            <w:pPr>
              <w:jc w:val="center"/>
              <w:rPr>
                <w:rFonts w:ascii="Arial" w:hAnsi="Arial" w:cs="Arial"/>
                <w:szCs w:val="24"/>
              </w:rPr>
            </w:pPr>
          </w:p>
          <w:p w:rsidR="008C116F" w:rsidRPr="009926D2" w:rsidRDefault="008C116F" w:rsidP="008C116F">
            <w:pPr>
              <w:jc w:val="center"/>
              <w:rPr>
                <w:rFonts w:ascii="Arial" w:hAnsi="Arial" w:cs="Arial"/>
                <w:szCs w:val="24"/>
              </w:rPr>
            </w:pPr>
            <w:r w:rsidRPr="009926D2">
              <w:rPr>
                <w:rFonts w:ascii="Arial" w:hAnsi="Arial" w:cs="Arial"/>
                <w:szCs w:val="24"/>
              </w:rPr>
              <w:t>ПОСТАНОВЛЕНИЕ</w:t>
            </w:r>
          </w:p>
          <w:p w:rsidR="008C116F" w:rsidRPr="009926D2" w:rsidRDefault="004B11AD" w:rsidP="008C116F">
            <w:pPr>
              <w:jc w:val="center"/>
              <w:rPr>
                <w:rFonts w:ascii="Arial" w:hAnsi="Arial" w:cs="Arial"/>
                <w:szCs w:val="24"/>
              </w:rPr>
            </w:pPr>
            <w:r w:rsidRPr="009926D2">
              <w:rPr>
                <w:rFonts w:ascii="Arial" w:hAnsi="Arial" w:cs="Arial"/>
                <w:noProof/>
                <w:szCs w:val="24"/>
              </w:rPr>
              <mc:AlternateContent>
                <mc:Choice Requires="wps">
                  <w:drawing>
                    <wp:anchor distT="0" distB="0" distL="114300" distR="114300" simplePos="0" relativeHeight="251657728" behindDoc="0" locked="0" layoutInCell="1" allowOverlap="1">
                      <wp:simplePos x="0" y="0"/>
                      <wp:positionH relativeFrom="column">
                        <wp:posOffset>2705100</wp:posOffset>
                      </wp:positionH>
                      <wp:positionV relativeFrom="paragraph">
                        <wp:posOffset>96520</wp:posOffset>
                      </wp:positionV>
                      <wp:extent cx="825500" cy="226060"/>
                      <wp:effectExtent l="0" t="190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C116F" w:rsidRPr="008C372A" w:rsidRDefault="008C116F" w:rsidP="008C116F">
                                  <w:pPr>
                                    <w:jc w:val="center"/>
                                    <w:rPr>
                                      <w:rFonts w:ascii="Arial" w:hAnsi="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7.6pt;width:65pt;height:1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" filled="f" stroked="f" strokecolor="white">
                      <v:textbox inset="0,0,0,0">
                        <w:txbxContent>
                          <w:p w:rsidR="008C116F" w:rsidRPr="008C372A" w:rsidRDefault="008C116F" w:rsidP="008C116F">
                            <w:pPr>
                              <w:jc w:val="center"/>
                              <w:rPr>
                                <w:rFonts w:ascii="Arial" w:hAnsi="Arial" w:cs="Arial"/>
                                <w:szCs w:val="24"/>
                              </w:rPr>
                            </w:pPr>
                          </w:p>
                        </w:txbxContent>
                      </v:textbox>
                    </v:shape>
                  </w:pict>
                </mc:Fallback>
              </mc:AlternateContent>
            </w:r>
          </w:p>
          <w:p w:rsidR="008C116F" w:rsidRPr="009926D2" w:rsidRDefault="009926D2" w:rsidP="008C116F">
            <w:pPr>
              <w:jc w:val="center"/>
              <w:rPr>
                <w:rFonts w:ascii="Arial" w:hAnsi="Arial" w:cs="Arial"/>
                <w:szCs w:val="24"/>
                <w:u w:val="single"/>
              </w:rPr>
            </w:pPr>
            <w:r>
              <w:rPr>
                <w:rFonts w:ascii="Arial" w:hAnsi="Arial" w:cs="Arial"/>
                <w:szCs w:val="24"/>
                <w:u w:val="single"/>
              </w:rPr>
              <w:t>15.06.2023</w:t>
            </w:r>
          </w:p>
        </w:tc>
        <w:tc>
          <w:tcPr>
            <w:tcW w:w="5354" w:type="dxa"/>
            <w:gridSpan w:val="2"/>
            <w:shd w:val="clear" w:color="auto" w:fill="auto"/>
          </w:tcPr>
          <w:p w:rsidR="008C116F" w:rsidRPr="009926D2" w:rsidRDefault="008C116F" w:rsidP="008C116F">
            <w:pPr>
              <w:keepNext/>
              <w:jc w:val="center"/>
              <w:outlineLvl w:val="0"/>
              <w:rPr>
                <w:rFonts w:ascii="Arial" w:hAnsi="Arial" w:cs="Arial"/>
                <w:szCs w:val="24"/>
              </w:rPr>
            </w:pPr>
          </w:p>
          <w:p w:rsidR="008C116F" w:rsidRPr="009926D2" w:rsidRDefault="008C116F" w:rsidP="008C116F">
            <w:pPr>
              <w:keepNext/>
              <w:jc w:val="center"/>
              <w:outlineLvl w:val="0"/>
              <w:rPr>
                <w:rFonts w:ascii="Arial" w:hAnsi="Arial" w:cs="Arial"/>
                <w:szCs w:val="24"/>
              </w:rPr>
            </w:pPr>
            <w:r w:rsidRPr="009926D2">
              <w:rPr>
                <w:rFonts w:ascii="Arial" w:hAnsi="Arial" w:cs="Arial"/>
                <w:szCs w:val="24"/>
              </w:rPr>
              <w:t>КАРАР</w:t>
            </w:r>
          </w:p>
          <w:p w:rsidR="008C116F" w:rsidRPr="009926D2" w:rsidRDefault="008C116F" w:rsidP="008C116F">
            <w:pPr>
              <w:jc w:val="center"/>
              <w:rPr>
                <w:rFonts w:ascii="Arial" w:hAnsi="Arial" w:cs="Arial"/>
                <w:szCs w:val="24"/>
              </w:rPr>
            </w:pPr>
          </w:p>
          <w:p w:rsidR="008C116F" w:rsidRPr="009926D2" w:rsidRDefault="008C116F" w:rsidP="008C116F">
            <w:pPr>
              <w:jc w:val="center"/>
              <w:rPr>
                <w:rFonts w:ascii="Arial" w:hAnsi="Arial" w:cs="Arial"/>
                <w:szCs w:val="24"/>
                <w:lang w:val="en-US"/>
              </w:rPr>
            </w:pPr>
            <w:r w:rsidRPr="009926D2">
              <w:rPr>
                <w:rFonts w:ascii="Arial" w:hAnsi="Arial" w:cs="Arial"/>
                <w:szCs w:val="24"/>
              </w:rPr>
              <w:t xml:space="preserve">№ </w:t>
            </w:r>
            <w:r w:rsidR="009926D2">
              <w:rPr>
                <w:rFonts w:ascii="Arial" w:hAnsi="Arial" w:cs="Arial"/>
                <w:szCs w:val="24"/>
                <w:u w:val="single"/>
              </w:rPr>
              <w:t>70-п</w:t>
            </w:r>
          </w:p>
        </w:tc>
      </w:tr>
      <w:tr w:rsidR="008C116F" w:rsidRPr="009926D2" w:rsidTr="009926D2">
        <w:tblPrEx>
          <w:tblCellMar>
            <w:bottom w:w="0" w:type="dxa"/>
          </w:tblCellMar>
        </w:tblPrEx>
        <w:trPr>
          <w:trHeight w:val="389"/>
        </w:trPr>
        <w:tc>
          <w:tcPr>
            <w:tcW w:w="4852" w:type="dxa"/>
            <w:gridSpan w:val="2"/>
            <w:shd w:val="clear" w:color="auto" w:fill="auto"/>
          </w:tcPr>
          <w:p w:rsidR="008C116F" w:rsidRPr="009926D2" w:rsidRDefault="008C116F" w:rsidP="008C116F">
            <w:pPr>
              <w:jc w:val="center"/>
              <w:rPr>
                <w:rFonts w:ascii="Arial" w:hAnsi="Arial" w:cs="Arial"/>
                <w:szCs w:val="24"/>
              </w:rPr>
            </w:pPr>
          </w:p>
        </w:tc>
        <w:tc>
          <w:tcPr>
            <w:tcW w:w="5354" w:type="dxa"/>
            <w:gridSpan w:val="2"/>
            <w:shd w:val="clear" w:color="auto" w:fill="auto"/>
          </w:tcPr>
          <w:p w:rsidR="008C116F" w:rsidRPr="009926D2" w:rsidRDefault="008C116F" w:rsidP="008C116F">
            <w:pPr>
              <w:keepNext/>
              <w:jc w:val="center"/>
              <w:outlineLvl w:val="0"/>
              <w:rPr>
                <w:rFonts w:ascii="Arial" w:hAnsi="Arial" w:cs="Arial"/>
                <w:szCs w:val="24"/>
              </w:rPr>
            </w:pPr>
          </w:p>
        </w:tc>
      </w:tr>
    </w:tbl>
    <w:p w:rsidR="00572CCA" w:rsidRPr="009926D2" w:rsidRDefault="00572CCA" w:rsidP="00587D4F">
      <w:pPr>
        <w:rPr>
          <w:rFonts w:ascii="Arial" w:hAnsi="Arial" w:cs="Arial"/>
          <w:szCs w:val="24"/>
        </w:rPr>
      </w:pPr>
    </w:p>
    <w:p w:rsidR="00D23920" w:rsidRPr="00E95DD8" w:rsidRDefault="00D23920" w:rsidP="00587D4F">
      <w:pPr>
        <w:rPr>
          <w:rFonts w:ascii="Arial" w:hAnsi="Arial" w:cs="Arial"/>
          <w:szCs w:val="24"/>
          <w:lang w:val="tt-RU"/>
        </w:rPr>
      </w:pPr>
      <w:r w:rsidRPr="00E95DD8">
        <w:rPr>
          <w:rFonts w:ascii="Arial" w:hAnsi="Arial" w:cs="Arial"/>
          <w:szCs w:val="24"/>
        </w:rPr>
        <w:t>Коррупциягә каршы тору мәсьәлә</w:t>
      </w:r>
      <w:proofErr w:type="gramStart"/>
      <w:r w:rsidRPr="00E95DD8">
        <w:rPr>
          <w:rFonts w:ascii="Arial" w:hAnsi="Arial" w:cs="Arial"/>
          <w:szCs w:val="24"/>
        </w:rPr>
        <w:t>л</w:t>
      </w:r>
      <w:proofErr w:type="gramEnd"/>
      <w:r w:rsidRPr="00E95DD8">
        <w:rPr>
          <w:rFonts w:ascii="Arial" w:hAnsi="Arial" w:cs="Arial"/>
          <w:szCs w:val="24"/>
        </w:rPr>
        <w:t xml:space="preserve">әре буенча «Интернет» </w:t>
      </w:r>
    </w:p>
    <w:p w:rsidR="00D23920" w:rsidRPr="00E95DD8" w:rsidRDefault="00D23920" w:rsidP="00587D4F">
      <w:pPr>
        <w:rPr>
          <w:rFonts w:ascii="Arial" w:hAnsi="Arial" w:cs="Arial"/>
          <w:szCs w:val="24"/>
          <w:lang w:val="tt-RU"/>
        </w:rPr>
      </w:pPr>
      <w:r w:rsidRPr="00E95DD8">
        <w:rPr>
          <w:rFonts w:ascii="Arial" w:hAnsi="Arial" w:cs="Arial"/>
          <w:szCs w:val="24"/>
          <w:lang w:val="tt-RU"/>
        </w:rPr>
        <w:t xml:space="preserve">мәгълүмат-телекоммуникация челтәрендә Буа муниципаль </w:t>
      </w:r>
    </w:p>
    <w:p w:rsidR="00D23920" w:rsidRPr="00E95DD8" w:rsidRDefault="00D23920" w:rsidP="00587D4F">
      <w:pPr>
        <w:rPr>
          <w:rFonts w:ascii="Arial" w:hAnsi="Arial" w:cs="Arial"/>
          <w:szCs w:val="24"/>
          <w:lang w:val="tt-RU"/>
        </w:rPr>
      </w:pPr>
      <w:r w:rsidRPr="00E95DD8">
        <w:rPr>
          <w:rFonts w:ascii="Arial" w:hAnsi="Arial" w:cs="Arial"/>
          <w:szCs w:val="24"/>
          <w:lang w:val="tt-RU"/>
        </w:rPr>
        <w:t xml:space="preserve">районы рәсми сайтының бүлекләрен урнаштыруга һәм </w:t>
      </w:r>
    </w:p>
    <w:p w:rsidR="00FC5E2F" w:rsidRPr="00E95DD8" w:rsidRDefault="00D23920" w:rsidP="00D23920">
      <w:pPr>
        <w:rPr>
          <w:rFonts w:ascii="Arial" w:hAnsi="Arial" w:cs="Arial"/>
          <w:szCs w:val="24"/>
          <w:lang w:val="tt-RU"/>
        </w:rPr>
      </w:pPr>
      <w:r w:rsidRPr="00E95DD8">
        <w:rPr>
          <w:rFonts w:ascii="Arial" w:hAnsi="Arial" w:cs="Arial"/>
          <w:szCs w:val="24"/>
          <w:lang w:val="tt-RU"/>
        </w:rPr>
        <w:t>тутыруга бердәм таләпләрне раслау турында</w:t>
      </w:r>
    </w:p>
    <w:p w:rsidR="00AB61C8" w:rsidRPr="00E95DD8" w:rsidRDefault="00AB61C8" w:rsidP="00586EC9">
      <w:pPr>
        <w:ind w:firstLine="709"/>
        <w:jc w:val="both"/>
        <w:rPr>
          <w:rFonts w:ascii="Arial" w:hAnsi="Arial" w:cs="Arial"/>
          <w:szCs w:val="24"/>
        </w:rPr>
      </w:pPr>
    </w:p>
    <w:p w:rsidR="00E95DD8" w:rsidRPr="00E95DD8" w:rsidRDefault="00E95DD8" w:rsidP="00E95DD8">
      <w:pPr>
        <w:ind w:firstLine="709"/>
        <w:jc w:val="both"/>
        <w:rPr>
          <w:rFonts w:ascii="Arial" w:hAnsi="Arial" w:cs="Arial"/>
          <w:szCs w:val="24"/>
          <w:lang w:val="tt-RU"/>
        </w:rPr>
      </w:pPr>
      <w:r w:rsidRPr="00E95DD8">
        <w:rPr>
          <w:rFonts w:ascii="Arial" w:hAnsi="Arial" w:cs="Arial"/>
          <w:szCs w:val="24"/>
        </w:rPr>
        <w:t>«Коррупциягә каршы тору турында» 2008</w:t>
      </w:r>
      <w:r w:rsidRPr="00E95DD8">
        <w:rPr>
          <w:rFonts w:ascii="Arial" w:hAnsi="Arial" w:cs="Arial"/>
          <w:szCs w:val="24"/>
          <w:lang w:val="tt-RU"/>
        </w:rPr>
        <w:t>елның 25 декабрендәге</w:t>
      </w:r>
      <w:r w:rsidRPr="00E95DD8">
        <w:rPr>
          <w:rFonts w:ascii="Arial" w:hAnsi="Arial" w:cs="Arial"/>
          <w:szCs w:val="24"/>
        </w:rPr>
        <w:t xml:space="preserve">  273-ФЗ</w:t>
      </w:r>
      <w:r w:rsidRPr="00E95DD8">
        <w:rPr>
          <w:rFonts w:ascii="Arial" w:hAnsi="Arial" w:cs="Arial"/>
          <w:szCs w:val="24"/>
          <w:lang w:val="tt-RU"/>
        </w:rPr>
        <w:t xml:space="preserve"> номерлы</w:t>
      </w:r>
      <w:r w:rsidRPr="00E95DD8">
        <w:rPr>
          <w:rFonts w:ascii="Arial" w:hAnsi="Arial" w:cs="Arial"/>
          <w:szCs w:val="24"/>
        </w:rPr>
        <w:t xml:space="preserve"> Федераль законны, «Татарстан Республикасында коррупциягә каршы тору турында»</w:t>
      </w:r>
      <w:r w:rsidRPr="00E95DD8">
        <w:rPr>
          <w:rFonts w:ascii="Arial" w:hAnsi="Arial" w:cs="Arial"/>
          <w:szCs w:val="24"/>
          <w:lang w:val="tt-RU"/>
        </w:rPr>
        <w:t xml:space="preserve"> </w:t>
      </w:r>
      <w:r w:rsidRPr="00E95DD8">
        <w:rPr>
          <w:rFonts w:ascii="Arial" w:hAnsi="Arial" w:cs="Arial"/>
          <w:szCs w:val="24"/>
        </w:rPr>
        <w:t>2006</w:t>
      </w:r>
      <w:r w:rsidRPr="00E95DD8">
        <w:rPr>
          <w:rFonts w:ascii="Arial" w:hAnsi="Arial" w:cs="Arial"/>
          <w:szCs w:val="24"/>
          <w:lang w:val="tt-RU"/>
        </w:rPr>
        <w:t xml:space="preserve"> елның 4 апрелендәге</w:t>
      </w:r>
      <w:r w:rsidRPr="00E95DD8">
        <w:rPr>
          <w:rFonts w:ascii="Arial" w:hAnsi="Arial" w:cs="Arial"/>
          <w:szCs w:val="24"/>
        </w:rPr>
        <w:t xml:space="preserve">  34-ТРЗ</w:t>
      </w:r>
      <w:r w:rsidRPr="00E95DD8">
        <w:rPr>
          <w:rFonts w:ascii="Arial" w:hAnsi="Arial" w:cs="Arial"/>
          <w:szCs w:val="24"/>
          <w:lang w:val="tt-RU"/>
        </w:rPr>
        <w:t xml:space="preserve"> номерлы</w:t>
      </w:r>
      <w:r w:rsidRPr="00E95DD8">
        <w:rPr>
          <w:rFonts w:ascii="Arial" w:hAnsi="Arial" w:cs="Arial"/>
          <w:szCs w:val="24"/>
        </w:rPr>
        <w:t xml:space="preserve"> Татарстан Республикасы Законын үтәү йөзеннән,</w:t>
      </w:r>
      <w:r w:rsidRPr="00E95DD8">
        <w:t xml:space="preserve"> </w:t>
      </w:r>
      <w:r w:rsidRPr="00E95DD8">
        <w:rPr>
          <w:rFonts w:ascii="Arial" w:hAnsi="Arial" w:cs="Arial"/>
          <w:szCs w:val="24"/>
        </w:rPr>
        <w:t>Россия Федерациясе Хезмәт һәм социаль яклау министрлыгының 2013 елның 7 октябрендәге  530н</w:t>
      </w:r>
      <w:r w:rsidRPr="00E95DD8">
        <w:rPr>
          <w:rFonts w:ascii="Arial" w:hAnsi="Arial" w:cs="Arial"/>
          <w:szCs w:val="24"/>
          <w:lang w:val="tt-RU"/>
        </w:rPr>
        <w:t xml:space="preserve"> номерлы </w:t>
      </w:r>
      <w:r w:rsidRPr="00E95DD8">
        <w:rPr>
          <w:rFonts w:ascii="Arial" w:hAnsi="Arial" w:cs="Arial"/>
          <w:szCs w:val="24"/>
        </w:rPr>
        <w:t xml:space="preserve"> </w:t>
      </w:r>
      <w:r w:rsidRPr="00E95DD8">
        <w:rPr>
          <w:rFonts w:ascii="Arial" w:hAnsi="Arial" w:cs="Arial"/>
          <w:szCs w:val="24"/>
        </w:rPr>
        <w:t>«</w:t>
      </w:r>
      <w:r w:rsidRPr="00E95DD8">
        <w:rPr>
          <w:rFonts w:ascii="Arial" w:hAnsi="Arial" w:cs="Arial"/>
          <w:szCs w:val="24"/>
        </w:rPr>
        <w:t>Коррупциягә каршы тору мәсьәлә</w:t>
      </w:r>
      <w:proofErr w:type="gramStart"/>
      <w:r w:rsidRPr="00E95DD8">
        <w:rPr>
          <w:rFonts w:ascii="Arial" w:hAnsi="Arial" w:cs="Arial"/>
          <w:szCs w:val="24"/>
        </w:rPr>
        <w:t>л</w:t>
      </w:r>
      <w:proofErr w:type="gramEnd"/>
      <w:r w:rsidRPr="00E95DD8">
        <w:rPr>
          <w:rFonts w:ascii="Arial" w:hAnsi="Arial" w:cs="Arial"/>
          <w:szCs w:val="24"/>
        </w:rPr>
        <w:t xml:space="preserve">әренә багышланган бүлекчәләрне, федераль дәүләт органнарының, Россия Федерациясе Үзәк банкының, Россия Федерациясе Пенсия фондының, Россия Федерациясе Социаль иминият фондының, Федераль мәҗбүри медицина иминияте фондының, дәүләт корпорацияләренең (компанияләренең), башка оешмаларның рәсми сайтларын һәм федераль законнар нигезендә булдырылган башка оешмаларны урнаштыру һәм тутыру, керемнәре, чыгымнары, мөлкәте һәм </w:t>
      </w:r>
      <w:proofErr w:type="gramStart"/>
      <w:r w:rsidRPr="00E95DD8">
        <w:rPr>
          <w:rFonts w:ascii="Arial" w:hAnsi="Arial" w:cs="Arial"/>
          <w:szCs w:val="24"/>
        </w:rPr>
        <w:t>м</w:t>
      </w:r>
      <w:proofErr w:type="gramEnd"/>
      <w:r w:rsidRPr="00E95DD8">
        <w:rPr>
          <w:rFonts w:ascii="Arial" w:hAnsi="Arial" w:cs="Arial"/>
          <w:szCs w:val="24"/>
        </w:rPr>
        <w:t>өлкәти характердагы йөкләмәләре турында белешмәләр урнаштыруга китергән вазыйфаларга таләпләр турында</w:t>
      </w:r>
      <w:r w:rsidRPr="00E95DD8">
        <w:rPr>
          <w:rFonts w:ascii="Arial" w:hAnsi="Arial" w:cs="Arial"/>
          <w:szCs w:val="24"/>
        </w:rPr>
        <w:t>»</w:t>
      </w:r>
      <w:r w:rsidRPr="00E95DD8">
        <w:rPr>
          <w:rFonts w:ascii="Arial" w:hAnsi="Arial" w:cs="Arial"/>
          <w:szCs w:val="24"/>
          <w:lang w:val="tt-RU"/>
        </w:rPr>
        <w:t xml:space="preserve"> боерыгы</w:t>
      </w:r>
      <w:r w:rsidRPr="00E95DD8">
        <w:rPr>
          <w:rFonts w:ascii="Arial" w:hAnsi="Arial" w:cs="Arial"/>
          <w:szCs w:val="24"/>
        </w:rPr>
        <w:t>,</w:t>
      </w:r>
      <w:r w:rsidRPr="00E95DD8">
        <w:t xml:space="preserve"> </w:t>
      </w:r>
      <w:r w:rsidRPr="00E95DD8">
        <w:rPr>
          <w:rFonts w:ascii="Arial" w:hAnsi="Arial" w:cs="Arial"/>
          <w:szCs w:val="24"/>
        </w:rPr>
        <w:t>«Татарстан Республикасы дәүләт хакимияте башкарма органнарының «Интернет» мәгълүмат-телекоммуникация челтәрендә коррупциягә каршы көрәш мәсьәлә</w:t>
      </w:r>
      <w:proofErr w:type="gramStart"/>
      <w:r w:rsidRPr="00E95DD8">
        <w:rPr>
          <w:rFonts w:ascii="Arial" w:hAnsi="Arial" w:cs="Arial"/>
          <w:szCs w:val="24"/>
        </w:rPr>
        <w:t>л</w:t>
      </w:r>
      <w:proofErr w:type="gramEnd"/>
      <w:r w:rsidRPr="00E95DD8">
        <w:rPr>
          <w:rFonts w:ascii="Arial" w:hAnsi="Arial" w:cs="Arial"/>
          <w:szCs w:val="24"/>
        </w:rPr>
        <w:t>әре буенча рәсми сайтларын урнаштыруга һәм аларның бүлекләрен тутыруга Бердәм таләпләрне раслау турында» Татарстан Республикасы Министрлар Кабинетының 2013 елның 04 апрелендәге 225 номерлы</w:t>
      </w:r>
      <w:r w:rsidRPr="00E95DD8">
        <w:rPr>
          <w:rFonts w:ascii="Arial" w:hAnsi="Arial" w:cs="Arial"/>
          <w:szCs w:val="24"/>
          <w:lang w:val="tt-RU"/>
        </w:rPr>
        <w:t xml:space="preserve"> (11.11.2015 елның № 844,  09.09.2019 елның № 811, 21.03.2023  елның № 310 номерлы </w:t>
      </w:r>
      <w:proofErr w:type="gramStart"/>
      <w:r w:rsidRPr="00E95DD8">
        <w:rPr>
          <w:rFonts w:ascii="Arial" w:hAnsi="Arial" w:cs="Arial"/>
          <w:szCs w:val="24"/>
          <w:lang w:val="tt-RU"/>
        </w:rPr>
        <w:t>ТР</w:t>
      </w:r>
      <w:proofErr w:type="gramEnd"/>
      <w:r w:rsidRPr="00E95DD8">
        <w:rPr>
          <w:rFonts w:ascii="Arial" w:hAnsi="Arial" w:cs="Arial"/>
          <w:szCs w:val="24"/>
          <w:lang w:val="tt-RU"/>
        </w:rPr>
        <w:t xml:space="preserve"> Министрлар Кабинеты карарлары кертелгән үзгәрешләр белән)</w:t>
      </w:r>
      <w:r w:rsidRPr="00E95DD8">
        <w:rPr>
          <w:rFonts w:ascii="Arial" w:hAnsi="Arial" w:cs="Arial"/>
          <w:szCs w:val="24"/>
        </w:rPr>
        <w:t xml:space="preserve"> карары</w:t>
      </w:r>
      <w:r w:rsidRPr="00E95DD8">
        <w:rPr>
          <w:rFonts w:ascii="Arial" w:hAnsi="Arial" w:cs="Arial"/>
          <w:szCs w:val="24"/>
          <w:lang w:val="tt-RU"/>
        </w:rPr>
        <w:t xml:space="preserve"> нигезендә</w:t>
      </w:r>
    </w:p>
    <w:p w:rsidR="008C372A" w:rsidRPr="00E95DD8" w:rsidRDefault="008C372A" w:rsidP="00F552DF">
      <w:pPr>
        <w:ind w:firstLine="709"/>
        <w:jc w:val="center"/>
        <w:rPr>
          <w:rFonts w:ascii="Arial" w:hAnsi="Arial" w:cs="Arial"/>
          <w:szCs w:val="24"/>
          <w:lang w:val="tt-RU"/>
        </w:rPr>
      </w:pPr>
    </w:p>
    <w:p w:rsidR="00556FFD" w:rsidRPr="00E95DD8" w:rsidRDefault="00D23920" w:rsidP="00F552DF">
      <w:pPr>
        <w:ind w:firstLine="709"/>
        <w:jc w:val="center"/>
        <w:rPr>
          <w:rFonts w:ascii="Arial" w:hAnsi="Arial" w:cs="Arial"/>
          <w:szCs w:val="24"/>
        </w:rPr>
      </w:pPr>
      <w:r w:rsidRPr="00E95DD8">
        <w:rPr>
          <w:rFonts w:ascii="Arial" w:hAnsi="Arial" w:cs="Arial"/>
          <w:szCs w:val="24"/>
          <w:lang w:val="tt-RU"/>
        </w:rPr>
        <w:t>КАРАР БИРӘМ</w:t>
      </w:r>
      <w:r w:rsidR="00556FFD" w:rsidRPr="00E95DD8">
        <w:rPr>
          <w:rFonts w:ascii="Arial" w:hAnsi="Arial" w:cs="Arial"/>
          <w:szCs w:val="24"/>
        </w:rPr>
        <w:t>:</w:t>
      </w:r>
    </w:p>
    <w:p w:rsidR="00B26542" w:rsidRPr="00E95DD8" w:rsidRDefault="00B26542" w:rsidP="00F552DF">
      <w:pPr>
        <w:ind w:firstLine="709"/>
        <w:jc w:val="center"/>
        <w:rPr>
          <w:rFonts w:ascii="Arial" w:hAnsi="Arial" w:cs="Arial"/>
          <w:szCs w:val="24"/>
        </w:rPr>
      </w:pPr>
    </w:p>
    <w:p w:rsidR="00B26542" w:rsidRPr="00E95DD8" w:rsidRDefault="00DF6B9B" w:rsidP="007079EE">
      <w:pPr>
        <w:ind w:firstLine="709"/>
        <w:jc w:val="both"/>
        <w:rPr>
          <w:rFonts w:ascii="Arial" w:hAnsi="Arial" w:cs="Arial"/>
          <w:szCs w:val="24"/>
        </w:rPr>
      </w:pPr>
      <w:r w:rsidRPr="00E95DD8">
        <w:rPr>
          <w:rFonts w:ascii="Arial" w:hAnsi="Arial" w:cs="Arial"/>
          <w:szCs w:val="24"/>
        </w:rPr>
        <w:t xml:space="preserve">1. </w:t>
      </w:r>
      <w:r w:rsidR="00E95DD8" w:rsidRPr="00E95DD8">
        <w:rPr>
          <w:rFonts w:ascii="Arial" w:hAnsi="Arial" w:cs="Arial"/>
          <w:szCs w:val="24"/>
        </w:rPr>
        <w:t>«</w:t>
      </w:r>
      <w:r w:rsidR="007079EE" w:rsidRPr="00E95DD8">
        <w:rPr>
          <w:rFonts w:ascii="Arial" w:hAnsi="Arial" w:cs="Arial"/>
          <w:szCs w:val="24"/>
        </w:rPr>
        <w:t>Коррупциягә каршы тору</w:t>
      </w:r>
      <w:r w:rsidR="007079EE" w:rsidRPr="00E95DD8">
        <w:rPr>
          <w:rFonts w:ascii="Arial" w:hAnsi="Arial" w:cs="Arial"/>
          <w:szCs w:val="24"/>
        </w:rPr>
        <w:t xml:space="preserve"> мәсьәлә</w:t>
      </w:r>
      <w:proofErr w:type="gramStart"/>
      <w:r w:rsidR="007079EE" w:rsidRPr="00E95DD8">
        <w:rPr>
          <w:rFonts w:ascii="Arial" w:hAnsi="Arial" w:cs="Arial"/>
          <w:szCs w:val="24"/>
        </w:rPr>
        <w:t>л</w:t>
      </w:r>
      <w:proofErr w:type="gramEnd"/>
      <w:r w:rsidR="007079EE" w:rsidRPr="00E95DD8">
        <w:rPr>
          <w:rFonts w:ascii="Arial" w:hAnsi="Arial" w:cs="Arial"/>
          <w:szCs w:val="24"/>
        </w:rPr>
        <w:t xml:space="preserve">әре буенча «Интернет» </w:t>
      </w:r>
      <w:r w:rsidR="007079EE" w:rsidRPr="00E95DD8">
        <w:rPr>
          <w:rFonts w:ascii="Arial" w:hAnsi="Arial" w:cs="Arial"/>
          <w:szCs w:val="24"/>
        </w:rPr>
        <w:t>мәгълүмат-телекоммуник</w:t>
      </w:r>
      <w:r w:rsidR="007079EE" w:rsidRPr="00E95DD8">
        <w:rPr>
          <w:rFonts w:ascii="Arial" w:hAnsi="Arial" w:cs="Arial"/>
          <w:szCs w:val="24"/>
        </w:rPr>
        <w:t xml:space="preserve">ация челтәрендә Буа муниципаль </w:t>
      </w:r>
      <w:r w:rsidR="007079EE" w:rsidRPr="00E95DD8">
        <w:rPr>
          <w:rFonts w:ascii="Arial" w:hAnsi="Arial" w:cs="Arial"/>
          <w:szCs w:val="24"/>
        </w:rPr>
        <w:t>районы рәсми сайты</w:t>
      </w:r>
      <w:r w:rsidR="007079EE" w:rsidRPr="00E95DD8">
        <w:rPr>
          <w:rFonts w:ascii="Arial" w:hAnsi="Arial" w:cs="Arial"/>
          <w:szCs w:val="24"/>
        </w:rPr>
        <w:t xml:space="preserve">ның бүлекләрен урнаштыруга һәм </w:t>
      </w:r>
      <w:r w:rsidR="007079EE" w:rsidRPr="00E95DD8">
        <w:rPr>
          <w:rFonts w:ascii="Arial" w:hAnsi="Arial" w:cs="Arial"/>
          <w:szCs w:val="24"/>
          <w:lang w:val="tt-RU"/>
        </w:rPr>
        <w:t xml:space="preserve"> </w:t>
      </w:r>
      <w:r w:rsidR="007079EE" w:rsidRPr="00E95DD8">
        <w:rPr>
          <w:rFonts w:ascii="Arial" w:hAnsi="Arial" w:cs="Arial"/>
          <w:szCs w:val="24"/>
        </w:rPr>
        <w:t>тутыруга бердәм таләпләр</w:t>
      </w:r>
      <w:r w:rsidR="00E95DD8" w:rsidRPr="00E95DD8">
        <w:rPr>
          <w:rFonts w:ascii="Arial" w:hAnsi="Arial" w:cs="Arial"/>
          <w:szCs w:val="24"/>
          <w:lang w:val="tt-RU"/>
        </w:rPr>
        <w:t>»</w:t>
      </w:r>
      <w:r w:rsidR="007079EE" w:rsidRPr="00E95DD8">
        <w:rPr>
          <w:rFonts w:ascii="Arial" w:hAnsi="Arial" w:cs="Arial"/>
          <w:szCs w:val="24"/>
          <w:lang w:val="tt-RU"/>
        </w:rPr>
        <w:t>не расларга</w:t>
      </w:r>
      <w:r w:rsidR="007079EE" w:rsidRPr="00E95DD8">
        <w:rPr>
          <w:rFonts w:ascii="Arial" w:hAnsi="Arial" w:cs="Arial"/>
          <w:szCs w:val="24"/>
        </w:rPr>
        <w:t xml:space="preserve"> </w:t>
      </w:r>
      <w:r w:rsidR="00B26542" w:rsidRPr="00E95DD8">
        <w:rPr>
          <w:rFonts w:ascii="Arial" w:hAnsi="Arial" w:cs="Arial"/>
          <w:szCs w:val="24"/>
        </w:rPr>
        <w:t>(</w:t>
      </w:r>
      <w:r w:rsidR="007079EE" w:rsidRPr="00E95DD8">
        <w:rPr>
          <w:rFonts w:ascii="Arial" w:hAnsi="Arial" w:cs="Arial"/>
          <w:szCs w:val="24"/>
          <w:lang w:val="tt-RU"/>
        </w:rPr>
        <w:t xml:space="preserve"> алга таба</w:t>
      </w:r>
      <w:r w:rsidR="00B26542" w:rsidRPr="00E95DD8">
        <w:rPr>
          <w:rFonts w:ascii="Arial" w:hAnsi="Arial" w:cs="Arial"/>
          <w:szCs w:val="24"/>
        </w:rPr>
        <w:t>–</w:t>
      </w:r>
      <w:r w:rsidR="007079EE" w:rsidRPr="00E95DD8">
        <w:rPr>
          <w:rFonts w:ascii="Arial" w:hAnsi="Arial" w:cs="Arial"/>
          <w:szCs w:val="24"/>
          <w:lang w:val="tt-RU"/>
        </w:rPr>
        <w:t>Тәләпләр</w:t>
      </w:r>
      <w:r w:rsidR="007079EE" w:rsidRPr="00E95DD8">
        <w:rPr>
          <w:rFonts w:ascii="Arial" w:hAnsi="Arial" w:cs="Arial"/>
          <w:szCs w:val="24"/>
        </w:rPr>
        <w:t>) (</w:t>
      </w:r>
      <w:r w:rsidR="007079EE" w:rsidRPr="00E95DD8">
        <w:rPr>
          <w:rFonts w:ascii="Arial" w:hAnsi="Arial" w:cs="Arial"/>
          <w:szCs w:val="24"/>
          <w:lang w:val="tt-RU"/>
        </w:rPr>
        <w:t>кушымта</w:t>
      </w:r>
      <w:r w:rsidR="00B26542" w:rsidRPr="00E95DD8">
        <w:rPr>
          <w:rFonts w:ascii="Arial" w:hAnsi="Arial" w:cs="Arial"/>
          <w:szCs w:val="24"/>
        </w:rPr>
        <w:t>).</w:t>
      </w:r>
    </w:p>
    <w:p w:rsidR="007079EE" w:rsidRPr="00E95DD8" w:rsidRDefault="00A42835" w:rsidP="00E95DD8">
      <w:pPr>
        <w:ind w:firstLine="709"/>
        <w:jc w:val="both"/>
        <w:rPr>
          <w:rFonts w:ascii="Arial" w:hAnsi="Arial" w:cs="Arial"/>
          <w:szCs w:val="24"/>
        </w:rPr>
      </w:pPr>
      <w:r w:rsidRPr="00E95DD8">
        <w:rPr>
          <w:rFonts w:ascii="Arial" w:hAnsi="Arial" w:cs="Arial"/>
          <w:szCs w:val="24"/>
        </w:rPr>
        <w:t>2.</w:t>
      </w:r>
      <w:r w:rsidR="007079EE" w:rsidRPr="00E95DD8">
        <w:t xml:space="preserve"> </w:t>
      </w:r>
      <w:r w:rsidR="00E95DD8" w:rsidRPr="00E95DD8">
        <w:rPr>
          <w:rFonts w:ascii="Arial" w:hAnsi="Arial" w:cs="Arial"/>
          <w:szCs w:val="24"/>
        </w:rPr>
        <w:t>«Коррупциягә каршы тору</w:t>
      </w:r>
      <w:r w:rsidR="00E95DD8" w:rsidRPr="00E95DD8">
        <w:rPr>
          <w:rFonts w:ascii="Arial" w:hAnsi="Arial" w:cs="Arial"/>
          <w:szCs w:val="24"/>
        </w:rPr>
        <w:t xml:space="preserve"> мәсьәлә</w:t>
      </w:r>
      <w:proofErr w:type="gramStart"/>
      <w:r w:rsidR="00E95DD8" w:rsidRPr="00E95DD8">
        <w:rPr>
          <w:rFonts w:ascii="Arial" w:hAnsi="Arial" w:cs="Arial"/>
          <w:szCs w:val="24"/>
        </w:rPr>
        <w:t>л</w:t>
      </w:r>
      <w:proofErr w:type="gramEnd"/>
      <w:r w:rsidR="00E95DD8" w:rsidRPr="00E95DD8">
        <w:rPr>
          <w:rFonts w:ascii="Arial" w:hAnsi="Arial" w:cs="Arial"/>
          <w:szCs w:val="24"/>
        </w:rPr>
        <w:t xml:space="preserve">әре буенча «Интернет» </w:t>
      </w:r>
      <w:r w:rsidR="00E95DD8" w:rsidRPr="00E95DD8">
        <w:rPr>
          <w:rFonts w:ascii="Arial" w:hAnsi="Arial" w:cs="Arial"/>
          <w:szCs w:val="24"/>
        </w:rPr>
        <w:t>мәгълүмат-телекоммуник</w:t>
      </w:r>
      <w:r w:rsidR="00E95DD8" w:rsidRPr="00E95DD8">
        <w:rPr>
          <w:rFonts w:ascii="Arial" w:hAnsi="Arial" w:cs="Arial"/>
          <w:szCs w:val="24"/>
        </w:rPr>
        <w:t xml:space="preserve">ация челтәрендә Буа муниципаль </w:t>
      </w:r>
      <w:r w:rsidR="00E95DD8" w:rsidRPr="00E95DD8">
        <w:rPr>
          <w:rFonts w:ascii="Arial" w:hAnsi="Arial" w:cs="Arial"/>
          <w:szCs w:val="24"/>
        </w:rPr>
        <w:t>районы рәсми сайтының бүлекләрен урнашт</w:t>
      </w:r>
      <w:r w:rsidR="00E95DD8" w:rsidRPr="00E95DD8">
        <w:rPr>
          <w:rFonts w:ascii="Arial" w:hAnsi="Arial" w:cs="Arial"/>
          <w:szCs w:val="24"/>
        </w:rPr>
        <w:t xml:space="preserve">ыруга һәм </w:t>
      </w:r>
      <w:r w:rsidR="00E95DD8" w:rsidRPr="00E95DD8">
        <w:rPr>
          <w:rFonts w:ascii="Arial" w:hAnsi="Arial" w:cs="Arial"/>
          <w:szCs w:val="24"/>
        </w:rPr>
        <w:t>тутыруга бердәм таләпләрне раслау турында»</w:t>
      </w:r>
      <w:r w:rsidR="00E95DD8" w:rsidRPr="00E95DD8">
        <w:rPr>
          <w:rFonts w:ascii="Arial" w:hAnsi="Arial" w:cs="Arial"/>
          <w:szCs w:val="24"/>
        </w:rPr>
        <w:t xml:space="preserve"> Буа муниципаль районы</w:t>
      </w:r>
      <w:r w:rsidR="00E95DD8" w:rsidRPr="00E95DD8">
        <w:rPr>
          <w:rFonts w:ascii="Arial" w:hAnsi="Arial" w:cs="Arial"/>
          <w:szCs w:val="24"/>
          <w:lang w:val="tt-RU"/>
        </w:rPr>
        <w:t xml:space="preserve"> Башлыгының </w:t>
      </w:r>
      <w:r w:rsidR="00E95DD8" w:rsidRPr="00E95DD8">
        <w:rPr>
          <w:rFonts w:ascii="Arial" w:hAnsi="Arial" w:cs="Arial"/>
          <w:szCs w:val="24"/>
        </w:rPr>
        <w:t xml:space="preserve"> </w:t>
      </w:r>
      <w:r w:rsidR="007079EE" w:rsidRPr="00E95DD8">
        <w:rPr>
          <w:rFonts w:ascii="Arial" w:hAnsi="Arial" w:cs="Arial"/>
          <w:szCs w:val="24"/>
        </w:rPr>
        <w:t>2019 елны</w:t>
      </w:r>
      <w:r w:rsidR="00E95DD8" w:rsidRPr="00E95DD8">
        <w:rPr>
          <w:rFonts w:ascii="Arial" w:hAnsi="Arial" w:cs="Arial"/>
          <w:szCs w:val="24"/>
        </w:rPr>
        <w:t>ң 18 сентябрендәге 89-п номерлы</w:t>
      </w:r>
      <w:r w:rsidR="007079EE" w:rsidRPr="00E95DD8">
        <w:rPr>
          <w:rFonts w:ascii="Arial" w:hAnsi="Arial" w:cs="Arial"/>
          <w:szCs w:val="24"/>
        </w:rPr>
        <w:t xml:space="preserve"> карары үз көчен югалткан дип танырга.</w:t>
      </w:r>
    </w:p>
    <w:p w:rsidR="00E95DD8" w:rsidRPr="00E95DD8" w:rsidRDefault="00A42835" w:rsidP="00B26542">
      <w:pPr>
        <w:ind w:firstLine="709"/>
        <w:jc w:val="both"/>
        <w:rPr>
          <w:rFonts w:ascii="Arial" w:hAnsi="Arial" w:cs="Arial"/>
          <w:szCs w:val="24"/>
          <w:lang w:val="tt-RU"/>
        </w:rPr>
      </w:pPr>
      <w:r w:rsidRPr="00E95DD8">
        <w:rPr>
          <w:rFonts w:ascii="Arial" w:hAnsi="Arial" w:cs="Arial"/>
          <w:szCs w:val="24"/>
        </w:rPr>
        <w:t>3</w:t>
      </w:r>
      <w:r w:rsidR="00DF6B9B" w:rsidRPr="00E95DD8">
        <w:rPr>
          <w:rFonts w:ascii="Arial" w:hAnsi="Arial" w:cs="Arial"/>
          <w:szCs w:val="24"/>
        </w:rPr>
        <w:t xml:space="preserve">. </w:t>
      </w:r>
      <w:r w:rsidR="00E95DD8" w:rsidRPr="00E95DD8">
        <w:rPr>
          <w:rFonts w:ascii="Arial" w:hAnsi="Arial" w:cs="Arial"/>
          <w:szCs w:val="24"/>
        </w:rPr>
        <w:t xml:space="preserve">Буа муниципаль районы составына керүче җирлекләрнең җирле үзидарә органнарына «Интернет» мәгълүмат-телекоммуникация челтәрендә Буа муниципаль районы </w:t>
      </w:r>
      <w:proofErr w:type="gramStart"/>
      <w:r w:rsidR="00E95DD8" w:rsidRPr="00E95DD8">
        <w:rPr>
          <w:rFonts w:ascii="Arial" w:hAnsi="Arial" w:cs="Arial"/>
          <w:szCs w:val="24"/>
        </w:rPr>
        <w:t>р</w:t>
      </w:r>
      <w:proofErr w:type="gramEnd"/>
      <w:r w:rsidR="00E95DD8" w:rsidRPr="00E95DD8">
        <w:rPr>
          <w:rFonts w:ascii="Arial" w:hAnsi="Arial" w:cs="Arial"/>
          <w:szCs w:val="24"/>
        </w:rPr>
        <w:t>әсми сайтының тиешле бүлекләрендә «</w:t>
      </w:r>
      <w:r w:rsidR="00E95DD8" w:rsidRPr="00E95DD8">
        <w:rPr>
          <w:rFonts w:ascii="Arial" w:hAnsi="Arial" w:cs="Arial"/>
          <w:szCs w:val="24"/>
          <w:lang w:val="tt-RU"/>
        </w:rPr>
        <w:t>К</w:t>
      </w:r>
      <w:r w:rsidR="00E95DD8" w:rsidRPr="00E95DD8">
        <w:rPr>
          <w:rFonts w:ascii="Arial" w:hAnsi="Arial" w:cs="Arial"/>
          <w:szCs w:val="24"/>
        </w:rPr>
        <w:t>оррупциягә каршы тору» бүлекчәсен урнаштырганда һәм тутырганда таләпләр буенча эш итәргә тәкъдим итәргә (</w:t>
      </w:r>
      <w:hyperlink r:id="rId8" w:history="1">
        <w:r w:rsidR="00E95DD8" w:rsidRPr="00E95DD8">
          <w:rPr>
            <w:rStyle w:val="a3"/>
            <w:rFonts w:ascii="Arial" w:hAnsi="Arial" w:cs="Arial"/>
            <w:szCs w:val="24"/>
          </w:rPr>
          <w:t>http://buinsk.tatarstan.ru</w:t>
        </w:r>
      </w:hyperlink>
      <w:r w:rsidR="00E95DD8" w:rsidRPr="00E95DD8">
        <w:rPr>
          <w:rFonts w:ascii="Arial" w:hAnsi="Arial" w:cs="Arial"/>
          <w:szCs w:val="24"/>
        </w:rPr>
        <w:t>).</w:t>
      </w:r>
    </w:p>
    <w:p w:rsidR="00E95DD8" w:rsidRPr="00E95DD8" w:rsidRDefault="00361126" w:rsidP="00F552DF">
      <w:pPr>
        <w:ind w:firstLine="709"/>
        <w:jc w:val="both"/>
        <w:rPr>
          <w:rFonts w:ascii="Arial" w:hAnsi="Arial" w:cs="Arial"/>
          <w:szCs w:val="24"/>
          <w:lang w:val="tt-RU"/>
        </w:rPr>
      </w:pPr>
      <w:r w:rsidRPr="00E95DD8">
        <w:rPr>
          <w:rFonts w:ascii="Arial" w:hAnsi="Arial" w:cs="Arial"/>
          <w:szCs w:val="24"/>
          <w:lang w:val="tt-RU"/>
        </w:rPr>
        <w:t>4</w:t>
      </w:r>
      <w:r w:rsidR="00E60669" w:rsidRPr="00E95DD8">
        <w:rPr>
          <w:rFonts w:ascii="Arial" w:hAnsi="Arial" w:cs="Arial"/>
          <w:szCs w:val="24"/>
          <w:lang w:val="tt-RU"/>
        </w:rPr>
        <w:t xml:space="preserve">. </w:t>
      </w:r>
      <w:r w:rsidR="00E95DD8" w:rsidRPr="00E95DD8">
        <w:rPr>
          <w:rFonts w:ascii="Arial" w:hAnsi="Arial" w:cs="Arial"/>
          <w:szCs w:val="24"/>
          <w:lang w:val="tt-RU"/>
        </w:rPr>
        <w:t xml:space="preserve">Әлеге карар Татарстан Республикасы хокукый мәгълүмат рәсми порталында </w:t>
      </w:r>
      <w:hyperlink r:id="rId9" w:history="1">
        <w:r w:rsidR="00E95DD8" w:rsidRPr="00E95DD8">
          <w:rPr>
            <w:rStyle w:val="a3"/>
            <w:rFonts w:ascii="Arial" w:hAnsi="Arial" w:cs="Arial"/>
            <w:szCs w:val="24"/>
            <w:lang w:val="tt-RU"/>
          </w:rPr>
          <w:t>http://pravo.tatarstan.ru/</w:t>
        </w:r>
      </w:hyperlink>
      <w:r w:rsidR="00E95DD8" w:rsidRPr="00E95DD8">
        <w:rPr>
          <w:rFonts w:ascii="Arial" w:hAnsi="Arial" w:cs="Arial"/>
          <w:szCs w:val="24"/>
          <w:lang w:val="tt-RU"/>
        </w:rPr>
        <w:t xml:space="preserve"> рәсми рәвештә басылып чыккач үз көченә керә, шулай ук </w:t>
      </w:r>
      <w:r w:rsidR="00E95DD8" w:rsidRPr="00E95DD8">
        <w:rPr>
          <w:rFonts w:ascii="Arial" w:hAnsi="Arial" w:cs="Arial"/>
          <w:szCs w:val="24"/>
          <w:lang w:val="tt-RU"/>
        </w:rPr>
        <w:lastRenderedPageBreak/>
        <w:t xml:space="preserve">Татарстан Республикасы Муниципаль берәмлекләре порталында Интернет мәгълүмати-телекоммуникация челтәрендә </w:t>
      </w:r>
      <w:hyperlink r:id="rId10" w:history="1">
        <w:r w:rsidR="00E95DD8" w:rsidRPr="00E95DD8">
          <w:rPr>
            <w:rStyle w:val="a3"/>
            <w:rFonts w:ascii="Arial" w:hAnsi="Arial" w:cs="Arial"/>
            <w:szCs w:val="24"/>
            <w:lang w:val="tt-RU"/>
          </w:rPr>
          <w:t>http://buinsk.tatarstan.ru</w:t>
        </w:r>
      </w:hyperlink>
      <w:r w:rsidR="00E95DD8" w:rsidRPr="00E95DD8">
        <w:rPr>
          <w:rFonts w:ascii="Arial" w:hAnsi="Arial" w:cs="Arial"/>
          <w:szCs w:val="24"/>
          <w:lang w:val="tt-RU"/>
        </w:rPr>
        <w:t xml:space="preserve"> урнаштырылырга тиеш.</w:t>
      </w:r>
    </w:p>
    <w:p w:rsidR="001B7681" w:rsidRPr="00E95DD8" w:rsidRDefault="00361126" w:rsidP="00D23920">
      <w:pPr>
        <w:ind w:firstLine="709"/>
        <w:jc w:val="both"/>
        <w:rPr>
          <w:rFonts w:ascii="Arial" w:hAnsi="Arial" w:cs="Arial"/>
          <w:szCs w:val="24"/>
          <w:lang w:val="tt-RU"/>
        </w:rPr>
      </w:pPr>
      <w:r w:rsidRPr="00E95DD8">
        <w:rPr>
          <w:rFonts w:ascii="Arial" w:hAnsi="Arial" w:cs="Arial"/>
          <w:szCs w:val="24"/>
          <w:lang w:val="tt-RU"/>
        </w:rPr>
        <w:t>5</w:t>
      </w:r>
      <w:r w:rsidR="00556FFD" w:rsidRPr="00E95DD8">
        <w:rPr>
          <w:rFonts w:ascii="Arial" w:hAnsi="Arial" w:cs="Arial"/>
          <w:szCs w:val="24"/>
          <w:lang w:val="tt-RU"/>
        </w:rPr>
        <w:t xml:space="preserve">. </w:t>
      </w:r>
      <w:r w:rsidR="007079EE" w:rsidRPr="00E95DD8">
        <w:rPr>
          <w:rFonts w:ascii="Arial" w:hAnsi="Arial" w:cs="Arial"/>
          <w:szCs w:val="24"/>
          <w:lang w:val="tt-RU"/>
        </w:rPr>
        <w:t>Карарның үтәлешен контрольдә тотуны үземдә калдырам.</w:t>
      </w:r>
      <w:r w:rsidR="00556FFD" w:rsidRPr="00E95DD8">
        <w:rPr>
          <w:rFonts w:ascii="Arial" w:hAnsi="Arial" w:cs="Arial"/>
          <w:szCs w:val="24"/>
          <w:lang w:val="tt-RU"/>
        </w:rPr>
        <w:t>.</w:t>
      </w:r>
    </w:p>
    <w:p w:rsidR="00D23920" w:rsidRPr="00E95DD8" w:rsidRDefault="00D23920" w:rsidP="00D23920">
      <w:pPr>
        <w:ind w:firstLine="709"/>
        <w:jc w:val="both"/>
        <w:rPr>
          <w:rFonts w:ascii="Arial" w:hAnsi="Arial" w:cs="Arial"/>
          <w:szCs w:val="24"/>
          <w:lang w:val="tt-RU"/>
        </w:rPr>
      </w:pPr>
    </w:p>
    <w:p w:rsidR="00D23920" w:rsidRPr="00E95DD8" w:rsidRDefault="00D23920" w:rsidP="00D23920">
      <w:pPr>
        <w:ind w:firstLine="709"/>
        <w:jc w:val="both"/>
        <w:rPr>
          <w:rFonts w:ascii="Arial" w:hAnsi="Arial" w:cs="Arial"/>
          <w:szCs w:val="24"/>
          <w:lang w:val="tt-RU"/>
        </w:rPr>
      </w:pPr>
    </w:p>
    <w:p w:rsidR="00556FFD" w:rsidRPr="00E95DD8" w:rsidRDefault="00D23920" w:rsidP="00F552DF">
      <w:pPr>
        <w:jc w:val="both"/>
        <w:rPr>
          <w:rFonts w:ascii="Arial" w:hAnsi="Arial" w:cs="Arial"/>
          <w:szCs w:val="24"/>
          <w:lang w:val="tt-RU"/>
        </w:rPr>
      </w:pPr>
      <w:r w:rsidRPr="00E95DD8">
        <w:rPr>
          <w:rFonts w:ascii="Arial" w:hAnsi="Arial" w:cs="Arial"/>
          <w:szCs w:val="24"/>
        </w:rPr>
        <w:t>Бу</w:t>
      </w:r>
      <w:r w:rsidRPr="00E95DD8">
        <w:rPr>
          <w:rFonts w:ascii="Arial" w:hAnsi="Arial" w:cs="Arial"/>
          <w:szCs w:val="24"/>
          <w:lang w:val="tt-RU"/>
        </w:rPr>
        <w:t xml:space="preserve">а </w:t>
      </w:r>
      <w:r w:rsidRPr="00E95DD8">
        <w:rPr>
          <w:rFonts w:ascii="Arial" w:hAnsi="Arial" w:cs="Arial"/>
          <w:szCs w:val="24"/>
        </w:rPr>
        <w:t>муниципаль район</w:t>
      </w:r>
      <w:r w:rsidRPr="00E95DD8">
        <w:rPr>
          <w:rFonts w:ascii="Arial" w:hAnsi="Arial" w:cs="Arial"/>
          <w:szCs w:val="24"/>
          <w:lang w:val="tt-RU"/>
        </w:rPr>
        <w:t xml:space="preserve"> башлыгы</w:t>
      </w:r>
      <w:r w:rsidR="00556FFD" w:rsidRPr="00E95DD8">
        <w:rPr>
          <w:rFonts w:ascii="Arial" w:hAnsi="Arial" w:cs="Arial"/>
          <w:szCs w:val="24"/>
        </w:rPr>
        <w:t xml:space="preserve">                                                  </w:t>
      </w:r>
      <w:r w:rsidR="001B7681" w:rsidRPr="00E95DD8">
        <w:rPr>
          <w:rFonts w:ascii="Arial" w:hAnsi="Arial" w:cs="Arial"/>
          <w:szCs w:val="24"/>
        </w:rPr>
        <w:t xml:space="preserve">  </w:t>
      </w:r>
      <w:r w:rsidR="008C372A" w:rsidRPr="00E95DD8">
        <w:rPr>
          <w:rFonts w:ascii="Arial" w:hAnsi="Arial" w:cs="Arial"/>
          <w:szCs w:val="24"/>
        </w:rPr>
        <w:t xml:space="preserve"> </w:t>
      </w:r>
      <w:r w:rsidRPr="00E95DD8">
        <w:rPr>
          <w:rFonts w:ascii="Arial" w:hAnsi="Arial" w:cs="Arial"/>
          <w:szCs w:val="24"/>
        </w:rPr>
        <w:t xml:space="preserve">           </w:t>
      </w:r>
      <w:r w:rsidR="00F81016" w:rsidRPr="00E95DD8">
        <w:rPr>
          <w:rFonts w:ascii="Arial" w:hAnsi="Arial" w:cs="Arial"/>
          <w:szCs w:val="24"/>
        </w:rPr>
        <w:t xml:space="preserve"> </w:t>
      </w:r>
      <w:r w:rsidR="008C372A" w:rsidRPr="00E95DD8">
        <w:rPr>
          <w:rFonts w:ascii="Arial" w:hAnsi="Arial" w:cs="Arial"/>
          <w:szCs w:val="24"/>
        </w:rPr>
        <w:t xml:space="preserve"> </w:t>
      </w:r>
      <w:r w:rsidR="00F81016" w:rsidRPr="00E95DD8">
        <w:rPr>
          <w:rFonts w:ascii="Arial" w:hAnsi="Arial" w:cs="Arial"/>
          <w:szCs w:val="24"/>
        </w:rPr>
        <w:t>Р.Р. Камартдинов</w:t>
      </w:r>
    </w:p>
    <w:p w:rsidR="008C116F" w:rsidRPr="00E95DD8" w:rsidRDefault="008C116F" w:rsidP="007F1686">
      <w:pPr>
        <w:jc w:val="right"/>
        <w:rPr>
          <w:rFonts w:ascii="Arial" w:hAnsi="Arial" w:cs="Arial"/>
          <w:szCs w:val="24"/>
        </w:rPr>
      </w:pPr>
    </w:p>
    <w:p w:rsidR="008C372A" w:rsidRPr="00E95DD8" w:rsidRDefault="008C372A"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F81016" w:rsidRPr="00E95DD8" w:rsidRDefault="00F81016" w:rsidP="007F1686">
      <w:pPr>
        <w:jc w:val="right"/>
        <w:rPr>
          <w:rFonts w:ascii="Arial" w:hAnsi="Arial" w:cs="Arial"/>
          <w:szCs w:val="24"/>
        </w:rPr>
      </w:pPr>
    </w:p>
    <w:p w:rsidR="009926D2" w:rsidRPr="00E95DD8" w:rsidRDefault="009926D2" w:rsidP="007F1686">
      <w:pPr>
        <w:jc w:val="right"/>
        <w:rPr>
          <w:rFonts w:ascii="Arial" w:hAnsi="Arial" w:cs="Arial"/>
          <w:szCs w:val="24"/>
        </w:rPr>
      </w:pPr>
    </w:p>
    <w:p w:rsidR="009926D2" w:rsidRPr="00E95DD8" w:rsidRDefault="009926D2" w:rsidP="007F1686">
      <w:pPr>
        <w:jc w:val="right"/>
        <w:rPr>
          <w:rFonts w:ascii="Arial" w:hAnsi="Arial" w:cs="Arial"/>
          <w:szCs w:val="24"/>
        </w:rPr>
      </w:pPr>
    </w:p>
    <w:p w:rsidR="009926D2" w:rsidRPr="00E95DD8" w:rsidRDefault="009926D2" w:rsidP="007F1686">
      <w:pPr>
        <w:jc w:val="right"/>
        <w:rPr>
          <w:rFonts w:ascii="Arial" w:hAnsi="Arial" w:cs="Arial"/>
          <w:szCs w:val="24"/>
        </w:rPr>
      </w:pPr>
    </w:p>
    <w:p w:rsidR="00926D4F" w:rsidRPr="00E95DD8" w:rsidRDefault="00926D4F" w:rsidP="007F1686">
      <w:pPr>
        <w:jc w:val="right"/>
        <w:rPr>
          <w:rFonts w:ascii="Arial" w:hAnsi="Arial" w:cs="Arial"/>
          <w:szCs w:val="24"/>
          <w:lang w:val="tt-RU"/>
        </w:rPr>
      </w:pPr>
    </w:p>
    <w:p w:rsidR="00926D4F" w:rsidRPr="00E95DD8" w:rsidRDefault="00926D4F" w:rsidP="007F1686">
      <w:pPr>
        <w:jc w:val="right"/>
        <w:rPr>
          <w:rFonts w:ascii="Arial" w:hAnsi="Arial" w:cs="Arial"/>
          <w:szCs w:val="24"/>
          <w:lang w:val="tt-RU"/>
        </w:rPr>
      </w:pPr>
      <w:r w:rsidRPr="00E95DD8">
        <w:rPr>
          <w:rFonts w:ascii="Arial" w:hAnsi="Arial" w:cs="Arial"/>
          <w:szCs w:val="24"/>
          <w:lang w:val="tt-RU"/>
        </w:rPr>
        <w:lastRenderedPageBreak/>
        <w:t xml:space="preserve">ТР Буа муниципаль районы башлыгының </w:t>
      </w:r>
    </w:p>
    <w:p w:rsidR="00926D4F" w:rsidRPr="00E95DD8" w:rsidRDefault="00926D4F" w:rsidP="007F1686">
      <w:pPr>
        <w:jc w:val="right"/>
        <w:rPr>
          <w:rFonts w:ascii="Arial" w:hAnsi="Arial" w:cs="Arial"/>
          <w:szCs w:val="24"/>
          <w:lang w:val="tt-RU"/>
        </w:rPr>
      </w:pPr>
      <w:r w:rsidRPr="00E95DD8">
        <w:rPr>
          <w:rFonts w:ascii="Arial" w:hAnsi="Arial" w:cs="Arial"/>
          <w:szCs w:val="24"/>
          <w:lang w:val="tt-RU"/>
        </w:rPr>
        <w:t xml:space="preserve">2023 елның 15 июнендәге 70-п номерлы карарына </w:t>
      </w:r>
    </w:p>
    <w:p w:rsidR="00926D4F" w:rsidRPr="00E95DD8" w:rsidRDefault="00926D4F" w:rsidP="007F1686">
      <w:pPr>
        <w:jc w:val="right"/>
        <w:rPr>
          <w:rFonts w:ascii="Arial" w:hAnsi="Arial" w:cs="Arial"/>
          <w:szCs w:val="24"/>
          <w:lang w:val="tt-RU"/>
        </w:rPr>
      </w:pPr>
      <w:r w:rsidRPr="00E95DD8">
        <w:rPr>
          <w:rFonts w:ascii="Arial" w:hAnsi="Arial" w:cs="Arial"/>
          <w:szCs w:val="24"/>
          <w:lang w:val="tt-RU"/>
        </w:rPr>
        <w:t>кушымта</w:t>
      </w:r>
    </w:p>
    <w:p w:rsidR="00E60669" w:rsidRPr="00E95DD8" w:rsidRDefault="00E60669" w:rsidP="007F1686">
      <w:pPr>
        <w:jc w:val="right"/>
        <w:rPr>
          <w:rFonts w:ascii="Arial" w:hAnsi="Arial" w:cs="Arial"/>
          <w:szCs w:val="24"/>
        </w:rPr>
      </w:pPr>
    </w:p>
    <w:p w:rsidR="00926D4F" w:rsidRPr="00E95DD8" w:rsidRDefault="00926D4F" w:rsidP="00926D4F">
      <w:pPr>
        <w:spacing w:before="100" w:beforeAutospacing="1" w:after="100" w:afterAutospacing="1"/>
        <w:jc w:val="center"/>
        <w:rPr>
          <w:rFonts w:ascii="Arial" w:hAnsi="Arial" w:cs="Arial"/>
          <w:color w:val="auto"/>
          <w:szCs w:val="24"/>
        </w:rPr>
      </w:pPr>
      <w:r w:rsidRPr="00E95DD8">
        <w:rPr>
          <w:rFonts w:ascii="Arial" w:hAnsi="Arial" w:cs="Arial"/>
          <w:color w:val="auto"/>
          <w:szCs w:val="24"/>
        </w:rPr>
        <w:t>Коррупциягә каршы тору мәсьәлә</w:t>
      </w:r>
      <w:proofErr w:type="gramStart"/>
      <w:r w:rsidRPr="00E95DD8">
        <w:rPr>
          <w:rFonts w:ascii="Arial" w:hAnsi="Arial" w:cs="Arial"/>
          <w:color w:val="auto"/>
          <w:szCs w:val="24"/>
        </w:rPr>
        <w:t>л</w:t>
      </w:r>
      <w:proofErr w:type="gramEnd"/>
      <w:r w:rsidRPr="00E95DD8">
        <w:rPr>
          <w:rFonts w:ascii="Arial" w:hAnsi="Arial" w:cs="Arial"/>
          <w:color w:val="auto"/>
          <w:szCs w:val="24"/>
        </w:rPr>
        <w:t xml:space="preserve">әре буенча «Интернет» </w:t>
      </w:r>
    </w:p>
    <w:p w:rsidR="00926D4F" w:rsidRPr="00E95DD8" w:rsidRDefault="00926D4F" w:rsidP="00926D4F">
      <w:pPr>
        <w:spacing w:before="100" w:beforeAutospacing="1" w:after="100" w:afterAutospacing="1"/>
        <w:jc w:val="center"/>
        <w:rPr>
          <w:rFonts w:ascii="Arial" w:hAnsi="Arial" w:cs="Arial"/>
          <w:color w:val="auto"/>
          <w:szCs w:val="24"/>
        </w:rPr>
      </w:pPr>
      <w:proofErr w:type="gramStart"/>
      <w:r w:rsidRPr="00E95DD8">
        <w:rPr>
          <w:rFonts w:ascii="Arial" w:hAnsi="Arial" w:cs="Arial"/>
          <w:color w:val="auto"/>
          <w:szCs w:val="24"/>
        </w:rPr>
        <w:t>м</w:t>
      </w:r>
      <w:proofErr w:type="gramEnd"/>
      <w:r w:rsidRPr="00E95DD8">
        <w:rPr>
          <w:rFonts w:ascii="Arial" w:hAnsi="Arial" w:cs="Arial"/>
          <w:color w:val="auto"/>
          <w:szCs w:val="24"/>
        </w:rPr>
        <w:t xml:space="preserve">әгълүмат-телекоммуникация челтәрендә Буа муниципаль </w:t>
      </w:r>
    </w:p>
    <w:p w:rsidR="00926D4F" w:rsidRPr="00E95DD8" w:rsidRDefault="00926D4F" w:rsidP="00926D4F">
      <w:pPr>
        <w:spacing w:before="100" w:beforeAutospacing="1" w:after="100" w:afterAutospacing="1"/>
        <w:jc w:val="center"/>
        <w:rPr>
          <w:rFonts w:ascii="Arial" w:hAnsi="Arial" w:cs="Arial"/>
          <w:color w:val="auto"/>
          <w:szCs w:val="24"/>
        </w:rPr>
      </w:pPr>
      <w:r w:rsidRPr="00E95DD8">
        <w:rPr>
          <w:rFonts w:ascii="Arial" w:hAnsi="Arial" w:cs="Arial"/>
          <w:color w:val="auto"/>
          <w:szCs w:val="24"/>
        </w:rPr>
        <w:t xml:space="preserve">районы </w:t>
      </w:r>
      <w:proofErr w:type="gramStart"/>
      <w:r w:rsidRPr="00E95DD8">
        <w:rPr>
          <w:rFonts w:ascii="Arial" w:hAnsi="Arial" w:cs="Arial"/>
          <w:color w:val="auto"/>
          <w:szCs w:val="24"/>
        </w:rPr>
        <w:t>р</w:t>
      </w:r>
      <w:proofErr w:type="gramEnd"/>
      <w:r w:rsidRPr="00E95DD8">
        <w:rPr>
          <w:rFonts w:ascii="Arial" w:hAnsi="Arial" w:cs="Arial"/>
          <w:color w:val="auto"/>
          <w:szCs w:val="24"/>
        </w:rPr>
        <w:t xml:space="preserve">әсми сайтының бүлекләрен урнаштыруга һәм </w:t>
      </w:r>
    </w:p>
    <w:p w:rsidR="00926D4F" w:rsidRPr="00E95DD8" w:rsidRDefault="00926D4F" w:rsidP="00926D4F">
      <w:pPr>
        <w:spacing w:before="100" w:beforeAutospacing="1" w:after="100" w:afterAutospacing="1"/>
        <w:jc w:val="center"/>
        <w:rPr>
          <w:rFonts w:ascii="Arial" w:hAnsi="Arial" w:cs="Arial"/>
          <w:color w:val="auto"/>
          <w:szCs w:val="24"/>
          <w:lang w:val="tt-RU"/>
        </w:rPr>
      </w:pPr>
      <w:r w:rsidRPr="00E95DD8">
        <w:rPr>
          <w:rFonts w:ascii="Arial" w:hAnsi="Arial" w:cs="Arial"/>
          <w:color w:val="auto"/>
          <w:szCs w:val="24"/>
        </w:rPr>
        <w:t>тутыруга бердәм талә</w:t>
      </w:r>
      <w:proofErr w:type="gramStart"/>
      <w:r w:rsidRPr="00E95DD8">
        <w:rPr>
          <w:rFonts w:ascii="Arial" w:hAnsi="Arial" w:cs="Arial"/>
          <w:color w:val="auto"/>
          <w:szCs w:val="24"/>
        </w:rPr>
        <w:t>пл</w:t>
      </w:r>
      <w:proofErr w:type="gramEnd"/>
      <w:r w:rsidRPr="00E95DD8">
        <w:rPr>
          <w:rFonts w:ascii="Arial" w:hAnsi="Arial" w:cs="Arial"/>
          <w:color w:val="auto"/>
          <w:szCs w:val="24"/>
        </w:rPr>
        <w:t>әр</w:t>
      </w:r>
      <w:r w:rsidRPr="00E95DD8">
        <w:rPr>
          <w:rFonts w:ascii="Arial" w:hAnsi="Arial" w:cs="Arial"/>
          <w:color w:val="auto"/>
          <w:szCs w:val="24"/>
        </w:rPr>
        <w:t xml:space="preserve"> </w:t>
      </w:r>
    </w:p>
    <w:p w:rsidR="00926D4F" w:rsidRPr="00E95DD8" w:rsidRDefault="00926D4F" w:rsidP="00926D4F">
      <w:pPr>
        <w:spacing w:before="100" w:beforeAutospacing="1" w:after="100" w:afterAutospacing="1"/>
        <w:jc w:val="center"/>
        <w:rPr>
          <w:rFonts w:ascii="Arial" w:hAnsi="Arial" w:cs="Arial"/>
          <w:color w:val="auto"/>
          <w:szCs w:val="24"/>
          <w:lang w:val="tt-RU"/>
        </w:rPr>
      </w:pPr>
    </w:p>
    <w:p w:rsidR="00A52906" w:rsidRPr="00E95DD8" w:rsidRDefault="00926D4F" w:rsidP="00A52906">
      <w:pPr>
        <w:widowControl w:val="0"/>
        <w:autoSpaceDE w:val="0"/>
        <w:autoSpaceDN w:val="0"/>
        <w:jc w:val="center"/>
        <w:outlineLvl w:val="1"/>
        <w:rPr>
          <w:rFonts w:ascii="Arial" w:hAnsi="Arial" w:cs="Arial"/>
          <w:color w:val="auto"/>
          <w:szCs w:val="24"/>
          <w:lang w:val="tt-RU"/>
        </w:rPr>
      </w:pPr>
      <w:r w:rsidRPr="00E95DD8">
        <w:rPr>
          <w:rFonts w:ascii="Arial" w:hAnsi="Arial" w:cs="Arial"/>
          <w:color w:val="auto"/>
          <w:szCs w:val="24"/>
        </w:rPr>
        <w:t xml:space="preserve">I. </w:t>
      </w:r>
      <w:r w:rsidRPr="00E95DD8">
        <w:rPr>
          <w:rFonts w:ascii="Arial" w:hAnsi="Arial" w:cs="Arial"/>
          <w:color w:val="auto"/>
          <w:szCs w:val="24"/>
          <w:lang w:val="tt-RU"/>
        </w:rPr>
        <w:t>Гомуми нигезләмәләр</w:t>
      </w:r>
    </w:p>
    <w:p w:rsidR="00A52906" w:rsidRPr="00E95DD8" w:rsidRDefault="00A52906" w:rsidP="00A52906">
      <w:pPr>
        <w:widowControl w:val="0"/>
        <w:autoSpaceDE w:val="0"/>
        <w:autoSpaceDN w:val="0"/>
        <w:jc w:val="both"/>
        <w:rPr>
          <w:rFonts w:ascii="Arial" w:hAnsi="Arial" w:cs="Arial"/>
          <w:color w:val="auto"/>
          <w:szCs w:val="24"/>
        </w:rPr>
      </w:pPr>
    </w:p>
    <w:p w:rsidR="00926D4F" w:rsidRPr="00E95DD8" w:rsidRDefault="00A52906" w:rsidP="00A52906">
      <w:pPr>
        <w:widowControl w:val="0"/>
        <w:autoSpaceDE w:val="0"/>
        <w:autoSpaceDN w:val="0"/>
        <w:ind w:firstLine="540"/>
        <w:jc w:val="both"/>
        <w:rPr>
          <w:rFonts w:ascii="Arial" w:hAnsi="Arial" w:cs="Arial"/>
          <w:color w:val="auto"/>
          <w:szCs w:val="24"/>
          <w:lang w:val="tt-RU"/>
        </w:rPr>
      </w:pPr>
      <w:r w:rsidRPr="00E95DD8">
        <w:rPr>
          <w:rFonts w:ascii="Arial" w:hAnsi="Arial" w:cs="Arial"/>
          <w:color w:val="auto"/>
          <w:szCs w:val="24"/>
        </w:rPr>
        <w:t xml:space="preserve">1.1. </w:t>
      </w:r>
      <w:r w:rsidR="00926D4F" w:rsidRPr="00E95DD8">
        <w:rPr>
          <w:rFonts w:ascii="Arial" w:hAnsi="Arial" w:cs="Arial"/>
          <w:color w:val="auto"/>
          <w:szCs w:val="24"/>
        </w:rPr>
        <w:t>Әлеге Бердәм таләпләр Буа муниципаль районының рәсми сайты бүлекләрен коррупциягә каршы көрәш мәсьәлә</w:t>
      </w:r>
      <w:proofErr w:type="gramStart"/>
      <w:r w:rsidR="00926D4F" w:rsidRPr="00E95DD8">
        <w:rPr>
          <w:rFonts w:ascii="Arial" w:hAnsi="Arial" w:cs="Arial"/>
          <w:color w:val="auto"/>
          <w:szCs w:val="24"/>
        </w:rPr>
        <w:t>л</w:t>
      </w:r>
      <w:proofErr w:type="gramEnd"/>
      <w:r w:rsidR="00926D4F" w:rsidRPr="00E95DD8">
        <w:rPr>
          <w:rFonts w:ascii="Arial" w:hAnsi="Arial" w:cs="Arial"/>
          <w:color w:val="auto"/>
          <w:szCs w:val="24"/>
        </w:rPr>
        <w:t>әре буенча «Интернет» мәгълүмат-телекоммуникация челтәрендә урнаштыру һәм тутыру кагыйдәләрен билгели</w:t>
      </w:r>
    </w:p>
    <w:p w:rsidR="00926D4F" w:rsidRPr="00E95DD8" w:rsidRDefault="00A52906" w:rsidP="003D6E96">
      <w:pPr>
        <w:widowControl w:val="0"/>
        <w:autoSpaceDE w:val="0"/>
        <w:autoSpaceDN w:val="0"/>
        <w:ind w:firstLine="539"/>
        <w:jc w:val="both"/>
        <w:rPr>
          <w:rFonts w:ascii="Arial" w:hAnsi="Arial" w:cs="Arial"/>
          <w:color w:val="auto"/>
          <w:szCs w:val="24"/>
          <w:lang w:val="tt-RU"/>
        </w:rPr>
      </w:pPr>
      <w:r w:rsidRPr="00E95DD8">
        <w:rPr>
          <w:rFonts w:ascii="Arial" w:hAnsi="Arial" w:cs="Arial"/>
          <w:color w:val="auto"/>
          <w:szCs w:val="24"/>
          <w:lang w:val="tt-RU"/>
        </w:rPr>
        <w:t xml:space="preserve">1.2. </w:t>
      </w:r>
      <w:r w:rsidR="00926D4F" w:rsidRPr="00E95DD8">
        <w:rPr>
          <w:rFonts w:ascii="Arial" w:hAnsi="Arial" w:cs="Arial"/>
          <w:color w:val="auto"/>
          <w:szCs w:val="24"/>
          <w:lang w:val="tt-RU"/>
        </w:rPr>
        <w:t xml:space="preserve">Буа муниципаль районының «Интернет» мәгълүмат-телекоммуникация челтәрендә Татарстан Республикасы муниципаль берәмлекләре порталында рәсми сайтның төп битендә (алга таба - сайт) “Коррупциягә каршы тору” дигән исем белән бүлеккә аерым гиперсылтама урнаштырыла, аның бүлегендә Буа муниципаль районының җирле үзидарә органнары тарафыннан коррупциягә каршы көрәш өлкәсендә алып барыла торган эш турында мәгълүмат бар. </w:t>
      </w:r>
      <w:r w:rsidR="00926D4F" w:rsidRPr="00E95DD8">
        <w:rPr>
          <w:rFonts w:ascii="Arial" w:hAnsi="Arial" w:cs="Arial"/>
          <w:color w:val="auto"/>
          <w:szCs w:val="24"/>
        </w:rPr>
        <w:t>Әлеге гиперс</w:t>
      </w:r>
      <w:r w:rsidR="00926D4F" w:rsidRPr="00E95DD8">
        <w:rPr>
          <w:rFonts w:ascii="Arial" w:hAnsi="Arial" w:cs="Arial"/>
          <w:color w:val="auto"/>
          <w:szCs w:val="24"/>
          <w:lang w:val="tt-RU"/>
        </w:rPr>
        <w:t>ылтаманы</w:t>
      </w:r>
      <w:r w:rsidR="00926D4F" w:rsidRPr="00E95DD8">
        <w:rPr>
          <w:rFonts w:ascii="Arial" w:hAnsi="Arial" w:cs="Arial"/>
          <w:color w:val="auto"/>
          <w:szCs w:val="24"/>
        </w:rPr>
        <w:t xml:space="preserve"> төш</w:t>
      </w:r>
      <w:r w:rsidR="00926D4F" w:rsidRPr="00E95DD8">
        <w:rPr>
          <w:rFonts w:ascii="Arial" w:hAnsi="Arial" w:cs="Arial"/>
          <w:color w:val="auto"/>
          <w:szCs w:val="24"/>
          <w:lang w:val="tt-RU"/>
        </w:rPr>
        <w:t>еп кала</w:t>
      </w:r>
      <w:r w:rsidR="00926D4F" w:rsidRPr="00E95DD8">
        <w:rPr>
          <w:rFonts w:ascii="Arial" w:hAnsi="Arial" w:cs="Arial"/>
          <w:color w:val="auto"/>
          <w:szCs w:val="24"/>
        </w:rPr>
        <w:t xml:space="preserve"> торган тә</w:t>
      </w:r>
      <w:proofErr w:type="gramStart"/>
      <w:r w:rsidR="00926D4F" w:rsidRPr="00E95DD8">
        <w:rPr>
          <w:rFonts w:ascii="Arial" w:hAnsi="Arial" w:cs="Arial"/>
          <w:color w:val="auto"/>
          <w:szCs w:val="24"/>
        </w:rPr>
        <w:t>р</w:t>
      </w:r>
      <w:proofErr w:type="gramEnd"/>
      <w:r w:rsidR="00926D4F" w:rsidRPr="00E95DD8">
        <w:rPr>
          <w:rFonts w:ascii="Arial" w:hAnsi="Arial" w:cs="Arial"/>
          <w:color w:val="auto"/>
          <w:szCs w:val="24"/>
        </w:rPr>
        <w:t>әзәләрдә урнаштыру рөхсәт ителми.</w:t>
      </w:r>
    </w:p>
    <w:p w:rsidR="00926D4F" w:rsidRPr="00E95DD8" w:rsidRDefault="003D6E96" w:rsidP="003D6E96">
      <w:pPr>
        <w:widowControl w:val="0"/>
        <w:autoSpaceDE w:val="0"/>
        <w:autoSpaceDN w:val="0"/>
        <w:ind w:firstLine="539"/>
        <w:jc w:val="both"/>
        <w:rPr>
          <w:rFonts w:ascii="Arial" w:hAnsi="Arial" w:cs="Arial"/>
          <w:color w:val="auto"/>
          <w:szCs w:val="24"/>
          <w:lang w:val="tt-RU"/>
        </w:rPr>
      </w:pPr>
      <w:r w:rsidRPr="00E95DD8">
        <w:rPr>
          <w:rFonts w:ascii="Arial" w:hAnsi="Arial" w:cs="Arial"/>
          <w:color w:val="auto"/>
          <w:szCs w:val="24"/>
          <w:lang w:val="tt-RU"/>
        </w:rPr>
        <w:t xml:space="preserve">1.3. </w:t>
      </w:r>
      <w:r w:rsidR="00926D4F" w:rsidRPr="00E95DD8">
        <w:rPr>
          <w:rFonts w:ascii="Arial" w:hAnsi="Arial" w:cs="Arial"/>
          <w:color w:val="auto"/>
          <w:szCs w:val="24"/>
          <w:lang w:val="tt-RU"/>
        </w:rPr>
        <w:t xml:space="preserve">"Коррупциягә каршы тору" бүлегенә керү мөмкинлеге Буа муниципаль районы сайтының төп битеннән гиперсылтама буенча эзлекле күчеш юлы белән гамәлгә ашырыла (http://buinsk.tatarstan.ru/rus/antikorrupciy.htm). </w:t>
      </w:r>
      <w:r w:rsidR="00926D4F" w:rsidRPr="00E95DD8">
        <w:rPr>
          <w:rFonts w:ascii="Arial" w:hAnsi="Arial" w:cs="Arial"/>
          <w:color w:val="auto"/>
          <w:szCs w:val="24"/>
        </w:rPr>
        <w:t>Мондый күчешлә</w:t>
      </w:r>
      <w:proofErr w:type="gramStart"/>
      <w:r w:rsidR="00926D4F" w:rsidRPr="00E95DD8">
        <w:rPr>
          <w:rFonts w:ascii="Arial" w:hAnsi="Arial" w:cs="Arial"/>
          <w:color w:val="auto"/>
          <w:szCs w:val="24"/>
        </w:rPr>
        <w:t>р</w:t>
      </w:r>
      <w:proofErr w:type="gramEnd"/>
      <w:r w:rsidR="00926D4F" w:rsidRPr="00E95DD8">
        <w:rPr>
          <w:rFonts w:ascii="Arial" w:hAnsi="Arial" w:cs="Arial"/>
          <w:color w:val="auto"/>
          <w:szCs w:val="24"/>
        </w:rPr>
        <w:t xml:space="preserve"> саны бер генә булырга тиеш түгел, шул исәптән сайтның мобиль версиясендә.</w:t>
      </w:r>
    </w:p>
    <w:p w:rsidR="00926D4F" w:rsidRPr="00E95DD8" w:rsidRDefault="003D6E96" w:rsidP="003D6E96">
      <w:pPr>
        <w:widowControl w:val="0"/>
        <w:autoSpaceDE w:val="0"/>
        <w:autoSpaceDN w:val="0"/>
        <w:ind w:firstLine="539"/>
        <w:jc w:val="both"/>
        <w:rPr>
          <w:rFonts w:ascii="Arial" w:hAnsi="Arial" w:cs="Arial"/>
          <w:color w:val="auto"/>
          <w:szCs w:val="24"/>
          <w:lang w:val="tt-RU"/>
        </w:rPr>
      </w:pPr>
      <w:r w:rsidRPr="00E95DD8">
        <w:rPr>
          <w:rFonts w:ascii="Arial" w:hAnsi="Arial" w:cs="Arial"/>
          <w:color w:val="auto"/>
          <w:szCs w:val="24"/>
          <w:lang w:val="tt-RU"/>
        </w:rPr>
        <w:t>1.4.</w:t>
      </w:r>
      <w:r w:rsidR="00926D4F" w:rsidRPr="00E95DD8">
        <w:rPr>
          <w:lang w:val="tt-RU"/>
        </w:rPr>
        <w:t xml:space="preserve"> </w:t>
      </w:r>
      <w:r w:rsidR="00926D4F" w:rsidRPr="00E95DD8">
        <w:rPr>
          <w:rFonts w:ascii="Arial" w:hAnsi="Arial" w:cs="Arial"/>
          <w:color w:val="auto"/>
          <w:szCs w:val="24"/>
          <w:lang w:val="tt-RU"/>
        </w:rPr>
        <w:t>"Коррупциягә каршы тору" бүлеген тутырганда дәүләт серенә кертелгән яки конфиденциаль булган мәгълүмат урнаштырылмый.</w:t>
      </w:r>
    </w:p>
    <w:p w:rsidR="003D6E96" w:rsidRPr="00E95DD8" w:rsidRDefault="003D6E96" w:rsidP="003D6E96">
      <w:pPr>
        <w:widowControl w:val="0"/>
        <w:autoSpaceDE w:val="0"/>
        <w:autoSpaceDN w:val="0"/>
        <w:ind w:firstLine="539"/>
        <w:jc w:val="both"/>
        <w:rPr>
          <w:rFonts w:ascii="Arial" w:hAnsi="Arial" w:cs="Arial"/>
          <w:color w:val="auto"/>
          <w:szCs w:val="24"/>
        </w:rPr>
      </w:pPr>
      <w:r w:rsidRPr="00E95DD8">
        <w:rPr>
          <w:rFonts w:ascii="Arial" w:hAnsi="Arial" w:cs="Arial"/>
          <w:color w:val="auto"/>
          <w:szCs w:val="24"/>
          <w:lang w:val="tt-RU"/>
        </w:rPr>
        <w:t xml:space="preserve"> </w:t>
      </w:r>
    </w:p>
    <w:p w:rsidR="00C6135C" w:rsidRPr="00E95DD8" w:rsidRDefault="00C6135C" w:rsidP="0038194A">
      <w:pPr>
        <w:jc w:val="both"/>
        <w:rPr>
          <w:rFonts w:ascii="Arial" w:hAnsi="Arial" w:cs="Arial"/>
          <w:color w:val="auto"/>
          <w:szCs w:val="24"/>
        </w:rPr>
      </w:pPr>
      <w:bookmarkStart w:id="0" w:name="P0010"/>
      <w:bookmarkEnd w:id="0"/>
    </w:p>
    <w:p w:rsidR="00527621" w:rsidRPr="00E95DD8" w:rsidRDefault="00527621" w:rsidP="0038194A">
      <w:pPr>
        <w:jc w:val="center"/>
        <w:rPr>
          <w:rFonts w:ascii="Arial" w:hAnsi="Arial" w:cs="Arial"/>
          <w:color w:val="auto"/>
          <w:szCs w:val="24"/>
        </w:rPr>
      </w:pPr>
      <w:r w:rsidRPr="00E95DD8">
        <w:rPr>
          <w:rFonts w:ascii="Arial" w:hAnsi="Arial" w:cs="Arial"/>
          <w:color w:val="auto"/>
          <w:szCs w:val="24"/>
        </w:rPr>
        <w:t xml:space="preserve">II. </w:t>
      </w:r>
      <w:r w:rsidR="00357CD0" w:rsidRPr="00E95DD8">
        <w:rPr>
          <w:rFonts w:ascii="Arial" w:hAnsi="Arial" w:cs="Arial"/>
          <w:color w:val="auto"/>
          <w:szCs w:val="24"/>
        </w:rPr>
        <w:t>"Коррупциягә каршы тору" бүлеге мәгълүматын тулыландыруга талә</w:t>
      </w:r>
      <w:proofErr w:type="gramStart"/>
      <w:r w:rsidR="00357CD0" w:rsidRPr="00E95DD8">
        <w:rPr>
          <w:rFonts w:ascii="Arial" w:hAnsi="Arial" w:cs="Arial"/>
          <w:color w:val="auto"/>
          <w:szCs w:val="24"/>
        </w:rPr>
        <w:t>пл</w:t>
      </w:r>
      <w:proofErr w:type="gramEnd"/>
      <w:r w:rsidR="00357CD0" w:rsidRPr="00E95DD8">
        <w:rPr>
          <w:rFonts w:ascii="Arial" w:hAnsi="Arial" w:cs="Arial"/>
          <w:color w:val="auto"/>
          <w:szCs w:val="24"/>
        </w:rPr>
        <w:t>әр</w:t>
      </w:r>
    </w:p>
    <w:p w:rsidR="00527621" w:rsidRPr="00E95DD8" w:rsidRDefault="00527621" w:rsidP="0038194A">
      <w:pPr>
        <w:jc w:val="both"/>
        <w:rPr>
          <w:rFonts w:ascii="Arial" w:hAnsi="Arial" w:cs="Arial"/>
          <w:color w:val="auto"/>
          <w:szCs w:val="24"/>
        </w:rPr>
      </w:pPr>
    </w:p>
    <w:p w:rsidR="00527621" w:rsidRPr="00E95DD8" w:rsidRDefault="00527621" w:rsidP="0038194A">
      <w:pPr>
        <w:jc w:val="both"/>
        <w:rPr>
          <w:rFonts w:ascii="Arial" w:hAnsi="Arial" w:cs="Arial"/>
          <w:color w:val="auto"/>
          <w:szCs w:val="24"/>
        </w:rPr>
      </w:pP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t xml:space="preserve">2.1. </w:t>
      </w:r>
      <w:r w:rsidR="00357CD0" w:rsidRPr="00E95DD8">
        <w:rPr>
          <w:rFonts w:ascii="Arial" w:hAnsi="Arial" w:cs="Arial"/>
          <w:color w:val="auto"/>
          <w:szCs w:val="24"/>
        </w:rPr>
        <w:t xml:space="preserve">"Коррупциягә каршы тору" бүлегендә </w:t>
      </w:r>
      <w:proofErr w:type="gramStart"/>
      <w:r w:rsidR="00357CD0" w:rsidRPr="00E95DD8">
        <w:rPr>
          <w:rFonts w:ascii="Arial" w:hAnsi="Arial" w:cs="Arial"/>
          <w:color w:val="auto"/>
          <w:szCs w:val="24"/>
        </w:rPr>
        <w:t>түб</w:t>
      </w:r>
      <w:proofErr w:type="gramEnd"/>
      <w:r w:rsidR="00357CD0" w:rsidRPr="00E95DD8">
        <w:rPr>
          <w:rFonts w:ascii="Arial" w:hAnsi="Arial" w:cs="Arial"/>
          <w:color w:val="auto"/>
          <w:szCs w:val="24"/>
        </w:rPr>
        <w:t>әндәге бүлекчәләргә эзлекле сылтамалар бар</w:t>
      </w:r>
      <w:r w:rsidRPr="00E95DD8">
        <w:rPr>
          <w:rFonts w:ascii="Arial" w:hAnsi="Arial" w:cs="Arial"/>
          <w:color w:val="auto"/>
          <w:szCs w:val="24"/>
        </w:rPr>
        <w:t>:</w:t>
      </w:r>
    </w:p>
    <w:p w:rsidR="00527621" w:rsidRPr="00E95DD8" w:rsidRDefault="00527621" w:rsidP="00357CD0">
      <w:pPr>
        <w:ind w:firstLine="567"/>
        <w:jc w:val="both"/>
        <w:rPr>
          <w:rFonts w:ascii="Arial" w:hAnsi="Arial" w:cs="Arial"/>
          <w:color w:val="auto"/>
          <w:szCs w:val="24"/>
        </w:rPr>
      </w:pPr>
      <w:r w:rsidRPr="00E95DD8">
        <w:rPr>
          <w:rFonts w:ascii="Arial" w:hAnsi="Arial" w:cs="Arial"/>
          <w:color w:val="auto"/>
          <w:szCs w:val="24"/>
        </w:rPr>
        <w:t>"</w:t>
      </w:r>
      <w:r w:rsidR="00357CD0" w:rsidRPr="00E95DD8">
        <w:rPr>
          <w:rFonts w:ascii="Arial" w:hAnsi="Arial" w:cs="Arial"/>
          <w:color w:val="auto"/>
          <w:szCs w:val="24"/>
        </w:rPr>
        <w:t>Татарстан Республикасында коррупциягә каршы кө</w:t>
      </w:r>
      <w:proofErr w:type="gramStart"/>
      <w:r w:rsidR="00357CD0" w:rsidRPr="00E95DD8">
        <w:rPr>
          <w:rFonts w:ascii="Arial" w:hAnsi="Arial" w:cs="Arial"/>
          <w:color w:val="auto"/>
          <w:szCs w:val="24"/>
        </w:rPr>
        <w:t>р</w:t>
      </w:r>
      <w:proofErr w:type="gramEnd"/>
      <w:r w:rsidR="00357CD0" w:rsidRPr="00E95DD8">
        <w:rPr>
          <w:rFonts w:ascii="Arial" w:hAnsi="Arial" w:cs="Arial"/>
          <w:color w:val="auto"/>
          <w:szCs w:val="24"/>
        </w:rPr>
        <w:t>әш эшен координацияләү комиссиясе</w:t>
      </w:r>
      <w:r w:rsidR="00357CD0" w:rsidRPr="00E95DD8">
        <w:rPr>
          <w:rFonts w:ascii="Arial" w:hAnsi="Arial" w:cs="Arial"/>
          <w:color w:val="auto"/>
          <w:szCs w:val="24"/>
        </w:rPr>
        <w:t xml:space="preserve"> </w:t>
      </w:r>
      <w:r w:rsidRPr="00E95DD8">
        <w:rPr>
          <w:rFonts w:ascii="Arial" w:hAnsi="Arial" w:cs="Arial"/>
          <w:color w:val="auto"/>
          <w:szCs w:val="24"/>
        </w:rPr>
        <w:t>";</w:t>
      </w:r>
    </w:p>
    <w:p w:rsidR="00527621" w:rsidRPr="00E95DD8" w:rsidRDefault="00357CD0" w:rsidP="0038194A">
      <w:pPr>
        <w:ind w:firstLine="567"/>
        <w:jc w:val="both"/>
        <w:rPr>
          <w:rFonts w:ascii="Arial" w:hAnsi="Arial" w:cs="Arial"/>
          <w:color w:val="auto"/>
          <w:szCs w:val="24"/>
        </w:rPr>
      </w:pPr>
      <w:r w:rsidRPr="00E95DD8">
        <w:rPr>
          <w:rFonts w:ascii="Arial" w:hAnsi="Arial" w:cs="Arial"/>
          <w:color w:val="auto"/>
          <w:szCs w:val="24"/>
        </w:rPr>
        <w:t>"Антикоррупци</w:t>
      </w:r>
      <w:r w:rsidRPr="00E95DD8">
        <w:rPr>
          <w:rFonts w:ascii="Arial" w:hAnsi="Arial" w:cs="Arial"/>
          <w:color w:val="auto"/>
          <w:szCs w:val="24"/>
          <w:lang w:val="tt-RU"/>
        </w:rPr>
        <w:t>я</w:t>
      </w:r>
      <w:r w:rsidR="00527621" w:rsidRPr="00E95DD8">
        <w:rPr>
          <w:rFonts w:ascii="Arial" w:hAnsi="Arial" w:cs="Arial"/>
          <w:color w:val="auto"/>
          <w:szCs w:val="24"/>
        </w:rPr>
        <w:t xml:space="preserve"> экспертиза</w:t>
      </w:r>
      <w:r w:rsidRPr="00E95DD8">
        <w:rPr>
          <w:rFonts w:ascii="Arial" w:hAnsi="Arial" w:cs="Arial"/>
          <w:color w:val="auto"/>
          <w:szCs w:val="24"/>
          <w:lang w:val="tt-RU"/>
        </w:rPr>
        <w:t>сы</w:t>
      </w:r>
      <w:r w:rsidR="00527621" w:rsidRPr="00E95DD8">
        <w:rPr>
          <w:rFonts w:ascii="Arial" w:hAnsi="Arial" w:cs="Arial"/>
          <w:color w:val="auto"/>
          <w:szCs w:val="24"/>
        </w:rPr>
        <w:t>";</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t>"</w:t>
      </w:r>
      <w:r w:rsidR="00357CD0" w:rsidRPr="00E95DD8">
        <w:t xml:space="preserve"> </w:t>
      </w:r>
      <w:r w:rsidR="00357CD0" w:rsidRPr="00E95DD8">
        <w:rPr>
          <w:rFonts w:ascii="Arial" w:hAnsi="Arial" w:cs="Arial"/>
          <w:color w:val="auto"/>
          <w:szCs w:val="24"/>
        </w:rPr>
        <w:t>Коррупция фактлары турындагы хәбәрлә</w:t>
      </w:r>
      <w:proofErr w:type="gramStart"/>
      <w:r w:rsidR="00357CD0" w:rsidRPr="00E95DD8">
        <w:rPr>
          <w:rFonts w:ascii="Arial" w:hAnsi="Arial" w:cs="Arial"/>
          <w:color w:val="auto"/>
          <w:szCs w:val="24"/>
        </w:rPr>
        <w:t>р</w:t>
      </w:r>
      <w:proofErr w:type="gramEnd"/>
      <w:r w:rsidR="00357CD0" w:rsidRPr="00E95DD8">
        <w:rPr>
          <w:rFonts w:ascii="Arial" w:hAnsi="Arial" w:cs="Arial"/>
          <w:color w:val="auto"/>
          <w:szCs w:val="24"/>
        </w:rPr>
        <w:t xml:space="preserve"> өчен кире элемтә </w:t>
      </w:r>
      <w:r w:rsidRPr="00E95DD8">
        <w:rPr>
          <w:rFonts w:ascii="Arial" w:hAnsi="Arial" w:cs="Arial"/>
          <w:color w:val="auto"/>
          <w:szCs w:val="24"/>
        </w:rPr>
        <w:t>";</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t>"</w:t>
      </w:r>
      <w:r w:rsidR="00357CD0" w:rsidRPr="00E95DD8">
        <w:t xml:space="preserve"> </w:t>
      </w:r>
      <w:r w:rsidR="00357CD0" w:rsidRPr="00E95DD8">
        <w:rPr>
          <w:rFonts w:ascii="Arial" w:hAnsi="Arial" w:cs="Arial"/>
          <w:color w:val="auto"/>
          <w:szCs w:val="24"/>
        </w:rPr>
        <w:t xml:space="preserve">Коррупциягә каршы муниципаль программа </w:t>
      </w:r>
      <w:r w:rsidRPr="00E95DD8">
        <w:rPr>
          <w:rFonts w:ascii="Arial" w:hAnsi="Arial" w:cs="Arial"/>
          <w:color w:val="auto"/>
          <w:szCs w:val="24"/>
        </w:rPr>
        <w:t>";</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t>"</w:t>
      </w:r>
      <w:r w:rsidR="00357CD0" w:rsidRPr="00E95DD8">
        <w:rPr>
          <w:rFonts w:ascii="Arial" w:hAnsi="Arial" w:cs="Arial"/>
          <w:color w:val="auto"/>
          <w:szCs w:val="24"/>
        </w:rPr>
        <w:t xml:space="preserve">Муниципаль хезмәт вазыйфаларын, муниципаль вазыйфаларны, муниципаль вазыйфаларны, Татарстан Республикасы Буа муниципаль районындагы муниципаль учреждениеләр җитәкчеләрен һәм аларның гаилә әгъзаларын биләүче затларның керемнәре, чыгымнары, мөлкәте һәм </w:t>
      </w:r>
      <w:proofErr w:type="gramStart"/>
      <w:r w:rsidR="00357CD0" w:rsidRPr="00E95DD8">
        <w:rPr>
          <w:rFonts w:ascii="Arial" w:hAnsi="Arial" w:cs="Arial"/>
          <w:color w:val="auto"/>
          <w:szCs w:val="24"/>
        </w:rPr>
        <w:t>м</w:t>
      </w:r>
      <w:proofErr w:type="gramEnd"/>
      <w:r w:rsidR="00357CD0" w:rsidRPr="00E95DD8">
        <w:rPr>
          <w:rFonts w:ascii="Arial" w:hAnsi="Arial" w:cs="Arial"/>
          <w:color w:val="auto"/>
          <w:szCs w:val="24"/>
        </w:rPr>
        <w:t>өлкәти характердагы йөкләмәләре турында белешмәләр</w:t>
      </w:r>
      <w:r w:rsidRPr="00E95DD8">
        <w:rPr>
          <w:rFonts w:ascii="Arial" w:hAnsi="Arial" w:cs="Arial"/>
          <w:color w:val="auto"/>
          <w:szCs w:val="24"/>
        </w:rPr>
        <w:t>";</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t>"</w:t>
      </w:r>
      <w:r w:rsidR="00357CD0" w:rsidRPr="00E95DD8">
        <w:t xml:space="preserve"> </w:t>
      </w:r>
      <w:r w:rsidR="00357CD0" w:rsidRPr="00E95DD8">
        <w:rPr>
          <w:rFonts w:ascii="Arial" w:hAnsi="Arial" w:cs="Arial"/>
          <w:color w:val="auto"/>
          <w:szCs w:val="24"/>
        </w:rPr>
        <w:t>Татарстан Республикасы Буа муниципаль районында коррупциягә каршы кө</w:t>
      </w:r>
      <w:proofErr w:type="gramStart"/>
      <w:r w:rsidR="00357CD0" w:rsidRPr="00E95DD8">
        <w:rPr>
          <w:rFonts w:ascii="Arial" w:hAnsi="Arial" w:cs="Arial"/>
          <w:color w:val="auto"/>
          <w:szCs w:val="24"/>
        </w:rPr>
        <w:t>р</w:t>
      </w:r>
      <w:proofErr w:type="gramEnd"/>
      <w:r w:rsidR="00357CD0" w:rsidRPr="00E95DD8">
        <w:rPr>
          <w:rFonts w:ascii="Arial" w:hAnsi="Arial" w:cs="Arial"/>
          <w:color w:val="auto"/>
          <w:szCs w:val="24"/>
        </w:rPr>
        <w:t xml:space="preserve">әш эшен координацияләү комиссиясе </w:t>
      </w:r>
      <w:r w:rsidRPr="00E95DD8">
        <w:rPr>
          <w:rFonts w:ascii="Arial" w:hAnsi="Arial" w:cs="Arial"/>
          <w:color w:val="auto"/>
          <w:szCs w:val="24"/>
        </w:rPr>
        <w:t>";</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t>"</w:t>
      </w:r>
      <w:r w:rsidR="00357CD0" w:rsidRPr="00E95DD8">
        <w:t xml:space="preserve"> </w:t>
      </w:r>
      <w:r w:rsidR="00357CD0" w:rsidRPr="00E95DD8">
        <w:rPr>
          <w:rFonts w:ascii="Arial" w:hAnsi="Arial" w:cs="Arial"/>
          <w:color w:val="auto"/>
          <w:szCs w:val="24"/>
        </w:rPr>
        <w:t xml:space="preserve">Татарстан Республикасы Буа муниципаль районында хезмәт (вазыйфаи) тәртибенә таләпләрне үтәү һәм </w:t>
      </w:r>
      <w:proofErr w:type="gramStart"/>
      <w:r w:rsidR="00357CD0" w:rsidRPr="00E95DD8">
        <w:rPr>
          <w:rFonts w:ascii="Arial" w:hAnsi="Arial" w:cs="Arial"/>
          <w:color w:val="auto"/>
          <w:szCs w:val="24"/>
        </w:rPr>
        <w:t>м</w:t>
      </w:r>
      <w:proofErr w:type="gramEnd"/>
      <w:r w:rsidR="00357CD0" w:rsidRPr="00E95DD8">
        <w:rPr>
          <w:rFonts w:ascii="Arial" w:hAnsi="Arial" w:cs="Arial"/>
          <w:color w:val="auto"/>
          <w:szCs w:val="24"/>
        </w:rPr>
        <w:t>әнфәгатьләр конфликтын җайга салу комиссиясе</w:t>
      </w:r>
      <w:r w:rsidRPr="00E95DD8">
        <w:rPr>
          <w:rFonts w:ascii="Arial" w:hAnsi="Arial" w:cs="Arial"/>
          <w:color w:val="auto"/>
          <w:szCs w:val="24"/>
        </w:rPr>
        <w:t>";</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t>"</w:t>
      </w:r>
      <w:r w:rsidR="00357CD0" w:rsidRPr="00E95DD8">
        <w:t xml:space="preserve"> </w:t>
      </w:r>
      <w:r w:rsidR="00357CD0" w:rsidRPr="00E95DD8">
        <w:rPr>
          <w:rFonts w:ascii="Arial" w:hAnsi="Arial" w:cs="Arial"/>
          <w:color w:val="auto"/>
          <w:szCs w:val="24"/>
        </w:rPr>
        <w:t xml:space="preserve">Җирле үзидарә органнарында коррупциячел һәм </w:t>
      </w:r>
      <w:proofErr w:type="gramStart"/>
      <w:r w:rsidR="00357CD0" w:rsidRPr="00E95DD8">
        <w:rPr>
          <w:rFonts w:ascii="Arial" w:hAnsi="Arial" w:cs="Arial"/>
          <w:color w:val="auto"/>
          <w:szCs w:val="24"/>
        </w:rPr>
        <w:t>башка</w:t>
      </w:r>
      <w:proofErr w:type="gramEnd"/>
      <w:r w:rsidR="00357CD0" w:rsidRPr="00E95DD8">
        <w:rPr>
          <w:rFonts w:ascii="Arial" w:hAnsi="Arial" w:cs="Arial"/>
          <w:color w:val="auto"/>
          <w:szCs w:val="24"/>
        </w:rPr>
        <w:t xml:space="preserve"> хокук бозуларны профилактикалау эше өчен җаваплы затлар </w:t>
      </w:r>
      <w:r w:rsidRPr="00E95DD8">
        <w:rPr>
          <w:rFonts w:ascii="Arial" w:hAnsi="Arial" w:cs="Arial"/>
          <w:color w:val="auto"/>
          <w:szCs w:val="24"/>
        </w:rPr>
        <w:t>";</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lastRenderedPageBreak/>
        <w:t>"</w:t>
      </w:r>
      <w:r w:rsidR="00357CD0" w:rsidRPr="00E95DD8">
        <w:t xml:space="preserve"> </w:t>
      </w:r>
      <w:r w:rsidR="00357CD0" w:rsidRPr="00E95DD8">
        <w:rPr>
          <w:rFonts w:ascii="Arial" w:hAnsi="Arial" w:cs="Arial"/>
          <w:color w:val="auto"/>
          <w:szCs w:val="24"/>
        </w:rPr>
        <w:t xml:space="preserve">Татарстан Республикасы Буа муниципаль районында коррупциягә каршы </w:t>
      </w:r>
      <w:proofErr w:type="gramStart"/>
      <w:r w:rsidR="00357CD0" w:rsidRPr="00E95DD8">
        <w:rPr>
          <w:rFonts w:ascii="Arial" w:hAnsi="Arial" w:cs="Arial"/>
          <w:color w:val="auto"/>
          <w:szCs w:val="24"/>
        </w:rPr>
        <w:t>с</w:t>
      </w:r>
      <w:proofErr w:type="gramEnd"/>
      <w:r w:rsidR="00357CD0" w:rsidRPr="00E95DD8">
        <w:rPr>
          <w:rFonts w:ascii="Arial" w:hAnsi="Arial" w:cs="Arial"/>
          <w:color w:val="auto"/>
          <w:szCs w:val="24"/>
        </w:rPr>
        <w:t>ә</w:t>
      </w:r>
      <w:proofErr w:type="gramStart"/>
      <w:r w:rsidR="00357CD0" w:rsidRPr="00E95DD8">
        <w:rPr>
          <w:rFonts w:ascii="Arial" w:hAnsi="Arial" w:cs="Arial"/>
          <w:color w:val="auto"/>
          <w:szCs w:val="24"/>
        </w:rPr>
        <w:t>яс</w:t>
      </w:r>
      <w:proofErr w:type="gramEnd"/>
      <w:r w:rsidR="00357CD0" w:rsidRPr="00E95DD8">
        <w:rPr>
          <w:rFonts w:ascii="Arial" w:hAnsi="Arial" w:cs="Arial"/>
          <w:color w:val="auto"/>
          <w:szCs w:val="24"/>
        </w:rPr>
        <w:t xml:space="preserve">әтне гамәлгә ашыру чаралары турында хисаплар </w:t>
      </w:r>
      <w:r w:rsidRPr="00E95DD8">
        <w:rPr>
          <w:rFonts w:ascii="Arial" w:hAnsi="Arial" w:cs="Arial"/>
          <w:color w:val="auto"/>
          <w:szCs w:val="24"/>
        </w:rPr>
        <w:t>";</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t>"</w:t>
      </w:r>
      <w:r w:rsidR="00357CD0" w:rsidRPr="00E95DD8">
        <w:t xml:space="preserve"> </w:t>
      </w:r>
      <w:r w:rsidR="00357CD0" w:rsidRPr="00E95DD8">
        <w:rPr>
          <w:rFonts w:ascii="Arial" w:hAnsi="Arial" w:cs="Arial"/>
          <w:color w:val="auto"/>
          <w:szCs w:val="24"/>
        </w:rPr>
        <w:t>Татарстан Республикасы Буа муниципаль районында җирле үзидарә органнарының норматив хокукый актларына һәм норматив хокукый актлары проектларына коррупциягә каршы экспертиза нәтиҗәләре</w:t>
      </w:r>
      <w:r w:rsidRPr="00E95DD8">
        <w:rPr>
          <w:rFonts w:ascii="Arial" w:hAnsi="Arial" w:cs="Arial"/>
          <w:color w:val="auto"/>
          <w:szCs w:val="24"/>
        </w:rPr>
        <w:t>";</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t>"</w:t>
      </w:r>
      <w:r w:rsidR="00357CD0" w:rsidRPr="00E95DD8">
        <w:t xml:space="preserve"> </w:t>
      </w:r>
      <w:r w:rsidR="00357CD0" w:rsidRPr="00E95DD8">
        <w:rPr>
          <w:rFonts w:ascii="Arial" w:hAnsi="Arial" w:cs="Arial"/>
          <w:color w:val="auto"/>
          <w:szCs w:val="24"/>
        </w:rPr>
        <w:t>Җә</w:t>
      </w:r>
      <w:proofErr w:type="gramStart"/>
      <w:r w:rsidR="00357CD0" w:rsidRPr="00E95DD8">
        <w:rPr>
          <w:rFonts w:ascii="Arial" w:hAnsi="Arial" w:cs="Arial"/>
          <w:color w:val="auto"/>
          <w:szCs w:val="24"/>
        </w:rPr>
        <w:t>м</w:t>
      </w:r>
      <w:proofErr w:type="gramEnd"/>
      <w:r w:rsidR="00357CD0" w:rsidRPr="00E95DD8">
        <w:rPr>
          <w:rFonts w:ascii="Arial" w:hAnsi="Arial" w:cs="Arial"/>
          <w:color w:val="auto"/>
          <w:szCs w:val="24"/>
        </w:rPr>
        <w:t>әгатьчелек фикерен сораштыру, анкеталаштыру</w:t>
      </w:r>
      <w:r w:rsidRPr="00E95DD8">
        <w:rPr>
          <w:rFonts w:ascii="Arial" w:hAnsi="Arial" w:cs="Arial"/>
          <w:color w:val="auto"/>
          <w:szCs w:val="24"/>
        </w:rPr>
        <w:t>";</w:t>
      </w:r>
    </w:p>
    <w:p w:rsidR="00357CD0" w:rsidRPr="00E95DD8" w:rsidRDefault="00357CD0" w:rsidP="00357CD0">
      <w:pPr>
        <w:ind w:firstLine="567"/>
        <w:jc w:val="both"/>
        <w:rPr>
          <w:rFonts w:ascii="Arial" w:hAnsi="Arial" w:cs="Arial"/>
          <w:color w:val="auto"/>
          <w:szCs w:val="24"/>
        </w:rPr>
      </w:pPr>
      <w:r w:rsidRPr="00E95DD8">
        <w:rPr>
          <w:rFonts w:ascii="Arial" w:hAnsi="Arial" w:cs="Arial"/>
          <w:color w:val="auto"/>
          <w:szCs w:val="24"/>
        </w:rPr>
        <w:t>"Коррупциягә каршы кө</w:t>
      </w:r>
      <w:proofErr w:type="gramStart"/>
      <w:r w:rsidRPr="00E95DD8">
        <w:rPr>
          <w:rFonts w:ascii="Arial" w:hAnsi="Arial" w:cs="Arial"/>
          <w:color w:val="auto"/>
          <w:szCs w:val="24"/>
        </w:rPr>
        <w:t>р</w:t>
      </w:r>
      <w:proofErr w:type="gramEnd"/>
      <w:r w:rsidRPr="00E95DD8">
        <w:rPr>
          <w:rFonts w:ascii="Arial" w:hAnsi="Arial" w:cs="Arial"/>
          <w:color w:val="auto"/>
          <w:szCs w:val="24"/>
        </w:rPr>
        <w:t>әш өлкәсендә норматив хокукый һәм башка актлар";</w:t>
      </w:r>
    </w:p>
    <w:p w:rsidR="00357CD0" w:rsidRPr="00E95DD8" w:rsidRDefault="00357CD0" w:rsidP="00357CD0">
      <w:pPr>
        <w:ind w:firstLine="567"/>
        <w:jc w:val="both"/>
        <w:rPr>
          <w:rFonts w:ascii="Arial" w:hAnsi="Arial" w:cs="Arial"/>
          <w:color w:val="auto"/>
          <w:szCs w:val="24"/>
        </w:rPr>
      </w:pPr>
      <w:r w:rsidRPr="00E95DD8">
        <w:rPr>
          <w:rFonts w:ascii="Arial" w:hAnsi="Arial" w:cs="Arial"/>
          <w:color w:val="auto"/>
          <w:szCs w:val="24"/>
        </w:rPr>
        <w:t xml:space="preserve">"Коррупциягә каршы торуга, тутыру өчен бәйле документларның </w:t>
      </w:r>
      <w:proofErr w:type="gramStart"/>
      <w:r w:rsidRPr="00E95DD8">
        <w:rPr>
          <w:rFonts w:ascii="Arial" w:hAnsi="Arial" w:cs="Arial"/>
          <w:color w:val="auto"/>
          <w:szCs w:val="24"/>
        </w:rPr>
        <w:t>р</w:t>
      </w:r>
      <w:proofErr w:type="gramEnd"/>
      <w:r w:rsidRPr="00E95DD8">
        <w:rPr>
          <w:rFonts w:ascii="Arial" w:hAnsi="Arial" w:cs="Arial"/>
          <w:color w:val="auto"/>
          <w:szCs w:val="24"/>
        </w:rPr>
        <w:t>әвешләре";</w:t>
      </w:r>
    </w:p>
    <w:p w:rsidR="00357CD0" w:rsidRPr="00E95DD8" w:rsidRDefault="00357CD0" w:rsidP="00357CD0">
      <w:pPr>
        <w:ind w:firstLine="567"/>
        <w:jc w:val="both"/>
        <w:rPr>
          <w:rFonts w:ascii="Arial" w:hAnsi="Arial" w:cs="Arial"/>
          <w:color w:val="auto"/>
          <w:szCs w:val="24"/>
          <w:lang w:val="tt-RU"/>
        </w:rPr>
      </w:pPr>
      <w:r w:rsidRPr="00E95DD8">
        <w:rPr>
          <w:rFonts w:ascii="Arial" w:hAnsi="Arial" w:cs="Arial"/>
          <w:color w:val="auto"/>
          <w:szCs w:val="24"/>
        </w:rPr>
        <w:t>"Методик материаллар, докладлар, хисаплар, күзәтүләр, статистик һәм коррупциягә каршы тору мәсьәлә</w:t>
      </w:r>
      <w:proofErr w:type="gramStart"/>
      <w:r w:rsidRPr="00E95DD8">
        <w:rPr>
          <w:rFonts w:ascii="Arial" w:hAnsi="Arial" w:cs="Arial"/>
          <w:color w:val="auto"/>
          <w:szCs w:val="24"/>
        </w:rPr>
        <w:t>л</w:t>
      </w:r>
      <w:proofErr w:type="gramEnd"/>
      <w:r w:rsidRPr="00E95DD8">
        <w:rPr>
          <w:rFonts w:ascii="Arial" w:hAnsi="Arial" w:cs="Arial"/>
          <w:color w:val="auto"/>
          <w:szCs w:val="24"/>
        </w:rPr>
        <w:t>әре буенча башка мәгълүмат".</w:t>
      </w:r>
    </w:p>
    <w:p w:rsidR="00357CD0" w:rsidRPr="00E95DD8" w:rsidRDefault="00357CD0" w:rsidP="00357CD0">
      <w:pPr>
        <w:ind w:firstLine="567"/>
        <w:jc w:val="both"/>
        <w:rPr>
          <w:rFonts w:ascii="Arial" w:hAnsi="Arial" w:cs="Arial"/>
          <w:color w:val="auto"/>
          <w:szCs w:val="24"/>
          <w:lang w:val="tt-RU"/>
        </w:rPr>
      </w:pPr>
      <w:r w:rsidRPr="00E95DD8">
        <w:rPr>
          <w:rFonts w:ascii="Arial" w:hAnsi="Arial" w:cs="Arial"/>
          <w:color w:val="auto"/>
          <w:szCs w:val="24"/>
          <w:lang w:val="tt-RU"/>
        </w:rPr>
        <w:t>"Коррупциягә каршы тору" бүлегендә шулай ук сайтның күрсәтелгән бүлегенең башка бүлекчәләренә дә муниципаль орган компетенциясенә бәйле рәвештә яки сайтны оператив режимда коррупциягә каршы характердагы башка актуаль мәгълүмат белән тулыландыру кирәклегенә бәйле рәвештә башка гиперсылтамалар урнаштырылган булырга мөмкин.</w:t>
      </w:r>
    </w:p>
    <w:p w:rsidR="00926D4F" w:rsidRPr="00E95DD8" w:rsidRDefault="00527621" w:rsidP="0038194A">
      <w:pPr>
        <w:ind w:firstLine="567"/>
        <w:jc w:val="both"/>
        <w:rPr>
          <w:rFonts w:ascii="Arial" w:hAnsi="Arial" w:cs="Arial"/>
          <w:color w:val="auto"/>
          <w:szCs w:val="24"/>
          <w:lang w:val="tt-RU"/>
        </w:rPr>
      </w:pPr>
      <w:r w:rsidRPr="00E95DD8">
        <w:rPr>
          <w:rFonts w:ascii="Arial" w:hAnsi="Arial" w:cs="Arial"/>
          <w:color w:val="auto"/>
          <w:szCs w:val="24"/>
          <w:lang w:val="tt-RU"/>
        </w:rPr>
        <w:t xml:space="preserve">2.2. </w:t>
      </w:r>
      <w:r w:rsidR="00926D4F" w:rsidRPr="00E95DD8">
        <w:rPr>
          <w:rFonts w:ascii="Arial" w:hAnsi="Arial" w:cs="Arial"/>
          <w:color w:val="auto"/>
          <w:szCs w:val="24"/>
          <w:lang w:val="tt-RU"/>
        </w:rPr>
        <w:t>"Татарстан Республикасында коррупциягә каршы көрәш эшен координацияләү комиссиясе" гиперсылтамасы буенча күчкәндә Татарстан Республикасы Рәисенең рәсми сайтының тиешле бүлекчәсенә керү гамәлгә ашырыла.</w:t>
      </w:r>
    </w:p>
    <w:p w:rsidR="00926D4F" w:rsidRPr="00E95DD8" w:rsidRDefault="00527621" w:rsidP="0038194A">
      <w:pPr>
        <w:ind w:firstLine="567"/>
        <w:jc w:val="both"/>
        <w:rPr>
          <w:rFonts w:ascii="Arial" w:hAnsi="Arial" w:cs="Arial"/>
          <w:color w:val="auto"/>
          <w:szCs w:val="24"/>
          <w:lang w:val="tt-RU"/>
        </w:rPr>
      </w:pPr>
      <w:r w:rsidRPr="00E95DD8">
        <w:rPr>
          <w:rFonts w:ascii="Arial" w:hAnsi="Arial" w:cs="Arial"/>
          <w:color w:val="auto"/>
          <w:szCs w:val="24"/>
          <w:lang w:val="tt-RU"/>
        </w:rPr>
        <w:t xml:space="preserve">2.3. </w:t>
      </w:r>
      <w:r w:rsidR="00926D4F" w:rsidRPr="00E95DD8">
        <w:rPr>
          <w:rFonts w:ascii="Arial" w:hAnsi="Arial" w:cs="Arial"/>
          <w:color w:val="auto"/>
          <w:szCs w:val="24"/>
          <w:lang w:val="tt-RU"/>
        </w:rPr>
        <w:t>"Антикоррупция экспертизасы" бүлегендә гиперсылтама, гиперсылтама белән кисешкән арадаш гиперсылтама бар, аның буенча Татарстан Республикасы дәүләт хакимияте органнары тарафыннан норматив хокукый актлар проектларын әзерләү һәм аларны иҗтимагый фикер алышу нәтиҗәләре турында мәгълүмат урнаштыру өчен төзелгән рәсми сайтка керү гамәлгә ашырыла (http://tatarstan.ru/regulation), шулай ук "Норматив хокукый актларга һәм җирле үзидарә органнары тарафыннан эшләнгән норматив хокукый актлар проектларына коррупциягә каршы экспертиза" гиперс</w:t>
      </w:r>
      <w:r w:rsidR="00357CD0" w:rsidRPr="00E95DD8">
        <w:rPr>
          <w:rFonts w:ascii="Arial" w:hAnsi="Arial" w:cs="Arial"/>
          <w:color w:val="auto"/>
          <w:szCs w:val="24"/>
          <w:lang w:val="tt-RU"/>
        </w:rPr>
        <w:t>ылтамасы</w:t>
      </w:r>
      <w:r w:rsidR="00926D4F" w:rsidRPr="00E95DD8">
        <w:rPr>
          <w:rFonts w:ascii="Arial" w:hAnsi="Arial" w:cs="Arial"/>
          <w:color w:val="auto"/>
          <w:szCs w:val="24"/>
          <w:lang w:val="tt-RU"/>
        </w:rPr>
        <w:t xml:space="preserve"> бар.</w:t>
      </w:r>
    </w:p>
    <w:p w:rsidR="00527621" w:rsidRPr="00E95DD8" w:rsidRDefault="00926D4F" w:rsidP="00926D4F">
      <w:pPr>
        <w:ind w:firstLine="567"/>
        <w:jc w:val="both"/>
        <w:rPr>
          <w:rFonts w:ascii="Arial" w:hAnsi="Arial" w:cs="Arial"/>
          <w:color w:val="auto"/>
          <w:szCs w:val="24"/>
          <w:lang w:val="tt-RU"/>
        </w:rPr>
      </w:pPr>
      <w:r w:rsidRPr="00E95DD8">
        <w:rPr>
          <w:rFonts w:ascii="Arial" w:hAnsi="Arial" w:cs="Arial"/>
          <w:color w:val="auto"/>
          <w:szCs w:val="24"/>
          <w:lang w:val="tt-RU"/>
        </w:rPr>
        <w:t xml:space="preserve">"Норматив хокукый актларга һәм җирле үзидарә органнары тарафыннан эшләнгән норматив хокукый актлар проектларына коррупциягә каршы бәйсез экспертиза" гиперсылтамасы буенча күчкәндә, җирле үзидарә органнары тарафыннан эшләнгән норматив хокукый актлар проектларына бәйсез экспертлардан бәяләмәләр кабул итә башлау һәм тәмамлану даталарын, шулай ук мондый бәяләмәләрне кабул итү өчен җаваплы затларның  элемтә мәгълүматларын күрсәтеп (фамилиясе, исеме, атасының исеме, хезмәт телефоны номеры һәм электрон почта адресы), керү мөмкинлеге тәэмин ителә. </w:t>
      </w:r>
    </w:p>
    <w:p w:rsidR="00357CD0" w:rsidRPr="00E95DD8" w:rsidRDefault="00527621" w:rsidP="0038194A">
      <w:pPr>
        <w:ind w:firstLine="567"/>
        <w:jc w:val="both"/>
        <w:rPr>
          <w:rFonts w:ascii="Arial" w:hAnsi="Arial" w:cs="Arial"/>
          <w:color w:val="auto"/>
          <w:szCs w:val="24"/>
          <w:lang w:val="tt-RU"/>
        </w:rPr>
      </w:pPr>
      <w:r w:rsidRPr="00E95DD8">
        <w:rPr>
          <w:rFonts w:ascii="Arial" w:hAnsi="Arial" w:cs="Arial"/>
          <w:color w:val="auto"/>
          <w:szCs w:val="24"/>
          <w:lang w:val="tt-RU"/>
        </w:rPr>
        <w:t xml:space="preserve">2.4. </w:t>
      </w:r>
      <w:r w:rsidR="00357CD0" w:rsidRPr="00E95DD8">
        <w:rPr>
          <w:rFonts w:ascii="Arial" w:hAnsi="Arial" w:cs="Arial"/>
          <w:color w:val="auto"/>
          <w:szCs w:val="24"/>
          <w:lang w:val="tt-RU"/>
        </w:rPr>
        <w:t>"Коррупция фактлары турында хәбәрләр өчен кире элемтә" бүлеге сайтның "Гражданнар мөрәҗәгатьләре" бүлекчәсе белән тоташ элемтәдә тора һәм түбәндәге мәгълүматлар бар:</w:t>
      </w:r>
    </w:p>
    <w:p w:rsidR="00926D4F" w:rsidRPr="00E95DD8" w:rsidRDefault="00926D4F" w:rsidP="0038194A">
      <w:pPr>
        <w:ind w:firstLine="567"/>
        <w:jc w:val="both"/>
        <w:rPr>
          <w:rFonts w:ascii="Arial" w:hAnsi="Arial" w:cs="Arial"/>
          <w:color w:val="auto"/>
          <w:szCs w:val="24"/>
          <w:lang w:val="tt-RU"/>
        </w:rPr>
      </w:pPr>
      <w:r w:rsidRPr="00E95DD8">
        <w:rPr>
          <w:rFonts w:ascii="Arial" w:hAnsi="Arial" w:cs="Arial"/>
          <w:color w:val="auto"/>
          <w:szCs w:val="24"/>
          <w:lang w:val="tt-RU"/>
        </w:rPr>
        <w:t>гражданнар мөрәҗәгатьләрен карау тәртибен регламентлаштыра торган норматив хокукый актта;</w:t>
      </w:r>
    </w:p>
    <w:p w:rsidR="00527621" w:rsidRPr="00E95DD8" w:rsidRDefault="00357CD0" w:rsidP="0038194A">
      <w:pPr>
        <w:ind w:firstLine="567"/>
        <w:jc w:val="both"/>
        <w:rPr>
          <w:rFonts w:ascii="Arial" w:hAnsi="Arial" w:cs="Arial"/>
          <w:color w:val="auto"/>
          <w:szCs w:val="24"/>
          <w:lang w:val="tt-RU"/>
        </w:rPr>
      </w:pPr>
      <w:r w:rsidRPr="00E95DD8">
        <w:rPr>
          <w:rFonts w:ascii="Arial" w:hAnsi="Arial" w:cs="Arial"/>
          <w:color w:val="auto"/>
          <w:szCs w:val="24"/>
          <w:lang w:val="tt-RU"/>
        </w:rPr>
        <w:t xml:space="preserve">гражданнар һәм юридик затлар өчен коррупция фактлары турында дәүләт һәм муниципаль органга үз мөрәҗәгатьләренең (хәбәрләренең) тоткарлыксыз юнәлешләре ысуллары турында </w:t>
      </w:r>
      <w:r w:rsidR="00527621" w:rsidRPr="00E95DD8">
        <w:rPr>
          <w:rFonts w:ascii="Arial" w:hAnsi="Arial" w:cs="Arial"/>
          <w:color w:val="auto"/>
          <w:szCs w:val="24"/>
          <w:lang w:val="tt-RU"/>
        </w:rPr>
        <w:t>(</w:t>
      </w:r>
      <w:r w:rsidRPr="00E95DD8">
        <w:rPr>
          <w:rFonts w:ascii="Arial" w:hAnsi="Arial" w:cs="Arial"/>
          <w:color w:val="auto"/>
          <w:szCs w:val="24"/>
          <w:lang w:val="tt-RU"/>
        </w:rPr>
        <w:t>ришвәт янаган очракларда дәүләт һәм муниципаль хезмәтләр күрсәткән өчен түләүнең хокуксыз таләпләрендә һ.б.</w:t>
      </w:r>
      <w:r w:rsidR="00527621" w:rsidRPr="00E95DD8">
        <w:rPr>
          <w:rFonts w:ascii="Arial" w:hAnsi="Arial" w:cs="Arial"/>
          <w:color w:val="auto"/>
          <w:szCs w:val="24"/>
          <w:lang w:val="tt-RU"/>
        </w:rPr>
        <w:t>.);</w:t>
      </w:r>
    </w:p>
    <w:p w:rsidR="00357CD0" w:rsidRPr="00E95DD8" w:rsidRDefault="00357CD0" w:rsidP="00357CD0">
      <w:pPr>
        <w:ind w:firstLine="567"/>
        <w:jc w:val="both"/>
        <w:rPr>
          <w:rFonts w:ascii="Arial" w:hAnsi="Arial" w:cs="Arial"/>
          <w:color w:val="auto"/>
          <w:szCs w:val="24"/>
        </w:rPr>
      </w:pPr>
      <w:r w:rsidRPr="00E95DD8">
        <w:rPr>
          <w:rFonts w:ascii="Arial" w:hAnsi="Arial" w:cs="Arial"/>
          <w:color w:val="auto"/>
          <w:szCs w:val="24"/>
        </w:rPr>
        <w:t>"Кайнар линия", "ышаныч телефоны" эше, почта хәбәрләрен җибә</w:t>
      </w:r>
      <w:proofErr w:type="gramStart"/>
      <w:r w:rsidRPr="00E95DD8">
        <w:rPr>
          <w:rFonts w:ascii="Arial" w:hAnsi="Arial" w:cs="Arial"/>
          <w:color w:val="auto"/>
          <w:szCs w:val="24"/>
        </w:rPr>
        <w:t>р</w:t>
      </w:r>
      <w:proofErr w:type="gramEnd"/>
      <w:r w:rsidRPr="00E95DD8">
        <w:rPr>
          <w:rFonts w:ascii="Arial" w:hAnsi="Arial" w:cs="Arial"/>
          <w:color w:val="auto"/>
          <w:szCs w:val="24"/>
        </w:rPr>
        <w:t>ү формасы, гражданнар һәм оешмалар тарафыннан сайт аша хәбәр җибәрү формасы;</w:t>
      </w:r>
    </w:p>
    <w:p w:rsidR="00357CD0" w:rsidRPr="00E95DD8" w:rsidRDefault="00357CD0" w:rsidP="00357CD0">
      <w:pPr>
        <w:ind w:firstLine="567"/>
        <w:jc w:val="both"/>
        <w:rPr>
          <w:rFonts w:ascii="Arial" w:hAnsi="Arial" w:cs="Arial"/>
          <w:color w:val="auto"/>
          <w:szCs w:val="24"/>
        </w:rPr>
      </w:pPr>
      <w:r w:rsidRPr="00E95DD8">
        <w:rPr>
          <w:rFonts w:ascii="Arial" w:hAnsi="Arial" w:cs="Arial"/>
          <w:color w:val="auto"/>
          <w:szCs w:val="24"/>
        </w:rPr>
        <w:t xml:space="preserve">җирле үзидарә органнарында коррупциячел һәм </w:t>
      </w:r>
      <w:proofErr w:type="gramStart"/>
      <w:r w:rsidRPr="00E95DD8">
        <w:rPr>
          <w:rFonts w:ascii="Arial" w:hAnsi="Arial" w:cs="Arial"/>
          <w:color w:val="auto"/>
          <w:szCs w:val="24"/>
        </w:rPr>
        <w:t>башка</w:t>
      </w:r>
      <w:proofErr w:type="gramEnd"/>
      <w:r w:rsidRPr="00E95DD8">
        <w:rPr>
          <w:rFonts w:ascii="Arial" w:hAnsi="Arial" w:cs="Arial"/>
          <w:color w:val="auto"/>
          <w:szCs w:val="24"/>
        </w:rPr>
        <w:t xml:space="preserve"> хокук бозуларны профилактикалау эше өчен җаваплы вазыйфаи зат</w:t>
      </w:r>
      <w:r w:rsidRPr="00E95DD8">
        <w:rPr>
          <w:rFonts w:ascii="Arial" w:hAnsi="Arial" w:cs="Arial"/>
          <w:color w:val="auto"/>
          <w:szCs w:val="24"/>
          <w:lang w:val="tt-RU"/>
        </w:rPr>
        <w:t xml:space="preserve"> турында</w:t>
      </w:r>
      <w:r w:rsidRPr="00E95DD8">
        <w:rPr>
          <w:rFonts w:ascii="Arial" w:hAnsi="Arial" w:cs="Arial"/>
          <w:color w:val="auto"/>
          <w:szCs w:val="24"/>
        </w:rPr>
        <w:t xml:space="preserve"> (фамилиясе, исеме, атасының исеме (булган очракта), вазыйфасы, телефон номеры);</w:t>
      </w:r>
    </w:p>
    <w:p w:rsidR="00357CD0" w:rsidRPr="00E95DD8" w:rsidRDefault="00357CD0" w:rsidP="00357CD0">
      <w:pPr>
        <w:ind w:firstLine="567"/>
        <w:jc w:val="both"/>
        <w:rPr>
          <w:rFonts w:ascii="Arial" w:hAnsi="Arial" w:cs="Arial"/>
          <w:color w:val="auto"/>
          <w:szCs w:val="24"/>
          <w:lang w:val="tt-RU"/>
        </w:rPr>
      </w:pPr>
      <w:r w:rsidRPr="00E95DD8">
        <w:rPr>
          <w:rFonts w:ascii="Arial" w:hAnsi="Arial" w:cs="Arial"/>
          <w:color w:val="auto"/>
          <w:szCs w:val="24"/>
        </w:rPr>
        <w:t xml:space="preserve">кергән хәбәрләрне һәм </w:t>
      </w:r>
      <w:proofErr w:type="gramStart"/>
      <w:r w:rsidRPr="00E95DD8">
        <w:rPr>
          <w:rFonts w:ascii="Arial" w:hAnsi="Arial" w:cs="Arial"/>
          <w:color w:val="auto"/>
          <w:szCs w:val="24"/>
        </w:rPr>
        <w:t>м</w:t>
      </w:r>
      <w:proofErr w:type="gramEnd"/>
      <w:r w:rsidRPr="00E95DD8">
        <w:rPr>
          <w:rFonts w:ascii="Arial" w:hAnsi="Arial" w:cs="Arial"/>
          <w:color w:val="auto"/>
          <w:szCs w:val="24"/>
        </w:rPr>
        <w:t>өрәҗәгатьләрне карау нәтиҗәләре</w:t>
      </w:r>
      <w:r w:rsidRPr="00E95DD8">
        <w:rPr>
          <w:rFonts w:ascii="Arial" w:hAnsi="Arial" w:cs="Arial"/>
          <w:color w:val="auto"/>
          <w:szCs w:val="24"/>
          <w:lang w:val="tt-RU"/>
        </w:rPr>
        <w:t xml:space="preserve"> турында</w:t>
      </w:r>
      <w:r w:rsidRPr="00E95DD8">
        <w:rPr>
          <w:rFonts w:ascii="Arial" w:hAnsi="Arial" w:cs="Arial"/>
          <w:color w:val="auto"/>
          <w:szCs w:val="24"/>
        </w:rPr>
        <w:t xml:space="preserve"> (кварталга кимендә бер тапкыр).</w:t>
      </w:r>
    </w:p>
    <w:p w:rsidR="00527621" w:rsidRPr="00E95DD8" w:rsidRDefault="00527621" w:rsidP="0038194A">
      <w:pPr>
        <w:ind w:firstLine="567"/>
        <w:jc w:val="both"/>
        <w:rPr>
          <w:rFonts w:ascii="Arial" w:hAnsi="Arial" w:cs="Arial"/>
          <w:color w:val="auto"/>
          <w:szCs w:val="24"/>
          <w:lang w:val="tt-RU"/>
        </w:rPr>
      </w:pPr>
      <w:r w:rsidRPr="00E95DD8">
        <w:rPr>
          <w:rFonts w:ascii="Arial" w:hAnsi="Arial" w:cs="Arial"/>
          <w:color w:val="auto"/>
          <w:szCs w:val="24"/>
          <w:lang w:val="tt-RU"/>
        </w:rPr>
        <w:t xml:space="preserve">2.5. </w:t>
      </w:r>
      <w:r w:rsidR="00357CD0" w:rsidRPr="00E95DD8">
        <w:rPr>
          <w:rFonts w:ascii="Arial" w:hAnsi="Arial" w:cs="Arial"/>
          <w:color w:val="auto"/>
          <w:szCs w:val="24"/>
          <w:lang w:val="tt-RU"/>
        </w:rPr>
        <w:t>"Муниципаль коррупциягә каршы программа" бүлегендә түбәндәге мәгълүматлар куела</w:t>
      </w:r>
      <w:r w:rsidRPr="00E95DD8">
        <w:rPr>
          <w:rFonts w:ascii="Arial" w:hAnsi="Arial" w:cs="Arial"/>
          <w:color w:val="auto"/>
          <w:szCs w:val="24"/>
          <w:lang w:val="tt-RU"/>
        </w:rPr>
        <w:t>:</w:t>
      </w:r>
    </w:p>
    <w:p w:rsidR="00357CD0" w:rsidRPr="00E95DD8" w:rsidRDefault="00357CD0" w:rsidP="0038194A">
      <w:pPr>
        <w:ind w:firstLine="567"/>
        <w:jc w:val="both"/>
        <w:rPr>
          <w:rFonts w:ascii="Arial" w:hAnsi="Arial" w:cs="Arial"/>
          <w:color w:val="auto"/>
          <w:szCs w:val="24"/>
          <w:lang w:val="tt-RU"/>
        </w:rPr>
      </w:pPr>
      <w:r w:rsidRPr="00E95DD8">
        <w:rPr>
          <w:rFonts w:ascii="Arial" w:hAnsi="Arial" w:cs="Arial"/>
          <w:color w:val="auto"/>
          <w:szCs w:val="24"/>
        </w:rPr>
        <w:t>Татарстан Республикасы Буа муниципаль районы башкарма комитетының карары белән расланган коррупциягә каршы программа тексты, аның реквизитларын күрсәтеп, ә аң</w:t>
      </w:r>
      <w:proofErr w:type="gramStart"/>
      <w:r w:rsidRPr="00E95DD8">
        <w:rPr>
          <w:rFonts w:ascii="Arial" w:hAnsi="Arial" w:cs="Arial"/>
          <w:color w:val="auto"/>
          <w:szCs w:val="24"/>
        </w:rPr>
        <w:t>а</w:t>
      </w:r>
      <w:proofErr w:type="gramEnd"/>
      <w:r w:rsidRPr="00E95DD8">
        <w:rPr>
          <w:rFonts w:ascii="Arial" w:hAnsi="Arial" w:cs="Arial"/>
          <w:color w:val="auto"/>
          <w:szCs w:val="24"/>
        </w:rPr>
        <w:t xml:space="preserve"> үзгәрешләр кертелгән очракта - күрсәтелгән программага үзгәрешләр кертү турында хокукый актлар текстлары;</w:t>
      </w:r>
    </w:p>
    <w:p w:rsidR="00357CD0" w:rsidRPr="00E95DD8" w:rsidRDefault="00357CD0" w:rsidP="0038194A">
      <w:pPr>
        <w:ind w:firstLine="567"/>
        <w:jc w:val="both"/>
        <w:rPr>
          <w:rFonts w:ascii="Arial" w:hAnsi="Arial" w:cs="Arial"/>
          <w:color w:val="auto"/>
          <w:szCs w:val="24"/>
          <w:lang w:val="tt-RU"/>
        </w:rPr>
      </w:pPr>
      <w:r w:rsidRPr="00E95DD8">
        <w:rPr>
          <w:rFonts w:ascii="Arial" w:hAnsi="Arial" w:cs="Arial"/>
          <w:color w:val="auto"/>
          <w:szCs w:val="24"/>
          <w:lang w:val="tt-RU"/>
        </w:rPr>
        <w:lastRenderedPageBreak/>
        <w:t>муниципаль коррупциягә каршы программаның үтәлеше турында квартал саен мәгълүмат.</w:t>
      </w:r>
    </w:p>
    <w:p w:rsidR="00926D4F" w:rsidRPr="00E95DD8" w:rsidRDefault="00527621" w:rsidP="0038194A">
      <w:pPr>
        <w:ind w:firstLine="567"/>
        <w:jc w:val="both"/>
        <w:rPr>
          <w:rFonts w:ascii="Arial" w:hAnsi="Arial" w:cs="Arial"/>
          <w:color w:val="auto"/>
          <w:szCs w:val="24"/>
          <w:lang w:val="tt-RU"/>
        </w:rPr>
      </w:pPr>
      <w:r w:rsidRPr="00E95DD8">
        <w:rPr>
          <w:rFonts w:ascii="Arial" w:hAnsi="Arial" w:cs="Arial"/>
          <w:color w:val="auto"/>
          <w:szCs w:val="24"/>
          <w:lang w:val="tt-RU"/>
        </w:rPr>
        <w:t xml:space="preserve">2.6. </w:t>
      </w:r>
      <w:r w:rsidR="00926D4F" w:rsidRPr="00E95DD8">
        <w:rPr>
          <w:rFonts w:ascii="Arial" w:hAnsi="Arial" w:cs="Arial"/>
          <w:color w:val="auto"/>
          <w:szCs w:val="24"/>
          <w:lang w:val="tt-RU"/>
        </w:rPr>
        <w:t xml:space="preserve">"Муниципаль хезмәт вазыйфаларын, муниципаль вазыйфаларны, муниципаль вазыйфаларны, муниципаль вазыйфаларны биләүче затларның, муниципаль учреждениеләр җитәкчеләренең һәм аларның гаилә әгъзаларының керемнәре, чыгымнары, мөлкәте һәм мөлкәти характердагы йөкләмәләре турында белешмәләр" гиперсылтамасы  буенча күчкәндә, муниципаль хезмәткәрләр, муниципаль вазыйфаларны биләүче затлар, муниципаль учреждениеләр җитәкчеләре һәм аларның гаилә әгъзалары тапшырган алдагы елларда күрсәтелгән белешмәләр булган бүлекчәгә керү гамәлгә ашырыла. Сайтларда керемнәр, чыгымнар, мөлкәт һәм мөлкәти характердагы йөкләмәләр турында, шул исәптән алдагы елларда, урнаштырылган белешмәләр ачык кулланылышта һәм юк ителергә тиеш түгел. </w:t>
      </w:r>
    </w:p>
    <w:p w:rsidR="0023046D" w:rsidRPr="00E95DD8" w:rsidRDefault="0023046D" w:rsidP="0023046D">
      <w:pPr>
        <w:ind w:firstLine="567"/>
        <w:jc w:val="both"/>
        <w:rPr>
          <w:rFonts w:ascii="Arial" w:hAnsi="Arial" w:cs="Arial"/>
          <w:color w:val="auto"/>
          <w:szCs w:val="24"/>
          <w:lang w:val="tt-RU"/>
        </w:rPr>
      </w:pPr>
      <w:r w:rsidRPr="00E95DD8">
        <w:rPr>
          <w:rFonts w:ascii="Arial" w:hAnsi="Arial" w:cs="Arial"/>
          <w:color w:val="auto"/>
          <w:szCs w:val="24"/>
          <w:lang w:val="tt-RU"/>
        </w:rPr>
        <w:t xml:space="preserve">Муниципаль хезмәткәрләр һәм муниципаль вазыйфаларны биләүче затлар, муниципаль учреждениеләр җитәкчеләре һәм аларның гаилә әгъзаларының хисап чорындагы керемнәре, чыгымнары, мөлкәте һәм мөлкәти характердагы йөкләмәләре турында белешмәләр </w:t>
      </w:r>
      <w:r w:rsidRPr="00E95DD8">
        <w:rPr>
          <w:rFonts w:ascii="Arial" w:hAnsi="Arial" w:cs="Arial"/>
          <w:color w:val="auto"/>
          <w:szCs w:val="24"/>
          <w:lang w:val="tt-RU"/>
        </w:rPr>
        <w:t xml:space="preserve"> законнарда </w:t>
      </w:r>
      <w:r w:rsidRPr="00E95DD8">
        <w:rPr>
          <w:rFonts w:ascii="Arial" w:hAnsi="Arial" w:cs="Arial"/>
          <w:color w:val="auto"/>
          <w:szCs w:val="24"/>
          <w:lang w:val="tt-RU"/>
        </w:rPr>
        <w:t>билгеләнгән таләпләрне исәпкә алып бастырып чыгарыла.</w:t>
      </w:r>
    </w:p>
    <w:p w:rsidR="0023046D" w:rsidRPr="00E95DD8" w:rsidRDefault="0023046D" w:rsidP="0023046D">
      <w:pPr>
        <w:ind w:firstLine="567"/>
        <w:jc w:val="both"/>
        <w:rPr>
          <w:rFonts w:ascii="Arial" w:hAnsi="Arial" w:cs="Arial"/>
          <w:color w:val="auto"/>
          <w:szCs w:val="24"/>
          <w:lang w:val="tt-RU"/>
        </w:rPr>
      </w:pPr>
      <w:proofErr w:type="gramStart"/>
      <w:r w:rsidRPr="00E95DD8">
        <w:rPr>
          <w:rFonts w:ascii="Arial" w:hAnsi="Arial" w:cs="Arial"/>
          <w:color w:val="auto"/>
          <w:szCs w:val="24"/>
        </w:rPr>
        <w:t>Р</w:t>
      </w:r>
      <w:proofErr w:type="gramEnd"/>
      <w:r w:rsidRPr="00E95DD8">
        <w:rPr>
          <w:rFonts w:ascii="Arial" w:hAnsi="Arial" w:cs="Arial"/>
          <w:color w:val="auto"/>
          <w:szCs w:val="24"/>
        </w:rPr>
        <w:t>өхсәт ителми:</w:t>
      </w:r>
    </w:p>
    <w:p w:rsidR="0023046D" w:rsidRPr="00E95DD8" w:rsidRDefault="0023046D" w:rsidP="0023046D">
      <w:pPr>
        <w:ind w:firstLine="567"/>
        <w:jc w:val="both"/>
        <w:rPr>
          <w:rFonts w:ascii="Arial" w:hAnsi="Arial" w:cs="Arial"/>
          <w:color w:val="auto"/>
          <w:szCs w:val="24"/>
          <w:lang w:val="tt-RU"/>
        </w:rPr>
      </w:pPr>
      <w:r w:rsidRPr="00E95DD8">
        <w:rPr>
          <w:rFonts w:ascii="Arial" w:hAnsi="Arial" w:cs="Arial"/>
          <w:color w:val="auto"/>
          <w:szCs w:val="24"/>
          <w:lang w:val="tt-RU"/>
        </w:rPr>
        <w:t>архивлаштырылган белешмәләрне (rar, .zip форматы), сканлаштырылган документларны сайтларда урнаштыру;</w:t>
      </w:r>
    </w:p>
    <w:p w:rsidR="0023046D" w:rsidRPr="00E95DD8" w:rsidRDefault="0023046D" w:rsidP="0023046D">
      <w:pPr>
        <w:ind w:firstLine="567"/>
        <w:jc w:val="both"/>
        <w:rPr>
          <w:rFonts w:ascii="Arial" w:hAnsi="Arial" w:cs="Arial"/>
          <w:color w:val="auto"/>
          <w:szCs w:val="24"/>
          <w:lang w:val="tt-RU"/>
        </w:rPr>
      </w:pPr>
      <w:r w:rsidRPr="00E95DD8">
        <w:rPr>
          <w:rFonts w:ascii="Arial" w:hAnsi="Arial" w:cs="Arial"/>
          <w:color w:val="auto"/>
          <w:szCs w:val="24"/>
          <w:lang w:val="tt-RU"/>
        </w:rPr>
        <w:t>керемнәр, чыгымнар, мөлкәт һәм мөлкәти характердагы йөкләмәләр турында узган өч ел эчендә төрле форматларда мәгълүматлар сайтларда урнаштыру;</w:t>
      </w:r>
    </w:p>
    <w:p w:rsidR="0023046D" w:rsidRPr="00E95DD8" w:rsidRDefault="0023046D" w:rsidP="0023046D">
      <w:pPr>
        <w:ind w:firstLine="567"/>
        <w:jc w:val="both"/>
        <w:rPr>
          <w:rFonts w:ascii="Arial" w:hAnsi="Arial" w:cs="Arial"/>
          <w:color w:val="auto"/>
          <w:szCs w:val="24"/>
          <w:lang w:val="tt-RU"/>
        </w:rPr>
      </w:pPr>
      <w:r w:rsidRPr="00E95DD8">
        <w:rPr>
          <w:rFonts w:ascii="Arial" w:hAnsi="Arial" w:cs="Arial"/>
          <w:color w:val="auto"/>
          <w:szCs w:val="24"/>
          <w:lang w:val="tt-RU"/>
        </w:rPr>
        <w:t>өстәмә танып белү таләп итә торган форматлар сайтларында файдалану;</w:t>
      </w:r>
    </w:p>
    <w:p w:rsidR="0023046D" w:rsidRPr="00E95DD8" w:rsidRDefault="0023046D" w:rsidP="0023046D">
      <w:pPr>
        <w:ind w:firstLine="567"/>
        <w:jc w:val="both"/>
        <w:rPr>
          <w:rFonts w:ascii="Arial" w:hAnsi="Arial" w:cs="Arial"/>
          <w:color w:val="auto"/>
          <w:szCs w:val="24"/>
          <w:lang w:val="tt-RU"/>
        </w:rPr>
      </w:pPr>
      <w:r w:rsidRPr="00E95DD8">
        <w:rPr>
          <w:rFonts w:ascii="Arial" w:hAnsi="Arial" w:cs="Arial"/>
          <w:color w:val="auto"/>
          <w:szCs w:val="24"/>
        </w:rPr>
        <w:t xml:space="preserve">керемнәр, чыгымнар, мөлкәт һәм </w:t>
      </w:r>
      <w:proofErr w:type="gramStart"/>
      <w:r w:rsidRPr="00E95DD8">
        <w:rPr>
          <w:rFonts w:ascii="Arial" w:hAnsi="Arial" w:cs="Arial"/>
          <w:color w:val="auto"/>
          <w:szCs w:val="24"/>
        </w:rPr>
        <w:t>м</w:t>
      </w:r>
      <w:proofErr w:type="gramEnd"/>
      <w:r w:rsidRPr="00E95DD8">
        <w:rPr>
          <w:rFonts w:ascii="Arial" w:hAnsi="Arial" w:cs="Arial"/>
          <w:color w:val="auto"/>
          <w:szCs w:val="24"/>
        </w:rPr>
        <w:t>өлкәти характердагы йөкләмәләр турында белешмәләрдән файдалану өчен куркынычсызлык кодларын билгеләү;</w:t>
      </w:r>
    </w:p>
    <w:p w:rsidR="0023046D" w:rsidRPr="00E95DD8" w:rsidRDefault="0023046D" w:rsidP="0038194A">
      <w:pPr>
        <w:ind w:firstLine="567"/>
        <w:jc w:val="both"/>
        <w:rPr>
          <w:rFonts w:ascii="Arial" w:hAnsi="Arial" w:cs="Arial"/>
          <w:color w:val="auto"/>
          <w:szCs w:val="24"/>
          <w:lang w:val="tt-RU"/>
        </w:rPr>
      </w:pPr>
      <w:r w:rsidRPr="00E95DD8">
        <w:rPr>
          <w:rFonts w:ascii="Arial" w:hAnsi="Arial" w:cs="Arial"/>
          <w:color w:val="auto"/>
          <w:szCs w:val="24"/>
          <w:lang w:val="tt-RU"/>
        </w:rPr>
        <w:t>муниципаль хезмәт вазыйфасын, муниципаль вазыйфаны, муниципаль учреждение җитәкчесен, һәм аның гаилә әгъзаларын биләүче затның фамилиясен һәм инициалларын аның турында урнаштырылган белешмәләрдән файдалану мөмкинлеген бирү өчен соратып алу, урнаштырылган белешмәләргә керү мөмкинлеген гамәлгә ашыручы заттан теләсә нинди белешмәләрне соратып алу.</w:t>
      </w:r>
    </w:p>
    <w:p w:rsidR="0023046D" w:rsidRPr="00E95DD8" w:rsidRDefault="00527621" w:rsidP="0038194A">
      <w:pPr>
        <w:ind w:firstLine="567"/>
        <w:jc w:val="both"/>
        <w:rPr>
          <w:rFonts w:ascii="Arial" w:hAnsi="Arial" w:cs="Arial"/>
          <w:color w:val="auto"/>
          <w:szCs w:val="24"/>
          <w:lang w:val="tt-RU"/>
        </w:rPr>
      </w:pPr>
      <w:r w:rsidRPr="00E95DD8">
        <w:rPr>
          <w:rFonts w:ascii="Arial" w:hAnsi="Arial" w:cs="Arial"/>
          <w:color w:val="auto"/>
          <w:szCs w:val="24"/>
        </w:rPr>
        <w:t xml:space="preserve">2.7. </w:t>
      </w:r>
      <w:r w:rsidR="0023046D" w:rsidRPr="00E95DD8">
        <w:rPr>
          <w:rFonts w:ascii="Arial" w:hAnsi="Arial" w:cs="Arial"/>
          <w:color w:val="auto"/>
          <w:szCs w:val="24"/>
        </w:rPr>
        <w:t>"Татарстан Республикасы Буа муниципаль районында коррупциягә каршы кө</w:t>
      </w:r>
      <w:proofErr w:type="gramStart"/>
      <w:r w:rsidR="0023046D" w:rsidRPr="00E95DD8">
        <w:rPr>
          <w:rFonts w:ascii="Arial" w:hAnsi="Arial" w:cs="Arial"/>
          <w:color w:val="auto"/>
          <w:szCs w:val="24"/>
        </w:rPr>
        <w:t>р</w:t>
      </w:r>
      <w:proofErr w:type="gramEnd"/>
      <w:r w:rsidR="0023046D" w:rsidRPr="00E95DD8">
        <w:rPr>
          <w:rFonts w:ascii="Arial" w:hAnsi="Arial" w:cs="Arial"/>
          <w:color w:val="auto"/>
          <w:szCs w:val="24"/>
        </w:rPr>
        <w:t>әш буенча эшне координацияләү комиссиясе" бүлекчәсендә күрсәтелгән комиссия турында нигезләмә, комиссиянең елга эш планы, комиссиянең үткәрелгән утырышлары һәм комиссия кабул иткән карарлар турында мәгълүмат, аның актуаль составы урнаштырыла.</w:t>
      </w:r>
    </w:p>
    <w:p w:rsidR="0023046D" w:rsidRPr="00E95DD8" w:rsidRDefault="00527621" w:rsidP="0038194A">
      <w:pPr>
        <w:ind w:firstLine="567"/>
        <w:jc w:val="both"/>
        <w:rPr>
          <w:rFonts w:ascii="Arial" w:hAnsi="Arial" w:cs="Arial"/>
          <w:color w:val="auto"/>
          <w:szCs w:val="24"/>
          <w:lang w:val="tt-RU"/>
        </w:rPr>
      </w:pPr>
      <w:r w:rsidRPr="00E95DD8">
        <w:rPr>
          <w:rFonts w:ascii="Arial" w:hAnsi="Arial" w:cs="Arial"/>
          <w:color w:val="auto"/>
          <w:szCs w:val="24"/>
        </w:rPr>
        <w:t xml:space="preserve">2.8. </w:t>
      </w:r>
      <w:r w:rsidR="0023046D" w:rsidRPr="00E95DD8">
        <w:rPr>
          <w:rFonts w:ascii="Arial" w:hAnsi="Arial" w:cs="Arial"/>
          <w:color w:val="auto"/>
          <w:szCs w:val="24"/>
        </w:rPr>
        <w:t xml:space="preserve">"Татарстан Республикасы Буа муниципаль районында хезмәт (вазыйфаи) тәртибенә таләпләрне үтәү һәм </w:t>
      </w:r>
      <w:proofErr w:type="gramStart"/>
      <w:r w:rsidR="0023046D" w:rsidRPr="00E95DD8">
        <w:rPr>
          <w:rFonts w:ascii="Arial" w:hAnsi="Arial" w:cs="Arial"/>
          <w:color w:val="auto"/>
          <w:szCs w:val="24"/>
        </w:rPr>
        <w:t>м</w:t>
      </w:r>
      <w:proofErr w:type="gramEnd"/>
      <w:r w:rsidR="0023046D" w:rsidRPr="00E95DD8">
        <w:rPr>
          <w:rFonts w:ascii="Arial" w:hAnsi="Arial" w:cs="Arial"/>
          <w:color w:val="auto"/>
          <w:szCs w:val="24"/>
        </w:rPr>
        <w:t>әнфәгатьләр конфликтын җайга салу комиссиясе" бүлекчәсендә күрсәтелгән комиссия турында нигезләмә, комиссиянең бер елга эш планы, комиссиянең үткәрелгән утырышлары һәм комиссия кабул иткән карарлар турында мәгълүмат, аның актуаль составы урнаштырыла.</w:t>
      </w:r>
    </w:p>
    <w:p w:rsidR="0023046D" w:rsidRPr="00E95DD8" w:rsidRDefault="0023046D" w:rsidP="0023046D">
      <w:pPr>
        <w:ind w:firstLine="567"/>
        <w:jc w:val="both"/>
        <w:rPr>
          <w:rFonts w:ascii="Arial" w:hAnsi="Arial" w:cs="Arial"/>
          <w:color w:val="auto"/>
          <w:szCs w:val="24"/>
          <w:lang w:val="tt-RU"/>
        </w:rPr>
      </w:pPr>
      <w:r w:rsidRPr="00E95DD8">
        <w:rPr>
          <w:rFonts w:ascii="Arial" w:hAnsi="Arial" w:cs="Arial"/>
          <w:color w:val="auto"/>
          <w:szCs w:val="24"/>
          <w:lang w:val="tt-RU"/>
        </w:rPr>
        <w:t>Комиссия составында фамилияләр һәм инициаллар, биләгән вазыйфалар (фәнни оешмалар һәм урта, югары һәм өстәмә һөнәри белем бирү оешмалары вәкилләре өчен - шулай ук эш урынын да күрсәтеп) бар.</w:t>
      </w:r>
    </w:p>
    <w:p w:rsidR="0023046D" w:rsidRPr="00E95DD8" w:rsidRDefault="0023046D" w:rsidP="0023046D">
      <w:pPr>
        <w:ind w:firstLine="567"/>
        <w:jc w:val="both"/>
        <w:rPr>
          <w:rFonts w:ascii="Arial" w:hAnsi="Arial" w:cs="Arial"/>
          <w:color w:val="auto"/>
          <w:szCs w:val="24"/>
          <w:lang w:val="tt-RU"/>
        </w:rPr>
      </w:pPr>
      <w:r w:rsidRPr="00E95DD8">
        <w:rPr>
          <w:rFonts w:ascii="Arial" w:hAnsi="Arial" w:cs="Arial"/>
          <w:color w:val="auto"/>
          <w:szCs w:val="24"/>
          <w:lang w:val="tt-RU"/>
        </w:rPr>
        <w:t>Комиссияләр кабул иткән карарлар турында белешмәләр урнаштырганда түбәндәгеләр күрсәтелә:</w:t>
      </w:r>
    </w:p>
    <w:p w:rsidR="00527621" w:rsidRPr="00E95DD8" w:rsidRDefault="0023046D" w:rsidP="0038194A">
      <w:pPr>
        <w:ind w:firstLine="567"/>
        <w:jc w:val="both"/>
        <w:rPr>
          <w:rFonts w:ascii="Arial" w:hAnsi="Arial" w:cs="Arial"/>
          <w:color w:val="auto"/>
          <w:szCs w:val="24"/>
        </w:rPr>
      </w:pPr>
      <w:r w:rsidRPr="00E95DD8">
        <w:rPr>
          <w:rFonts w:ascii="Arial" w:hAnsi="Arial" w:cs="Arial"/>
          <w:color w:val="auto"/>
          <w:szCs w:val="24"/>
        </w:rPr>
        <w:t>комиссия утырышын уздыру өчен нигез</w:t>
      </w:r>
      <w:r w:rsidR="00527621" w:rsidRPr="00E95DD8">
        <w:rPr>
          <w:rFonts w:ascii="Arial" w:hAnsi="Arial" w:cs="Arial"/>
          <w:color w:val="auto"/>
          <w:szCs w:val="24"/>
        </w:rPr>
        <w:t>;</w:t>
      </w:r>
    </w:p>
    <w:p w:rsidR="00527621" w:rsidRPr="00E95DD8" w:rsidRDefault="0023046D" w:rsidP="0038194A">
      <w:pPr>
        <w:ind w:firstLine="567"/>
        <w:jc w:val="both"/>
        <w:rPr>
          <w:rFonts w:ascii="Arial" w:hAnsi="Arial" w:cs="Arial"/>
          <w:color w:val="auto"/>
          <w:szCs w:val="24"/>
        </w:rPr>
      </w:pPr>
      <w:r w:rsidRPr="00E95DD8">
        <w:rPr>
          <w:rFonts w:ascii="Arial" w:hAnsi="Arial" w:cs="Arial"/>
          <w:color w:val="auto"/>
          <w:szCs w:val="24"/>
        </w:rPr>
        <w:t>комиссия кабул иткән карар, шул исәптән комиссия тарафыннан каралган мәсьәләнең тө</w:t>
      </w:r>
      <w:proofErr w:type="gramStart"/>
      <w:r w:rsidRPr="00E95DD8">
        <w:rPr>
          <w:rFonts w:ascii="Arial" w:hAnsi="Arial" w:cs="Arial"/>
          <w:color w:val="auto"/>
          <w:szCs w:val="24"/>
        </w:rPr>
        <w:t>п</w:t>
      </w:r>
      <w:proofErr w:type="gramEnd"/>
      <w:r w:rsidRPr="00E95DD8">
        <w:rPr>
          <w:rFonts w:ascii="Arial" w:hAnsi="Arial" w:cs="Arial"/>
          <w:color w:val="auto"/>
          <w:szCs w:val="24"/>
        </w:rPr>
        <w:t xml:space="preserve"> детальләре, мәсәлән, җирле үзидарә органында коррупцияне кисәтү буенча чаралар күрү</w:t>
      </w:r>
      <w:r w:rsidR="00527621" w:rsidRPr="00E95DD8">
        <w:rPr>
          <w:rFonts w:ascii="Arial" w:hAnsi="Arial" w:cs="Arial"/>
          <w:color w:val="auto"/>
          <w:szCs w:val="24"/>
        </w:rPr>
        <w:t xml:space="preserve">; </w:t>
      </w:r>
      <w:r w:rsidRPr="00E95DD8">
        <w:rPr>
          <w:rFonts w:ascii="Arial" w:hAnsi="Arial" w:cs="Arial"/>
          <w:color w:val="auto"/>
          <w:szCs w:val="24"/>
        </w:rPr>
        <w:t xml:space="preserve">керемнәре, чыгымнары, мөлкәте һәм </w:t>
      </w:r>
      <w:proofErr w:type="gramStart"/>
      <w:r w:rsidRPr="00E95DD8">
        <w:rPr>
          <w:rFonts w:ascii="Arial" w:hAnsi="Arial" w:cs="Arial"/>
          <w:color w:val="auto"/>
          <w:szCs w:val="24"/>
        </w:rPr>
        <w:t>м</w:t>
      </w:r>
      <w:proofErr w:type="gramEnd"/>
      <w:r w:rsidRPr="00E95DD8">
        <w:rPr>
          <w:rFonts w:ascii="Arial" w:hAnsi="Arial" w:cs="Arial"/>
          <w:color w:val="auto"/>
          <w:szCs w:val="24"/>
        </w:rPr>
        <w:t>өлкәти характердагы йөкләмәләре турында хезмәткәргә (хезмәткәргә) тулы булмаган һәм (яисә) дөрес булмаган белешмәләр бирү турында таныклый торган фактлар</w:t>
      </w:r>
      <w:r w:rsidR="00527621" w:rsidRPr="00E95DD8">
        <w:rPr>
          <w:rFonts w:ascii="Arial" w:hAnsi="Arial" w:cs="Arial"/>
          <w:color w:val="auto"/>
          <w:szCs w:val="24"/>
        </w:rPr>
        <w:t xml:space="preserve">; </w:t>
      </w:r>
      <w:r w:rsidR="00926D4F" w:rsidRPr="00E95DD8">
        <w:rPr>
          <w:rFonts w:ascii="Arial" w:hAnsi="Arial" w:cs="Arial"/>
          <w:color w:val="auto"/>
          <w:szCs w:val="24"/>
        </w:rPr>
        <w:t xml:space="preserve">хезмәткәргә (хезмәткәргә) хатынының (иренең) һәм балигъ булмаган балаларының керемнәре, мөлкәте һәм </w:t>
      </w:r>
      <w:proofErr w:type="gramStart"/>
      <w:r w:rsidR="00926D4F" w:rsidRPr="00E95DD8">
        <w:rPr>
          <w:rFonts w:ascii="Arial" w:hAnsi="Arial" w:cs="Arial"/>
          <w:color w:val="auto"/>
          <w:szCs w:val="24"/>
        </w:rPr>
        <w:t>м</w:t>
      </w:r>
      <w:proofErr w:type="gramEnd"/>
      <w:r w:rsidR="00926D4F" w:rsidRPr="00E95DD8">
        <w:rPr>
          <w:rFonts w:ascii="Arial" w:hAnsi="Arial" w:cs="Arial"/>
          <w:color w:val="auto"/>
          <w:szCs w:val="24"/>
        </w:rPr>
        <w:t>өлкәти характердагы йөкләмәләре турында белешмәләрне тапшырмау сәбәпләре;</w:t>
      </w:r>
      <w:r w:rsidR="00527621" w:rsidRPr="00E95DD8">
        <w:rPr>
          <w:rFonts w:ascii="Arial" w:hAnsi="Arial" w:cs="Arial"/>
          <w:color w:val="auto"/>
          <w:szCs w:val="24"/>
        </w:rPr>
        <w:t xml:space="preserve"> </w:t>
      </w:r>
      <w:r w:rsidR="00926D4F" w:rsidRPr="00E95DD8">
        <w:rPr>
          <w:rFonts w:ascii="Arial" w:hAnsi="Arial" w:cs="Arial"/>
          <w:color w:val="auto"/>
          <w:szCs w:val="24"/>
        </w:rPr>
        <w:t>элекке хезмәткәр эшкә урнашырга планлаштырган оешманың исеме һәм эшчәнлек төре һәм элек үзе башкарган вазыйфаи бурычларның эчтәлеге</w:t>
      </w:r>
      <w:r w:rsidR="00527621" w:rsidRPr="00E95DD8">
        <w:rPr>
          <w:rFonts w:ascii="Arial" w:hAnsi="Arial" w:cs="Arial"/>
          <w:color w:val="auto"/>
          <w:szCs w:val="24"/>
        </w:rPr>
        <w:t>.</w:t>
      </w:r>
    </w:p>
    <w:p w:rsidR="0023046D" w:rsidRPr="00E95DD8" w:rsidRDefault="0023046D" w:rsidP="0038194A">
      <w:pPr>
        <w:ind w:firstLine="567"/>
        <w:jc w:val="both"/>
        <w:rPr>
          <w:rFonts w:ascii="Arial" w:hAnsi="Arial" w:cs="Arial"/>
          <w:color w:val="auto"/>
          <w:szCs w:val="24"/>
          <w:lang w:val="tt-RU"/>
        </w:rPr>
      </w:pPr>
      <w:r w:rsidRPr="00E95DD8">
        <w:rPr>
          <w:rFonts w:ascii="Arial" w:hAnsi="Arial" w:cs="Arial"/>
          <w:color w:val="auto"/>
          <w:szCs w:val="24"/>
        </w:rPr>
        <w:t>Күрсәтелгән комиссиянең карарларында шәхси белешмәлә</w:t>
      </w:r>
      <w:proofErr w:type="gramStart"/>
      <w:r w:rsidRPr="00E95DD8">
        <w:rPr>
          <w:rFonts w:ascii="Arial" w:hAnsi="Arial" w:cs="Arial"/>
          <w:color w:val="auto"/>
          <w:szCs w:val="24"/>
        </w:rPr>
        <w:t>р</w:t>
      </w:r>
      <w:proofErr w:type="gramEnd"/>
      <w:r w:rsidRPr="00E95DD8">
        <w:rPr>
          <w:rFonts w:ascii="Arial" w:hAnsi="Arial" w:cs="Arial"/>
          <w:color w:val="auto"/>
          <w:szCs w:val="24"/>
        </w:rPr>
        <w:t xml:space="preserve"> булырга мөмкин булуын исәпкә алып, 2006 елның 27 июлендәге 152-ФЗ номерлы “Шәхси мәгълүматлар </w:t>
      </w:r>
      <w:r w:rsidRPr="00E95DD8">
        <w:rPr>
          <w:rFonts w:ascii="Arial" w:hAnsi="Arial" w:cs="Arial"/>
          <w:color w:val="auto"/>
          <w:szCs w:val="24"/>
        </w:rPr>
        <w:lastRenderedPageBreak/>
        <w:t>турында”гы Федераль закон нигезендә кабул ителгән карарлар бастырып чыгару мондый белешмәләрнең начарлануы белән гамәлгә ашырыла.</w:t>
      </w:r>
    </w:p>
    <w:p w:rsidR="007079EE" w:rsidRPr="00E95DD8" w:rsidRDefault="00527621" w:rsidP="0038194A">
      <w:pPr>
        <w:ind w:firstLine="567"/>
        <w:jc w:val="both"/>
        <w:rPr>
          <w:rFonts w:ascii="Arial" w:hAnsi="Arial" w:cs="Arial"/>
          <w:color w:val="auto"/>
          <w:szCs w:val="24"/>
          <w:lang w:val="tt-RU"/>
        </w:rPr>
      </w:pPr>
      <w:r w:rsidRPr="00E95DD8">
        <w:rPr>
          <w:rFonts w:ascii="Arial" w:hAnsi="Arial" w:cs="Arial"/>
          <w:color w:val="auto"/>
          <w:szCs w:val="24"/>
          <w:lang w:val="tt-RU"/>
        </w:rPr>
        <w:t>2.9.</w:t>
      </w:r>
      <w:r w:rsidR="007079EE" w:rsidRPr="00E95DD8">
        <w:rPr>
          <w:lang w:val="tt-RU"/>
        </w:rPr>
        <w:t xml:space="preserve"> </w:t>
      </w:r>
      <w:r w:rsidR="007079EE" w:rsidRPr="00E95DD8">
        <w:rPr>
          <w:rFonts w:ascii="Arial" w:hAnsi="Arial" w:cs="Arial"/>
          <w:color w:val="auto"/>
          <w:szCs w:val="24"/>
          <w:lang w:val="tt-RU"/>
        </w:rPr>
        <w:t>"Җирле үзидарә органнарында коррупциячел һәм башка хокук бозуларны профилактикалау эше өчен җаваплы затлар" гиперсылтамасы буенча күчкәндә Татарстан Республикасы Рәисенең 2010 елның 1 ноябрендәге ПУ-711 номерлы Указында каралган вәкаләтләр булган, "Татарстан Республикасы дәүләт граждан хезмәте вазыйфаларын биләүне дәгъвалаучы гражданнар һәм Татарстан Республикасы дәүләт граждан хезмәткәрләре тарафыннан тапшырыла торган белешмәләрнең дөреслеген һәм тулылыгын, Татарстан Республикасы дәүләт граждан хезмәткәрләре тарафыннан хезмәт тәртибенә таләпләрне үтәүне тикшерү турында"гы боерыкка керү мөмкинлеге тәэмин ителә.</w:t>
      </w:r>
    </w:p>
    <w:p w:rsidR="009D208D" w:rsidRPr="00E95DD8" w:rsidRDefault="00527621" w:rsidP="0038194A">
      <w:pPr>
        <w:ind w:firstLine="567"/>
        <w:jc w:val="both"/>
        <w:rPr>
          <w:rFonts w:ascii="Arial" w:hAnsi="Arial" w:cs="Arial"/>
          <w:color w:val="auto"/>
          <w:szCs w:val="24"/>
          <w:lang w:val="tt-RU"/>
        </w:rPr>
      </w:pPr>
      <w:r w:rsidRPr="00E95DD8">
        <w:rPr>
          <w:rFonts w:ascii="Arial" w:hAnsi="Arial" w:cs="Arial"/>
          <w:color w:val="auto"/>
          <w:szCs w:val="24"/>
          <w:lang w:val="tt-RU"/>
        </w:rPr>
        <w:t xml:space="preserve"> </w:t>
      </w:r>
      <w:r w:rsidR="009D208D" w:rsidRPr="00E95DD8">
        <w:rPr>
          <w:rFonts w:ascii="Arial" w:hAnsi="Arial" w:cs="Arial"/>
          <w:color w:val="auto"/>
          <w:szCs w:val="24"/>
          <w:lang w:val="tt-RU"/>
        </w:rPr>
        <w:t>Әлеге бүлекчәдә җирле үзидарә органнарында коррупциячел һәм башка хокук бозуларны профилактикалау эше өчен җаваплы затның  элемтә белешмәләре (хезмәт телефоны номеры һәм электрон почта адресы) күрсәтелә.</w:t>
      </w:r>
    </w:p>
    <w:p w:rsidR="009D208D" w:rsidRPr="00E95DD8" w:rsidRDefault="00527621" w:rsidP="0038194A">
      <w:pPr>
        <w:ind w:firstLine="567"/>
        <w:jc w:val="both"/>
        <w:rPr>
          <w:rFonts w:ascii="Arial" w:hAnsi="Arial" w:cs="Arial"/>
          <w:color w:val="auto"/>
          <w:szCs w:val="24"/>
          <w:lang w:val="tt-RU"/>
        </w:rPr>
      </w:pPr>
      <w:r w:rsidRPr="00E95DD8">
        <w:rPr>
          <w:rFonts w:ascii="Arial" w:hAnsi="Arial" w:cs="Arial"/>
          <w:color w:val="auto"/>
          <w:szCs w:val="24"/>
          <w:lang w:val="tt-RU"/>
        </w:rPr>
        <w:t xml:space="preserve">2.10. </w:t>
      </w:r>
      <w:r w:rsidR="009D208D" w:rsidRPr="00E95DD8">
        <w:rPr>
          <w:rFonts w:ascii="Arial" w:hAnsi="Arial" w:cs="Arial"/>
          <w:color w:val="auto"/>
          <w:szCs w:val="24"/>
          <w:lang w:val="tt-RU"/>
        </w:rPr>
        <w:t>"Татарстан Республикасы Буа муниципаль районында коррупциягә каршы сәясәтне гамәлгә ашыру чаралары турында хисаплар" бүлекчәсендә Татарстан Республикасының коррупциягә каршы сәясәтен гамәлгә ашыру буенча махсус дәүләт органына тапшырыла торган коррупциягә каршы сәясәт чараларын гамәлгә ашыру турында хисаплар урнаштырыла.</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lang w:val="tt-RU"/>
        </w:rPr>
        <w:t xml:space="preserve">2.11. </w:t>
      </w:r>
      <w:r w:rsidR="009D208D" w:rsidRPr="00E95DD8">
        <w:rPr>
          <w:rFonts w:ascii="Arial" w:hAnsi="Arial" w:cs="Arial"/>
          <w:color w:val="auto"/>
          <w:szCs w:val="24"/>
          <w:lang w:val="tt-RU"/>
        </w:rPr>
        <w:t xml:space="preserve">"Татарстан Республикасы Буа муниципаль районында норматив хокукый актларның һәм җирле үзидарә органнарының норматив хокукый актлары проектларының коррупциягә каршы экспертизасы нәтиҗәләре" бүлекчәсендә норматив хокукый актларның уздырылган коррупциягә каршы экспертизасы һәм җирле үзидарә органнары тарафыннан эшләнгән норматив хокукый актлар проектларының, шул исәптән коррупциягә каршы бәйсез экспертиза нәтиҗәләре турында, сайтларда урнаштырылган норматив хокукый актлар проектларына карата үткәрелгән факттагы белешмәләр бар. </w:t>
      </w:r>
      <w:r w:rsidRPr="00E95DD8">
        <w:rPr>
          <w:rFonts w:ascii="Arial" w:hAnsi="Arial" w:cs="Arial"/>
          <w:color w:val="auto"/>
          <w:szCs w:val="24"/>
        </w:rPr>
        <w:t>(</w:t>
      </w:r>
      <w:proofErr w:type="gramStart"/>
      <w:r w:rsidR="009D208D" w:rsidRPr="00E95DD8">
        <w:rPr>
          <w:rFonts w:ascii="Arial" w:hAnsi="Arial" w:cs="Arial"/>
          <w:color w:val="auto"/>
          <w:szCs w:val="24"/>
        </w:rPr>
        <w:t>м</w:t>
      </w:r>
      <w:proofErr w:type="gramEnd"/>
      <w:r w:rsidR="009D208D" w:rsidRPr="00E95DD8">
        <w:rPr>
          <w:rFonts w:ascii="Arial" w:hAnsi="Arial" w:cs="Arial"/>
          <w:color w:val="auto"/>
          <w:szCs w:val="24"/>
        </w:rPr>
        <w:t>әгълүмат текст һәм график төрләрдә урнаштырылырга мөмкин</w:t>
      </w:r>
      <w:r w:rsidRPr="00E95DD8">
        <w:rPr>
          <w:rFonts w:ascii="Arial" w:hAnsi="Arial" w:cs="Arial"/>
          <w:color w:val="auto"/>
          <w:szCs w:val="24"/>
        </w:rPr>
        <w:t>).</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t xml:space="preserve">2.12. </w:t>
      </w:r>
      <w:r w:rsidR="007079EE" w:rsidRPr="00E95DD8">
        <w:rPr>
          <w:rFonts w:ascii="Arial" w:hAnsi="Arial" w:cs="Arial"/>
          <w:color w:val="auto"/>
          <w:szCs w:val="24"/>
        </w:rPr>
        <w:t>"Җәмәгатьчелек фикерен сораштыру, анкеталаштыру" бүлекчәсендә җирле үзидарә органнарында коррупциянең торышы турындагы фикерләрен өйрәнү, дәүләт һәм муниципаль функцияләрне гамәлгә ашырганда яисә физик (юридик) затларга дәүләт һәм муниципаль хезмәтләрне күрсәткәндә административ киртәлә</w:t>
      </w:r>
      <w:proofErr w:type="gramStart"/>
      <w:r w:rsidR="007079EE" w:rsidRPr="00E95DD8">
        <w:rPr>
          <w:rFonts w:ascii="Arial" w:hAnsi="Arial" w:cs="Arial"/>
          <w:color w:val="auto"/>
          <w:szCs w:val="24"/>
        </w:rPr>
        <w:t>р</w:t>
      </w:r>
      <w:proofErr w:type="gramEnd"/>
      <w:r w:rsidR="007079EE" w:rsidRPr="00E95DD8">
        <w:rPr>
          <w:rFonts w:ascii="Arial" w:hAnsi="Arial" w:cs="Arial"/>
          <w:color w:val="auto"/>
          <w:szCs w:val="24"/>
        </w:rPr>
        <w:t xml:space="preserve"> булу һәм күрсәтелгән тикшеренүләрнең нәтиҗә</w:t>
      </w:r>
      <w:proofErr w:type="gramStart"/>
      <w:r w:rsidR="007079EE" w:rsidRPr="00E95DD8">
        <w:rPr>
          <w:rFonts w:ascii="Arial" w:hAnsi="Arial" w:cs="Arial"/>
          <w:color w:val="auto"/>
          <w:szCs w:val="24"/>
        </w:rPr>
        <w:t>л</w:t>
      </w:r>
      <w:proofErr w:type="gramEnd"/>
      <w:r w:rsidR="007079EE" w:rsidRPr="00E95DD8">
        <w:rPr>
          <w:rFonts w:ascii="Arial" w:hAnsi="Arial" w:cs="Arial"/>
          <w:color w:val="auto"/>
          <w:szCs w:val="24"/>
        </w:rPr>
        <w:t>әре турында мәгълүмат (елга кимендә бер тапкыр) урнаштырыла.</w:t>
      </w:r>
    </w:p>
    <w:p w:rsidR="00527621" w:rsidRPr="00E95DD8" w:rsidRDefault="009D208D" w:rsidP="0038194A">
      <w:pPr>
        <w:ind w:firstLine="567"/>
        <w:jc w:val="both"/>
        <w:rPr>
          <w:rFonts w:ascii="Arial" w:hAnsi="Arial" w:cs="Arial"/>
          <w:color w:val="auto"/>
          <w:szCs w:val="24"/>
        </w:rPr>
      </w:pPr>
      <w:r w:rsidRPr="00E95DD8">
        <w:rPr>
          <w:rFonts w:ascii="Arial" w:hAnsi="Arial" w:cs="Arial"/>
          <w:color w:val="auto"/>
          <w:szCs w:val="24"/>
        </w:rPr>
        <w:t>Шул ук вакытта анкеталар яки сораштыру кәгазьләре гражданнарның шәхси мәгълүматларын кертүне күздә тоткан кырларны тутыру өчен мәҗ</w:t>
      </w:r>
      <w:proofErr w:type="gramStart"/>
      <w:r w:rsidRPr="00E95DD8">
        <w:rPr>
          <w:rFonts w:ascii="Arial" w:hAnsi="Arial" w:cs="Arial"/>
          <w:color w:val="auto"/>
          <w:szCs w:val="24"/>
        </w:rPr>
        <w:t>бүри</w:t>
      </w:r>
      <w:proofErr w:type="gramEnd"/>
      <w:r w:rsidRPr="00E95DD8">
        <w:rPr>
          <w:rFonts w:ascii="Arial" w:hAnsi="Arial" w:cs="Arial"/>
          <w:color w:val="auto"/>
          <w:szCs w:val="24"/>
        </w:rPr>
        <w:t xml:space="preserve"> булмаска тиеш</w:t>
      </w:r>
      <w:r w:rsidR="00527621" w:rsidRPr="00E95DD8">
        <w:rPr>
          <w:rFonts w:ascii="Arial" w:hAnsi="Arial" w:cs="Arial"/>
          <w:color w:val="auto"/>
          <w:szCs w:val="24"/>
        </w:rPr>
        <w:t>.</w:t>
      </w:r>
    </w:p>
    <w:p w:rsidR="00527621" w:rsidRPr="00E95DD8" w:rsidRDefault="00527621" w:rsidP="0038194A">
      <w:pPr>
        <w:ind w:firstLine="567"/>
        <w:jc w:val="both"/>
        <w:rPr>
          <w:rFonts w:ascii="Arial" w:hAnsi="Arial" w:cs="Arial"/>
          <w:color w:val="auto"/>
          <w:szCs w:val="24"/>
        </w:rPr>
      </w:pPr>
      <w:r w:rsidRPr="00E95DD8">
        <w:rPr>
          <w:rFonts w:ascii="Arial" w:hAnsi="Arial" w:cs="Arial"/>
          <w:color w:val="auto"/>
          <w:szCs w:val="24"/>
        </w:rPr>
        <w:t xml:space="preserve">2.13. </w:t>
      </w:r>
      <w:r w:rsidR="009D208D" w:rsidRPr="00E95DD8">
        <w:rPr>
          <w:rFonts w:ascii="Arial" w:hAnsi="Arial" w:cs="Arial"/>
          <w:color w:val="auto"/>
          <w:szCs w:val="24"/>
        </w:rPr>
        <w:t xml:space="preserve">"Коррупциягә каршы тору өлкәсендә норматив хокукый һәм </w:t>
      </w:r>
      <w:proofErr w:type="gramStart"/>
      <w:r w:rsidR="009D208D" w:rsidRPr="00E95DD8">
        <w:rPr>
          <w:rFonts w:ascii="Arial" w:hAnsi="Arial" w:cs="Arial"/>
          <w:color w:val="auto"/>
          <w:szCs w:val="24"/>
        </w:rPr>
        <w:t>башка</w:t>
      </w:r>
      <w:proofErr w:type="gramEnd"/>
      <w:r w:rsidR="009D208D" w:rsidRPr="00E95DD8">
        <w:rPr>
          <w:rFonts w:ascii="Arial" w:hAnsi="Arial" w:cs="Arial"/>
          <w:color w:val="auto"/>
          <w:szCs w:val="24"/>
        </w:rPr>
        <w:t xml:space="preserve"> актлар" бүлеге</w:t>
      </w:r>
      <w:r w:rsidR="009D208D" w:rsidRPr="00E95DD8">
        <w:rPr>
          <w:rFonts w:ascii="Arial" w:hAnsi="Arial" w:cs="Arial"/>
          <w:color w:val="auto"/>
          <w:szCs w:val="24"/>
          <w:lang w:val="tt-RU"/>
        </w:rPr>
        <w:t xml:space="preserve"> эчтәлеге</w:t>
      </w:r>
      <w:r w:rsidRPr="00E95DD8">
        <w:rPr>
          <w:rFonts w:ascii="Arial" w:hAnsi="Arial" w:cs="Arial"/>
          <w:color w:val="auto"/>
          <w:szCs w:val="24"/>
        </w:rPr>
        <w:t>:</w:t>
      </w:r>
    </w:p>
    <w:p w:rsidR="009D208D" w:rsidRPr="00E95DD8" w:rsidRDefault="009D208D" w:rsidP="009D208D">
      <w:pPr>
        <w:ind w:firstLine="567"/>
        <w:jc w:val="both"/>
        <w:rPr>
          <w:rFonts w:ascii="Arial" w:hAnsi="Arial" w:cs="Arial"/>
          <w:color w:val="auto"/>
          <w:szCs w:val="24"/>
          <w:lang w:val="tt-RU"/>
        </w:rPr>
      </w:pPr>
      <w:r w:rsidRPr="00E95DD8">
        <w:rPr>
          <w:rFonts w:ascii="Arial" w:hAnsi="Arial" w:cs="Arial"/>
          <w:color w:val="auto"/>
          <w:szCs w:val="24"/>
        </w:rPr>
        <w:t xml:space="preserve">федераль законнар, Россия Федерациясе Президенты указлары, Россия Федерациясе Хөкүмәте карарлары, Татарстан Республикасы Законнары, Татарстан Республикасы </w:t>
      </w:r>
      <w:r w:rsidRPr="00E95DD8">
        <w:rPr>
          <w:rFonts w:ascii="Arial" w:hAnsi="Arial" w:cs="Arial"/>
          <w:color w:val="auto"/>
          <w:szCs w:val="24"/>
          <w:lang w:val="tt-RU"/>
        </w:rPr>
        <w:t xml:space="preserve">Рәисе </w:t>
      </w:r>
      <w:r w:rsidRPr="00E95DD8">
        <w:rPr>
          <w:rFonts w:ascii="Arial" w:hAnsi="Arial" w:cs="Arial"/>
          <w:color w:val="auto"/>
          <w:szCs w:val="24"/>
        </w:rPr>
        <w:t>указлары, Татарстан Республикасы Министрлар Кабинеты карарлары һәм коррупциягә каршы тору мәсьәлә</w:t>
      </w:r>
      <w:proofErr w:type="gramStart"/>
      <w:r w:rsidRPr="00E95DD8">
        <w:rPr>
          <w:rFonts w:ascii="Arial" w:hAnsi="Arial" w:cs="Arial"/>
          <w:color w:val="auto"/>
          <w:szCs w:val="24"/>
        </w:rPr>
        <w:t>л</w:t>
      </w:r>
      <w:proofErr w:type="gramEnd"/>
      <w:r w:rsidRPr="00E95DD8">
        <w:rPr>
          <w:rFonts w:ascii="Arial" w:hAnsi="Arial" w:cs="Arial"/>
          <w:color w:val="auto"/>
          <w:szCs w:val="24"/>
        </w:rPr>
        <w:t xml:space="preserve">әре буенча башка норматив хокукый актларның төрләре буенча структуралаштырылган </w:t>
      </w:r>
      <w:r w:rsidRPr="00E95DD8">
        <w:rPr>
          <w:rFonts w:ascii="Arial" w:hAnsi="Arial" w:cs="Arial"/>
          <w:color w:val="auto"/>
          <w:szCs w:val="24"/>
          <w:lang w:val="tt-RU"/>
        </w:rPr>
        <w:t>и</w:t>
      </w:r>
      <w:r w:rsidRPr="00E95DD8">
        <w:rPr>
          <w:rFonts w:ascii="Arial" w:hAnsi="Arial" w:cs="Arial"/>
          <w:color w:val="auto"/>
          <w:szCs w:val="24"/>
        </w:rPr>
        <w:t xml:space="preserve">семлеге (www.pravo.gov.ru һәм </w:t>
      </w:r>
      <w:hyperlink r:id="rId11" w:history="1">
        <w:r w:rsidRPr="00E95DD8">
          <w:rPr>
            <w:rStyle w:val="a3"/>
            <w:rFonts w:ascii="Arial" w:hAnsi="Arial" w:cs="Arial"/>
            <w:szCs w:val="24"/>
          </w:rPr>
          <w:t>http://pravo.tatarstan.ru</w:t>
        </w:r>
      </w:hyperlink>
      <w:r w:rsidRPr="00E95DD8">
        <w:rPr>
          <w:rFonts w:ascii="Arial" w:hAnsi="Arial" w:cs="Arial"/>
          <w:color w:val="auto"/>
          <w:szCs w:val="24"/>
        </w:rPr>
        <w:t>);</w:t>
      </w:r>
    </w:p>
    <w:p w:rsidR="009D208D" w:rsidRPr="00E95DD8" w:rsidRDefault="009D208D" w:rsidP="009D208D">
      <w:pPr>
        <w:ind w:firstLine="567"/>
        <w:jc w:val="both"/>
        <w:rPr>
          <w:rFonts w:ascii="Arial" w:hAnsi="Arial" w:cs="Arial"/>
          <w:color w:val="auto"/>
          <w:szCs w:val="24"/>
          <w:lang w:val="tt-RU"/>
        </w:rPr>
      </w:pPr>
      <w:r w:rsidRPr="00E95DD8">
        <w:rPr>
          <w:rFonts w:ascii="Arial" w:hAnsi="Arial" w:cs="Arial"/>
          <w:color w:val="auto"/>
          <w:szCs w:val="24"/>
          <w:lang w:val="tt-RU"/>
        </w:rPr>
        <w:t>җирле үзидарә органнарының коррупциягә каршы тору мәсьәләләре буенча норматив хокукый һәм башка актларының (локаль норма</w:t>
      </w:r>
      <w:r w:rsidRPr="00E95DD8">
        <w:rPr>
          <w:rFonts w:ascii="Arial" w:hAnsi="Arial" w:cs="Arial"/>
          <w:color w:val="auto"/>
          <w:szCs w:val="24"/>
          <w:lang w:val="tt-RU"/>
        </w:rPr>
        <w:t>тив актларның) гиперсылтамалары  и</w:t>
      </w:r>
      <w:r w:rsidRPr="00E95DD8">
        <w:rPr>
          <w:rFonts w:ascii="Arial" w:hAnsi="Arial" w:cs="Arial"/>
          <w:color w:val="auto"/>
          <w:szCs w:val="24"/>
          <w:lang w:val="tt-RU"/>
        </w:rPr>
        <w:t>семлеге:</w:t>
      </w:r>
    </w:p>
    <w:p w:rsidR="009D208D" w:rsidRPr="00E95DD8" w:rsidRDefault="009D208D" w:rsidP="009D208D">
      <w:pPr>
        <w:ind w:firstLine="567"/>
        <w:jc w:val="both"/>
        <w:rPr>
          <w:rFonts w:ascii="Arial" w:hAnsi="Arial" w:cs="Arial"/>
          <w:color w:val="auto"/>
          <w:szCs w:val="24"/>
          <w:lang w:val="tt-RU"/>
        </w:rPr>
      </w:pPr>
      <w:r w:rsidRPr="00E95DD8">
        <w:rPr>
          <w:rFonts w:ascii="Arial" w:hAnsi="Arial" w:cs="Arial"/>
          <w:color w:val="auto"/>
          <w:szCs w:val="24"/>
        </w:rPr>
        <w:t>җирле үзидарә органының коррупциягә каршы тору планы (булган очракта);</w:t>
      </w:r>
    </w:p>
    <w:p w:rsidR="00527621" w:rsidRPr="00E95DD8" w:rsidRDefault="0023046D" w:rsidP="0023046D">
      <w:pPr>
        <w:ind w:firstLine="567"/>
        <w:jc w:val="both"/>
        <w:rPr>
          <w:rFonts w:ascii="Arial" w:hAnsi="Arial" w:cs="Arial"/>
          <w:color w:val="auto"/>
          <w:szCs w:val="24"/>
          <w:lang w:val="tt-RU"/>
        </w:rPr>
      </w:pPr>
      <w:r w:rsidRPr="00E95DD8">
        <w:rPr>
          <w:rFonts w:ascii="Arial" w:hAnsi="Arial" w:cs="Arial"/>
          <w:color w:val="auto"/>
          <w:szCs w:val="24"/>
          <w:lang w:val="tt-RU"/>
        </w:rPr>
        <w:t>җирле үзидарә органы алдында куелган бурычларны үтәү өчен булдырылган вазыйфалар исемлеге, аларга билгеләгәндә һәм аларны алмаштырганда хезмәткәрләр үзләренең керемнәре, мөлкәте һәм мөлкәти характердагы йөкләмәләре турында белешмәләр, шулай ук җирле үзидарә органы тарафыннан расланган хатынының (иренең) һәм балигъ булмаган балаларының керемнәре, мөлкәте һәм мөлкәти характердагы йөкләмәләре турында белешмәләр тапшырырга тиеш</w:t>
      </w:r>
      <w:r w:rsidR="00527621" w:rsidRPr="00E95DD8">
        <w:rPr>
          <w:rFonts w:ascii="Arial" w:hAnsi="Arial" w:cs="Arial"/>
          <w:color w:val="auto"/>
          <w:szCs w:val="24"/>
          <w:lang w:val="tt-RU"/>
        </w:rPr>
        <w:t>;</w:t>
      </w:r>
    </w:p>
    <w:p w:rsidR="009D208D" w:rsidRPr="00E95DD8" w:rsidRDefault="009D208D" w:rsidP="009D208D">
      <w:pPr>
        <w:ind w:firstLine="567"/>
        <w:jc w:val="both"/>
        <w:rPr>
          <w:rFonts w:ascii="Arial" w:hAnsi="Arial" w:cs="Arial"/>
          <w:color w:val="auto"/>
          <w:szCs w:val="24"/>
          <w:lang w:val="tt-RU"/>
        </w:rPr>
      </w:pPr>
      <w:r w:rsidRPr="00E95DD8">
        <w:rPr>
          <w:rFonts w:ascii="Arial" w:hAnsi="Arial" w:cs="Arial"/>
          <w:color w:val="auto"/>
          <w:szCs w:val="24"/>
          <w:lang w:val="tt-RU"/>
        </w:rPr>
        <w:t>Татарстан Республикасы Буа муниципаль районы җирле үзидарә органнарында муниципаль хезмәт вазыйфалары исемлеге;</w:t>
      </w:r>
    </w:p>
    <w:p w:rsidR="009D208D" w:rsidRPr="00E95DD8" w:rsidRDefault="009D208D" w:rsidP="009D208D">
      <w:pPr>
        <w:ind w:firstLine="567"/>
        <w:jc w:val="both"/>
        <w:rPr>
          <w:rFonts w:ascii="Arial" w:hAnsi="Arial" w:cs="Arial"/>
          <w:color w:val="auto"/>
          <w:szCs w:val="24"/>
          <w:lang w:val="tt-RU"/>
        </w:rPr>
      </w:pPr>
      <w:r w:rsidRPr="00E95DD8">
        <w:rPr>
          <w:rFonts w:ascii="Arial" w:hAnsi="Arial" w:cs="Arial"/>
          <w:color w:val="auto"/>
          <w:szCs w:val="24"/>
          <w:lang w:val="tt-RU"/>
        </w:rPr>
        <w:lastRenderedPageBreak/>
        <w:t>керемнәр, чыгымнар, милек һәм милек характерындагы йөкләмәләр турында мәгълүмат бирү тәртибе;</w:t>
      </w:r>
    </w:p>
    <w:p w:rsidR="009D208D" w:rsidRPr="00E95DD8" w:rsidRDefault="009D208D" w:rsidP="009D208D">
      <w:pPr>
        <w:ind w:firstLine="567"/>
        <w:jc w:val="both"/>
        <w:rPr>
          <w:rFonts w:ascii="Arial" w:hAnsi="Arial" w:cs="Arial"/>
          <w:color w:val="auto"/>
          <w:szCs w:val="24"/>
          <w:lang w:val="tt-RU"/>
        </w:rPr>
      </w:pPr>
      <w:r w:rsidRPr="00E95DD8">
        <w:rPr>
          <w:rFonts w:ascii="Arial" w:hAnsi="Arial" w:cs="Arial"/>
          <w:color w:val="auto"/>
          <w:szCs w:val="24"/>
        </w:rPr>
        <w:t>хезмәткәрне (хезмәткәрне) коррупцион хокук бозуларга тарту максатында мө</w:t>
      </w:r>
      <w:proofErr w:type="gramStart"/>
      <w:r w:rsidRPr="00E95DD8">
        <w:rPr>
          <w:rFonts w:ascii="Arial" w:hAnsi="Arial" w:cs="Arial"/>
          <w:color w:val="auto"/>
          <w:szCs w:val="24"/>
        </w:rPr>
        <w:t>р</w:t>
      </w:r>
      <w:proofErr w:type="gramEnd"/>
      <w:r w:rsidRPr="00E95DD8">
        <w:rPr>
          <w:rFonts w:ascii="Arial" w:hAnsi="Arial" w:cs="Arial"/>
          <w:color w:val="auto"/>
          <w:szCs w:val="24"/>
        </w:rPr>
        <w:t>әҗәгать итү фактлары турында яллаучы (эш бирүче) вәкиленә хәбәр итү тәртибе;</w:t>
      </w:r>
    </w:p>
    <w:p w:rsidR="00527621" w:rsidRPr="00E95DD8" w:rsidRDefault="009D208D" w:rsidP="009D208D">
      <w:pPr>
        <w:ind w:firstLine="567"/>
        <w:jc w:val="both"/>
        <w:rPr>
          <w:rFonts w:ascii="Arial" w:hAnsi="Arial" w:cs="Arial"/>
          <w:color w:val="auto"/>
          <w:szCs w:val="24"/>
          <w:lang w:val="tt-RU"/>
        </w:rPr>
      </w:pPr>
      <w:r w:rsidRPr="00E95DD8">
        <w:rPr>
          <w:rFonts w:ascii="Arial" w:hAnsi="Arial" w:cs="Arial"/>
          <w:color w:val="auto"/>
          <w:szCs w:val="24"/>
          <w:lang w:val="tt-RU"/>
        </w:rPr>
        <w:t>счетлар (вкладлар) ачу һәм аларга ия булу, Россия Федерациясе территориясеннән читтә урнашкан чит ил банкларында акчалата средстволар һәм кыйммәтле әйберләр саклау, чит ил финанс инструментларына ия булу һәм (яки) алардан файдалану тыела торган вазифалар исемлеге</w:t>
      </w:r>
      <w:r w:rsidR="00527621" w:rsidRPr="00E95DD8">
        <w:rPr>
          <w:rFonts w:ascii="Arial" w:hAnsi="Arial" w:cs="Arial"/>
          <w:color w:val="auto"/>
          <w:szCs w:val="24"/>
          <w:lang w:val="tt-RU"/>
        </w:rPr>
        <w:t>;</w:t>
      </w:r>
    </w:p>
    <w:p w:rsidR="00527621" w:rsidRPr="00E95DD8" w:rsidRDefault="009D208D" w:rsidP="0038194A">
      <w:pPr>
        <w:ind w:firstLine="567"/>
        <w:jc w:val="both"/>
        <w:rPr>
          <w:rFonts w:ascii="Arial" w:hAnsi="Arial" w:cs="Arial"/>
          <w:color w:val="auto"/>
          <w:szCs w:val="24"/>
          <w:lang w:val="tt-RU"/>
        </w:rPr>
      </w:pPr>
      <w:r w:rsidRPr="00E95DD8">
        <w:rPr>
          <w:rFonts w:ascii="Arial" w:hAnsi="Arial" w:cs="Arial"/>
          <w:color w:val="auto"/>
          <w:szCs w:val="24"/>
          <w:lang w:val="tt-RU"/>
        </w:rPr>
        <w:t>Татарстан Республикасы Буа муниципаль районының җирле үзидарә органнарында аерым категорияләрдәге затларның аларның вазыйфаи урыннарына яисә аларның хезмәт (вазыйфаи) бурычларын үтәүгә бәйле рәвештә бүләк алу турында, бүләкне тапшыру һәм бәяләү, бүләкне реализацияләү (сатып алу) һәм реализацияләүдән алынган акчаларны исәпләү турында хәбәр итү тәртибе</w:t>
      </w:r>
      <w:r w:rsidR="00527621" w:rsidRPr="00E95DD8">
        <w:rPr>
          <w:rFonts w:ascii="Arial" w:hAnsi="Arial" w:cs="Arial"/>
          <w:color w:val="auto"/>
          <w:szCs w:val="24"/>
          <w:lang w:val="tt-RU"/>
        </w:rPr>
        <w:t>;</w:t>
      </w:r>
    </w:p>
    <w:p w:rsidR="0023046D" w:rsidRPr="00E95DD8" w:rsidRDefault="0023046D" w:rsidP="0023046D">
      <w:pPr>
        <w:ind w:firstLine="567"/>
        <w:jc w:val="both"/>
        <w:rPr>
          <w:rFonts w:ascii="Arial" w:hAnsi="Arial" w:cs="Arial"/>
          <w:color w:val="auto"/>
          <w:szCs w:val="24"/>
        </w:rPr>
      </w:pPr>
      <w:r w:rsidRPr="00E95DD8">
        <w:rPr>
          <w:rFonts w:ascii="Arial" w:hAnsi="Arial" w:cs="Arial"/>
          <w:color w:val="auto"/>
          <w:szCs w:val="24"/>
        </w:rPr>
        <w:t xml:space="preserve">коррупциячел яисә </w:t>
      </w:r>
      <w:proofErr w:type="gramStart"/>
      <w:r w:rsidRPr="00E95DD8">
        <w:rPr>
          <w:rFonts w:ascii="Arial" w:hAnsi="Arial" w:cs="Arial"/>
          <w:color w:val="auto"/>
          <w:szCs w:val="24"/>
        </w:rPr>
        <w:t>башка</w:t>
      </w:r>
      <w:proofErr w:type="gramEnd"/>
      <w:r w:rsidRPr="00E95DD8">
        <w:rPr>
          <w:rFonts w:ascii="Arial" w:hAnsi="Arial" w:cs="Arial"/>
          <w:color w:val="auto"/>
          <w:szCs w:val="24"/>
        </w:rPr>
        <w:t xml:space="preserve"> хокук бозуларны профилактикалау буенча җирле үзидарә органы бүлекчәсе турындагы нигезләмә (мондый бүлекчә булганда);</w:t>
      </w:r>
    </w:p>
    <w:p w:rsidR="0023046D" w:rsidRPr="00E95DD8" w:rsidRDefault="0023046D" w:rsidP="0023046D">
      <w:pPr>
        <w:ind w:firstLine="567"/>
        <w:jc w:val="both"/>
        <w:rPr>
          <w:rFonts w:ascii="Arial" w:hAnsi="Arial" w:cs="Arial"/>
          <w:color w:val="auto"/>
          <w:szCs w:val="24"/>
          <w:lang w:val="tt-RU"/>
        </w:rPr>
      </w:pPr>
      <w:r w:rsidRPr="00E95DD8">
        <w:rPr>
          <w:rFonts w:ascii="Arial" w:hAnsi="Arial" w:cs="Arial"/>
          <w:color w:val="auto"/>
          <w:szCs w:val="24"/>
        </w:rPr>
        <w:t>коррупциягә каршы көрәш мәсьәлә</w:t>
      </w:r>
      <w:proofErr w:type="gramStart"/>
      <w:r w:rsidRPr="00E95DD8">
        <w:rPr>
          <w:rFonts w:ascii="Arial" w:hAnsi="Arial" w:cs="Arial"/>
          <w:color w:val="auto"/>
          <w:szCs w:val="24"/>
        </w:rPr>
        <w:t>л</w:t>
      </w:r>
      <w:proofErr w:type="gramEnd"/>
      <w:r w:rsidRPr="00E95DD8">
        <w:rPr>
          <w:rFonts w:ascii="Arial" w:hAnsi="Arial" w:cs="Arial"/>
          <w:color w:val="auto"/>
          <w:szCs w:val="24"/>
        </w:rPr>
        <w:t>әре буенча җирле үзидарә органының башка норматив хокукый актлары (локаль норматив актлар).</w:t>
      </w:r>
    </w:p>
    <w:p w:rsidR="00527621" w:rsidRPr="00E95DD8" w:rsidRDefault="009D208D" w:rsidP="0023046D">
      <w:pPr>
        <w:ind w:firstLine="567"/>
        <w:jc w:val="both"/>
        <w:rPr>
          <w:rFonts w:ascii="Arial" w:hAnsi="Arial" w:cs="Arial"/>
          <w:color w:val="auto"/>
          <w:szCs w:val="24"/>
          <w:lang w:val="tt-RU"/>
        </w:rPr>
      </w:pPr>
      <w:r w:rsidRPr="00E95DD8">
        <w:rPr>
          <w:rFonts w:ascii="Arial" w:hAnsi="Arial" w:cs="Arial"/>
          <w:color w:val="auto"/>
          <w:szCs w:val="24"/>
          <w:lang w:val="tt-RU"/>
        </w:rPr>
        <w:t xml:space="preserve">Коррупциягә каршы көрәш өлкәсендә норматив хокукый һәм башка актлар (алга таба - норматив һәм башка актлар) форматта текст рәвешендә урнаштырыла (алдагы форматларның берсендә: .doc, .doex, .rtf, .pdf), ул текст фрагментларын веб-күзәтүче чаралары ("гипертекст формат") белән эзләү һәм күчерү мөмкинлеген тәэмин итә. </w:t>
      </w:r>
      <w:r w:rsidR="0023046D" w:rsidRPr="00E95DD8">
        <w:rPr>
          <w:rFonts w:ascii="Arial" w:hAnsi="Arial" w:cs="Arial"/>
          <w:color w:val="auto"/>
          <w:szCs w:val="24"/>
          <w:lang w:val="tt-RU"/>
        </w:rPr>
        <w:t xml:space="preserve">Норматив һәм башка актлар өстәмә рәвештә график форматта аларның оригиналларының график образлары рәвешендә урнаштырылырга мөмкин </w:t>
      </w:r>
      <w:r w:rsidR="00527621" w:rsidRPr="00E95DD8">
        <w:rPr>
          <w:rFonts w:ascii="Arial" w:hAnsi="Arial" w:cs="Arial"/>
          <w:color w:val="auto"/>
          <w:szCs w:val="24"/>
          <w:lang w:val="tt-RU"/>
        </w:rPr>
        <w:t>("графи</w:t>
      </w:r>
      <w:r w:rsidR="0023046D" w:rsidRPr="00E95DD8">
        <w:rPr>
          <w:rFonts w:ascii="Arial" w:hAnsi="Arial" w:cs="Arial"/>
          <w:color w:val="auto"/>
          <w:szCs w:val="24"/>
          <w:lang w:val="tt-RU"/>
        </w:rPr>
        <w:t>к</w:t>
      </w:r>
      <w:r w:rsidR="00527621" w:rsidRPr="00E95DD8">
        <w:rPr>
          <w:rFonts w:ascii="Arial" w:hAnsi="Arial" w:cs="Arial"/>
          <w:color w:val="auto"/>
          <w:szCs w:val="24"/>
          <w:lang w:val="tt-RU"/>
        </w:rPr>
        <w:t xml:space="preserve"> формат").</w:t>
      </w:r>
    </w:p>
    <w:p w:rsidR="00527621" w:rsidRPr="00E95DD8" w:rsidRDefault="00232C7A" w:rsidP="0038194A">
      <w:pPr>
        <w:ind w:firstLine="567"/>
        <w:jc w:val="both"/>
        <w:rPr>
          <w:rFonts w:ascii="Arial" w:hAnsi="Arial" w:cs="Arial"/>
          <w:color w:val="auto"/>
          <w:szCs w:val="24"/>
        </w:rPr>
      </w:pPr>
      <w:r w:rsidRPr="00E95DD8">
        <w:rPr>
          <w:rFonts w:ascii="Arial" w:hAnsi="Arial" w:cs="Arial"/>
          <w:color w:val="auto"/>
          <w:szCs w:val="24"/>
        </w:rPr>
        <w:t>Норматив һәм башка актларны башка форматларда урнаштыру, шулай ук ө</w:t>
      </w:r>
      <w:proofErr w:type="gramStart"/>
      <w:r w:rsidRPr="00E95DD8">
        <w:rPr>
          <w:rFonts w:ascii="Arial" w:hAnsi="Arial" w:cs="Arial"/>
          <w:color w:val="auto"/>
          <w:szCs w:val="24"/>
        </w:rPr>
        <w:t>ст</w:t>
      </w:r>
      <w:proofErr w:type="gramEnd"/>
      <w:r w:rsidRPr="00E95DD8">
        <w:rPr>
          <w:rFonts w:ascii="Arial" w:hAnsi="Arial" w:cs="Arial"/>
          <w:color w:val="auto"/>
          <w:szCs w:val="24"/>
        </w:rPr>
        <w:t>әмә тануны таләп итә торган сканлаштырылган документлар рәвешендә рөхсәт ителми</w:t>
      </w:r>
      <w:r w:rsidR="00527621" w:rsidRPr="00E95DD8">
        <w:rPr>
          <w:rFonts w:ascii="Arial" w:hAnsi="Arial" w:cs="Arial"/>
          <w:color w:val="auto"/>
          <w:szCs w:val="24"/>
        </w:rPr>
        <w:t>.</w:t>
      </w:r>
    </w:p>
    <w:p w:rsidR="00527621" w:rsidRPr="00E95DD8" w:rsidRDefault="00232C7A" w:rsidP="0023046D">
      <w:pPr>
        <w:ind w:firstLine="567"/>
        <w:jc w:val="both"/>
        <w:rPr>
          <w:rFonts w:ascii="Arial" w:hAnsi="Arial" w:cs="Arial"/>
          <w:color w:val="auto"/>
          <w:szCs w:val="24"/>
          <w:lang w:val="tt-RU"/>
        </w:rPr>
      </w:pPr>
      <w:r w:rsidRPr="00E95DD8">
        <w:rPr>
          <w:rFonts w:ascii="Arial" w:hAnsi="Arial" w:cs="Arial"/>
          <w:color w:val="auto"/>
          <w:szCs w:val="24"/>
        </w:rPr>
        <w:t>Норматив һә</w:t>
      </w:r>
      <w:r w:rsidR="0023046D" w:rsidRPr="00E95DD8">
        <w:rPr>
          <w:rFonts w:ascii="Arial" w:hAnsi="Arial" w:cs="Arial"/>
          <w:color w:val="auto"/>
          <w:szCs w:val="24"/>
        </w:rPr>
        <w:t>м башка актлар гипер</w:t>
      </w:r>
      <w:r w:rsidR="0023046D" w:rsidRPr="00E95DD8">
        <w:rPr>
          <w:rFonts w:ascii="Arial" w:hAnsi="Arial" w:cs="Arial"/>
          <w:color w:val="auto"/>
          <w:szCs w:val="24"/>
          <w:lang w:val="tt-RU"/>
        </w:rPr>
        <w:t>сылтамаларында</w:t>
      </w:r>
      <w:r w:rsidRPr="00E95DD8">
        <w:rPr>
          <w:rFonts w:ascii="Arial" w:hAnsi="Arial" w:cs="Arial"/>
          <w:color w:val="auto"/>
          <w:szCs w:val="24"/>
        </w:rPr>
        <w:t xml:space="preserve"> актның тулы реквизитлары, шул исәптән актны кабул иткән орган исеме, кабул </w:t>
      </w:r>
      <w:proofErr w:type="gramStart"/>
      <w:r w:rsidRPr="00E95DD8">
        <w:rPr>
          <w:rFonts w:ascii="Arial" w:hAnsi="Arial" w:cs="Arial"/>
          <w:color w:val="auto"/>
          <w:szCs w:val="24"/>
        </w:rPr>
        <w:t>ит</w:t>
      </w:r>
      <w:proofErr w:type="gramEnd"/>
      <w:r w:rsidRPr="00E95DD8">
        <w:rPr>
          <w:rFonts w:ascii="Arial" w:hAnsi="Arial" w:cs="Arial"/>
          <w:color w:val="auto"/>
          <w:szCs w:val="24"/>
        </w:rPr>
        <w:t>ү датасы, номеры, исеме, шулай ук Татарстан Республикасы Юстиция министрлыгында дәүләт теркәве датасы һәм ном</w:t>
      </w:r>
      <w:r w:rsidR="0023046D" w:rsidRPr="00E95DD8">
        <w:rPr>
          <w:rFonts w:ascii="Arial" w:hAnsi="Arial" w:cs="Arial"/>
          <w:color w:val="auto"/>
          <w:szCs w:val="24"/>
        </w:rPr>
        <w:t>еры булырга тие</w:t>
      </w:r>
      <w:r w:rsidR="0023046D" w:rsidRPr="00E95DD8">
        <w:rPr>
          <w:rFonts w:ascii="Arial" w:hAnsi="Arial" w:cs="Arial"/>
          <w:color w:val="auto"/>
          <w:szCs w:val="24"/>
          <w:lang w:val="tt-RU"/>
        </w:rPr>
        <w:t>ш</w:t>
      </w:r>
      <w:r w:rsidR="00527621" w:rsidRPr="00E95DD8">
        <w:rPr>
          <w:rFonts w:ascii="Arial" w:hAnsi="Arial" w:cs="Arial"/>
          <w:color w:val="auto"/>
          <w:szCs w:val="24"/>
        </w:rPr>
        <w:t xml:space="preserve"> (</w:t>
      </w:r>
      <w:r w:rsidR="0023046D" w:rsidRPr="00E95DD8">
        <w:rPr>
          <w:rFonts w:ascii="Arial" w:hAnsi="Arial" w:cs="Arial"/>
          <w:color w:val="auto"/>
          <w:szCs w:val="24"/>
        </w:rPr>
        <w:t>норматив хокукый актлар өчен</w:t>
      </w:r>
      <w:r w:rsidR="00527621" w:rsidRPr="00E95DD8">
        <w:rPr>
          <w:rFonts w:ascii="Arial" w:hAnsi="Arial" w:cs="Arial"/>
          <w:color w:val="auto"/>
          <w:szCs w:val="24"/>
        </w:rPr>
        <w:t>).</w:t>
      </w:r>
    </w:p>
    <w:p w:rsidR="00232C7A" w:rsidRPr="00E95DD8" w:rsidRDefault="00232C7A" w:rsidP="0038194A">
      <w:pPr>
        <w:ind w:firstLine="567"/>
        <w:jc w:val="both"/>
        <w:rPr>
          <w:rFonts w:ascii="Arial" w:hAnsi="Arial" w:cs="Arial"/>
          <w:color w:val="auto"/>
          <w:szCs w:val="24"/>
          <w:lang w:val="tt-RU"/>
        </w:rPr>
      </w:pPr>
      <w:r w:rsidRPr="00E95DD8">
        <w:rPr>
          <w:rFonts w:ascii="Arial" w:hAnsi="Arial" w:cs="Arial"/>
          <w:color w:val="auto"/>
          <w:szCs w:val="24"/>
        </w:rPr>
        <w:t xml:space="preserve">Норматив хокукый актлар һәм </w:t>
      </w:r>
      <w:proofErr w:type="gramStart"/>
      <w:r w:rsidRPr="00E95DD8">
        <w:rPr>
          <w:rFonts w:ascii="Arial" w:hAnsi="Arial" w:cs="Arial"/>
          <w:color w:val="auto"/>
          <w:szCs w:val="24"/>
        </w:rPr>
        <w:t>башка</w:t>
      </w:r>
      <w:proofErr w:type="gramEnd"/>
      <w:r w:rsidRPr="00E95DD8">
        <w:rPr>
          <w:rFonts w:ascii="Arial" w:hAnsi="Arial" w:cs="Arial"/>
          <w:color w:val="auto"/>
          <w:szCs w:val="24"/>
        </w:rPr>
        <w:t xml:space="preserve"> актлар актуаль редакциядә урнаштырыла.</w:t>
      </w:r>
    </w:p>
    <w:p w:rsidR="00527621" w:rsidRPr="00E95DD8" w:rsidRDefault="00527621" w:rsidP="0038194A">
      <w:pPr>
        <w:ind w:firstLine="567"/>
        <w:jc w:val="both"/>
        <w:rPr>
          <w:rFonts w:ascii="Arial" w:hAnsi="Arial" w:cs="Arial"/>
          <w:color w:val="auto"/>
          <w:szCs w:val="24"/>
          <w:lang w:val="tt-RU"/>
        </w:rPr>
      </w:pPr>
      <w:r w:rsidRPr="00E95DD8">
        <w:rPr>
          <w:rFonts w:ascii="Arial" w:hAnsi="Arial" w:cs="Arial"/>
          <w:color w:val="auto"/>
          <w:szCs w:val="24"/>
          <w:lang w:val="tt-RU"/>
        </w:rPr>
        <w:t xml:space="preserve">2.14. </w:t>
      </w:r>
      <w:r w:rsidR="009D208D" w:rsidRPr="00E95DD8">
        <w:rPr>
          <w:rFonts w:ascii="Arial" w:hAnsi="Arial" w:cs="Arial"/>
          <w:color w:val="auto"/>
          <w:szCs w:val="24"/>
          <w:lang w:val="tt-RU"/>
        </w:rPr>
        <w:t>"Коррупциягә каршы торуга бәйле документлар формалары" бүлеге коррупциягә каршы тору турындагы законнарны гамәлгә ашыру кысаларында гражданнар, муниципаль вазыйфаларны һәм муниципаль хезмәт вазыйфаларын биләүче затлар тарафыннан тутырыла торган керемнәр, чыгымнар, мөлкәт һәм мөлкәти характердагы йөкләмәләр турындагы белешмә рәвешендә мөрәҗәгатьләрнең, хәбәрнамәләрнең, гаризаларның рәвешләрендәге гиперссылкалар исемлегенә керүне тәэмин итә.</w:t>
      </w:r>
      <w:r w:rsidRPr="00E95DD8">
        <w:rPr>
          <w:rFonts w:ascii="Arial" w:hAnsi="Arial" w:cs="Arial"/>
          <w:color w:val="auto"/>
          <w:szCs w:val="24"/>
          <w:lang w:val="tt-RU"/>
        </w:rPr>
        <w:t>:</w:t>
      </w:r>
    </w:p>
    <w:p w:rsidR="009D208D" w:rsidRPr="00E95DD8" w:rsidRDefault="009D208D" w:rsidP="0038194A">
      <w:pPr>
        <w:ind w:firstLine="567"/>
        <w:jc w:val="both"/>
        <w:rPr>
          <w:rFonts w:ascii="Arial" w:hAnsi="Arial" w:cs="Arial"/>
          <w:color w:val="auto"/>
          <w:szCs w:val="24"/>
          <w:lang w:val="tt-RU"/>
        </w:rPr>
      </w:pPr>
      <w:r w:rsidRPr="00E95DD8">
        <w:rPr>
          <w:rFonts w:ascii="Arial" w:hAnsi="Arial" w:cs="Arial"/>
          <w:color w:val="auto"/>
          <w:szCs w:val="24"/>
        </w:rPr>
        <w:t>коррупциячел хокук бозулар фактлары буенча гражданның, юридик затның мө</w:t>
      </w:r>
      <w:proofErr w:type="gramStart"/>
      <w:r w:rsidRPr="00E95DD8">
        <w:rPr>
          <w:rFonts w:ascii="Arial" w:hAnsi="Arial" w:cs="Arial"/>
          <w:color w:val="auto"/>
          <w:szCs w:val="24"/>
        </w:rPr>
        <w:t>р</w:t>
      </w:r>
      <w:proofErr w:type="gramEnd"/>
      <w:r w:rsidRPr="00E95DD8">
        <w:rPr>
          <w:rFonts w:ascii="Arial" w:hAnsi="Arial" w:cs="Arial"/>
          <w:color w:val="auto"/>
          <w:szCs w:val="24"/>
        </w:rPr>
        <w:t>әҗәгате;</w:t>
      </w:r>
    </w:p>
    <w:p w:rsidR="00527621" w:rsidRPr="00E95DD8" w:rsidRDefault="007079EE" w:rsidP="007079EE">
      <w:pPr>
        <w:ind w:firstLine="567"/>
        <w:jc w:val="both"/>
        <w:rPr>
          <w:rFonts w:ascii="Arial" w:hAnsi="Arial" w:cs="Arial"/>
          <w:color w:val="auto"/>
          <w:szCs w:val="24"/>
          <w:lang w:val="tt-RU"/>
        </w:rPr>
      </w:pPr>
      <w:r w:rsidRPr="00E95DD8">
        <w:rPr>
          <w:rFonts w:ascii="Arial" w:hAnsi="Arial" w:cs="Arial"/>
          <w:color w:val="auto"/>
          <w:szCs w:val="24"/>
          <w:lang w:val="tt-RU"/>
        </w:rPr>
        <w:t>муниципаль хезмәткәрләр үзләренең керемнәре, мөлкәте һәм мөлкәти характердагы йөкләмәләре турында, шулай ук хатынының (иренең) һәм балигъ булмаган балаларының керемнәре, мөлкәте һәм мөлкәти характердагы йөкләмәләре турында мәгълүматлар тапшырырга тиеш булган</w:t>
      </w:r>
      <w:r w:rsidRPr="00E95DD8">
        <w:rPr>
          <w:lang w:val="tt-RU"/>
        </w:rPr>
        <w:t xml:space="preserve"> </w:t>
      </w:r>
      <w:r w:rsidRPr="00E95DD8">
        <w:rPr>
          <w:rFonts w:ascii="Arial" w:hAnsi="Arial" w:cs="Arial"/>
          <w:color w:val="auto"/>
          <w:szCs w:val="24"/>
          <w:lang w:val="tt-RU"/>
        </w:rPr>
        <w:t>Татарстан Республикасы Башлыгының 2009 елның 30 декабрендәге ПУ-701 номерлы "Татарстан Республикасы дәүләт граждан хезмәте вазыйфаларын биләгәндә Татарстан Республикасы дәүләт граждан хезмәткәрләре үз керемнәре, мөлкәте һәм мөлкәти характердагы йөкләмәләре турында белешмәләр, шулай ук хатынының (иренең) һәм балигъ булмаган балаларының керемнәре, мөлкәте һәм мөлкәти характердагы йөкләмәләре турында белешмәләр тапшырырга тиеш булган Татарстан Республикасы дәүләт граждан хезмәте вазыйфалары исемлеген раслау турында" Указы нигезендә җирле үзидарә органы тарафыннан расланган вазифалар исемлегенә кертелгән,</w:t>
      </w:r>
      <w:r w:rsidRPr="00E95DD8">
        <w:rPr>
          <w:lang w:val="tt-RU"/>
        </w:rPr>
        <w:t xml:space="preserve"> </w:t>
      </w:r>
      <w:r w:rsidRPr="00E95DD8">
        <w:rPr>
          <w:rFonts w:ascii="Arial" w:hAnsi="Arial" w:cs="Arial"/>
          <w:color w:val="auto"/>
          <w:szCs w:val="24"/>
          <w:lang w:val="tt-RU"/>
        </w:rPr>
        <w:t>коммерцияле яки коммерцияле булмаган оешмада вазыйфа биләүгә яки коммерцияле яки коммерцияле булмаган оешмада гражданлык-хокукый килешү шартларында эш башкаруга ризалык бирү турында, әгәр әлеге оешманың дәүләт идарәсе буенча аерым функцияләре аның вазифа (хезмәт) бурычларына керсә, дәүләт хезмәтеннән азат ителгәннән соң ике ел узганчы,</w:t>
      </w:r>
      <w:r w:rsidRPr="00E95DD8">
        <w:rPr>
          <w:lang w:val="tt-RU"/>
        </w:rPr>
        <w:t xml:space="preserve"> </w:t>
      </w:r>
      <w:r w:rsidRPr="00E95DD8">
        <w:rPr>
          <w:rFonts w:ascii="Arial" w:hAnsi="Arial" w:cs="Arial"/>
          <w:color w:val="auto"/>
          <w:szCs w:val="24"/>
          <w:lang w:val="tt-RU"/>
        </w:rPr>
        <w:t>кертелгән муниципаль хезмәт вазыйфасын биләүче гражданның мөрәҗәгате</w:t>
      </w:r>
      <w:r w:rsidR="00527621" w:rsidRPr="00E95DD8">
        <w:rPr>
          <w:rFonts w:ascii="Arial" w:hAnsi="Arial" w:cs="Arial"/>
          <w:color w:val="auto"/>
          <w:szCs w:val="24"/>
          <w:lang w:val="tt-RU"/>
        </w:rPr>
        <w:t>;</w:t>
      </w:r>
    </w:p>
    <w:p w:rsidR="00232C7A" w:rsidRPr="00E95DD8" w:rsidRDefault="00232C7A" w:rsidP="00232C7A">
      <w:pPr>
        <w:ind w:firstLine="567"/>
        <w:jc w:val="both"/>
        <w:rPr>
          <w:rFonts w:ascii="Arial" w:hAnsi="Arial" w:cs="Arial"/>
          <w:color w:val="auto"/>
          <w:szCs w:val="24"/>
        </w:rPr>
      </w:pPr>
      <w:r w:rsidRPr="00E95DD8">
        <w:rPr>
          <w:rFonts w:ascii="Arial" w:hAnsi="Arial" w:cs="Arial"/>
          <w:color w:val="auto"/>
          <w:szCs w:val="24"/>
        </w:rPr>
        <w:lastRenderedPageBreak/>
        <w:t xml:space="preserve">яллаучы вәкиленә (эш бирүчегә) башка түләүле эшне башкарырга ниятләве турында </w:t>
      </w:r>
      <w:proofErr w:type="gramStart"/>
      <w:r w:rsidRPr="00E95DD8">
        <w:rPr>
          <w:rFonts w:ascii="Arial" w:hAnsi="Arial" w:cs="Arial"/>
          <w:color w:val="auto"/>
          <w:szCs w:val="24"/>
        </w:rPr>
        <w:t>хәб</w:t>
      </w:r>
      <w:proofErr w:type="gramEnd"/>
      <w:r w:rsidRPr="00E95DD8">
        <w:rPr>
          <w:rFonts w:ascii="Arial" w:hAnsi="Arial" w:cs="Arial"/>
          <w:color w:val="auto"/>
          <w:szCs w:val="24"/>
        </w:rPr>
        <w:t>әр</w:t>
      </w:r>
      <w:r w:rsidRPr="00E95DD8">
        <w:rPr>
          <w:rFonts w:ascii="Arial" w:hAnsi="Arial" w:cs="Arial"/>
          <w:color w:val="auto"/>
          <w:szCs w:val="24"/>
          <w:lang w:val="tt-RU"/>
        </w:rPr>
        <w:t>намә</w:t>
      </w:r>
      <w:r w:rsidRPr="00E95DD8">
        <w:rPr>
          <w:rFonts w:ascii="Arial" w:hAnsi="Arial" w:cs="Arial"/>
          <w:color w:val="auto"/>
          <w:szCs w:val="24"/>
        </w:rPr>
        <w:t>;</w:t>
      </w:r>
    </w:p>
    <w:p w:rsidR="00232C7A" w:rsidRPr="00E95DD8" w:rsidRDefault="00232C7A" w:rsidP="00232C7A">
      <w:pPr>
        <w:ind w:firstLine="567"/>
        <w:jc w:val="both"/>
        <w:rPr>
          <w:rFonts w:ascii="Arial" w:hAnsi="Arial" w:cs="Arial"/>
          <w:color w:val="auto"/>
          <w:szCs w:val="24"/>
        </w:rPr>
      </w:pPr>
      <w:r w:rsidRPr="00E95DD8">
        <w:rPr>
          <w:rFonts w:ascii="Arial" w:hAnsi="Arial" w:cs="Arial"/>
          <w:color w:val="auto"/>
          <w:szCs w:val="24"/>
        </w:rPr>
        <w:t>хезмәткәрне (хезмәткәрне) коррупциячел хокук бозуларны кылуга этә</w:t>
      </w:r>
      <w:proofErr w:type="gramStart"/>
      <w:r w:rsidRPr="00E95DD8">
        <w:rPr>
          <w:rFonts w:ascii="Arial" w:hAnsi="Arial" w:cs="Arial"/>
          <w:color w:val="auto"/>
          <w:szCs w:val="24"/>
        </w:rPr>
        <w:t>р</w:t>
      </w:r>
      <w:proofErr w:type="gramEnd"/>
      <w:r w:rsidRPr="00E95DD8">
        <w:rPr>
          <w:rFonts w:ascii="Arial" w:hAnsi="Arial" w:cs="Arial"/>
          <w:color w:val="auto"/>
          <w:szCs w:val="24"/>
        </w:rPr>
        <w:t xml:space="preserve">ү максатларында мөрәҗәгать итү фактлары турында эш бирүче </w:t>
      </w:r>
      <w:r w:rsidRPr="00E95DD8">
        <w:rPr>
          <w:rFonts w:ascii="Arial" w:hAnsi="Arial" w:cs="Arial"/>
          <w:color w:val="auto"/>
          <w:szCs w:val="24"/>
        </w:rPr>
        <w:t>вәкиленә (эш бирүчегә) хәбәр</w:t>
      </w:r>
      <w:r w:rsidRPr="00E95DD8">
        <w:rPr>
          <w:rFonts w:ascii="Arial" w:hAnsi="Arial" w:cs="Arial"/>
          <w:color w:val="auto"/>
          <w:szCs w:val="24"/>
          <w:lang w:val="tt-RU"/>
        </w:rPr>
        <w:t>намә</w:t>
      </w:r>
      <w:r w:rsidRPr="00E95DD8">
        <w:rPr>
          <w:rFonts w:ascii="Arial" w:hAnsi="Arial" w:cs="Arial"/>
          <w:color w:val="auto"/>
          <w:szCs w:val="24"/>
        </w:rPr>
        <w:t>;</w:t>
      </w:r>
    </w:p>
    <w:p w:rsidR="00232C7A" w:rsidRPr="00E95DD8" w:rsidRDefault="00232C7A" w:rsidP="00232C7A">
      <w:pPr>
        <w:ind w:firstLine="567"/>
        <w:jc w:val="both"/>
        <w:rPr>
          <w:rFonts w:ascii="Arial" w:hAnsi="Arial" w:cs="Arial"/>
          <w:color w:val="auto"/>
          <w:szCs w:val="24"/>
          <w:lang w:val="tt-RU"/>
        </w:rPr>
      </w:pPr>
      <w:r w:rsidRPr="00E95DD8">
        <w:rPr>
          <w:rFonts w:ascii="Arial" w:hAnsi="Arial" w:cs="Arial"/>
          <w:color w:val="auto"/>
          <w:szCs w:val="24"/>
        </w:rPr>
        <w:t>яллаучы вәкиленә (эш бирүчегә) һәм турыдан-туры җ</w:t>
      </w:r>
      <w:proofErr w:type="gramStart"/>
      <w:r w:rsidRPr="00E95DD8">
        <w:rPr>
          <w:rFonts w:ascii="Arial" w:hAnsi="Arial" w:cs="Arial"/>
          <w:color w:val="auto"/>
          <w:szCs w:val="24"/>
        </w:rPr>
        <w:t>ит</w:t>
      </w:r>
      <w:proofErr w:type="gramEnd"/>
      <w:r w:rsidRPr="00E95DD8">
        <w:rPr>
          <w:rFonts w:ascii="Arial" w:hAnsi="Arial" w:cs="Arial"/>
          <w:color w:val="auto"/>
          <w:szCs w:val="24"/>
        </w:rPr>
        <w:t>әкчесенә барлыкка килгән мәнфәгатьләр конфликты турында яисә аның барлыкка килү мөмкинлеге турында хәбәр</w:t>
      </w:r>
      <w:r w:rsidRPr="00E95DD8">
        <w:rPr>
          <w:rFonts w:ascii="Arial" w:hAnsi="Arial" w:cs="Arial"/>
          <w:color w:val="auto"/>
          <w:szCs w:val="24"/>
          <w:lang w:val="tt-RU"/>
        </w:rPr>
        <w:t>намә</w:t>
      </w:r>
      <w:r w:rsidRPr="00E95DD8">
        <w:rPr>
          <w:rFonts w:ascii="Arial" w:hAnsi="Arial" w:cs="Arial"/>
          <w:color w:val="auto"/>
          <w:szCs w:val="24"/>
        </w:rPr>
        <w:t>;</w:t>
      </w:r>
    </w:p>
    <w:p w:rsidR="00527621" w:rsidRPr="00E95DD8" w:rsidRDefault="00232C7A" w:rsidP="00232C7A">
      <w:pPr>
        <w:ind w:firstLine="567"/>
        <w:jc w:val="both"/>
        <w:rPr>
          <w:rFonts w:ascii="Arial" w:hAnsi="Arial" w:cs="Arial"/>
          <w:color w:val="auto"/>
          <w:szCs w:val="24"/>
          <w:lang w:val="tt-RU"/>
        </w:rPr>
      </w:pPr>
      <w:r w:rsidRPr="00E95DD8">
        <w:rPr>
          <w:rFonts w:ascii="Arial" w:hAnsi="Arial" w:cs="Arial"/>
          <w:color w:val="auto"/>
          <w:szCs w:val="24"/>
          <w:lang w:val="tt-RU"/>
        </w:rPr>
        <w:t>объектив сәбәпләр аркасында үз хатынының (иренең) һәм балигъ булмаган балаларының керемнәре, мөлкәте һәм мөлкәти характердагы йөкләмәләре турында белешмәләрне тапшыру мөмкинлеге булмау турында хезмәткәрнең (хезмәткәрнең) гаризасы</w:t>
      </w:r>
      <w:r w:rsidR="00527621" w:rsidRPr="00E95DD8">
        <w:rPr>
          <w:rFonts w:ascii="Arial" w:hAnsi="Arial" w:cs="Arial"/>
          <w:color w:val="auto"/>
          <w:szCs w:val="24"/>
          <w:lang w:val="tt-RU"/>
        </w:rPr>
        <w:t>;</w:t>
      </w:r>
    </w:p>
    <w:p w:rsidR="00527621" w:rsidRPr="00E95DD8" w:rsidRDefault="00232C7A" w:rsidP="00232C7A">
      <w:pPr>
        <w:ind w:firstLine="567"/>
        <w:jc w:val="both"/>
        <w:rPr>
          <w:rFonts w:ascii="Arial" w:hAnsi="Arial" w:cs="Arial"/>
          <w:color w:val="auto"/>
          <w:szCs w:val="24"/>
          <w:lang w:val="tt-RU"/>
        </w:rPr>
      </w:pPr>
      <w:r w:rsidRPr="00E95DD8">
        <w:rPr>
          <w:rFonts w:ascii="Arial" w:hAnsi="Arial" w:cs="Arial"/>
          <w:color w:val="auto"/>
          <w:szCs w:val="24"/>
          <w:lang w:val="tt-RU"/>
        </w:rPr>
        <w:t>керемнәр, чыгымнар, мөлкәт һәм мөлкәти характердагы йөкләмәләр турында белешмә</w:t>
      </w:r>
      <w:r w:rsidR="00527621" w:rsidRPr="00E95DD8">
        <w:rPr>
          <w:rFonts w:ascii="Arial" w:hAnsi="Arial" w:cs="Arial"/>
          <w:color w:val="auto"/>
          <w:szCs w:val="24"/>
          <w:lang w:val="tt-RU"/>
        </w:rPr>
        <w:t>;</w:t>
      </w:r>
    </w:p>
    <w:p w:rsidR="00527621" w:rsidRPr="00E95DD8" w:rsidRDefault="00232C7A" w:rsidP="0038194A">
      <w:pPr>
        <w:ind w:firstLine="567"/>
        <w:jc w:val="both"/>
        <w:rPr>
          <w:rFonts w:ascii="Arial" w:hAnsi="Arial" w:cs="Arial"/>
          <w:color w:val="auto"/>
          <w:szCs w:val="24"/>
        </w:rPr>
      </w:pPr>
      <w:r w:rsidRPr="00E95DD8">
        <w:rPr>
          <w:rFonts w:ascii="Arial" w:hAnsi="Arial" w:cs="Arial"/>
          <w:color w:val="auto"/>
          <w:szCs w:val="24"/>
        </w:rPr>
        <w:t>бүләк алу турында хәбә</w:t>
      </w:r>
      <w:proofErr w:type="gramStart"/>
      <w:r w:rsidRPr="00E95DD8">
        <w:rPr>
          <w:rFonts w:ascii="Arial" w:hAnsi="Arial" w:cs="Arial"/>
          <w:color w:val="auto"/>
          <w:szCs w:val="24"/>
        </w:rPr>
        <w:t>р</w:t>
      </w:r>
      <w:proofErr w:type="gramEnd"/>
      <w:r w:rsidR="00527621" w:rsidRPr="00E95DD8">
        <w:rPr>
          <w:rFonts w:ascii="Arial" w:hAnsi="Arial" w:cs="Arial"/>
          <w:color w:val="auto"/>
          <w:szCs w:val="24"/>
        </w:rPr>
        <w:t>;</w:t>
      </w:r>
    </w:p>
    <w:p w:rsidR="00527621" w:rsidRPr="00E95DD8" w:rsidRDefault="00232C7A" w:rsidP="0038194A">
      <w:pPr>
        <w:ind w:firstLine="567"/>
        <w:jc w:val="both"/>
        <w:rPr>
          <w:rFonts w:ascii="Arial" w:hAnsi="Arial" w:cs="Arial"/>
          <w:color w:val="auto"/>
          <w:szCs w:val="24"/>
        </w:rPr>
      </w:pPr>
      <w:r w:rsidRPr="00E95DD8">
        <w:rPr>
          <w:rFonts w:ascii="Arial" w:hAnsi="Arial" w:cs="Arial"/>
          <w:color w:val="auto"/>
          <w:szCs w:val="24"/>
        </w:rPr>
        <w:t>бү</w:t>
      </w:r>
      <w:proofErr w:type="gramStart"/>
      <w:r w:rsidRPr="00E95DD8">
        <w:rPr>
          <w:rFonts w:ascii="Arial" w:hAnsi="Arial" w:cs="Arial"/>
          <w:color w:val="auto"/>
          <w:szCs w:val="24"/>
        </w:rPr>
        <w:t>л</w:t>
      </w:r>
      <w:proofErr w:type="gramEnd"/>
      <w:r w:rsidRPr="00E95DD8">
        <w:rPr>
          <w:rFonts w:ascii="Arial" w:hAnsi="Arial" w:cs="Arial"/>
          <w:color w:val="auto"/>
          <w:szCs w:val="24"/>
        </w:rPr>
        <w:t>әкне сатып алу турында гариза</w:t>
      </w:r>
      <w:r w:rsidR="00527621" w:rsidRPr="00E95DD8">
        <w:rPr>
          <w:rFonts w:ascii="Arial" w:hAnsi="Arial" w:cs="Arial"/>
          <w:color w:val="auto"/>
          <w:szCs w:val="24"/>
        </w:rPr>
        <w:t>;</w:t>
      </w:r>
    </w:p>
    <w:p w:rsidR="00527621" w:rsidRPr="00E95DD8" w:rsidRDefault="00232C7A" w:rsidP="00232C7A">
      <w:pPr>
        <w:ind w:firstLine="567"/>
        <w:jc w:val="both"/>
        <w:rPr>
          <w:rFonts w:ascii="Arial" w:hAnsi="Arial" w:cs="Arial"/>
          <w:color w:val="auto"/>
          <w:szCs w:val="24"/>
          <w:lang w:val="tt-RU"/>
        </w:rPr>
      </w:pPr>
      <w:r w:rsidRPr="00E95DD8">
        <w:rPr>
          <w:rFonts w:ascii="Arial" w:hAnsi="Arial" w:cs="Arial"/>
          <w:color w:val="auto"/>
          <w:szCs w:val="24"/>
        </w:rPr>
        <w:t>муниципаль вазыйфаны, шулай ук муниципаль хезмәт вазыйфасын биләүче затның чыгымнары, җир кишәрлеге, башка күчемсез милек объекты, транспорт чарасы, кыйммәтле кәгазьлә</w:t>
      </w:r>
      <w:proofErr w:type="gramStart"/>
      <w:r w:rsidRPr="00E95DD8">
        <w:rPr>
          <w:rFonts w:ascii="Arial" w:hAnsi="Arial" w:cs="Arial"/>
          <w:color w:val="auto"/>
          <w:szCs w:val="24"/>
        </w:rPr>
        <w:t>р</w:t>
      </w:r>
      <w:proofErr w:type="gramEnd"/>
      <w:r w:rsidRPr="00E95DD8">
        <w:rPr>
          <w:rFonts w:ascii="Arial" w:hAnsi="Arial" w:cs="Arial"/>
          <w:color w:val="auto"/>
          <w:szCs w:val="24"/>
        </w:rPr>
        <w:t>, акцияләр (оешмаларның устав (склад) капиталында катнашу өлеше, пайлар) сатып алу буенча һәр килешү буенча муниципаль учреждение җитәкчесе, муниципаль хезмәт вазыйфасы турында белешмә</w:t>
      </w:r>
      <w:r w:rsidR="00527621" w:rsidRPr="00E95DD8">
        <w:rPr>
          <w:rFonts w:ascii="Arial" w:hAnsi="Arial" w:cs="Arial"/>
          <w:color w:val="auto"/>
          <w:szCs w:val="24"/>
        </w:rPr>
        <w:t>;</w:t>
      </w:r>
    </w:p>
    <w:p w:rsidR="00527621" w:rsidRPr="00E95DD8" w:rsidRDefault="00232C7A" w:rsidP="0038194A">
      <w:pPr>
        <w:ind w:firstLine="567"/>
        <w:jc w:val="both"/>
        <w:rPr>
          <w:rFonts w:ascii="Arial" w:hAnsi="Arial" w:cs="Arial"/>
          <w:color w:val="auto"/>
          <w:szCs w:val="24"/>
          <w:lang w:val="tt-RU"/>
        </w:rPr>
      </w:pPr>
      <w:r w:rsidRPr="00E95DD8">
        <w:rPr>
          <w:rFonts w:ascii="Arial" w:hAnsi="Arial" w:cs="Arial"/>
          <w:color w:val="auto"/>
          <w:szCs w:val="24"/>
          <w:lang w:val="tt-RU"/>
        </w:rPr>
        <w:t>коррупциягә каршы тору белән бәйле документларның башка рәвешләре</w:t>
      </w:r>
      <w:r w:rsidR="00527621" w:rsidRPr="00E95DD8">
        <w:rPr>
          <w:rFonts w:ascii="Arial" w:hAnsi="Arial" w:cs="Arial"/>
          <w:color w:val="auto"/>
          <w:szCs w:val="24"/>
          <w:lang w:val="tt-RU"/>
        </w:rPr>
        <w:t>.</w:t>
      </w:r>
    </w:p>
    <w:p w:rsidR="009D208D" w:rsidRPr="00E95DD8" w:rsidRDefault="009D208D" w:rsidP="0038194A">
      <w:pPr>
        <w:ind w:firstLine="567"/>
        <w:jc w:val="both"/>
        <w:rPr>
          <w:rFonts w:ascii="Arial" w:hAnsi="Arial" w:cs="Arial"/>
          <w:color w:val="auto"/>
          <w:szCs w:val="24"/>
          <w:lang w:val="tt-RU"/>
        </w:rPr>
      </w:pPr>
      <w:r w:rsidRPr="00E95DD8">
        <w:rPr>
          <w:rFonts w:ascii="Arial" w:hAnsi="Arial" w:cs="Arial"/>
          <w:color w:val="auto"/>
          <w:szCs w:val="24"/>
          <w:lang w:val="tt-RU"/>
        </w:rPr>
        <w:t>Әлеге бүлекчәдә шулай ук гиперсылтама белән кисешкән гиперсылтама да бар, аның буенча Россия Федерациясе Президентының рәсми сайтында яисә "Интернет" мәгълүмат-телекоммуникация челтәрендә дәүләт хезмәте өлкәсендә дәүләт мәгълүмат системасының рәсми сайтында урнаштырылган "БК Белешмә" махсус программа тәэминатына керү гамәлгә ашырыла.</w:t>
      </w:r>
    </w:p>
    <w:p w:rsidR="00527621" w:rsidRPr="00E95DD8" w:rsidRDefault="009D208D" w:rsidP="0038194A">
      <w:pPr>
        <w:ind w:firstLine="567"/>
        <w:jc w:val="both"/>
        <w:rPr>
          <w:rFonts w:ascii="Arial" w:hAnsi="Arial" w:cs="Arial"/>
          <w:color w:val="auto"/>
          <w:szCs w:val="24"/>
          <w:lang w:val="tt-RU"/>
        </w:rPr>
      </w:pPr>
      <w:r w:rsidRPr="00E95DD8">
        <w:rPr>
          <w:rFonts w:ascii="Arial" w:hAnsi="Arial" w:cs="Arial"/>
          <w:color w:val="auto"/>
          <w:szCs w:val="24"/>
          <w:lang w:val="tt-RU"/>
        </w:rPr>
        <w:t>Коррупциягә каршы торуга бәйле документларның формалары тутыру өчен тиешле кырларны тутыру һәм алдагы форматларның берсендә файлга алга таба бушату мөмкинлеге булган электрон форма рәвешендә урнаштырыла.</w:t>
      </w:r>
      <w:r w:rsidR="00527621" w:rsidRPr="00E95DD8">
        <w:rPr>
          <w:rFonts w:ascii="Arial" w:hAnsi="Arial" w:cs="Arial"/>
          <w:color w:val="auto"/>
          <w:szCs w:val="24"/>
          <w:lang w:val="tt-RU"/>
        </w:rPr>
        <w:t xml:space="preserve">: .doc, .docx, .rtf, .pdf, </w:t>
      </w:r>
      <w:r w:rsidRPr="00E95DD8">
        <w:rPr>
          <w:rFonts w:ascii="Arial" w:hAnsi="Arial" w:cs="Arial"/>
          <w:color w:val="auto"/>
          <w:szCs w:val="24"/>
          <w:lang w:val="tt-RU"/>
        </w:rPr>
        <w:t>яки алдагы форматларның берсендә кушып бирелгән файллар рәвешендә</w:t>
      </w:r>
      <w:r w:rsidR="00527621" w:rsidRPr="00E95DD8">
        <w:rPr>
          <w:rFonts w:ascii="Arial" w:hAnsi="Arial" w:cs="Arial"/>
          <w:color w:val="auto"/>
          <w:szCs w:val="24"/>
          <w:lang w:val="tt-RU"/>
        </w:rPr>
        <w:t xml:space="preserve">: .doc, .docx, .rtf, .pdf. </w:t>
      </w:r>
      <w:r w:rsidRPr="00E95DD8">
        <w:rPr>
          <w:rFonts w:ascii="Arial" w:hAnsi="Arial" w:cs="Arial"/>
          <w:color w:val="auto"/>
          <w:szCs w:val="24"/>
          <w:lang w:val="tt-RU"/>
        </w:rPr>
        <w:t>Башка форматларда, шулай ук өстәмә тану таләп итә торган сканлаштырылган документлар рәвешендә урнаштыру рөхсәт ителми</w:t>
      </w:r>
      <w:r w:rsidR="00527621" w:rsidRPr="00E95DD8">
        <w:rPr>
          <w:rFonts w:ascii="Arial" w:hAnsi="Arial" w:cs="Arial"/>
          <w:color w:val="auto"/>
          <w:szCs w:val="24"/>
          <w:lang w:val="tt-RU"/>
        </w:rPr>
        <w:t>.</w:t>
      </w:r>
    </w:p>
    <w:p w:rsidR="00232C7A" w:rsidRPr="00E95DD8" w:rsidRDefault="00527621" w:rsidP="00232C7A">
      <w:pPr>
        <w:ind w:firstLine="567"/>
        <w:jc w:val="both"/>
        <w:rPr>
          <w:rFonts w:ascii="Arial" w:hAnsi="Arial" w:cs="Arial"/>
          <w:color w:val="auto"/>
          <w:szCs w:val="24"/>
          <w:lang w:val="tt-RU"/>
        </w:rPr>
      </w:pPr>
      <w:r w:rsidRPr="00E95DD8">
        <w:rPr>
          <w:rFonts w:ascii="Arial" w:hAnsi="Arial" w:cs="Arial"/>
          <w:color w:val="auto"/>
          <w:szCs w:val="24"/>
        </w:rPr>
        <w:t xml:space="preserve">2.15. </w:t>
      </w:r>
      <w:r w:rsidR="00232C7A" w:rsidRPr="00E95DD8">
        <w:rPr>
          <w:rFonts w:ascii="Arial" w:hAnsi="Arial" w:cs="Arial"/>
          <w:color w:val="auto"/>
          <w:szCs w:val="24"/>
        </w:rPr>
        <w:t>"Коррупциягә каршы тору мәсьәлә</w:t>
      </w:r>
      <w:proofErr w:type="gramStart"/>
      <w:r w:rsidR="00232C7A" w:rsidRPr="00E95DD8">
        <w:rPr>
          <w:rFonts w:ascii="Arial" w:hAnsi="Arial" w:cs="Arial"/>
          <w:color w:val="auto"/>
          <w:szCs w:val="24"/>
        </w:rPr>
        <w:t>л</w:t>
      </w:r>
      <w:proofErr w:type="gramEnd"/>
      <w:r w:rsidR="00232C7A" w:rsidRPr="00E95DD8">
        <w:rPr>
          <w:rFonts w:ascii="Arial" w:hAnsi="Arial" w:cs="Arial"/>
          <w:color w:val="auto"/>
          <w:szCs w:val="24"/>
        </w:rPr>
        <w:t xml:space="preserve">әре буенча методик материаллар, докладлар, хисаплар, күзәтүләр, белешмәләр, статистик һәм башка мәгълүмат" </w:t>
      </w:r>
      <w:r w:rsidR="00232C7A" w:rsidRPr="00E95DD8">
        <w:rPr>
          <w:rFonts w:ascii="Arial" w:hAnsi="Arial" w:cs="Arial"/>
          <w:color w:val="auto"/>
          <w:szCs w:val="24"/>
          <w:lang w:val="tt-RU"/>
        </w:rPr>
        <w:t>г</w:t>
      </w:r>
      <w:r w:rsidR="00232C7A" w:rsidRPr="00E95DD8">
        <w:rPr>
          <w:rFonts w:ascii="Arial" w:hAnsi="Arial" w:cs="Arial"/>
          <w:color w:val="auto"/>
          <w:szCs w:val="24"/>
        </w:rPr>
        <w:t>иперс</w:t>
      </w:r>
      <w:r w:rsidR="00232C7A" w:rsidRPr="00E95DD8">
        <w:rPr>
          <w:rFonts w:ascii="Arial" w:hAnsi="Arial" w:cs="Arial"/>
          <w:color w:val="auto"/>
          <w:szCs w:val="24"/>
          <w:lang w:val="tt-RU"/>
        </w:rPr>
        <w:t>ылтамасы</w:t>
      </w:r>
      <w:r w:rsidR="00232C7A" w:rsidRPr="00E95DD8">
        <w:rPr>
          <w:rFonts w:ascii="Arial" w:hAnsi="Arial" w:cs="Arial"/>
          <w:color w:val="auto"/>
          <w:szCs w:val="24"/>
        </w:rPr>
        <w:t xml:space="preserve"> буенча күчү вакытында тиешле материалларга керү гамәлгә ашырыла </w:t>
      </w:r>
      <w:r w:rsidRPr="00E95DD8">
        <w:rPr>
          <w:rFonts w:ascii="Arial" w:hAnsi="Arial" w:cs="Arial"/>
          <w:color w:val="auto"/>
          <w:szCs w:val="24"/>
        </w:rPr>
        <w:t xml:space="preserve"> (</w:t>
      </w:r>
      <w:r w:rsidR="00232C7A" w:rsidRPr="00E95DD8">
        <w:rPr>
          <w:rFonts w:ascii="Arial" w:hAnsi="Arial" w:cs="Arial"/>
          <w:color w:val="auto"/>
          <w:szCs w:val="24"/>
        </w:rPr>
        <w:t xml:space="preserve">методик тәкъдимнәр, законнарны аңлатучы хат, ведомствоара киңәшмәләр </w:t>
      </w:r>
      <w:r w:rsidR="00232C7A" w:rsidRPr="00E95DD8">
        <w:rPr>
          <w:rFonts w:ascii="Arial" w:hAnsi="Arial" w:cs="Arial"/>
          <w:color w:val="auto"/>
          <w:szCs w:val="24"/>
          <w:lang w:val="tt-RU"/>
        </w:rPr>
        <w:t xml:space="preserve">беркетмәләреннән </w:t>
      </w:r>
      <w:r w:rsidR="00232C7A" w:rsidRPr="00E95DD8">
        <w:rPr>
          <w:rFonts w:ascii="Arial" w:hAnsi="Arial" w:cs="Arial"/>
          <w:color w:val="auto"/>
          <w:szCs w:val="24"/>
        </w:rPr>
        <w:t>өзекләр, аларда закон талә</w:t>
      </w:r>
      <w:proofErr w:type="gramStart"/>
      <w:r w:rsidR="00232C7A" w:rsidRPr="00E95DD8">
        <w:rPr>
          <w:rFonts w:ascii="Arial" w:hAnsi="Arial" w:cs="Arial"/>
          <w:color w:val="auto"/>
          <w:szCs w:val="24"/>
        </w:rPr>
        <w:t>пл</w:t>
      </w:r>
      <w:proofErr w:type="gramEnd"/>
      <w:r w:rsidR="00232C7A" w:rsidRPr="00E95DD8">
        <w:rPr>
          <w:rFonts w:ascii="Arial" w:hAnsi="Arial" w:cs="Arial"/>
          <w:color w:val="auto"/>
          <w:szCs w:val="24"/>
        </w:rPr>
        <w:t>әрен гамәлгә ашыру буенча тәкъдимнәр</w:t>
      </w:r>
      <w:r w:rsidR="00232C7A" w:rsidRPr="00E95DD8">
        <w:rPr>
          <w:rFonts w:ascii="Arial" w:hAnsi="Arial" w:cs="Arial"/>
          <w:color w:val="auto"/>
          <w:szCs w:val="24"/>
          <w:lang w:val="tt-RU"/>
        </w:rPr>
        <w:t>).</w:t>
      </w:r>
    </w:p>
    <w:p w:rsidR="00D23920" w:rsidRPr="00E95DD8" w:rsidRDefault="00D23920" w:rsidP="0038194A">
      <w:pPr>
        <w:ind w:firstLine="567"/>
        <w:jc w:val="both"/>
        <w:rPr>
          <w:rFonts w:ascii="Arial" w:hAnsi="Arial" w:cs="Arial"/>
          <w:color w:val="auto"/>
          <w:szCs w:val="24"/>
          <w:lang w:val="tt-RU"/>
        </w:rPr>
      </w:pPr>
      <w:r w:rsidRPr="00E95DD8">
        <w:rPr>
          <w:rFonts w:ascii="Arial" w:hAnsi="Arial" w:cs="Arial"/>
          <w:color w:val="auto"/>
          <w:szCs w:val="24"/>
          <w:lang w:val="tt-RU"/>
        </w:rPr>
        <w:t>Әлеге бүлектә</w:t>
      </w:r>
      <w:r w:rsidRPr="00E95DD8">
        <w:rPr>
          <w:lang w:val="tt-RU"/>
        </w:rPr>
        <w:t xml:space="preserve"> </w:t>
      </w:r>
      <w:r w:rsidRPr="00E95DD8">
        <w:rPr>
          <w:rFonts w:ascii="Arial" w:hAnsi="Arial" w:cs="Arial"/>
          <w:color w:val="auto"/>
          <w:szCs w:val="24"/>
          <w:lang w:val="tt-RU"/>
        </w:rPr>
        <w:t xml:space="preserve">җирле үзидарә органы тарафыннан мөстәкыйль эшләнгән коррупциягә каршы тору мәсьәләләре буенча методик материаллар да, Россия Федерациясе Президенты каршындагы Коррупциягә каршы тору Советы президиумы тарафыннан хупланган, </w:t>
      </w:r>
      <w:r w:rsidR="00232C7A" w:rsidRPr="00E95DD8">
        <w:rPr>
          <w:rFonts w:ascii="Arial" w:hAnsi="Arial" w:cs="Arial"/>
          <w:color w:val="auto"/>
          <w:szCs w:val="24"/>
          <w:lang w:val="tt-RU"/>
        </w:rPr>
        <w:t>шул исәптән Россия Федерациясе Хезмәт һәм социаль яклау министрлыгы (алга таба - Россия Хезмәт министрлыгы) тарафыннан әзерләнгән, Россия Хезмәт министрлыгы сайтында урнаштырылган (https://rosmintrud.ru/ministry/programms/anticorruption),</w:t>
      </w:r>
      <w:r w:rsidR="00232C7A" w:rsidRPr="00E95DD8">
        <w:rPr>
          <w:lang w:val="tt-RU"/>
        </w:rPr>
        <w:t xml:space="preserve"> </w:t>
      </w:r>
      <w:r w:rsidR="00232C7A" w:rsidRPr="00E95DD8">
        <w:rPr>
          <w:rFonts w:ascii="Arial" w:hAnsi="Arial" w:cs="Arial"/>
          <w:color w:val="auto"/>
          <w:szCs w:val="24"/>
          <w:lang w:val="tt-RU"/>
        </w:rPr>
        <w:t>шулай ук "Россия Федерациясе дәүләт граждан хезмәтенең кадрлар составы белән идарә итүнең бердәм мәгълүмат системасы" федераль дәүләт мәгълүмат системасы базасында Коррупциягә каршы тору мәсьәләләре буенча махсуслаштырылган мәгълүмати-методик ресурста (https://gossluzhba.gov.ru/anticorruption)</w:t>
      </w:r>
      <w:r w:rsidRPr="00E95DD8">
        <w:rPr>
          <w:rFonts w:ascii="Arial" w:hAnsi="Arial" w:cs="Arial"/>
          <w:color w:val="auto"/>
          <w:szCs w:val="24"/>
          <w:lang w:val="tt-RU"/>
        </w:rPr>
        <w:t xml:space="preserve"> методик киңәшләр, күзәтүләр, аңлатмалар һәм башка документлар урнаштырыла</w:t>
      </w:r>
      <w:r w:rsidR="00232C7A" w:rsidRPr="00E95DD8">
        <w:rPr>
          <w:rFonts w:ascii="Arial" w:hAnsi="Arial" w:cs="Arial"/>
          <w:color w:val="auto"/>
          <w:szCs w:val="24"/>
          <w:lang w:val="tt-RU"/>
        </w:rPr>
        <w:t>.</w:t>
      </w:r>
    </w:p>
    <w:p w:rsidR="00127816" w:rsidRPr="00D23920" w:rsidRDefault="00D23920" w:rsidP="00D23920">
      <w:pPr>
        <w:ind w:firstLine="567"/>
        <w:jc w:val="both"/>
        <w:rPr>
          <w:rFonts w:ascii="Arial" w:hAnsi="Arial" w:cs="Arial"/>
          <w:color w:val="auto"/>
          <w:szCs w:val="24"/>
          <w:lang w:val="tt-RU"/>
        </w:rPr>
      </w:pPr>
      <w:r w:rsidRPr="00E95DD8">
        <w:rPr>
          <w:rFonts w:ascii="Arial" w:hAnsi="Arial" w:cs="Arial"/>
          <w:color w:val="auto"/>
          <w:szCs w:val="24"/>
          <w:lang w:val="tt-RU"/>
        </w:rPr>
        <w:t xml:space="preserve">Әлеге пунктта күрсәтелгән методик киңәшләр, күзәтүләр, коррупциягә каршы тору мәсьәләләре буенча методик характердагы башка документлар текст рәвешендә </w:t>
      </w:r>
      <w:r w:rsidRPr="00E95DD8">
        <w:rPr>
          <w:rFonts w:ascii="Arial" w:hAnsi="Arial" w:cs="Arial"/>
          <w:color w:val="auto"/>
          <w:szCs w:val="24"/>
          <w:lang w:val="tt-RU"/>
        </w:rPr>
        <w:t>(түбәндәге форматларның берсендә яки берничәсендә: .doc, .docx, .rtf, .pdf, .ppt, .pptx)</w:t>
      </w:r>
      <w:r w:rsidRPr="00E95DD8">
        <w:rPr>
          <w:rFonts w:ascii="Arial" w:hAnsi="Arial" w:cs="Arial"/>
          <w:color w:val="auto"/>
          <w:szCs w:val="24"/>
          <w:lang w:val="tt-RU"/>
        </w:rPr>
        <w:t xml:space="preserve"> форматта урнаштырыла, веб-күзәтүче ярдәмендә текст фрагментларын эзләү һәм күчереп  алу мөмкинлеген тәэмин итеп (гипертекст форматы). Башка форматларда, </w:t>
      </w:r>
      <w:r w:rsidRPr="00E95DD8">
        <w:rPr>
          <w:rFonts w:ascii="Arial" w:hAnsi="Arial" w:cs="Arial"/>
          <w:color w:val="auto"/>
          <w:szCs w:val="24"/>
          <w:lang w:val="tt-RU"/>
        </w:rPr>
        <w:lastRenderedPageBreak/>
        <w:t>шулай ук өстәмә танып белүне таләп итүче сканерланган документлар рәвешендә урнаштыру рөхсәт ителми.</w:t>
      </w:r>
      <w:bookmarkStart w:id="1" w:name="_GoBack"/>
      <w:bookmarkEnd w:id="1"/>
    </w:p>
    <w:sectPr w:rsidR="00127816" w:rsidRPr="00D23920" w:rsidSect="00707073">
      <w:pgSz w:w="11907" w:h="16840"/>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416DC"/>
    <w:multiLevelType w:val="hybridMultilevel"/>
    <w:tmpl w:val="9DA67E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20"/>
    <w:rsid w:val="000032BC"/>
    <w:rsid w:val="000525A4"/>
    <w:rsid w:val="000612BC"/>
    <w:rsid w:val="000C69D8"/>
    <w:rsid w:val="000D550F"/>
    <w:rsid w:val="00127816"/>
    <w:rsid w:val="0014342A"/>
    <w:rsid w:val="00155468"/>
    <w:rsid w:val="00156189"/>
    <w:rsid w:val="00161A3D"/>
    <w:rsid w:val="00166942"/>
    <w:rsid w:val="00194B3B"/>
    <w:rsid w:val="001A1548"/>
    <w:rsid w:val="001B7681"/>
    <w:rsid w:val="001C1DA1"/>
    <w:rsid w:val="0020543E"/>
    <w:rsid w:val="002104A0"/>
    <w:rsid w:val="00210B35"/>
    <w:rsid w:val="002152E9"/>
    <w:rsid w:val="0023046D"/>
    <w:rsid w:val="00232C7A"/>
    <w:rsid w:val="00246214"/>
    <w:rsid w:val="00290214"/>
    <w:rsid w:val="00293F4B"/>
    <w:rsid w:val="002A1D36"/>
    <w:rsid w:val="002D5B52"/>
    <w:rsid w:val="002F0FBC"/>
    <w:rsid w:val="002F52C3"/>
    <w:rsid w:val="00336A0A"/>
    <w:rsid w:val="00357CD0"/>
    <w:rsid w:val="00361126"/>
    <w:rsid w:val="0038194A"/>
    <w:rsid w:val="00387311"/>
    <w:rsid w:val="003957BA"/>
    <w:rsid w:val="003D6E96"/>
    <w:rsid w:val="0041310C"/>
    <w:rsid w:val="00421B72"/>
    <w:rsid w:val="00460AC1"/>
    <w:rsid w:val="00474FDE"/>
    <w:rsid w:val="004B11AD"/>
    <w:rsid w:val="004B61B0"/>
    <w:rsid w:val="004E0A6A"/>
    <w:rsid w:val="004E520F"/>
    <w:rsid w:val="00522EAC"/>
    <w:rsid w:val="00527621"/>
    <w:rsid w:val="005443BB"/>
    <w:rsid w:val="00556FFD"/>
    <w:rsid w:val="005641C4"/>
    <w:rsid w:val="00572CCA"/>
    <w:rsid w:val="00577883"/>
    <w:rsid w:val="00580938"/>
    <w:rsid w:val="00586EC9"/>
    <w:rsid w:val="00587D4F"/>
    <w:rsid w:val="005933AA"/>
    <w:rsid w:val="005D54C2"/>
    <w:rsid w:val="005E347C"/>
    <w:rsid w:val="005F768F"/>
    <w:rsid w:val="0064090F"/>
    <w:rsid w:val="0064277D"/>
    <w:rsid w:val="006762CE"/>
    <w:rsid w:val="00692EA8"/>
    <w:rsid w:val="006A0C64"/>
    <w:rsid w:val="006A5416"/>
    <w:rsid w:val="006D1D00"/>
    <w:rsid w:val="006F2522"/>
    <w:rsid w:val="00707073"/>
    <w:rsid w:val="007079EE"/>
    <w:rsid w:val="00714787"/>
    <w:rsid w:val="00745239"/>
    <w:rsid w:val="0075307F"/>
    <w:rsid w:val="00771792"/>
    <w:rsid w:val="007C5EC9"/>
    <w:rsid w:val="007C67F3"/>
    <w:rsid w:val="007E33FD"/>
    <w:rsid w:val="007F1686"/>
    <w:rsid w:val="00806929"/>
    <w:rsid w:val="00806BC3"/>
    <w:rsid w:val="00807D00"/>
    <w:rsid w:val="00810A8F"/>
    <w:rsid w:val="00817137"/>
    <w:rsid w:val="00860B3D"/>
    <w:rsid w:val="008867B5"/>
    <w:rsid w:val="008A3DC3"/>
    <w:rsid w:val="008C116F"/>
    <w:rsid w:val="008C372A"/>
    <w:rsid w:val="008E3105"/>
    <w:rsid w:val="00910803"/>
    <w:rsid w:val="00926D4F"/>
    <w:rsid w:val="00951136"/>
    <w:rsid w:val="00971BDD"/>
    <w:rsid w:val="009926D2"/>
    <w:rsid w:val="00994B5C"/>
    <w:rsid w:val="009A2B54"/>
    <w:rsid w:val="009D208D"/>
    <w:rsid w:val="009E5D3F"/>
    <w:rsid w:val="00A102DD"/>
    <w:rsid w:val="00A354AD"/>
    <w:rsid w:val="00A40882"/>
    <w:rsid w:val="00A42835"/>
    <w:rsid w:val="00A446AF"/>
    <w:rsid w:val="00A52906"/>
    <w:rsid w:val="00A84F52"/>
    <w:rsid w:val="00AA142E"/>
    <w:rsid w:val="00AA2D6B"/>
    <w:rsid w:val="00AA3049"/>
    <w:rsid w:val="00AB61C8"/>
    <w:rsid w:val="00AE3F20"/>
    <w:rsid w:val="00B15CC9"/>
    <w:rsid w:val="00B26542"/>
    <w:rsid w:val="00B51C3A"/>
    <w:rsid w:val="00B61004"/>
    <w:rsid w:val="00B931BC"/>
    <w:rsid w:val="00B94D06"/>
    <w:rsid w:val="00BB466C"/>
    <w:rsid w:val="00BD4E24"/>
    <w:rsid w:val="00BE750E"/>
    <w:rsid w:val="00C33A3B"/>
    <w:rsid w:val="00C452D0"/>
    <w:rsid w:val="00C6135C"/>
    <w:rsid w:val="00C73121"/>
    <w:rsid w:val="00C87AEA"/>
    <w:rsid w:val="00CB4247"/>
    <w:rsid w:val="00CE6F7F"/>
    <w:rsid w:val="00D123CB"/>
    <w:rsid w:val="00D17727"/>
    <w:rsid w:val="00D20063"/>
    <w:rsid w:val="00D22D9D"/>
    <w:rsid w:val="00D23920"/>
    <w:rsid w:val="00D3138C"/>
    <w:rsid w:val="00D34DA4"/>
    <w:rsid w:val="00D46EA7"/>
    <w:rsid w:val="00D86069"/>
    <w:rsid w:val="00DA291B"/>
    <w:rsid w:val="00DC374C"/>
    <w:rsid w:val="00DF6B9B"/>
    <w:rsid w:val="00E14D3B"/>
    <w:rsid w:val="00E37F53"/>
    <w:rsid w:val="00E60669"/>
    <w:rsid w:val="00E6709E"/>
    <w:rsid w:val="00E81A04"/>
    <w:rsid w:val="00E95DD8"/>
    <w:rsid w:val="00F37B3B"/>
    <w:rsid w:val="00F43FBB"/>
    <w:rsid w:val="00F552DF"/>
    <w:rsid w:val="00F81016"/>
    <w:rsid w:val="00FB12A5"/>
    <w:rsid w:val="00FC5E2F"/>
    <w:rsid w:val="00FE6918"/>
    <w:rsid w:val="00FF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20"/>
    <w:rPr>
      <w:rFonts w:ascii="Times New Roman" w:eastAsia="Times New Roman" w:hAnsi="Times New Roman"/>
      <w:color w:val="000000"/>
      <w:sz w:val="24"/>
    </w:rPr>
  </w:style>
  <w:style w:type="paragraph" w:styleId="1">
    <w:name w:val="heading 1"/>
    <w:basedOn w:val="a"/>
    <w:next w:val="a"/>
    <w:link w:val="10"/>
    <w:qFormat/>
    <w:rsid w:val="00AE3F20"/>
    <w:pPr>
      <w:keepNext/>
      <w:jc w:val="center"/>
      <w:outlineLvl w:val="0"/>
    </w:pPr>
    <w:rPr>
      <w:b/>
      <w:color w:val="0000FF"/>
      <w:sz w:val="20"/>
      <w:lang w:val="x-none"/>
    </w:rPr>
  </w:style>
  <w:style w:type="paragraph" w:styleId="2">
    <w:name w:val="heading 2"/>
    <w:basedOn w:val="a"/>
    <w:next w:val="a"/>
    <w:link w:val="20"/>
    <w:qFormat/>
    <w:rsid w:val="00AE3F20"/>
    <w:pPr>
      <w:keepNext/>
      <w:jc w:val="center"/>
      <w:outlineLvl w:val="1"/>
    </w:pPr>
    <w:rPr>
      <w:b/>
      <w:color w:val="0000FF"/>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E3F20"/>
    <w:rPr>
      <w:rFonts w:ascii="Times New Roman" w:eastAsia="Times New Roman" w:hAnsi="Times New Roman" w:cs="Times New Roman"/>
      <w:b/>
      <w:color w:val="0000FF"/>
      <w:szCs w:val="20"/>
      <w:lang w:eastAsia="ru-RU"/>
    </w:rPr>
  </w:style>
  <w:style w:type="character" w:customStyle="1" w:styleId="20">
    <w:name w:val="Заголовок 2 Знак"/>
    <w:link w:val="2"/>
    <w:rsid w:val="00AE3F20"/>
    <w:rPr>
      <w:rFonts w:ascii="Times New Roman" w:eastAsia="Times New Roman" w:hAnsi="Times New Roman" w:cs="Times New Roman"/>
      <w:b/>
      <w:color w:val="0000FF"/>
      <w:sz w:val="28"/>
      <w:szCs w:val="20"/>
      <w:lang w:eastAsia="ru-RU"/>
    </w:rPr>
  </w:style>
  <w:style w:type="character" w:styleId="a3">
    <w:name w:val="Hyperlink"/>
    <w:rsid w:val="00AE3F20"/>
    <w:rPr>
      <w:color w:val="0000FF"/>
      <w:u w:val="single"/>
    </w:rPr>
  </w:style>
  <w:style w:type="paragraph" w:styleId="a4">
    <w:name w:val="Balloon Text"/>
    <w:basedOn w:val="a"/>
    <w:link w:val="a5"/>
    <w:uiPriority w:val="99"/>
    <w:semiHidden/>
    <w:unhideWhenUsed/>
    <w:rsid w:val="00AE3F20"/>
    <w:rPr>
      <w:rFonts w:ascii="Tahoma" w:hAnsi="Tahoma"/>
      <w:sz w:val="16"/>
      <w:szCs w:val="16"/>
      <w:lang w:val="x-none"/>
    </w:rPr>
  </w:style>
  <w:style w:type="character" w:customStyle="1" w:styleId="a5">
    <w:name w:val="Текст выноски Знак"/>
    <w:link w:val="a4"/>
    <w:uiPriority w:val="99"/>
    <w:semiHidden/>
    <w:rsid w:val="00AE3F20"/>
    <w:rPr>
      <w:rFonts w:ascii="Tahoma" w:eastAsia="Times New Roman" w:hAnsi="Tahoma" w:cs="Tahoma"/>
      <w:color w:val="000000"/>
      <w:sz w:val="16"/>
      <w:szCs w:val="16"/>
      <w:lang w:eastAsia="ru-RU"/>
    </w:rPr>
  </w:style>
  <w:style w:type="table" w:styleId="a6">
    <w:name w:val="Table Grid"/>
    <w:basedOn w:val="a1"/>
    <w:uiPriority w:val="59"/>
    <w:rsid w:val="001278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26D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20"/>
    <w:rPr>
      <w:rFonts w:ascii="Times New Roman" w:eastAsia="Times New Roman" w:hAnsi="Times New Roman"/>
      <w:color w:val="000000"/>
      <w:sz w:val="24"/>
    </w:rPr>
  </w:style>
  <w:style w:type="paragraph" w:styleId="1">
    <w:name w:val="heading 1"/>
    <w:basedOn w:val="a"/>
    <w:next w:val="a"/>
    <w:link w:val="10"/>
    <w:qFormat/>
    <w:rsid w:val="00AE3F20"/>
    <w:pPr>
      <w:keepNext/>
      <w:jc w:val="center"/>
      <w:outlineLvl w:val="0"/>
    </w:pPr>
    <w:rPr>
      <w:b/>
      <w:color w:val="0000FF"/>
      <w:sz w:val="20"/>
      <w:lang w:val="x-none"/>
    </w:rPr>
  </w:style>
  <w:style w:type="paragraph" w:styleId="2">
    <w:name w:val="heading 2"/>
    <w:basedOn w:val="a"/>
    <w:next w:val="a"/>
    <w:link w:val="20"/>
    <w:qFormat/>
    <w:rsid w:val="00AE3F20"/>
    <w:pPr>
      <w:keepNext/>
      <w:jc w:val="center"/>
      <w:outlineLvl w:val="1"/>
    </w:pPr>
    <w:rPr>
      <w:b/>
      <w:color w:val="0000FF"/>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E3F20"/>
    <w:rPr>
      <w:rFonts w:ascii="Times New Roman" w:eastAsia="Times New Roman" w:hAnsi="Times New Roman" w:cs="Times New Roman"/>
      <w:b/>
      <w:color w:val="0000FF"/>
      <w:szCs w:val="20"/>
      <w:lang w:eastAsia="ru-RU"/>
    </w:rPr>
  </w:style>
  <w:style w:type="character" w:customStyle="1" w:styleId="20">
    <w:name w:val="Заголовок 2 Знак"/>
    <w:link w:val="2"/>
    <w:rsid w:val="00AE3F20"/>
    <w:rPr>
      <w:rFonts w:ascii="Times New Roman" w:eastAsia="Times New Roman" w:hAnsi="Times New Roman" w:cs="Times New Roman"/>
      <w:b/>
      <w:color w:val="0000FF"/>
      <w:sz w:val="28"/>
      <w:szCs w:val="20"/>
      <w:lang w:eastAsia="ru-RU"/>
    </w:rPr>
  </w:style>
  <w:style w:type="character" w:styleId="a3">
    <w:name w:val="Hyperlink"/>
    <w:rsid w:val="00AE3F20"/>
    <w:rPr>
      <w:color w:val="0000FF"/>
      <w:u w:val="single"/>
    </w:rPr>
  </w:style>
  <w:style w:type="paragraph" w:styleId="a4">
    <w:name w:val="Balloon Text"/>
    <w:basedOn w:val="a"/>
    <w:link w:val="a5"/>
    <w:uiPriority w:val="99"/>
    <w:semiHidden/>
    <w:unhideWhenUsed/>
    <w:rsid w:val="00AE3F20"/>
    <w:rPr>
      <w:rFonts w:ascii="Tahoma" w:hAnsi="Tahoma"/>
      <w:sz w:val="16"/>
      <w:szCs w:val="16"/>
      <w:lang w:val="x-none"/>
    </w:rPr>
  </w:style>
  <w:style w:type="character" w:customStyle="1" w:styleId="a5">
    <w:name w:val="Текст выноски Знак"/>
    <w:link w:val="a4"/>
    <w:uiPriority w:val="99"/>
    <w:semiHidden/>
    <w:rsid w:val="00AE3F20"/>
    <w:rPr>
      <w:rFonts w:ascii="Tahoma" w:eastAsia="Times New Roman" w:hAnsi="Tahoma" w:cs="Tahoma"/>
      <w:color w:val="000000"/>
      <w:sz w:val="16"/>
      <w:szCs w:val="16"/>
      <w:lang w:eastAsia="ru-RU"/>
    </w:rPr>
  </w:style>
  <w:style w:type="table" w:styleId="a6">
    <w:name w:val="Table Grid"/>
    <w:basedOn w:val="a1"/>
    <w:uiPriority w:val="59"/>
    <w:rsid w:val="001278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26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7600">
      <w:bodyDiv w:val="1"/>
      <w:marLeft w:val="0"/>
      <w:marRight w:val="0"/>
      <w:marTop w:val="0"/>
      <w:marBottom w:val="0"/>
      <w:divBdr>
        <w:top w:val="none" w:sz="0" w:space="0" w:color="auto"/>
        <w:left w:val="none" w:sz="0" w:space="0" w:color="auto"/>
        <w:bottom w:val="none" w:sz="0" w:space="0" w:color="auto"/>
        <w:right w:val="none" w:sz="0" w:space="0" w:color="auto"/>
      </w:divBdr>
    </w:div>
    <w:div w:id="855340036">
      <w:bodyDiv w:val="1"/>
      <w:marLeft w:val="0"/>
      <w:marRight w:val="0"/>
      <w:marTop w:val="0"/>
      <w:marBottom w:val="0"/>
      <w:divBdr>
        <w:top w:val="none" w:sz="0" w:space="0" w:color="auto"/>
        <w:left w:val="none" w:sz="0" w:space="0" w:color="auto"/>
        <w:bottom w:val="none" w:sz="0" w:space="0" w:color="auto"/>
        <w:right w:val="none" w:sz="0" w:space="0" w:color="auto"/>
      </w:divBdr>
    </w:div>
    <w:div w:id="138772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insk.tatarst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tatarstan.ru" TargetMode="External"/><Relationship Id="rId5" Type="http://schemas.openxmlformats.org/officeDocument/2006/relationships/settings" Target="settings.xml"/><Relationship Id="rId10" Type="http://schemas.openxmlformats.org/officeDocument/2006/relationships/hyperlink" Target="http://buinsk.tatarstan.ru" TargetMode="External"/><Relationship Id="rId4" Type="http://schemas.microsoft.com/office/2007/relationships/stylesWithEffects" Target="stylesWithEffects.xml"/><Relationship Id="rId9"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54BF-40F1-4E8C-BB41-364F2CC2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3646</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dc:creator>
  <cp:lastModifiedBy>РИК</cp:lastModifiedBy>
  <cp:revision>3</cp:revision>
  <cp:lastPrinted>2023-04-04T11:14:00Z</cp:lastPrinted>
  <dcterms:created xsi:type="dcterms:W3CDTF">2023-07-05T12:00:00Z</dcterms:created>
  <dcterms:modified xsi:type="dcterms:W3CDTF">2023-07-05T12:00:00Z</dcterms:modified>
</cp:coreProperties>
</file>