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77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1102"/>
        <w:gridCol w:w="4252"/>
      </w:tblGrid>
      <w:tr w:rsidR="002E66EC" w:rsidRPr="002E66EC" w:rsidTr="002E66EC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66EC" w:rsidRPr="002E66EC" w:rsidRDefault="002E66EC" w:rsidP="002E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 w:rsidR="002E66EC" w:rsidRPr="002E66EC" w:rsidRDefault="002E66EC" w:rsidP="002E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ИСПОЛНИТЕЛЬНЫЙ КОМИТЕТ</w:t>
            </w:r>
          </w:p>
          <w:p w:rsidR="002E66EC" w:rsidRPr="002E66EC" w:rsidRDefault="002E66EC" w:rsidP="002E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БУИНСКОГО</w:t>
            </w:r>
          </w:p>
          <w:p w:rsidR="002E66EC" w:rsidRPr="002E66EC" w:rsidRDefault="002E66EC" w:rsidP="002E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РАЙОНА</w:t>
            </w:r>
          </w:p>
          <w:p w:rsidR="002E66EC" w:rsidRPr="002E66EC" w:rsidRDefault="002E66EC" w:rsidP="002E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66EC" w:rsidRPr="002E66EC" w:rsidRDefault="002E66EC" w:rsidP="002E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2D0E27E" wp14:editId="728DAEA6">
                  <wp:extent cx="723265" cy="90360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66EC" w:rsidRPr="002E66EC" w:rsidRDefault="002E66EC" w:rsidP="002E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ТАТАРСТАН РЕСПУБЛИКАСЫ</w:t>
            </w:r>
          </w:p>
          <w:p w:rsidR="002E66EC" w:rsidRPr="002E66EC" w:rsidRDefault="002E66EC" w:rsidP="002E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</w:p>
          <w:p w:rsidR="002E66EC" w:rsidRPr="002E66EC" w:rsidRDefault="002E66EC" w:rsidP="002E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2E66EC" w:rsidRPr="002E66EC" w:rsidRDefault="002E66EC" w:rsidP="002E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БАШКАРМА КОМИТЕТЫ</w:t>
            </w:r>
            <w:r w:rsidRPr="002E6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2E66EC" w:rsidRPr="002E66EC" w:rsidTr="002E66EC">
        <w:tblPrEx>
          <w:tblCellMar>
            <w:bottom w:w="0" w:type="dxa"/>
          </w:tblCellMar>
        </w:tblPrEx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2E66EC" w:rsidRPr="002E66EC" w:rsidRDefault="002E66EC" w:rsidP="002E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66EC" w:rsidRPr="002E66EC" w:rsidRDefault="002E66EC" w:rsidP="002E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E66E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2E66EC" w:rsidRPr="002E66EC" w:rsidRDefault="002E66EC" w:rsidP="002E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71FCF5" wp14:editId="70021725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66EC" w:rsidRPr="007C73CA" w:rsidRDefault="002E66EC" w:rsidP="002E66E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3ltwIAAKg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0NF3l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2E66EC" w:rsidRPr="007C73CA" w:rsidRDefault="002E66EC" w:rsidP="002E66EC">
                            <w:pPr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E66EC" w:rsidRPr="002E66EC" w:rsidRDefault="002E66EC" w:rsidP="002E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66EC" w:rsidRPr="002E66EC" w:rsidRDefault="002E66EC" w:rsidP="002E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10</w:t>
            </w:r>
            <w:r w:rsidRPr="002E6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.2023 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2E66EC" w:rsidRPr="002E66EC" w:rsidRDefault="002E66EC" w:rsidP="002E66E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66EC" w:rsidRPr="002E66EC" w:rsidRDefault="002E66EC" w:rsidP="002E66E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E66E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2E66EC" w:rsidRPr="002E66EC" w:rsidRDefault="002E66EC" w:rsidP="002E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66EC" w:rsidRPr="002E66EC" w:rsidRDefault="002E66EC" w:rsidP="002E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66EC" w:rsidRPr="002E66EC" w:rsidRDefault="002E66EC" w:rsidP="002E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2E6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264</w:t>
            </w:r>
            <w:r w:rsidRPr="002E6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Бк</w:t>
            </w:r>
            <w:r w:rsidRPr="002E6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2E6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к</w:t>
            </w:r>
          </w:p>
        </w:tc>
      </w:tr>
    </w:tbl>
    <w:p w:rsidR="00D7336A" w:rsidRPr="006E2D66" w:rsidRDefault="00D7336A" w:rsidP="00F968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6E2D66" w:rsidRDefault="006E2D66">
      <w:pPr>
        <w:rPr>
          <w:rFonts w:ascii="Times New Roman" w:hAnsi="Times New Roman" w:cs="Times New Roman"/>
          <w:sz w:val="28"/>
          <w:szCs w:val="28"/>
          <w:highlight w:val="yellow"/>
          <w:lang w:val="tt-RU"/>
        </w:rPr>
      </w:pPr>
    </w:p>
    <w:p w:rsidR="002E66EC" w:rsidRDefault="002E66EC">
      <w:pPr>
        <w:rPr>
          <w:rFonts w:ascii="Times New Roman" w:hAnsi="Times New Roman" w:cs="Times New Roman"/>
          <w:sz w:val="28"/>
          <w:szCs w:val="28"/>
          <w:highlight w:val="yellow"/>
          <w:lang w:val="tt-RU"/>
        </w:rPr>
      </w:pPr>
    </w:p>
    <w:p w:rsidR="002E66EC" w:rsidRPr="00C9233F" w:rsidRDefault="002E66EC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BD4FE9" w:rsidRPr="00C9233F" w:rsidRDefault="00BD4FE9">
      <w:pPr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C9233F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FE9" w:rsidRPr="00C9233F" w:rsidRDefault="00BD4FE9">
      <w:pPr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C9233F">
        <w:rPr>
          <w:rFonts w:ascii="Times New Roman" w:hAnsi="Times New Roman" w:cs="Times New Roman"/>
          <w:sz w:val="28"/>
          <w:szCs w:val="28"/>
        </w:rPr>
        <w:t>урнашкан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спорт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объектларын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тикшерү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3C3" w:rsidRPr="00C9233F" w:rsidRDefault="00BD4FE9">
      <w:pPr>
        <w:rPr>
          <w:rFonts w:ascii="Times New Roman" w:hAnsi="Times New Roman" w:cs="Times New Roman"/>
          <w:sz w:val="28"/>
          <w:szCs w:val="28"/>
        </w:rPr>
      </w:pPr>
      <w:r w:rsidRPr="00C9233F">
        <w:rPr>
          <w:rFonts w:ascii="Times New Roman" w:hAnsi="Times New Roman" w:cs="Times New Roman"/>
          <w:sz w:val="28"/>
          <w:szCs w:val="28"/>
        </w:rPr>
        <w:t>категория</w:t>
      </w:r>
      <w:r w:rsidRPr="00C9233F">
        <w:rPr>
          <w:rFonts w:ascii="Times New Roman" w:hAnsi="Times New Roman" w:cs="Times New Roman"/>
          <w:sz w:val="28"/>
          <w:szCs w:val="28"/>
          <w:lang w:val="tt-RU"/>
        </w:rPr>
        <w:t xml:space="preserve">ләү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:rsidR="006E2D66" w:rsidRPr="00C9233F" w:rsidRDefault="006E2D66" w:rsidP="006E2D6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9233F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Хөкүмәтенең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«</w:t>
      </w:r>
      <w:r w:rsidRPr="00C9233F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Pr="00C9233F">
        <w:rPr>
          <w:rFonts w:ascii="Times New Roman" w:hAnsi="Times New Roman" w:cs="Times New Roman"/>
          <w:sz w:val="28"/>
          <w:szCs w:val="28"/>
        </w:rPr>
        <w:t xml:space="preserve">порт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объектларын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спорт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объектларының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куркынычсызлык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паспорты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формасын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террорчылыкка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яклауга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талә</w:t>
      </w:r>
      <w:proofErr w:type="gramStart"/>
      <w:r w:rsidRPr="00C9233F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C9233F">
        <w:rPr>
          <w:rFonts w:ascii="Times New Roman" w:hAnsi="Times New Roman" w:cs="Times New Roman"/>
          <w:sz w:val="28"/>
          <w:szCs w:val="28"/>
        </w:rPr>
        <w:t>әрне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>» 2015 ел</w:t>
      </w:r>
      <w:r w:rsidRPr="00C9233F">
        <w:rPr>
          <w:rFonts w:ascii="Times New Roman" w:hAnsi="Times New Roman" w:cs="Times New Roman"/>
          <w:sz w:val="28"/>
          <w:szCs w:val="28"/>
          <w:lang w:val="tt-RU"/>
        </w:rPr>
        <w:t xml:space="preserve">ның 06 мартындагы </w:t>
      </w:r>
      <w:r w:rsidRPr="00C9233F">
        <w:rPr>
          <w:rFonts w:ascii="Times New Roman" w:hAnsi="Times New Roman" w:cs="Times New Roman"/>
          <w:sz w:val="28"/>
          <w:szCs w:val="28"/>
        </w:rPr>
        <w:t xml:space="preserve"> 202 </w:t>
      </w:r>
      <w:r w:rsidRPr="00C9233F">
        <w:rPr>
          <w:rFonts w:ascii="Times New Roman" w:hAnsi="Times New Roman" w:cs="Times New Roman"/>
          <w:sz w:val="28"/>
          <w:szCs w:val="28"/>
          <w:lang w:val="tt-RU"/>
        </w:rPr>
        <w:t xml:space="preserve">номерлы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карарын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үтәү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йөзеннән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, Россия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Спорт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министрлыгының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«</w:t>
      </w:r>
      <w:r w:rsidRPr="00C9233F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Pr="00C9233F">
        <w:rPr>
          <w:rFonts w:ascii="Times New Roman" w:hAnsi="Times New Roman" w:cs="Times New Roman"/>
          <w:sz w:val="28"/>
          <w:szCs w:val="28"/>
        </w:rPr>
        <w:t xml:space="preserve">порт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объектларын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тикшерү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категорияләү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методик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күрсәтмәләрне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>» 2015 ел</w:t>
      </w:r>
      <w:r w:rsidRPr="00C9233F">
        <w:rPr>
          <w:rFonts w:ascii="Times New Roman" w:hAnsi="Times New Roman" w:cs="Times New Roman"/>
          <w:sz w:val="28"/>
          <w:szCs w:val="28"/>
          <w:lang w:val="tt-RU"/>
        </w:rPr>
        <w:t xml:space="preserve">ның 30 сентябрендәге </w:t>
      </w:r>
      <w:r w:rsidRPr="00C9233F">
        <w:rPr>
          <w:rFonts w:ascii="Times New Roman" w:hAnsi="Times New Roman" w:cs="Times New Roman"/>
          <w:sz w:val="28"/>
          <w:szCs w:val="28"/>
        </w:rPr>
        <w:t xml:space="preserve"> </w:t>
      </w:r>
      <w:r w:rsidRPr="00C9233F">
        <w:rPr>
          <w:rFonts w:ascii="Times New Roman" w:hAnsi="Times New Roman" w:cs="Times New Roman"/>
          <w:sz w:val="28"/>
          <w:szCs w:val="28"/>
          <w:lang w:val="tt-RU"/>
        </w:rPr>
        <w:t>921 номерлы боерыгы,</w:t>
      </w:r>
      <w:r w:rsidRPr="00C9233F">
        <w:rPr>
          <w:rFonts w:ascii="Times New Roman" w:hAnsi="Times New Roman" w:cs="Times New Roman"/>
          <w:sz w:val="28"/>
          <w:szCs w:val="28"/>
        </w:rPr>
        <w:t xml:space="preserve"> 2015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сентябрендәге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 </w:t>
      </w:r>
      <w:r w:rsidRPr="00C9233F">
        <w:rPr>
          <w:rFonts w:ascii="Times New Roman" w:hAnsi="Times New Roman" w:cs="Times New Roman"/>
          <w:sz w:val="28"/>
          <w:szCs w:val="28"/>
          <w:lang w:val="tt-RU"/>
        </w:rPr>
        <w:t>895</w:t>
      </w:r>
      <w:r w:rsidRPr="00C9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боерыклары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районы </w:t>
      </w:r>
      <w:r w:rsidRPr="00C9233F">
        <w:rPr>
          <w:rFonts w:ascii="Times New Roman" w:hAnsi="Times New Roman" w:cs="Times New Roman"/>
          <w:sz w:val="28"/>
          <w:szCs w:val="28"/>
          <w:lang w:val="tt-RU"/>
        </w:rPr>
        <w:t>Б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ашкарма</w:t>
      </w:r>
      <w:proofErr w:type="spellEnd"/>
      <w:r w:rsidRPr="00C9233F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Pr="00C9233F">
        <w:rPr>
          <w:rFonts w:ascii="Times New Roman" w:hAnsi="Times New Roman" w:cs="Times New Roman"/>
          <w:sz w:val="28"/>
          <w:szCs w:val="28"/>
          <w:lang w:val="tt-RU"/>
        </w:rPr>
        <w:t>ы</w:t>
      </w:r>
    </w:p>
    <w:p w:rsidR="00EE6CAA" w:rsidRPr="00C9233F" w:rsidRDefault="006E2D66" w:rsidP="00EE6C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33F">
        <w:rPr>
          <w:rFonts w:ascii="Times New Roman" w:hAnsi="Times New Roman" w:cs="Times New Roman"/>
          <w:b/>
          <w:sz w:val="28"/>
          <w:szCs w:val="28"/>
          <w:lang w:val="tt-RU"/>
        </w:rPr>
        <w:t>КАРАР БИРӘ</w:t>
      </w:r>
      <w:r w:rsidR="00EE6CAA" w:rsidRPr="00C9233F">
        <w:rPr>
          <w:rFonts w:ascii="Times New Roman" w:hAnsi="Times New Roman" w:cs="Times New Roman"/>
          <w:b/>
          <w:sz w:val="28"/>
          <w:szCs w:val="28"/>
        </w:rPr>
        <w:t>:</w:t>
      </w:r>
    </w:p>
    <w:p w:rsidR="00BC73C3" w:rsidRPr="00C9233F" w:rsidRDefault="00BC73C3" w:rsidP="00BC73C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спорт </w:t>
      </w:r>
      <w:proofErr w:type="spellStart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объектларын</w:t>
      </w:r>
      <w:proofErr w:type="spellEnd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тикшерү</w:t>
      </w:r>
      <w:proofErr w:type="spellEnd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категория</w:t>
      </w:r>
      <w:r w:rsidR="006E2D66" w:rsidRPr="00C9233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ләү</w:t>
      </w:r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</w:t>
      </w:r>
      <w:proofErr w:type="spellStart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>төзергә</w:t>
      </w:r>
      <w:proofErr w:type="spellEnd"/>
      <w:r w:rsidR="0026676D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2D66" w:rsidRPr="00C9233F" w:rsidRDefault="00BC73C3" w:rsidP="00BC73C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милкендәге</w:t>
      </w:r>
      <w:proofErr w:type="spellEnd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 </w:t>
      </w:r>
      <w:proofErr w:type="spellStart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объектларын</w:t>
      </w:r>
      <w:proofErr w:type="spellEnd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тикшерү</w:t>
      </w:r>
      <w:proofErr w:type="spellEnd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категория</w:t>
      </w:r>
      <w:r w:rsidR="006E2D66" w:rsidRPr="00C9233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ләү</w:t>
      </w:r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</w:t>
      </w:r>
      <w:proofErr w:type="spellStart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составын</w:t>
      </w:r>
      <w:proofErr w:type="spellEnd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расларга</w:t>
      </w:r>
      <w:proofErr w:type="spellEnd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</w:t>
      </w:r>
      <w:proofErr w:type="spellStart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>нче</w:t>
      </w:r>
      <w:proofErr w:type="spellEnd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кушымта</w:t>
      </w:r>
      <w:proofErr w:type="spellEnd"/>
      <w:r w:rsidR="006E2D66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C73C3" w:rsidRPr="00C9233F" w:rsidRDefault="00BC73C3" w:rsidP="006E2D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C9233F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3. </w:t>
      </w:r>
      <w:r w:rsidR="006E2D66" w:rsidRPr="00C9233F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Буа муниципаль берәмлеге муниципаль милкендәге спорт объектларын тикшерү һәм категорияләү  буенча комиссия турында нмгезләмәне расларга (2 нче кушымта</w:t>
      </w:r>
      <w:r w:rsidRPr="00C9233F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).</w:t>
      </w:r>
    </w:p>
    <w:p w:rsidR="006E2D66" w:rsidRPr="00C9233F" w:rsidRDefault="00BC73C3" w:rsidP="00BC73C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C9233F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4.</w:t>
      </w:r>
      <w:r w:rsidR="00F96872" w:rsidRPr="00C9233F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6E2D66" w:rsidRPr="00C9233F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Буа муниципаль районының муниципаль милкендәге спорт объектларын тикшерү һәм категорияләү буенча Буа муниципаль берәмлегенең муниципаль милкендәге спорт объектларын тикшерергә һәм тикшерү актларын 2023 елның 24 ноябренә кадәр әзерләргә.</w:t>
      </w:r>
    </w:p>
    <w:p w:rsidR="00BC73C3" w:rsidRPr="00C9233F" w:rsidRDefault="00F96872" w:rsidP="00BC7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C9233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>5</w:t>
      </w:r>
      <w:r w:rsidR="00BC73C3" w:rsidRPr="00C9233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</w:t>
      </w:r>
      <w:r w:rsidR="006E2D66" w:rsidRPr="00C9233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Әлеге карар рәсми басылып чыккан көненнән үз көченә керә һәм Татарстан Республикасы хокукый мәгълүматының рәсми порталында </w:t>
      </w:r>
      <w:r w:rsidR="00C9233F" w:rsidRPr="00C9233F">
        <w:fldChar w:fldCharType="begin"/>
      </w:r>
      <w:r w:rsidR="00C9233F" w:rsidRPr="00C9233F">
        <w:rPr>
          <w:lang w:val="tt-RU"/>
        </w:rPr>
        <w:instrText xml:space="preserve"> HYPERLINK "http://pravo.tatarstan.ru/" </w:instrText>
      </w:r>
      <w:r w:rsidR="00C9233F" w:rsidRPr="00C9233F">
        <w:fldChar w:fldCharType="separate"/>
      </w:r>
      <w:r w:rsidR="006E2D66" w:rsidRPr="00C9233F">
        <w:rPr>
          <w:rStyle w:val="a3"/>
          <w:rFonts w:ascii="Times New Roman" w:eastAsia="Times New Roman" w:hAnsi="Times New Roman" w:cs="Times New Roman"/>
          <w:sz w:val="28"/>
          <w:szCs w:val="28"/>
          <w:lang w:val="tt-RU" w:eastAsia="ru-RU"/>
        </w:rPr>
        <w:t>http://pravo.tatarstan.ru/</w:t>
      </w:r>
      <w:r w:rsidR="00C9233F" w:rsidRPr="00C9233F">
        <w:rPr>
          <w:rStyle w:val="a3"/>
          <w:rFonts w:ascii="Times New Roman" w:eastAsia="Times New Roman" w:hAnsi="Times New Roman" w:cs="Times New Roman"/>
          <w:sz w:val="28"/>
          <w:szCs w:val="28"/>
          <w:lang w:val="tt-RU" w:eastAsia="ru-RU"/>
        </w:rPr>
        <w:fldChar w:fldCharType="end"/>
      </w:r>
      <w:r w:rsidR="006E2D66" w:rsidRPr="00C9233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шулай ук Татарстан Республикасы муниципаль берәмлекләре Порталында Интернет мәгълүмат-телекоммуникация челтәрендә </w:t>
      </w:r>
      <w:r w:rsidR="00C9233F" w:rsidRPr="00C9233F">
        <w:fldChar w:fldCharType="begin"/>
      </w:r>
      <w:r w:rsidR="00C9233F" w:rsidRPr="00C9233F">
        <w:rPr>
          <w:lang w:val="tt-RU"/>
        </w:rPr>
        <w:instrText xml:space="preserve"> HYPERLINK "http://buinsk.tatarstan.ru" </w:instrText>
      </w:r>
      <w:r w:rsidR="00C9233F" w:rsidRPr="00C9233F">
        <w:fldChar w:fldCharType="separate"/>
      </w:r>
      <w:r w:rsidR="006E2D66" w:rsidRPr="00C9233F">
        <w:rPr>
          <w:rStyle w:val="a3"/>
          <w:rFonts w:ascii="Times New Roman" w:eastAsia="Times New Roman" w:hAnsi="Times New Roman" w:cs="Times New Roman"/>
          <w:sz w:val="28"/>
          <w:szCs w:val="28"/>
          <w:lang w:val="tt-RU" w:eastAsia="ru-RU"/>
        </w:rPr>
        <w:t>http://buinsk.tatarstan.ru</w:t>
      </w:r>
      <w:r w:rsidR="00C9233F" w:rsidRPr="00C9233F">
        <w:rPr>
          <w:rStyle w:val="a3"/>
          <w:rFonts w:ascii="Times New Roman" w:eastAsia="Times New Roman" w:hAnsi="Times New Roman" w:cs="Times New Roman"/>
          <w:sz w:val="28"/>
          <w:szCs w:val="28"/>
          <w:lang w:val="tt-RU" w:eastAsia="ru-RU"/>
        </w:rPr>
        <w:fldChar w:fldCharType="end"/>
      </w:r>
      <w:r w:rsidR="006E2D66" w:rsidRPr="00C9233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адресы буенча урнаштырылырга тиеш.</w:t>
      </w:r>
    </w:p>
    <w:p w:rsidR="00BC73C3" w:rsidRPr="00C9233F" w:rsidRDefault="00CE4D9A" w:rsidP="00BC7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9233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6</w:t>
      </w:r>
      <w:r w:rsidR="00BC73C3" w:rsidRPr="00C9233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</w:t>
      </w:r>
      <w:r w:rsidR="00BD4FE9" w:rsidRPr="00C9233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карарның үтәлешен тикшереп торуны үземдә калдырам.</w:t>
      </w:r>
    </w:p>
    <w:p w:rsidR="00F96872" w:rsidRPr="00C9233F" w:rsidRDefault="00F96872" w:rsidP="00BC73C3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96872" w:rsidRPr="00C9233F" w:rsidRDefault="00BD4FE9" w:rsidP="00BC73C3">
      <w:pPr>
        <w:jc w:val="both"/>
        <w:rPr>
          <w:rFonts w:ascii="Times New Roman" w:hAnsi="Times New Roman" w:cs="Times New Roman"/>
          <w:sz w:val="28"/>
          <w:szCs w:val="28"/>
        </w:rPr>
      </w:pPr>
      <w:r w:rsidRPr="00C9233F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F96872" w:rsidRPr="00C923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D7336A" w:rsidRPr="00C9233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96872" w:rsidRPr="00C9233F">
        <w:rPr>
          <w:rFonts w:ascii="Times New Roman" w:hAnsi="Times New Roman" w:cs="Times New Roman"/>
          <w:sz w:val="28"/>
          <w:szCs w:val="28"/>
        </w:rPr>
        <w:t xml:space="preserve"> Л.Р.</w:t>
      </w:r>
      <w:r w:rsidR="00F6404B" w:rsidRPr="00C9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33F">
        <w:rPr>
          <w:rFonts w:ascii="Times New Roman" w:hAnsi="Times New Roman" w:cs="Times New Roman"/>
          <w:sz w:val="28"/>
          <w:szCs w:val="28"/>
        </w:rPr>
        <w:t>Шакир</w:t>
      </w:r>
      <w:proofErr w:type="spellEnd"/>
      <w:r w:rsidRPr="00C9233F">
        <w:rPr>
          <w:rFonts w:ascii="Times New Roman" w:hAnsi="Times New Roman" w:cs="Times New Roman"/>
          <w:sz w:val="28"/>
          <w:szCs w:val="28"/>
          <w:lang w:val="tt-RU"/>
        </w:rPr>
        <w:t>җа</w:t>
      </w:r>
      <w:r w:rsidR="00F96872" w:rsidRPr="00C9233F">
        <w:rPr>
          <w:rFonts w:ascii="Times New Roman" w:hAnsi="Times New Roman" w:cs="Times New Roman"/>
          <w:sz w:val="28"/>
          <w:szCs w:val="28"/>
        </w:rPr>
        <w:t>нов</w:t>
      </w:r>
    </w:p>
    <w:p w:rsidR="00EE6CAA" w:rsidRPr="00C9233F" w:rsidRDefault="00EE6CAA" w:rsidP="00A36AB1">
      <w:pPr>
        <w:pStyle w:val="a6"/>
        <w:jc w:val="right"/>
        <w:rPr>
          <w:rFonts w:cs="Times New Roman"/>
          <w:sz w:val="28"/>
          <w:szCs w:val="28"/>
          <w:lang w:eastAsia="ru-RU"/>
        </w:rPr>
      </w:pPr>
    </w:p>
    <w:p w:rsidR="00A36AB1" w:rsidRPr="00C9233F" w:rsidRDefault="0020578A" w:rsidP="00A36AB1">
      <w:pPr>
        <w:pStyle w:val="a6"/>
        <w:jc w:val="right"/>
        <w:rPr>
          <w:rFonts w:cs="Times New Roman"/>
          <w:sz w:val="28"/>
          <w:szCs w:val="28"/>
          <w:lang w:eastAsia="ru-RU"/>
        </w:rPr>
      </w:pPr>
      <w:r w:rsidRPr="00C9233F">
        <w:rPr>
          <w:rFonts w:cs="Times New Roman"/>
          <w:sz w:val="28"/>
          <w:szCs w:val="28"/>
          <w:lang w:eastAsia="ru-RU"/>
        </w:rPr>
        <w:t xml:space="preserve">                                                               </w:t>
      </w:r>
    </w:p>
    <w:p w:rsidR="00D7336A" w:rsidRPr="00C9233F" w:rsidRDefault="00A36AB1" w:rsidP="00A36AB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</w:p>
    <w:p w:rsidR="002E66EC" w:rsidRPr="00C9233F" w:rsidRDefault="00D7336A" w:rsidP="002E66EC">
      <w:pPr>
        <w:spacing w:after="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F87ABE"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</w:t>
      </w:r>
      <w:proofErr w:type="gramStart"/>
      <w:r w:rsidR="002E66EC" w:rsidRPr="00C9233F">
        <w:rPr>
          <w:rFonts w:ascii="Times New Roman" w:eastAsia="Times New Roman" w:hAnsi="Times New Roman" w:cs="Times New Roman"/>
          <w:sz w:val="24"/>
          <w:szCs w:val="28"/>
          <w:lang w:eastAsia="ru-RU"/>
        </w:rPr>
        <w:t>ТР</w:t>
      </w:r>
      <w:proofErr w:type="gramEnd"/>
      <w:r w:rsidR="002E66EC" w:rsidRPr="00C923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2E66EC" w:rsidRPr="00C9233F">
        <w:rPr>
          <w:rFonts w:ascii="Times New Roman" w:eastAsia="Times New Roman" w:hAnsi="Times New Roman" w:cs="Times New Roman"/>
          <w:sz w:val="24"/>
          <w:szCs w:val="28"/>
          <w:lang w:eastAsia="ru-RU"/>
        </w:rPr>
        <w:t>Буа</w:t>
      </w:r>
      <w:proofErr w:type="spellEnd"/>
      <w:r w:rsidR="002E66EC" w:rsidRPr="00C923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2E66EC" w:rsidRPr="00C9233F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</w:t>
      </w:r>
      <w:proofErr w:type="spellEnd"/>
      <w:r w:rsidR="002E66EC" w:rsidRPr="00C923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районы </w:t>
      </w:r>
      <w:proofErr w:type="spellStart"/>
      <w:r w:rsidR="002E66EC" w:rsidRPr="00C9233F">
        <w:rPr>
          <w:rFonts w:ascii="Times New Roman" w:eastAsia="Times New Roman" w:hAnsi="Times New Roman" w:cs="Times New Roman"/>
          <w:sz w:val="24"/>
          <w:szCs w:val="28"/>
          <w:lang w:eastAsia="ru-RU"/>
        </w:rPr>
        <w:t>Башкарма</w:t>
      </w:r>
      <w:proofErr w:type="spellEnd"/>
      <w:r w:rsidR="002E66EC" w:rsidRPr="00C923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2E66EC" w:rsidRPr="00C9233F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комитетының</w:t>
      </w:r>
      <w:proofErr w:type="spellEnd"/>
      <w:r w:rsidR="002E66EC" w:rsidRPr="00C923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2E66EC" w:rsidRPr="00C9233F" w:rsidRDefault="002E66EC" w:rsidP="002E66EC">
      <w:pPr>
        <w:spacing w:after="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23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2023 </w:t>
      </w:r>
      <w:proofErr w:type="spellStart"/>
      <w:r w:rsidRPr="00C9233F">
        <w:rPr>
          <w:rFonts w:ascii="Times New Roman" w:eastAsia="Times New Roman" w:hAnsi="Times New Roman" w:cs="Times New Roman"/>
          <w:sz w:val="24"/>
          <w:szCs w:val="28"/>
          <w:lang w:eastAsia="ru-RU"/>
        </w:rPr>
        <w:t>елның</w:t>
      </w:r>
      <w:proofErr w:type="spellEnd"/>
      <w:r w:rsidRPr="00C923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24 </w:t>
      </w:r>
      <w:proofErr w:type="spellStart"/>
      <w:r w:rsidRPr="00C9233F">
        <w:rPr>
          <w:rFonts w:ascii="Times New Roman" w:eastAsia="Times New Roman" w:hAnsi="Times New Roman" w:cs="Times New Roman"/>
          <w:sz w:val="24"/>
          <w:szCs w:val="28"/>
          <w:lang w:eastAsia="ru-RU"/>
        </w:rPr>
        <w:t>октябрендәге</w:t>
      </w:r>
      <w:proofErr w:type="spellEnd"/>
      <w:r w:rsidRPr="00C923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2E66EC" w:rsidRPr="00C9233F" w:rsidRDefault="002E66EC" w:rsidP="002E66EC">
      <w:pPr>
        <w:spacing w:after="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23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264Бк/к </w:t>
      </w:r>
      <w:proofErr w:type="spellStart"/>
      <w:r w:rsidRPr="00C9233F">
        <w:rPr>
          <w:rFonts w:ascii="Times New Roman" w:eastAsia="Times New Roman" w:hAnsi="Times New Roman" w:cs="Times New Roman"/>
          <w:sz w:val="24"/>
          <w:szCs w:val="28"/>
          <w:lang w:eastAsia="ru-RU"/>
        </w:rPr>
        <w:t>номерлы</w:t>
      </w:r>
      <w:proofErr w:type="spellEnd"/>
      <w:r w:rsidRPr="00C923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proofErr w:type="spellStart"/>
      <w:r w:rsidRPr="00C9233F">
        <w:rPr>
          <w:rFonts w:ascii="Times New Roman" w:eastAsia="Times New Roman" w:hAnsi="Times New Roman" w:cs="Times New Roman"/>
          <w:sz w:val="24"/>
          <w:szCs w:val="28"/>
          <w:lang w:eastAsia="ru-RU"/>
        </w:rPr>
        <w:t>карарына</w:t>
      </w:r>
      <w:proofErr w:type="spellEnd"/>
      <w:r w:rsidRPr="00C923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A36AB1" w:rsidRPr="00C9233F" w:rsidRDefault="002E66EC" w:rsidP="002E66EC">
      <w:pPr>
        <w:spacing w:after="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233F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>1</w:t>
      </w:r>
      <w:r w:rsidRPr="00C923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C9233F">
        <w:rPr>
          <w:rFonts w:ascii="Times New Roman" w:eastAsia="Times New Roman" w:hAnsi="Times New Roman" w:cs="Times New Roman"/>
          <w:sz w:val="24"/>
          <w:szCs w:val="28"/>
          <w:lang w:eastAsia="ru-RU"/>
        </w:rPr>
        <w:t>нче</w:t>
      </w:r>
      <w:proofErr w:type="spellEnd"/>
      <w:r w:rsidRPr="00C923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C9233F">
        <w:rPr>
          <w:rFonts w:ascii="Times New Roman" w:eastAsia="Times New Roman" w:hAnsi="Times New Roman" w:cs="Times New Roman"/>
          <w:sz w:val="24"/>
          <w:szCs w:val="28"/>
          <w:lang w:eastAsia="ru-RU"/>
        </w:rPr>
        <w:t>кушымта</w:t>
      </w:r>
      <w:proofErr w:type="spellEnd"/>
    </w:p>
    <w:p w:rsidR="00A36AB1" w:rsidRPr="00C9233F" w:rsidRDefault="00A36AB1" w:rsidP="00A36AB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75DE" w:rsidRPr="00C9233F" w:rsidRDefault="00DE75DE" w:rsidP="00A36AB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spellStart"/>
      <w:r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берәмлеге</w:t>
      </w:r>
      <w:proofErr w:type="spellEnd"/>
      <w:r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милкендәге</w:t>
      </w:r>
      <w:proofErr w:type="spellEnd"/>
      <w:r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 </w:t>
      </w:r>
      <w:proofErr w:type="spellStart"/>
      <w:r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объектларын</w:t>
      </w:r>
      <w:proofErr w:type="spellEnd"/>
      <w:r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тикшерү</w:t>
      </w:r>
      <w:proofErr w:type="spellEnd"/>
      <w:r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категория</w:t>
      </w:r>
      <w:r w:rsidRPr="00C9233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ләү</w:t>
      </w:r>
      <w:r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комиссиянең</w:t>
      </w:r>
      <w:proofErr w:type="spellEnd"/>
      <w:r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6AB1" w:rsidRPr="00C9233F" w:rsidRDefault="00DE75DE" w:rsidP="00A36AB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C923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Pr="00C9233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Ы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5"/>
        <w:gridCol w:w="1944"/>
        <w:gridCol w:w="5904"/>
      </w:tblGrid>
      <w:tr w:rsidR="00A36AB1" w:rsidRPr="00C9233F" w:rsidTr="00A36AB1">
        <w:tc>
          <w:tcPr>
            <w:tcW w:w="1621" w:type="dxa"/>
            <w:tcBorders>
              <w:right w:val="single" w:sz="4" w:space="0" w:color="auto"/>
            </w:tcBorders>
            <w:shd w:val="clear" w:color="auto" w:fill="auto"/>
          </w:tcPr>
          <w:p w:rsidR="00A36AB1" w:rsidRPr="00C9233F" w:rsidRDefault="00DE75DE" w:rsidP="00A57EE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Комиссия рәисе</w:t>
            </w: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</w:tcPr>
          <w:p w:rsidR="00A36AB1" w:rsidRPr="00C9233F" w:rsidRDefault="00F87ABE" w:rsidP="00A57EE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Иванова Ирина Викторовна</w:t>
            </w:r>
          </w:p>
        </w:tc>
        <w:tc>
          <w:tcPr>
            <w:tcW w:w="6013" w:type="dxa"/>
            <w:shd w:val="clear" w:color="auto" w:fill="auto"/>
          </w:tcPr>
          <w:p w:rsidR="00A36AB1" w:rsidRPr="00C9233F" w:rsidRDefault="00DE75DE" w:rsidP="00A57EE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Буа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районы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Башкарма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комитетының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спорт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һә</w:t>
            </w:r>
            <w:proofErr w:type="gram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</w:t>
            </w:r>
            <w:proofErr w:type="spellEnd"/>
            <w:proofErr w:type="gram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тури</w:t>
            </w: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стлык</w:t>
            </w: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бүлеге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башлыгы</w:t>
            </w:r>
            <w:proofErr w:type="spellEnd"/>
          </w:p>
        </w:tc>
      </w:tr>
      <w:tr w:rsidR="00A36AB1" w:rsidRPr="00C9233F" w:rsidTr="00A36AB1">
        <w:trPr>
          <w:trHeight w:val="679"/>
        </w:trPr>
        <w:tc>
          <w:tcPr>
            <w:tcW w:w="162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36AB1" w:rsidRPr="00C9233F" w:rsidRDefault="00DE75DE" w:rsidP="00A57EE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Комиссия әгъзалары</w:t>
            </w: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</w:tcPr>
          <w:p w:rsidR="00A36AB1" w:rsidRPr="00C9233F" w:rsidRDefault="00DE75DE" w:rsidP="00A57EE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</w:t>
            </w: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ә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йруллин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</w:t>
            </w:r>
            <w:proofErr w:type="gram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ө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ә</w:t>
            </w: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 Марат</w:t>
            </w: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улы</w:t>
            </w:r>
          </w:p>
        </w:tc>
        <w:tc>
          <w:tcPr>
            <w:tcW w:w="6013" w:type="dxa"/>
            <w:shd w:val="clear" w:color="auto" w:fill="auto"/>
          </w:tcPr>
          <w:p w:rsidR="00A36AB1" w:rsidRPr="00C9233F" w:rsidRDefault="00DE75DE" w:rsidP="00A57EE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РФ Федераль куркынычсызлык хезмәтенең ТР буенча идарәсе Зеленодольск шәһәрендәге бүлеге хезмәткәре</w:t>
            </w:r>
          </w:p>
        </w:tc>
      </w:tr>
      <w:tr w:rsidR="00A36AB1" w:rsidRPr="00C9233F" w:rsidTr="00A36AB1">
        <w:tc>
          <w:tcPr>
            <w:tcW w:w="16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36AB1" w:rsidRPr="00C9233F" w:rsidRDefault="00A36AB1" w:rsidP="00A57EE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</w:tcPr>
          <w:p w:rsidR="00A36AB1" w:rsidRPr="00C9233F" w:rsidRDefault="00DE75DE" w:rsidP="008E5FF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Зи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һ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аншин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Зл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фир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Дамир</w:t>
            </w: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улы</w:t>
            </w:r>
            <w:r w:rsidR="008E5FFE"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6013" w:type="dxa"/>
            <w:shd w:val="clear" w:color="auto" w:fill="auto"/>
          </w:tcPr>
          <w:p w:rsidR="00D7336A" w:rsidRPr="00C9233F" w:rsidRDefault="00DE75DE" w:rsidP="00A57EE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«Россия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Федерациясе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милли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гвардиясенең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Татарстан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Республикасы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буенча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гаскәрләрен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ведомстводан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тыш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саклау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идарәсе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»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федераль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дәүләт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казна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учреждениесе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филиалы </w:t>
            </w:r>
            <w:proofErr w:type="gram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</w:t>
            </w:r>
            <w:proofErr w:type="gram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уа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районы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буенча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ведомстводан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тыш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сак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бүлегенең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үзәкләштерелгән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сак пункты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башлыгы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A36AB1" w:rsidRPr="00C9233F" w:rsidTr="00A36AB1">
        <w:tc>
          <w:tcPr>
            <w:tcW w:w="16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36AB1" w:rsidRPr="00C9233F" w:rsidRDefault="00A36AB1" w:rsidP="00A57EE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</w:tcPr>
          <w:p w:rsidR="00A36AB1" w:rsidRPr="00C9233F" w:rsidRDefault="00DE75DE" w:rsidP="00EE6CA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Ә</w:t>
            </w: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хм</w:t>
            </w: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ә</w:t>
            </w: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</w:t>
            </w: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җа</w:t>
            </w: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нов Г</w:t>
            </w: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о</w:t>
            </w: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</w:t>
            </w: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ә</w:t>
            </w: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 Х</w:t>
            </w: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әмзә улы</w:t>
            </w:r>
          </w:p>
        </w:tc>
        <w:tc>
          <w:tcPr>
            <w:tcW w:w="6013" w:type="dxa"/>
            <w:shd w:val="clear" w:color="auto" w:fill="auto"/>
          </w:tcPr>
          <w:p w:rsidR="00D7336A" w:rsidRPr="00C9233F" w:rsidRDefault="00CA783D" w:rsidP="00A57EE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«Татарстан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Республикасы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Буа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районының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«Арктика» </w:t>
            </w: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спорт мәктәбе</w:t>
            </w: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»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ө</w:t>
            </w:r>
            <w:proofErr w:type="gram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</w:t>
            </w:r>
            <w:proofErr w:type="gram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әмә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белем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бирү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МБУ директоры</w:t>
            </w:r>
          </w:p>
        </w:tc>
      </w:tr>
      <w:tr w:rsidR="00A36AB1" w:rsidRPr="00C9233F" w:rsidTr="00BB3BDC">
        <w:trPr>
          <w:trHeight w:val="687"/>
        </w:trPr>
        <w:tc>
          <w:tcPr>
            <w:tcW w:w="162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36AB1" w:rsidRPr="00C9233F" w:rsidRDefault="00A36AB1" w:rsidP="00A57EE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</w:tcPr>
          <w:p w:rsidR="00A36AB1" w:rsidRPr="00C9233F" w:rsidRDefault="008E5FFE" w:rsidP="00DE75D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Габайдуллин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Альберт </w:t>
            </w:r>
            <w:r w:rsidR="00DE75DE" w:rsidRPr="00C923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Җәвит улы</w:t>
            </w:r>
          </w:p>
        </w:tc>
        <w:tc>
          <w:tcPr>
            <w:tcW w:w="6013" w:type="dxa"/>
            <w:shd w:val="clear" w:color="auto" w:fill="auto"/>
          </w:tcPr>
          <w:p w:rsidR="00A36AB1" w:rsidRPr="00C9233F" w:rsidRDefault="00CA783D" w:rsidP="00CA783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«Татарстан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Республикасы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Буа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районының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</w:t>
            </w: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Батыр</w:t>
            </w: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» спорт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мәктәбе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»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ө</w:t>
            </w:r>
            <w:proofErr w:type="gram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</w:t>
            </w:r>
            <w:proofErr w:type="gram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әмә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белем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бирү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МБУ директоры</w:t>
            </w:r>
          </w:p>
        </w:tc>
      </w:tr>
      <w:tr w:rsidR="00A36AB1" w:rsidRPr="00C9233F" w:rsidTr="00C91C5F">
        <w:tc>
          <w:tcPr>
            <w:tcW w:w="162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A36AB1" w:rsidRPr="00C9233F" w:rsidRDefault="00A36AB1" w:rsidP="00A57EE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36AB1" w:rsidRPr="00C9233F" w:rsidRDefault="00A36AB1" w:rsidP="00A57EE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</w:tcPr>
          <w:p w:rsidR="00A36AB1" w:rsidRPr="00C9233F" w:rsidRDefault="00DE75DE" w:rsidP="00A57EE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</w:t>
            </w: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ә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йф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е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тдинова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</w:t>
            </w:r>
            <w:proofErr w:type="gram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ө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лфия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Фаты</w:t>
            </w: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йх кызы</w:t>
            </w:r>
          </w:p>
        </w:tc>
        <w:tc>
          <w:tcPr>
            <w:tcW w:w="6013" w:type="dxa"/>
            <w:shd w:val="clear" w:color="auto" w:fill="auto"/>
          </w:tcPr>
          <w:p w:rsidR="00D7336A" w:rsidRPr="00C9233F" w:rsidRDefault="00CA783D" w:rsidP="00A57EE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Татарстан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Республикасы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Буа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районының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«Дельфин» </w:t>
            </w:r>
            <w:proofErr w:type="gram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спорт комплексы</w:t>
            </w:r>
            <w:proofErr w:type="gram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 МБУ директоры</w:t>
            </w:r>
          </w:p>
        </w:tc>
      </w:tr>
      <w:tr w:rsidR="00A36AB1" w:rsidRPr="00C9233F" w:rsidTr="00A36AB1">
        <w:tc>
          <w:tcPr>
            <w:tcW w:w="16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36AB1" w:rsidRPr="00C9233F" w:rsidRDefault="00A36AB1" w:rsidP="00A57EE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</w:tcPr>
          <w:p w:rsidR="00A36AB1" w:rsidRPr="00C9233F" w:rsidRDefault="00DE75DE" w:rsidP="00A57EE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Ю</w:t>
            </w: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</w:t>
            </w: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ы</w:t>
            </w: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 Айрат С</w:t>
            </w: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әмигулла улы</w:t>
            </w:r>
          </w:p>
          <w:p w:rsidR="00A36AB1" w:rsidRPr="00C9233F" w:rsidRDefault="00A36AB1" w:rsidP="00A57EE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013" w:type="dxa"/>
            <w:shd w:val="clear" w:color="auto" w:fill="auto"/>
          </w:tcPr>
          <w:p w:rsidR="006E2D66" w:rsidRPr="00C9233F" w:rsidRDefault="006E2D66" w:rsidP="00A57EE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«Татарстан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Республикасы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Буа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районының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</w:t>
            </w: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Юность</w:t>
            </w:r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» спорт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мәктәбе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»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ө</w:t>
            </w:r>
            <w:proofErr w:type="gram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</w:t>
            </w:r>
            <w:proofErr w:type="gram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әмә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белем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бирү</w:t>
            </w:r>
            <w:proofErr w:type="spellEnd"/>
            <w:r w:rsidRPr="00C9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МБУ директоры</w:t>
            </w:r>
          </w:p>
          <w:p w:rsidR="00D7336A" w:rsidRPr="00C9233F" w:rsidRDefault="00D7336A" w:rsidP="006E2D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A36AB1" w:rsidRPr="00C9233F" w:rsidRDefault="00A36AB1" w:rsidP="00A36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6AB1" w:rsidRPr="00C9233F" w:rsidRDefault="00A36AB1" w:rsidP="00A36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6AB1" w:rsidRPr="00C9233F" w:rsidRDefault="00A36AB1" w:rsidP="00A36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5AEF" w:rsidRPr="00C9233F" w:rsidRDefault="003A5AEF" w:rsidP="00A36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5AEF" w:rsidRPr="00C9233F" w:rsidRDefault="003A5AEF" w:rsidP="00A36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6CAA" w:rsidRPr="00C9233F" w:rsidRDefault="00EE6CAA" w:rsidP="00A36AB1">
      <w:pPr>
        <w:pStyle w:val="a6"/>
        <w:jc w:val="right"/>
        <w:rPr>
          <w:rFonts w:cs="Times New Roman"/>
          <w:sz w:val="24"/>
          <w:szCs w:val="28"/>
          <w:lang w:eastAsia="ru-RU"/>
        </w:rPr>
      </w:pPr>
    </w:p>
    <w:p w:rsidR="003A5AEF" w:rsidRPr="00C9233F" w:rsidRDefault="00A36AB1" w:rsidP="003A5AEF">
      <w:pPr>
        <w:pStyle w:val="a6"/>
        <w:jc w:val="center"/>
        <w:rPr>
          <w:rFonts w:cs="Times New Roman"/>
          <w:sz w:val="24"/>
          <w:szCs w:val="28"/>
          <w:lang w:eastAsia="ru-RU"/>
        </w:rPr>
      </w:pPr>
      <w:r w:rsidRPr="00C9233F">
        <w:rPr>
          <w:rFonts w:cs="Times New Roman"/>
          <w:sz w:val="24"/>
          <w:szCs w:val="28"/>
          <w:lang w:eastAsia="ru-RU"/>
        </w:rPr>
        <w:t xml:space="preserve">                                                               </w:t>
      </w:r>
    </w:p>
    <w:p w:rsidR="006E2D66" w:rsidRPr="00C9233F" w:rsidRDefault="003A5AEF" w:rsidP="006E2D66">
      <w:pPr>
        <w:pStyle w:val="a6"/>
        <w:jc w:val="right"/>
        <w:rPr>
          <w:rFonts w:cs="Times New Roman"/>
          <w:sz w:val="24"/>
          <w:szCs w:val="28"/>
          <w:lang w:val="tt-RU" w:eastAsia="ru-RU"/>
        </w:rPr>
      </w:pPr>
      <w:r w:rsidRPr="00C9233F">
        <w:rPr>
          <w:rFonts w:cs="Times New Roman"/>
          <w:sz w:val="24"/>
          <w:szCs w:val="28"/>
          <w:lang w:eastAsia="ru-RU"/>
        </w:rPr>
        <w:t xml:space="preserve"> </w:t>
      </w:r>
      <w:r w:rsidR="0020578A" w:rsidRPr="00C9233F">
        <w:rPr>
          <w:rFonts w:cs="Times New Roman"/>
          <w:sz w:val="24"/>
          <w:szCs w:val="28"/>
          <w:lang w:eastAsia="ru-RU"/>
        </w:rPr>
        <w:t xml:space="preserve"> </w:t>
      </w:r>
      <w:r w:rsidRPr="00C9233F">
        <w:rPr>
          <w:rFonts w:cs="Times New Roman"/>
          <w:sz w:val="24"/>
          <w:szCs w:val="28"/>
          <w:lang w:eastAsia="ru-RU"/>
        </w:rPr>
        <w:t xml:space="preserve">                                                                                             </w:t>
      </w:r>
      <w:r w:rsidR="002E66EC" w:rsidRPr="00C9233F">
        <w:rPr>
          <w:rFonts w:cs="Times New Roman"/>
          <w:sz w:val="24"/>
          <w:szCs w:val="28"/>
          <w:lang w:val="tt-RU" w:eastAsia="ru-RU"/>
        </w:rPr>
        <w:t xml:space="preserve">ТР </w:t>
      </w:r>
      <w:proofErr w:type="spellStart"/>
      <w:r w:rsidR="006E2D66" w:rsidRPr="00C9233F">
        <w:rPr>
          <w:rFonts w:cs="Times New Roman"/>
          <w:sz w:val="24"/>
          <w:szCs w:val="28"/>
          <w:lang w:eastAsia="ru-RU"/>
        </w:rPr>
        <w:t>Буа</w:t>
      </w:r>
      <w:proofErr w:type="spellEnd"/>
      <w:r w:rsidR="006E2D66" w:rsidRPr="00C9233F">
        <w:rPr>
          <w:rFonts w:cs="Times New Roman"/>
          <w:sz w:val="24"/>
          <w:szCs w:val="28"/>
          <w:lang w:eastAsia="ru-RU"/>
        </w:rPr>
        <w:t xml:space="preserve"> </w:t>
      </w:r>
      <w:proofErr w:type="spellStart"/>
      <w:r w:rsidR="006E2D66" w:rsidRPr="00C9233F">
        <w:rPr>
          <w:rFonts w:cs="Times New Roman"/>
          <w:sz w:val="24"/>
          <w:szCs w:val="28"/>
          <w:lang w:eastAsia="ru-RU"/>
        </w:rPr>
        <w:t>муниципаль</w:t>
      </w:r>
      <w:proofErr w:type="spellEnd"/>
      <w:r w:rsidR="006E2D66" w:rsidRPr="00C9233F">
        <w:rPr>
          <w:rFonts w:cs="Times New Roman"/>
          <w:sz w:val="24"/>
          <w:szCs w:val="28"/>
          <w:lang w:eastAsia="ru-RU"/>
        </w:rPr>
        <w:t xml:space="preserve"> районы </w:t>
      </w:r>
      <w:proofErr w:type="spellStart"/>
      <w:r w:rsidR="006E2D66" w:rsidRPr="00C9233F">
        <w:rPr>
          <w:rFonts w:cs="Times New Roman"/>
          <w:sz w:val="24"/>
          <w:szCs w:val="28"/>
          <w:lang w:eastAsia="ru-RU"/>
        </w:rPr>
        <w:t>Башкарма</w:t>
      </w:r>
      <w:proofErr w:type="spellEnd"/>
      <w:r w:rsidR="006E2D66" w:rsidRPr="00C9233F">
        <w:rPr>
          <w:rFonts w:cs="Times New Roman"/>
          <w:sz w:val="24"/>
          <w:szCs w:val="28"/>
          <w:lang w:eastAsia="ru-RU"/>
        </w:rPr>
        <w:t xml:space="preserve"> </w:t>
      </w:r>
      <w:proofErr w:type="spellStart"/>
      <w:r w:rsidR="006E2D66" w:rsidRPr="00C9233F">
        <w:rPr>
          <w:rFonts w:cs="Times New Roman"/>
          <w:sz w:val="24"/>
          <w:szCs w:val="28"/>
          <w:lang w:eastAsia="ru-RU"/>
        </w:rPr>
        <w:t>комитетының</w:t>
      </w:r>
      <w:proofErr w:type="spellEnd"/>
      <w:r w:rsidR="006E2D66" w:rsidRPr="00C9233F">
        <w:rPr>
          <w:rFonts w:cs="Times New Roman"/>
          <w:sz w:val="24"/>
          <w:szCs w:val="28"/>
          <w:lang w:eastAsia="ru-RU"/>
        </w:rPr>
        <w:t xml:space="preserve"> </w:t>
      </w:r>
    </w:p>
    <w:p w:rsidR="002E66EC" w:rsidRPr="00C9233F" w:rsidRDefault="006E2D66" w:rsidP="006E2D66">
      <w:pPr>
        <w:pStyle w:val="a6"/>
        <w:jc w:val="right"/>
        <w:rPr>
          <w:rFonts w:cs="Times New Roman"/>
          <w:sz w:val="24"/>
          <w:szCs w:val="28"/>
          <w:lang w:val="tt-RU" w:eastAsia="ru-RU"/>
        </w:rPr>
      </w:pPr>
      <w:r w:rsidRPr="00C9233F">
        <w:rPr>
          <w:rFonts w:cs="Times New Roman"/>
          <w:sz w:val="24"/>
          <w:szCs w:val="28"/>
          <w:lang w:eastAsia="ru-RU"/>
        </w:rPr>
        <w:t>202</w:t>
      </w:r>
      <w:r w:rsidRPr="00C9233F">
        <w:rPr>
          <w:rFonts w:cs="Times New Roman"/>
          <w:sz w:val="24"/>
          <w:szCs w:val="28"/>
          <w:lang w:val="tt-RU" w:eastAsia="ru-RU"/>
        </w:rPr>
        <w:t>3</w:t>
      </w:r>
      <w:r w:rsidRPr="00C9233F">
        <w:rPr>
          <w:rFonts w:cs="Times New Roman"/>
          <w:sz w:val="24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4"/>
          <w:szCs w:val="28"/>
          <w:lang w:eastAsia="ru-RU"/>
        </w:rPr>
        <w:t>елның</w:t>
      </w:r>
      <w:proofErr w:type="spellEnd"/>
      <w:r w:rsidRPr="00C9233F">
        <w:rPr>
          <w:rFonts w:cs="Times New Roman"/>
          <w:sz w:val="24"/>
          <w:szCs w:val="28"/>
          <w:lang w:eastAsia="ru-RU"/>
        </w:rPr>
        <w:t xml:space="preserve"> </w:t>
      </w:r>
      <w:r w:rsidR="002E66EC" w:rsidRPr="00C9233F">
        <w:rPr>
          <w:rFonts w:cs="Times New Roman"/>
          <w:sz w:val="24"/>
          <w:szCs w:val="28"/>
          <w:lang w:val="tt-RU" w:eastAsia="ru-RU"/>
        </w:rPr>
        <w:t xml:space="preserve">24 октябрендәге </w:t>
      </w:r>
    </w:p>
    <w:p w:rsidR="002E66EC" w:rsidRPr="00C9233F" w:rsidRDefault="002E66EC" w:rsidP="006E2D66">
      <w:pPr>
        <w:pStyle w:val="a6"/>
        <w:jc w:val="right"/>
        <w:rPr>
          <w:rFonts w:cs="Times New Roman"/>
          <w:sz w:val="24"/>
          <w:szCs w:val="28"/>
          <w:lang w:val="tt-RU" w:eastAsia="ru-RU"/>
        </w:rPr>
      </w:pPr>
      <w:r w:rsidRPr="00C9233F">
        <w:rPr>
          <w:rFonts w:cs="Times New Roman"/>
          <w:sz w:val="24"/>
          <w:szCs w:val="28"/>
          <w:lang w:val="tt-RU" w:eastAsia="ru-RU"/>
        </w:rPr>
        <w:t xml:space="preserve">264Бк/к </w:t>
      </w:r>
      <w:proofErr w:type="spellStart"/>
      <w:r w:rsidR="006E2D66" w:rsidRPr="00C9233F">
        <w:rPr>
          <w:rFonts w:cs="Times New Roman"/>
          <w:sz w:val="24"/>
          <w:szCs w:val="28"/>
          <w:lang w:eastAsia="ru-RU"/>
        </w:rPr>
        <w:t>номерлы</w:t>
      </w:r>
      <w:proofErr w:type="spellEnd"/>
      <w:r w:rsidR="006E2D66" w:rsidRPr="00C9233F">
        <w:rPr>
          <w:rFonts w:cs="Times New Roman"/>
          <w:sz w:val="24"/>
          <w:szCs w:val="28"/>
          <w:lang w:eastAsia="ru-RU"/>
        </w:rPr>
        <w:t xml:space="preserve">  </w:t>
      </w:r>
      <w:proofErr w:type="spellStart"/>
      <w:r w:rsidR="006E2D66" w:rsidRPr="00C9233F">
        <w:rPr>
          <w:rFonts w:cs="Times New Roman"/>
          <w:sz w:val="24"/>
          <w:szCs w:val="28"/>
          <w:lang w:eastAsia="ru-RU"/>
        </w:rPr>
        <w:t>карарына</w:t>
      </w:r>
      <w:proofErr w:type="spellEnd"/>
      <w:r w:rsidR="006E2D66" w:rsidRPr="00C9233F">
        <w:rPr>
          <w:rFonts w:cs="Times New Roman"/>
          <w:sz w:val="24"/>
          <w:szCs w:val="28"/>
          <w:lang w:eastAsia="ru-RU"/>
        </w:rPr>
        <w:t xml:space="preserve"> </w:t>
      </w:r>
    </w:p>
    <w:p w:rsidR="006E2D66" w:rsidRPr="00C9233F" w:rsidRDefault="002E66EC" w:rsidP="006E2D66">
      <w:pPr>
        <w:pStyle w:val="a6"/>
        <w:jc w:val="right"/>
        <w:rPr>
          <w:rFonts w:cs="Times New Roman"/>
          <w:sz w:val="24"/>
          <w:szCs w:val="28"/>
          <w:lang w:val="tt-RU" w:eastAsia="ru-RU"/>
        </w:rPr>
      </w:pPr>
      <w:r w:rsidRPr="00C9233F">
        <w:rPr>
          <w:rFonts w:cs="Times New Roman"/>
          <w:sz w:val="24"/>
          <w:szCs w:val="28"/>
          <w:lang w:val="tt-RU" w:eastAsia="ru-RU"/>
        </w:rPr>
        <w:t xml:space="preserve">2 нче </w:t>
      </w:r>
      <w:proofErr w:type="spellStart"/>
      <w:r w:rsidR="006E2D66" w:rsidRPr="00C9233F">
        <w:rPr>
          <w:rFonts w:cs="Times New Roman"/>
          <w:sz w:val="24"/>
          <w:szCs w:val="28"/>
          <w:lang w:eastAsia="ru-RU"/>
        </w:rPr>
        <w:t>кушымта</w:t>
      </w:r>
      <w:proofErr w:type="spellEnd"/>
    </w:p>
    <w:p w:rsidR="00A36AB1" w:rsidRPr="00C9233F" w:rsidRDefault="00A36AB1" w:rsidP="00A36AB1">
      <w:pPr>
        <w:pStyle w:val="a6"/>
        <w:ind w:firstLine="5103"/>
        <w:jc w:val="both"/>
        <w:rPr>
          <w:rFonts w:cs="Times New Roman"/>
          <w:sz w:val="28"/>
          <w:szCs w:val="28"/>
          <w:lang w:eastAsia="ru-RU"/>
        </w:rPr>
      </w:pPr>
    </w:p>
    <w:p w:rsidR="00A36AB1" w:rsidRPr="00C9233F" w:rsidRDefault="0014612F" w:rsidP="0014612F">
      <w:pPr>
        <w:pStyle w:val="a6"/>
        <w:ind w:firstLine="567"/>
        <w:jc w:val="center"/>
        <w:rPr>
          <w:rFonts w:cs="Times New Roman"/>
          <w:sz w:val="28"/>
          <w:szCs w:val="28"/>
          <w:lang w:val="tt-RU" w:eastAsia="ru-RU"/>
        </w:rPr>
      </w:pPr>
      <w:proofErr w:type="spellStart"/>
      <w:r w:rsidRPr="00C9233F">
        <w:rPr>
          <w:rFonts w:cs="Times New Roman"/>
          <w:sz w:val="28"/>
          <w:szCs w:val="28"/>
          <w:lang w:eastAsia="ru-RU"/>
        </w:rPr>
        <w:t>Буа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муниципаль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берәмлеге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муниципаль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милкендәге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спорт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объ</w:t>
      </w:r>
      <w:r w:rsidR="00DE75DE" w:rsidRPr="00C9233F">
        <w:rPr>
          <w:rFonts w:cs="Times New Roman"/>
          <w:sz w:val="28"/>
          <w:szCs w:val="28"/>
          <w:lang w:eastAsia="ru-RU"/>
        </w:rPr>
        <w:t>ектларын</w:t>
      </w:r>
      <w:proofErr w:type="spellEnd"/>
      <w:r w:rsidR="00DE75DE"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DE75DE" w:rsidRPr="00C9233F">
        <w:rPr>
          <w:rFonts w:cs="Times New Roman"/>
          <w:sz w:val="28"/>
          <w:szCs w:val="28"/>
          <w:lang w:eastAsia="ru-RU"/>
        </w:rPr>
        <w:t>тикшерү</w:t>
      </w:r>
      <w:proofErr w:type="spellEnd"/>
      <w:r w:rsidR="00DE75DE"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DE75DE" w:rsidRPr="00C9233F">
        <w:rPr>
          <w:rFonts w:cs="Times New Roman"/>
          <w:sz w:val="28"/>
          <w:szCs w:val="28"/>
          <w:lang w:eastAsia="ru-RU"/>
        </w:rPr>
        <w:t>һәм</w:t>
      </w:r>
      <w:proofErr w:type="spellEnd"/>
      <w:r w:rsidR="00DE75DE" w:rsidRPr="00C9233F">
        <w:rPr>
          <w:rFonts w:cs="Times New Roman"/>
          <w:sz w:val="28"/>
          <w:szCs w:val="28"/>
          <w:lang w:eastAsia="ru-RU"/>
        </w:rPr>
        <w:t xml:space="preserve"> категория</w:t>
      </w:r>
      <w:r w:rsidR="00DE75DE" w:rsidRPr="00C9233F">
        <w:rPr>
          <w:rFonts w:cs="Times New Roman"/>
          <w:sz w:val="28"/>
          <w:szCs w:val="28"/>
          <w:lang w:val="tt-RU" w:eastAsia="ru-RU"/>
        </w:rPr>
        <w:t xml:space="preserve">ләү </w:t>
      </w:r>
      <w:r w:rsidRPr="00C9233F">
        <w:rPr>
          <w:rFonts w:cs="Times New Roman"/>
          <w:sz w:val="28"/>
          <w:szCs w:val="28"/>
          <w:lang w:eastAsia="ru-RU"/>
        </w:rPr>
        <w:t xml:space="preserve"> </w:t>
      </w:r>
      <w:r w:rsidR="00DE75DE" w:rsidRPr="00C9233F">
        <w:rPr>
          <w:rFonts w:cs="Times New Roman"/>
          <w:sz w:val="28"/>
          <w:szCs w:val="28"/>
          <w:lang w:val="tt-RU" w:eastAsia="ru-RU"/>
        </w:rPr>
        <w:t xml:space="preserve">буенча </w:t>
      </w:r>
      <w:r w:rsidRPr="00C9233F">
        <w:rPr>
          <w:rFonts w:cs="Times New Roman"/>
          <w:sz w:val="28"/>
          <w:szCs w:val="28"/>
          <w:lang w:eastAsia="ru-RU"/>
        </w:rPr>
        <w:t xml:space="preserve">комиссия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турында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</w:p>
    <w:p w:rsidR="0014612F" w:rsidRPr="00C9233F" w:rsidRDefault="0014612F" w:rsidP="0014612F">
      <w:pPr>
        <w:pStyle w:val="a6"/>
        <w:ind w:firstLine="567"/>
        <w:jc w:val="center"/>
        <w:rPr>
          <w:rFonts w:cs="Times New Roman"/>
          <w:sz w:val="28"/>
          <w:szCs w:val="28"/>
          <w:lang w:val="tt-RU" w:eastAsia="ru-RU"/>
        </w:rPr>
      </w:pPr>
      <w:r w:rsidRPr="00C9233F">
        <w:rPr>
          <w:rFonts w:cs="Times New Roman"/>
          <w:sz w:val="28"/>
          <w:szCs w:val="28"/>
          <w:lang w:val="tt-RU" w:eastAsia="ru-RU"/>
        </w:rPr>
        <w:t>НИГЕЗЛӘМӘ</w:t>
      </w:r>
    </w:p>
    <w:p w:rsidR="00A36AB1" w:rsidRPr="00C9233F" w:rsidRDefault="0014612F" w:rsidP="00A36AB1">
      <w:pPr>
        <w:pStyle w:val="a6"/>
        <w:ind w:firstLine="567"/>
        <w:jc w:val="center"/>
        <w:rPr>
          <w:rFonts w:cs="Times New Roman"/>
          <w:sz w:val="28"/>
          <w:szCs w:val="28"/>
          <w:lang w:val="tt-RU" w:eastAsia="ru-RU"/>
        </w:rPr>
      </w:pPr>
      <w:r w:rsidRPr="00C9233F">
        <w:rPr>
          <w:rFonts w:cs="Times New Roman"/>
          <w:sz w:val="28"/>
          <w:szCs w:val="28"/>
          <w:lang w:val="tt-RU" w:eastAsia="ru-RU"/>
        </w:rPr>
        <w:t>I. Гомуми нигезләмәләр</w:t>
      </w:r>
    </w:p>
    <w:p w:rsidR="00A36AB1" w:rsidRPr="00C9233F" w:rsidRDefault="00A36AB1" w:rsidP="00A36AB1">
      <w:pPr>
        <w:pStyle w:val="a6"/>
        <w:ind w:firstLine="567"/>
        <w:jc w:val="center"/>
        <w:rPr>
          <w:rFonts w:cs="Times New Roman"/>
          <w:sz w:val="28"/>
          <w:szCs w:val="28"/>
          <w:lang w:val="tt-RU" w:eastAsia="ru-RU"/>
        </w:rPr>
      </w:pPr>
    </w:p>
    <w:p w:rsidR="0014612F" w:rsidRPr="00C9233F" w:rsidRDefault="0014612F" w:rsidP="0014612F">
      <w:pPr>
        <w:pStyle w:val="a6"/>
        <w:ind w:firstLine="709"/>
        <w:jc w:val="both"/>
        <w:rPr>
          <w:rFonts w:cs="Times New Roman"/>
          <w:sz w:val="28"/>
          <w:szCs w:val="28"/>
          <w:lang w:val="tt-RU" w:eastAsia="ru-RU"/>
        </w:rPr>
      </w:pPr>
      <w:r w:rsidRPr="00C9233F">
        <w:rPr>
          <w:rFonts w:cs="Times New Roman"/>
          <w:sz w:val="28"/>
          <w:szCs w:val="28"/>
          <w:lang w:val="tt-RU" w:eastAsia="ru-RU"/>
        </w:rPr>
        <w:t xml:space="preserve">1.1. Әлеге Нигезләмә Россия Федерациясе Хөкүмәтенең 2015 елның 6 мартындагы 202 номерлы </w:t>
      </w:r>
      <w:r w:rsidR="00DE75DE" w:rsidRPr="00C9233F">
        <w:rPr>
          <w:rFonts w:cs="Times New Roman"/>
          <w:sz w:val="28"/>
          <w:szCs w:val="28"/>
          <w:lang w:val="tt-RU"/>
        </w:rPr>
        <w:t>«</w:t>
      </w:r>
      <w:r w:rsidRPr="00C9233F">
        <w:rPr>
          <w:rFonts w:cs="Times New Roman"/>
          <w:sz w:val="28"/>
          <w:szCs w:val="28"/>
          <w:lang w:val="tt-RU" w:eastAsia="ru-RU"/>
        </w:rPr>
        <w:t>Спорт объектларының террорчылыкка каршы якланганлыгына һәм спорт объектларының куркынычсызлык паспорты рәвешенә карата таләпләрне раслау турында</w:t>
      </w:r>
      <w:r w:rsidR="00DE75DE" w:rsidRPr="00C9233F">
        <w:rPr>
          <w:rFonts w:cs="Times New Roman"/>
          <w:sz w:val="28"/>
          <w:szCs w:val="28"/>
          <w:lang w:val="tt-RU" w:eastAsia="ru-RU"/>
        </w:rPr>
        <w:t>»</w:t>
      </w:r>
      <w:r w:rsidRPr="00C9233F">
        <w:rPr>
          <w:rFonts w:cs="Times New Roman"/>
          <w:sz w:val="28"/>
          <w:szCs w:val="28"/>
          <w:lang w:val="tt-RU" w:eastAsia="ru-RU"/>
        </w:rPr>
        <w:t xml:space="preserve"> карары нигезендә эшләнгән.</w:t>
      </w:r>
    </w:p>
    <w:p w:rsidR="0014612F" w:rsidRPr="00C9233F" w:rsidRDefault="0014612F" w:rsidP="0014612F">
      <w:pPr>
        <w:pStyle w:val="a6"/>
        <w:ind w:firstLine="709"/>
        <w:jc w:val="both"/>
        <w:rPr>
          <w:rFonts w:cs="Times New Roman"/>
          <w:sz w:val="28"/>
          <w:szCs w:val="28"/>
          <w:lang w:val="tt-RU" w:eastAsia="ru-RU"/>
        </w:rPr>
      </w:pPr>
      <w:r w:rsidRPr="00C9233F">
        <w:rPr>
          <w:rFonts w:cs="Times New Roman"/>
          <w:sz w:val="28"/>
          <w:szCs w:val="28"/>
          <w:lang w:val="tt-RU" w:eastAsia="ru-RU"/>
        </w:rPr>
        <w:t>1.2. Буа муниципаль районы муниципаль милкендәге спорт объектлары</w:t>
      </w:r>
      <w:r w:rsidR="00DE75DE" w:rsidRPr="00C9233F">
        <w:rPr>
          <w:rFonts w:cs="Times New Roman"/>
          <w:sz w:val="28"/>
          <w:szCs w:val="28"/>
          <w:lang w:val="tt-RU" w:eastAsia="ru-RU"/>
        </w:rPr>
        <w:t>н тикшерү һәм категорияләү буенча</w:t>
      </w:r>
      <w:r w:rsidRPr="00C9233F">
        <w:rPr>
          <w:rFonts w:cs="Times New Roman"/>
          <w:sz w:val="28"/>
          <w:szCs w:val="28"/>
          <w:lang w:val="tt-RU" w:eastAsia="ru-RU"/>
        </w:rPr>
        <w:t xml:space="preserve"> комиссия (алга таба - Комиссия) Буа муниципаль районы муниципаль милкендәге спорт объектларының куркыныч категориясен билгеләү максатларында төзелгән даими эшләүче, киңәшмә һәм консультатив орган булып тора.</w:t>
      </w:r>
    </w:p>
    <w:p w:rsidR="00A36AB1" w:rsidRPr="00C9233F" w:rsidRDefault="00A36AB1" w:rsidP="00A36AB1">
      <w:pPr>
        <w:pStyle w:val="a6"/>
        <w:ind w:firstLine="567"/>
        <w:jc w:val="both"/>
        <w:rPr>
          <w:rFonts w:cs="Times New Roman"/>
          <w:sz w:val="28"/>
          <w:szCs w:val="28"/>
          <w:lang w:val="tt-RU" w:eastAsia="ru-RU"/>
        </w:rPr>
      </w:pPr>
    </w:p>
    <w:p w:rsidR="00A36AB1" w:rsidRPr="00C9233F" w:rsidRDefault="00A36AB1" w:rsidP="00A36AB1">
      <w:pPr>
        <w:pStyle w:val="a6"/>
        <w:ind w:firstLine="567"/>
        <w:jc w:val="center"/>
        <w:rPr>
          <w:rFonts w:cs="Times New Roman"/>
          <w:sz w:val="28"/>
          <w:szCs w:val="28"/>
          <w:lang w:val="tt-RU" w:eastAsia="ru-RU"/>
        </w:rPr>
      </w:pPr>
      <w:r w:rsidRPr="00C9233F">
        <w:rPr>
          <w:rFonts w:cs="Times New Roman"/>
          <w:sz w:val="28"/>
          <w:szCs w:val="28"/>
          <w:lang w:val="tt-RU" w:eastAsia="ru-RU"/>
        </w:rPr>
        <w:t xml:space="preserve">II. </w:t>
      </w:r>
      <w:r w:rsidR="0014612F" w:rsidRPr="00C9233F">
        <w:rPr>
          <w:rFonts w:cs="Times New Roman"/>
          <w:sz w:val="28"/>
          <w:szCs w:val="28"/>
          <w:lang w:val="tt-RU" w:eastAsia="ru-RU"/>
        </w:rPr>
        <w:t>Комиссиянең төп бурычлары</w:t>
      </w:r>
    </w:p>
    <w:p w:rsidR="00A36AB1" w:rsidRPr="00C9233F" w:rsidRDefault="00A36AB1" w:rsidP="00A36AB1">
      <w:pPr>
        <w:pStyle w:val="a6"/>
        <w:ind w:firstLine="567"/>
        <w:jc w:val="center"/>
        <w:rPr>
          <w:rFonts w:cs="Times New Roman"/>
          <w:sz w:val="28"/>
          <w:szCs w:val="28"/>
          <w:lang w:val="tt-RU" w:eastAsia="ru-RU"/>
        </w:rPr>
      </w:pPr>
    </w:p>
    <w:p w:rsidR="0014612F" w:rsidRPr="00C9233F" w:rsidRDefault="0014612F" w:rsidP="0014612F">
      <w:pPr>
        <w:pStyle w:val="a6"/>
        <w:ind w:firstLine="709"/>
        <w:jc w:val="both"/>
        <w:rPr>
          <w:rFonts w:cs="Times New Roman"/>
          <w:sz w:val="28"/>
          <w:szCs w:val="28"/>
          <w:lang w:val="tt-RU" w:eastAsia="ru-RU"/>
        </w:rPr>
      </w:pPr>
      <w:r w:rsidRPr="00C9233F">
        <w:rPr>
          <w:rFonts w:cs="Times New Roman"/>
          <w:sz w:val="28"/>
          <w:szCs w:val="28"/>
          <w:lang w:val="tt-RU" w:eastAsia="ru-RU"/>
        </w:rPr>
        <w:t>2. Комиссиянең төп бурычлары түбәндәгеләр:</w:t>
      </w:r>
    </w:p>
    <w:p w:rsidR="0014612F" w:rsidRPr="00C9233F" w:rsidRDefault="0014612F" w:rsidP="0014612F">
      <w:pPr>
        <w:pStyle w:val="a6"/>
        <w:ind w:firstLine="709"/>
        <w:jc w:val="both"/>
        <w:rPr>
          <w:rFonts w:cs="Times New Roman"/>
          <w:sz w:val="28"/>
          <w:szCs w:val="28"/>
          <w:lang w:val="tt-RU" w:eastAsia="ru-RU"/>
        </w:rPr>
      </w:pPr>
      <w:r w:rsidRPr="00C9233F">
        <w:rPr>
          <w:rFonts w:cs="Times New Roman"/>
          <w:sz w:val="28"/>
          <w:szCs w:val="28"/>
          <w:lang w:val="tt-RU" w:eastAsia="ru-RU"/>
        </w:rPr>
        <w:t>2.1. Комиссия әгъзалары тарафыннан Буа муниципаль районындагы спорт объектларын тикшерү һәм аларның категорияләүне үткәрү.</w:t>
      </w:r>
    </w:p>
    <w:p w:rsidR="0014612F" w:rsidRPr="00C9233F" w:rsidRDefault="0014612F" w:rsidP="0014612F">
      <w:pPr>
        <w:pStyle w:val="a6"/>
        <w:ind w:firstLine="709"/>
        <w:jc w:val="both"/>
        <w:rPr>
          <w:rFonts w:cs="Times New Roman"/>
          <w:sz w:val="28"/>
          <w:szCs w:val="28"/>
          <w:lang w:val="tt-RU" w:eastAsia="ru-RU"/>
        </w:rPr>
      </w:pPr>
      <w:r w:rsidRPr="00C9233F">
        <w:rPr>
          <w:rFonts w:cs="Times New Roman"/>
          <w:sz w:val="28"/>
          <w:szCs w:val="28"/>
          <w:lang w:eastAsia="ru-RU"/>
        </w:rPr>
        <w:t xml:space="preserve">2.2.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Буа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муниципаль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районы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муниципаль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милкендәге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спорт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объектларының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терроризмга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каршы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яклануын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тәэмин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9233F">
        <w:rPr>
          <w:rFonts w:cs="Times New Roman"/>
          <w:sz w:val="28"/>
          <w:szCs w:val="28"/>
          <w:lang w:eastAsia="ru-RU"/>
        </w:rPr>
        <w:t>ит</w:t>
      </w:r>
      <w:proofErr w:type="gramEnd"/>
      <w:r w:rsidRPr="00C9233F">
        <w:rPr>
          <w:rFonts w:cs="Times New Roman"/>
          <w:sz w:val="28"/>
          <w:szCs w:val="28"/>
          <w:lang w:eastAsia="ru-RU"/>
        </w:rPr>
        <w:t>ү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таләпләрене</w:t>
      </w:r>
      <w:r w:rsidR="00DE75DE" w:rsidRPr="00C9233F">
        <w:rPr>
          <w:rFonts w:cs="Times New Roman"/>
          <w:sz w:val="28"/>
          <w:szCs w:val="28"/>
          <w:lang w:eastAsia="ru-RU"/>
        </w:rPr>
        <w:t>ң</w:t>
      </w:r>
      <w:proofErr w:type="spellEnd"/>
      <w:r w:rsidR="00DE75DE"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DE75DE" w:rsidRPr="00C9233F">
        <w:rPr>
          <w:rFonts w:cs="Times New Roman"/>
          <w:sz w:val="28"/>
          <w:szCs w:val="28"/>
          <w:lang w:eastAsia="ru-RU"/>
        </w:rPr>
        <w:t>үтәлешен</w:t>
      </w:r>
      <w:proofErr w:type="spellEnd"/>
      <w:r w:rsidR="00DE75DE" w:rsidRPr="00C9233F">
        <w:rPr>
          <w:rFonts w:cs="Times New Roman"/>
          <w:sz w:val="28"/>
          <w:szCs w:val="28"/>
          <w:lang w:eastAsia="ru-RU"/>
        </w:rPr>
        <w:t xml:space="preserve"> </w:t>
      </w:r>
      <w:r w:rsidR="00DE75DE" w:rsidRPr="00C9233F">
        <w:rPr>
          <w:rFonts w:cs="Times New Roman"/>
          <w:sz w:val="28"/>
          <w:szCs w:val="28"/>
          <w:lang w:val="tt-RU" w:eastAsia="ru-RU"/>
        </w:rPr>
        <w:t>К</w:t>
      </w:r>
      <w:proofErr w:type="spellStart"/>
      <w:r w:rsidR="00DE75DE" w:rsidRPr="00C9233F">
        <w:rPr>
          <w:rFonts w:cs="Times New Roman"/>
          <w:sz w:val="28"/>
          <w:szCs w:val="28"/>
          <w:lang w:eastAsia="ru-RU"/>
        </w:rPr>
        <w:t>омиссия</w:t>
      </w:r>
      <w:proofErr w:type="spellEnd"/>
      <w:r w:rsidR="00DE75DE"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DE75DE" w:rsidRPr="00C9233F">
        <w:rPr>
          <w:rFonts w:cs="Times New Roman"/>
          <w:sz w:val="28"/>
          <w:szCs w:val="28"/>
          <w:lang w:eastAsia="ru-RU"/>
        </w:rPr>
        <w:t>рәисенә</w:t>
      </w:r>
      <w:proofErr w:type="spellEnd"/>
      <w:r w:rsidR="00DE75DE" w:rsidRPr="00C9233F">
        <w:rPr>
          <w:rFonts w:cs="Times New Roman"/>
          <w:sz w:val="28"/>
          <w:szCs w:val="28"/>
          <w:lang w:eastAsia="ru-RU"/>
        </w:rPr>
        <w:t xml:space="preserve"> </w:t>
      </w:r>
      <w:r w:rsidR="00DE75DE" w:rsidRPr="00C9233F">
        <w:rPr>
          <w:rFonts w:cs="Times New Roman"/>
          <w:sz w:val="28"/>
          <w:szCs w:val="28"/>
          <w:lang w:val="tt-RU" w:eastAsia="ru-RU"/>
        </w:rPr>
        <w:t xml:space="preserve">яисә </w:t>
      </w:r>
      <w:r w:rsidRPr="00C9233F">
        <w:rPr>
          <w:rFonts w:cs="Times New Roman"/>
          <w:sz w:val="28"/>
          <w:szCs w:val="28"/>
          <w:lang w:eastAsia="ru-RU"/>
        </w:rPr>
        <w:t xml:space="preserve"> </w:t>
      </w:r>
      <w:r w:rsidR="00DE75DE" w:rsidRPr="00C9233F">
        <w:rPr>
          <w:rFonts w:cs="Times New Roman"/>
          <w:sz w:val="28"/>
          <w:szCs w:val="28"/>
          <w:lang w:val="tt-RU" w:eastAsia="ru-RU"/>
        </w:rPr>
        <w:t>К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омиссия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рәисе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урынбасарына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r w:rsidRPr="00C9233F">
        <w:rPr>
          <w:rFonts w:cs="Times New Roman"/>
          <w:sz w:val="28"/>
          <w:szCs w:val="28"/>
          <w:lang w:val="tt-RU" w:eastAsia="ru-RU"/>
        </w:rPr>
        <w:t xml:space="preserve">  җиткерү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белән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планлы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һәм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планнан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тыш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тикшерүләр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оештыру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һәм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үткәрү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юлы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белән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контрольдә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тотуны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гамәлгә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ашыру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>.</w:t>
      </w:r>
    </w:p>
    <w:p w:rsidR="00A36AB1" w:rsidRPr="00C9233F" w:rsidRDefault="00A36AB1" w:rsidP="00A36AB1">
      <w:pPr>
        <w:pStyle w:val="a6"/>
        <w:jc w:val="both"/>
        <w:rPr>
          <w:rFonts w:cs="Times New Roman"/>
          <w:sz w:val="28"/>
          <w:szCs w:val="28"/>
        </w:rPr>
      </w:pPr>
    </w:p>
    <w:p w:rsidR="00A36AB1" w:rsidRPr="00C9233F" w:rsidRDefault="00A36AB1" w:rsidP="00A36AB1">
      <w:pPr>
        <w:pStyle w:val="a6"/>
        <w:ind w:firstLine="567"/>
        <w:jc w:val="center"/>
        <w:rPr>
          <w:rFonts w:cs="Times New Roman"/>
          <w:sz w:val="28"/>
          <w:szCs w:val="28"/>
          <w:lang w:eastAsia="ru-RU"/>
        </w:rPr>
      </w:pPr>
      <w:r w:rsidRPr="00C9233F">
        <w:rPr>
          <w:rFonts w:cs="Times New Roman"/>
          <w:sz w:val="28"/>
          <w:szCs w:val="28"/>
          <w:lang w:eastAsia="ru-RU"/>
        </w:rPr>
        <w:t xml:space="preserve">III. </w:t>
      </w:r>
      <w:r w:rsidR="0014612F" w:rsidRPr="00C9233F">
        <w:rPr>
          <w:rFonts w:cs="Times New Roman"/>
          <w:sz w:val="28"/>
          <w:szCs w:val="28"/>
          <w:lang w:eastAsia="ru-RU"/>
        </w:rPr>
        <w:t xml:space="preserve">Комиссия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вәкаләтләре</w:t>
      </w:r>
      <w:proofErr w:type="spellEnd"/>
    </w:p>
    <w:p w:rsidR="00A36AB1" w:rsidRPr="00C9233F" w:rsidRDefault="00A36AB1" w:rsidP="00A36AB1">
      <w:pPr>
        <w:pStyle w:val="a6"/>
        <w:ind w:firstLine="567"/>
        <w:jc w:val="center"/>
        <w:rPr>
          <w:rFonts w:cs="Times New Roman"/>
          <w:sz w:val="28"/>
          <w:szCs w:val="28"/>
          <w:lang w:eastAsia="ru-RU"/>
        </w:rPr>
      </w:pPr>
    </w:p>
    <w:p w:rsidR="00A36AB1" w:rsidRPr="00C9233F" w:rsidRDefault="00A36AB1" w:rsidP="00A36AB1">
      <w:pPr>
        <w:pStyle w:val="a6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C9233F">
        <w:rPr>
          <w:rFonts w:cs="Times New Roman"/>
          <w:sz w:val="28"/>
          <w:szCs w:val="28"/>
          <w:lang w:eastAsia="ru-RU"/>
        </w:rPr>
        <w:t>3. Комиссия</w:t>
      </w:r>
      <w:r w:rsidR="0014612F" w:rsidRPr="00C9233F">
        <w:rPr>
          <w:rFonts w:cs="Times New Roman"/>
          <w:sz w:val="28"/>
          <w:szCs w:val="28"/>
          <w:lang w:val="tt-RU" w:eastAsia="ru-RU"/>
        </w:rPr>
        <w:t xml:space="preserve"> </w:t>
      </w:r>
      <w:proofErr w:type="gramStart"/>
      <w:r w:rsidR="0014612F" w:rsidRPr="00C9233F">
        <w:rPr>
          <w:rFonts w:cs="Times New Roman"/>
          <w:sz w:val="28"/>
          <w:szCs w:val="28"/>
          <w:lang w:val="tt-RU" w:eastAsia="ru-RU"/>
        </w:rPr>
        <w:t>түб</w:t>
      </w:r>
      <w:proofErr w:type="gramEnd"/>
      <w:r w:rsidR="0014612F" w:rsidRPr="00C9233F">
        <w:rPr>
          <w:rFonts w:cs="Times New Roman"/>
          <w:sz w:val="28"/>
          <w:szCs w:val="28"/>
          <w:lang w:val="tt-RU" w:eastAsia="ru-RU"/>
        </w:rPr>
        <w:t>әндәгеләргә хокуксыз</w:t>
      </w:r>
      <w:r w:rsidRPr="00C9233F">
        <w:rPr>
          <w:rFonts w:cs="Times New Roman"/>
          <w:sz w:val="28"/>
          <w:szCs w:val="28"/>
          <w:lang w:eastAsia="ru-RU"/>
        </w:rPr>
        <w:t>:</w:t>
      </w:r>
    </w:p>
    <w:p w:rsidR="0014612F" w:rsidRPr="00C9233F" w:rsidRDefault="00A36AB1" w:rsidP="00A36AB1">
      <w:pPr>
        <w:pStyle w:val="a6"/>
        <w:ind w:firstLine="709"/>
        <w:jc w:val="both"/>
        <w:rPr>
          <w:rFonts w:cs="Times New Roman"/>
          <w:sz w:val="28"/>
          <w:szCs w:val="28"/>
          <w:lang w:val="tt-RU" w:eastAsia="ru-RU"/>
        </w:rPr>
      </w:pPr>
      <w:r w:rsidRPr="00C9233F">
        <w:rPr>
          <w:rFonts w:cs="Times New Roman"/>
          <w:sz w:val="28"/>
          <w:szCs w:val="28"/>
          <w:lang w:eastAsia="ru-RU"/>
        </w:rPr>
        <w:t xml:space="preserve">3.1.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Буа</w:t>
      </w:r>
      <w:proofErr w:type="spellEnd"/>
      <w:r w:rsidR="0014612F"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муниципаль</w:t>
      </w:r>
      <w:proofErr w:type="spellEnd"/>
      <w:r w:rsidR="0014612F"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районының</w:t>
      </w:r>
      <w:proofErr w:type="spellEnd"/>
      <w:r w:rsidR="0014612F"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муниципаль</w:t>
      </w:r>
      <w:proofErr w:type="spellEnd"/>
      <w:r w:rsidR="0014612F"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милкендәге</w:t>
      </w:r>
      <w:proofErr w:type="spellEnd"/>
      <w:r w:rsidR="0014612F" w:rsidRPr="00C9233F">
        <w:rPr>
          <w:rFonts w:cs="Times New Roman"/>
          <w:sz w:val="28"/>
          <w:szCs w:val="28"/>
          <w:lang w:eastAsia="ru-RU"/>
        </w:rPr>
        <w:t xml:space="preserve"> спорт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объектларын</w:t>
      </w:r>
      <w:proofErr w:type="spellEnd"/>
      <w:r w:rsidR="0014612F"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һәм</w:t>
      </w:r>
      <w:proofErr w:type="spellEnd"/>
      <w:r w:rsidR="0014612F" w:rsidRPr="00C9233F">
        <w:rPr>
          <w:rFonts w:cs="Times New Roman"/>
          <w:sz w:val="28"/>
          <w:szCs w:val="28"/>
          <w:lang w:eastAsia="ru-RU"/>
        </w:rPr>
        <w:t xml:space="preserve"> физкультура (спорт)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чаралары</w:t>
      </w:r>
      <w:proofErr w:type="spellEnd"/>
      <w:r w:rsidR="0014612F"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уздыру</w:t>
      </w:r>
      <w:proofErr w:type="spellEnd"/>
      <w:r w:rsidR="0014612F"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өчен</w:t>
      </w:r>
      <w:proofErr w:type="spellEnd"/>
      <w:r w:rsidR="0014612F"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билгеләнгән</w:t>
      </w:r>
      <w:proofErr w:type="spellEnd"/>
      <w:r w:rsidR="0014612F"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объектларны</w:t>
      </w:r>
      <w:proofErr w:type="spellEnd"/>
      <w:r w:rsidR="0014612F"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тикшерүлә</w:t>
      </w:r>
      <w:proofErr w:type="gramStart"/>
      <w:r w:rsidR="0014612F" w:rsidRPr="00C9233F">
        <w:rPr>
          <w:rFonts w:cs="Times New Roman"/>
          <w:sz w:val="28"/>
          <w:szCs w:val="28"/>
          <w:lang w:eastAsia="ru-RU"/>
        </w:rPr>
        <w:t>р</w:t>
      </w:r>
      <w:proofErr w:type="spellEnd"/>
      <w:proofErr w:type="gramEnd"/>
      <w:r w:rsidR="0014612F"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һәм</w:t>
      </w:r>
      <w:proofErr w:type="spellEnd"/>
      <w:r w:rsidR="0014612F"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категорияләү</w:t>
      </w:r>
      <w:proofErr w:type="spellEnd"/>
      <w:r w:rsidR="0014612F" w:rsidRPr="00C9233F">
        <w:rPr>
          <w:rFonts w:cs="Times New Roman"/>
          <w:sz w:val="28"/>
          <w:szCs w:val="28"/>
          <w:lang w:val="tt-RU" w:eastAsia="ru-RU"/>
        </w:rPr>
        <w:t xml:space="preserve"> үткәрүгә</w:t>
      </w:r>
      <w:r w:rsidR="0014612F" w:rsidRPr="00C9233F">
        <w:rPr>
          <w:rFonts w:cs="Times New Roman"/>
          <w:sz w:val="28"/>
          <w:szCs w:val="28"/>
          <w:lang w:eastAsia="ru-RU"/>
        </w:rPr>
        <w:t>.</w:t>
      </w:r>
    </w:p>
    <w:p w:rsidR="0014612F" w:rsidRPr="00C9233F" w:rsidRDefault="00A36AB1" w:rsidP="00A36AB1">
      <w:pPr>
        <w:pStyle w:val="a6"/>
        <w:ind w:firstLine="709"/>
        <w:jc w:val="both"/>
        <w:rPr>
          <w:rFonts w:cs="Times New Roman"/>
          <w:sz w:val="28"/>
          <w:szCs w:val="28"/>
          <w:lang w:val="tt-RU" w:eastAsia="ru-RU"/>
        </w:rPr>
      </w:pPr>
      <w:r w:rsidRPr="00C9233F">
        <w:rPr>
          <w:rFonts w:cs="Times New Roman"/>
          <w:sz w:val="28"/>
          <w:szCs w:val="28"/>
          <w:lang w:val="tt-RU" w:eastAsia="ru-RU"/>
        </w:rPr>
        <w:t xml:space="preserve">3.2. </w:t>
      </w:r>
      <w:r w:rsidR="0014612F" w:rsidRPr="00C9233F">
        <w:rPr>
          <w:rFonts w:cs="Times New Roman"/>
          <w:sz w:val="28"/>
          <w:szCs w:val="28"/>
          <w:lang w:val="tt-RU" w:eastAsia="ru-RU"/>
        </w:rPr>
        <w:t>Буа муниципаль районының муниципаль милкендәге спорт объектларын тикшерү һәм категорияләү турында актлар төзергә.</w:t>
      </w:r>
    </w:p>
    <w:p w:rsidR="0014612F" w:rsidRPr="00C9233F" w:rsidRDefault="00A36AB1" w:rsidP="0014612F">
      <w:pPr>
        <w:pStyle w:val="a6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C9233F">
        <w:rPr>
          <w:rFonts w:cs="Times New Roman"/>
          <w:sz w:val="28"/>
          <w:szCs w:val="28"/>
          <w:lang w:eastAsia="ru-RU"/>
        </w:rPr>
        <w:t xml:space="preserve">3.3.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Буа</w:t>
      </w:r>
      <w:proofErr w:type="spellEnd"/>
      <w:r w:rsidR="0014612F"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муниципаль</w:t>
      </w:r>
      <w:proofErr w:type="spellEnd"/>
      <w:r w:rsidR="0014612F"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районының</w:t>
      </w:r>
      <w:proofErr w:type="spellEnd"/>
      <w:r w:rsidR="0014612F"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муниципаль</w:t>
      </w:r>
      <w:proofErr w:type="spellEnd"/>
      <w:r w:rsidR="0014612F"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милкендәге</w:t>
      </w:r>
      <w:proofErr w:type="spellEnd"/>
      <w:r w:rsidR="0014612F" w:rsidRPr="00C9233F">
        <w:rPr>
          <w:rFonts w:cs="Times New Roman"/>
          <w:sz w:val="28"/>
          <w:szCs w:val="28"/>
          <w:lang w:eastAsia="ru-RU"/>
        </w:rPr>
        <w:t xml:space="preserve"> спорт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объектларының</w:t>
      </w:r>
      <w:proofErr w:type="spellEnd"/>
      <w:r w:rsidR="0014612F"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куркынычсызлык</w:t>
      </w:r>
      <w:proofErr w:type="spellEnd"/>
      <w:r w:rsidR="0014612F"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паспортын</w:t>
      </w:r>
      <w:proofErr w:type="spellEnd"/>
      <w:r w:rsidR="0014612F"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карарга</w:t>
      </w:r>
      <w:proofErr w:type="spellEnd"/>
      <w:r w:rsidR="0014612F" w:rsidRPr="00C9233F">
        <w:rPr>
          <w:rFonts w:cs="Times New Roman"/>
          <w:sz w:val="28"/>
          <w:szCs w:val="28"/>
          <w:lang w:eastAsia="ru-RU"/>
        </w:rPr>
        <w:t>.</w:t>
      </w:r>
    </w:p>
    <w:p w:rsidR="0014612F" w:rsidRPr="00C9233F" w:rsidRDefault="0014612F" w:rsidP="0014612F">
      <w:pPr>
        <w:pStyle w:val="a6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C9233F">
        <w:rPr>
          <w:rFonts w:cs="Times New Roman"/>
          <w:sz w:val="28"/>
          <w:szCs w:val="28"/>
          <w:lang w:eastAsia="ru-RU"/>
        </w:rPr>
        <w:t xml:space="preserve">3.4.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Буа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муниципаль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районы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муниципаль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милкендәге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спорт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lastRenderedPageBreak/>
        <w:t>объектларының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террорчылыктан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сакланышын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тәэмин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9233F">
        <w:rPr>
          <w:rFonts w:cs="Times New Roman"/>
          <w:sz w:val="28"/>
          <w:szCs w:val="28"/>
          <w:lang w:eastAsia="ru-RU"/>
        </w:rPr>
        <w:t>ит</w:t>
      </w:r>
      <w:proofErr w:type="gramEnd"/>
      <w:r w:rsidRPr="00C9233F">
        <w:rPr>
          <w:rFonts w:cs="Times New Roman"/>
          <w:sz w:val="28"/>
          <w:szCs w:val="28"/>
          <w:lang w:eastAsia="ru-RU"/>
        </w:rPr>
        <w:t>ү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чараларын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билгеләргә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>.</w:t>
      </w:r>
    </w:p>
    <w:p w:rsidR="0014612F" w:rsidRPr="00C9233F" w:rsidRDefault="0014612F" w:rsidP="0014612F">
      <w:pPr>
        <w:pStyle w:val="a6"/>
        <w:ind w:firstLine="709"/>
        <w:jc w:val="both"/>
        <w:rPr>
          <w:rFonts w:cs="Times New Roman"/>
          <w:sz w:val="28"/>
          <w:szCs w:val="28"/>
          <w:lang w:val="tt-RU" w:eastAsia="ru-RU"/>
        </w:rPr>
      </w:pPr>
      <w:r w:rsidRPr="00C9233F">
        <w:rPr>
          <w:rFonts w:cs="Times New Roman"/>
          <w:sz w:val="28"/>
          <w:szCs w:val="28"/>
          <w:lang w:eastAsia="ru-RU"/>
        </w:rPr>
        <w:t xml:space="preserve">3.5.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Буа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муниципаль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берәмлеге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муниципаль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милкендәге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спорт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объектларының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террорчылыктан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сакланышына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карата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талә</w:t>
      </w:r>
      <w:proofErr w:type="gramStart"/>
      <w:r w:rsidRPr="00C9233F">
        <w:rPr>
          <w:rFonts w:cs="Times New Roman"/>
          <w:sz w:val="28"/>
          <w:szCs w:val="28"/>
          <w:lang w:eastAsia="ru-RU"/>
        </w:rPr>
        <w:t>пл</w:t>
      </w:r>
      <w:proofErr w:type="gramEnd"/>
      <w:r w:rsidRPr="00C9233F">
        <w:rPr>
          <w:rFonts w:cs="Times New Roman"/>
          <w:sz w:val="28"/>
          <w:szCs w:val="28"/>
          <w:lang w:eastAsia="ru-RU"/>
        </w:rPr>
        <w:t>әрнең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үтәлешен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планлы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һәм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планнан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тыш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тикшерүләрне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гамәлгә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ашыр</w:t>
      </w:r>
      <w:proofErr w:type="spellEnd"/>
      <w:r w:rsidRPr="00C9233F">
        <w:rPr>
          <w:rFonts w:cs="Times New Roman"/>
          <w:sz w:val="28"/>
          <w:szCs w:val="28"/>
          <w:lang w:val="tt-RU" w:eastAsia="ru-RU"/>
        </w:rPr>
        <w:t>ырга</w:t>
      </w:r>
      <w:r w:rsidRPr="00C9233F">
        <w:rPr>
          <w:rFonts w:cs="Times New Roman"/>
          <w:sz w:val="28"/>
          <w:szCs w:val="28"/>
          <w:lang w:eastAsia="ru-RU"/>
        </w:rPr>
        <w:t>.</w:t>
      </w:r>
    </w:p>
    <w:p w:rsidR="00EE6CAA" w:rsidRPr="00C9233F" w:rsidRDefault="00EE6CAA" w:rsidP="00A36AB1">
      <w:pPr>
        <w:pStyle w:val="a6"/>
        <w:ind w:firstLine="567"/>
        <w:jc w:val="center"/>
        <w:rPr>
          <w:rFonts w:cs="Times New Roman"/>
          <w:sz w:val="28"/>
          <w:szCs w:val="28"/>
          <w:lang w:eastAsia="ru-RU"/>
        </w:rPr>
      </w:pPr>
    </w:p>
    <w:p w:rsidR="00EE6CAA" w:rsidRPr="00C9233F" w:rsidRDefault="00EE6CAA" w:rsidP="00A36AB1">
      <w:pPr>
        <w:pStyle w:val="a6"/>
        <w:ind w:firstLine="567"/>
        <w:jc w:val="center"/>
        <w:rPr>
          <w:rFonts w:cs="Times New Roman"/>
          <w:sz w:val="28"/>
          <w:szCs w:val="28"/>
          <w:lang w:eastAsia="ru-RU"/>
        </w:rPr>
      </w:pPr>
    </w:p>
    <w:p w:rsidR="00A36AB1" w:rsidRPr="00C9233F" w:rsidRDefault="00A36AB1" w:rsidP="00A36AB1">
      <w:pPr>
        <w:pStyle w:val="a6"/>
        <w:ind w:firstLine="567"/>
        <w:jc w:val="center"/>
        <w:rPr>
          <w:rFonts w:cs="Times New Roman"/>
          <w:sz w:val="28"/>
          <w:szCs w:val="28"/>
          <w:lang w:eastAsia="ru-RU"/>
        </w:rPr>
      </w:pPr>
      <w:r w:rsidRPr="00C9233F">
        <w:rPr>
          <w:rFonts w:cs="Times New Roman"/>
          <w:sz w:val="28"/>
          <w:szCs w:val="28"/>
          <w:lang w:eastAsia="ru-RU"/>
        </w:rPr>
        <w:t xml:space="preserve">IV.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Комиссиянең</w:t>
      </w:r>
      <w:proofErr w:type="spellEnd"/>
      <w:r w:rsidR="0014612F"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эш</w:t>
      </w:r>
      <w:proofErr w:type="spellEnd"/>
      <w:r w:rsidR="0014612F"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тәртибе</w:t>
      </w:r>
      <w:proofErr w:type="spellEnd"/>
    </w:p>
    <w:p w:rsidR="00A36AB1" w:rsidRPr="00C9233F" w:rsidRDefault="00A36AB1" w:rsidP="00A36AB1">
      <w:pPr>
        <w:pStyle w:val="a6"/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14612F" w:rsidRPr="00C9233F" w:rsidRDefault="00A36AB1" w:rsidP="0014612F">
      <w:pPr>
        <w:pStyle w:val="a6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C9233F">
        <w:rPr>
          <w:rFonts w:cs="Times New Roman"/>
          <w:sz w:val="28"/>
          <w:szCs w:val="28"/>
          <w:lang w:eastAsia="ru-RU"/>
        </w:rPr>
        <w:t xml:space="preserve">4. </w:t>
      </w:r>
      <w:r w:rsidR="0014612F" w:rsidRPr="00C9233F">
        <w:rPr>
          <w:rFonts w:cs="Times New Roman"/>
          <w:sz w:val="28"/>
          <w:szCs w:val="28"/>
          <w:lang w:eastAsia="ru-RU"/>
        </w:rPr>
        <w:t xml:space="preserve">Комиссия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комиссия</w:t>
      </w:r>
      <w:proofErr w:type="spellEnd"/>
      <w:r w:rsidR="0014612F"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14612F" w:rsidRPr="00C9233F">
        <w:rPr>
          <w:rFonts w:cs="Times New Roman"/>
          <w:sz w:val="28"/>
          <w:szCs w:val="28"/>
          <w:lang w:eastAsia="ru-RU"/>
        </w:rPr>
        <w:t>р</w:t>
      </w:r>
      <w:proofErr w:type="gramEnd"/>
      <w:r w:rsidR="0014612F" w:rsidRPr="00C9233F">
        <w:rPr>
          <w:rFonts w:cs="Times New Roman"/>
          <w:sz w:val="28"/>
          <w:szCs w:val="28"/>
          <w:lang w:eastAsia="ru-RU"/>
        </w:rPr>
        <w:t>әисеннән</w:t>
      </w:r>
      <w:proofErr w:type="spellEnd"/>
      <w:r w:rsidR="0014612F"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һәм</w:t>
      </w:r>
      <w:proofErr w:type="spellEnd"/>
      <w:r w:rsidR="0014612F"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әгъзаларыннан</w:t>
      </w:r>
      <w:proofErr w:type="spellEnd"/>
      <w:r w:rsidR="0014612F" w:rsidRPr="00C9233F">
        <w:rPr>
          <w:rFonts w:cs="Times New Roman"/>
          <w:sz w:val="28"/>
          <w:szCs w:val="28"/>
          <w:lang w:eastAsia="ru-RU"/>
        </w:rPr>
        <w:t xml:space="preserve"> тора.</w:t>
      </w:r>
    </w:p>
    <w:p w:rsidR="0014612F" w:rsidRPr="00C9233F" w:rsidRDefault="0014612F" w:rsidP="0014612F">
      <w:pPr>
        <w:pStyle w:val="a6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C9233F">
        <w:rPr>
          <w:rFonts w:cs="Times New Roman"/>
          <w:sz w:val="28"/>
          <w:szCs w:val="28"/>
          <w:lang w:val="tt-RU" w:eastAsia="ru-RU"/>
        </w:rPr>
        <w:t xml:space="preserve">5.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Комиссияне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комиссия </w:t>
      </w:r>
      <w:proofErr w:type="spellStart"/>
      <w:proofErr w:type="gramStart"/>
      <w:r w:rsidRPr="00C9233F">
        <w:rPr>
          <w:rFonts w:cs="Times New Roman"/>
          <w:sz w:val="28"/>
          <w:szCs w:val="28"/>
          <w:lang w:eastAsia="ru-RU"/>
        </w:rPr>
        <w:t>р</w:t>
      </w:r>
      <w:proofErr w:type="gramEnd"/>
      <w:r w:rsidRPr="00C9233F">
        <w:rPr>
          <w:rFonts w:cs="Times New Roman"/>
          <w:sz w:val="28"/>
          <w:szCs w:val="28"/>
          <w:lang w:eastAsia="ru-RU"/>
        </w:rPr>
        <w:t>әисе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җитәкли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>.</w:t>
      </w:r>
    </w:p>
    <w:p w:rsidR="0014612F" w:rsidRPr="00C9233F" w:rsidRDefault="0014612F" w:rsidP="0014612F">
      <w:pPr>
        <w:pStyle w:val="a6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C9233F">
        <w:rPr>
          <w:rFonts w:cs="Times New Roman"/>
          <w:sz w:val="28"/>
          <w:szCs w:val="28"/>
          <w:lang w:eastAsia="ru-RU"/>
        </w:rPr>
        <w:t xml:space="preserve">6. Комиссия </w:t>
      </w:r>
      <w:proofErr w:type="spellStart"/>
      <w:proofErr w:type="gramStart"/>
      <w:r w:rsidRPr="00C9233F">
        <w:rPr>
          <w:rFonts w:cs="Times New Roman"/>
          <w:sz w:val="28"/>
          <w:szCs w:val="28"/>
          <w:lang w:eastAsia="ru-RU"/>
        </w:rPr>
        <w:t>р</w:t>
      </w:r>
      <w:proofErr w:type="gramEnd"/>
      <w:r w:rsidRPr="00C9233F">
        <w:rPr>
          <w:rFonts w:cs="Times New Roman"/>
          <w:sz w:val="28"/>
          <w:szCs w:val="28"/>
          <w:lang w:eastAsia="ru-RU"/>
        </w:rPr>
        <w:t>әисе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>:</w:t>
      </w:r>
    </w:p>
    <w:p w:rsidR="0014612F" w:rsidRPr="00C9233F" w:rsidRDefault="0014612F" w:rsidP="0014612F">
      <w:pPr>
        <w:pStyle w:val="a6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C9233F">
        <w:rPr>
          <w:rFonts w:cs="Times New Roman"/>
          <w:sz w:val="28"/>
          <w:szCs w:val="28"/>
          <w:lang w:eastAsia="ru-RU"/>
        </w:rPr>
        <w:t xml:space="preserve">а) комиссия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эшчәнлегенә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җитәкчелек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итә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,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көн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тәртибен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,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аның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утырышларында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мәсьәлә</w:t>
      </w:r>
      <w:proofErr w:type="gramStart"/>
      <w:r w:rsidRPr="00C9233F">
        <w:rPr>
          <w:rFonts w:cs="Times New Roman"/>
          <w:sz w:val="28"/>
          <w:szCs w:val="28"/>
          <w:lang w:eastAsia="ru-RU"/>
        </w:rPr>
        <w:t>л</w:t>
      </w:r>
      <w:proofErr w:type="gramEnd"/>
      <w:r w:rsidRPr="00C9233F">
        <w:rPr>
          <w:rFonts w:cs="Times New Roman"/>
          <w:sz w:val="28"/>
          <w:szCs w:val="28"/>
          <w:lang w:eastAsia="ru-RU"/>
        </w:rPr>
        <w:t>әрне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карау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срокларын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һәм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тәртибен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билгели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>;</w:t>
      </w:r>
    </w:p>
    <w:p w:rsidR="0014612F" w:rsidRPr="00C9233F" w:rsidRDefault="0014612F" w:rsidP="0014612F">
      <w:pPr>
        <w:pStyle w:val="a6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C9233F">
        <w:rPr>
          <w:rFonts w:cs="Times New Roman"/>
          <w:sz w:val="28"/>
          <w:szCs w:val="28"/>
          <w:lang w:eastAsia="ru-RU"/>
        </w:rPr>
        <w:t xml:space="preserve">б) комиссия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утырышларын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уздыруны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башлап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җибә</w:t>
      </w:r>
      <w:proofErr w:type="gramStart"/>
      <w:r w:rsidRPr="00C9233F">
        <w:rPr>
          <w:rFonts w:cs="Times New Roman"/>
          <w:sz w:val="28"/>
          <w:szCs w:val="28"/>
          <w:lang w:eastAsia="ru-RU"/>
        </w:rPr>
        <w:t>р</w:t>
      </w:r>
      <w:proofErr w:type="gramEnd"/>
      <w:r w:rsidRPr="00C9233F">
        <w:rPr>
          <w:rFonts w:cs="Times New Roman"/>
          <w:sz w:val="28"/>
          <w:szCs w:val="28"/>
          <w:lang w:eastAsia="ru-RU"/>
        </w:rPr>
        <w:t>ә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>;</w:t>
      </w:r>
    </w:p>
    <w:p w:rsidR="0014612F" w:rsidRPr="00C9233F" w:rsidRDefault="0014612F" w:rsidP="0014612F">
      <w:pPr>
        <w:pStyle w:val="a6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C9233F">
        <w:rPr>
          <w:rFonts w:cs="Times New Roman"/>
          <w:sz w:val="28"/>
          <w:szCs w:val="28"/>
          <w:lang w:eastAsia="ru-RU"/>
        </w:rPr>
        <w:t xml:space="preserve">в) комиссия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утырышларын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алып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бара;</w:t>
      </w:r>
    </w:p>
    <w:p w:rsidR="0014612F" w:rsidRPr="00C9233F" w:rsidRDefault="0014612F" w:rsidP="0014612F">
      <w:pPr>
        <w:pStyle w:val="a6"/>
        <w:ind w:firstLine="709"/>
        <w:jc w:val="both"/>
        <w:rPr>
          <w:rFonts w:cs="Times New Roman"/>
          <w:sz w:val="28"/>
          <w:szCs w:val="28"/>
          <w:lang w:val="tt-RU" w:eastAsia="ru-RU"/>
        </w:rPr>
      </w:pPr>
      <w:r w:rsidRPr="00C9233F">
        <w:rPr>
          <w:rFonts w:cs="Times New Roman"/>
          <w:sz w:val="28"/>
          <w:szCs w:val="28"/>
          <w:lang w:eastAsia="ru-RU"/>
        </w:rPr>
        <w:t xml:space="preserve">г)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Буа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муниципаль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районындагы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спорт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объектларын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(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алга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таба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- спорт объекты)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тикшерү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һәм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категориясе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турында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актларга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һәм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комиссия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вәкаләтлә</w:t>
      </w:r>
      <w:proofErr w:type="gramStart"/>
      <w:r w:rsidRPr="00C9233F">
        <w:rPr>
          <w:rFonts w:cs="Times New Roman"/>
          <w:sz w:val="28"/>
          <w:szCs w:val="28"/>
          <w:lang w:eastAsia="ru-RU"/>
        </w:rPr>
        <w:t>рен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үт</w:t>
      </w:r>
      <w:proofErr w:type="gramEnd"/>
      <w:r w:rsidRPr="00C9233F">
        <w:rPr>
          <w:rFonts w:cs="Times New Roman"/>
          <w:sz w:val="28"/>
          <w:szCs w:val="28"/>
          <w:lang w:eastAsia="ru-RU"/>
        </w:rPr>
        <w:t>әүгә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кагылышлы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башка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документ</w:t>
      </w:r>
      <w:bookmarkStart w:id="0" w:name="_GoBack"/>
      <w:bookmarkEnd w:id="0"/>
      <w:r w:rsidRPr="00C9233F">
        <w:rPr>
          <w:rFonts w:cs="Times New Roman"/>
          <w:sz w:val="28"/>
          <w:szCs w:val="28"/>
          <w:lang w:eastAsia="ru-RU"/>
        </w:rPr>
        <w:t>ларга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имза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сала.</w:t>
      </w:r>
    </w:p>
    <w:p w:rsidR="0014612F" w:rsidRPr="00C9233F" w:rsidRDefault="00A36AB1" w:rsidP="0014612F">
      <w:pPr>
        <w:pStyle w:val="a6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C9233F">
        <w:rPr>
          <w:rFonts w:cs="Times New Roman"/>
          <w:sz w:val="28"/>
          <w:szCs w:val="28"/>
          <w:lang w:eastAsia="ru-RU"/>
        </w:rPr>
        <w:t xml:space="preserve">7. </w:t>
      </w:r>
      <w:r w:rsidR="0014612F" w:rsidRPr="00C9233F">
        <w:rPr>
          <w:rFonts w:cs="Times New Roman"/>
          <w:sz w:val="28"/>
          <w:szCs w:val="28"/>
          <w:lang w:eastAsia="ru-RU"/>
        </w:rPr>
        <w:t xml:space="preserve">Комиссия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составына</w:t>
      </w:r>
      <w:proofErr w:type="spellEnd"/>
      <w:r w:rsidR="0014612F"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килештерү</w:t>
      </w:r>
      <w:proofErr w:type="spellEnd"/>
      <w:r w:rsidR="0014612F"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буенча</w:t>
      </w:r>
      <w:proofErr w:type="spellEnd"/>
      <w:r w:rsidR="0014612F"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түбәндәгелә</w:t>
      </w:r>
      <w:proofErr w:type="gramStart"/>
      <w:r w:rsidR="0014612F" w:rsidRPr="00C9233F">
        <w:rPr>
          <w:rFonts w:cs="Times New Roman"/>
          <w:sz w:val="28"/>
          <w:szCs w:val="28"/>
          <w:lang w:eastAsia="ru-RU"/>
        </w:rPr>
        <w:t>р</w:t>
      </w:r>
      <w:proofErr w:type="spellEnd"/>
      <w:proofErr w:type="gramEnd"/>
      <w:r w:rsidR="0014612F"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кертелергә</w:t>
      </w:r>
      <w:proofErr w:type="spellEnd"/>
      <w:r w:rsidR="0014612F"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14612F" w:rsidRPr="00C9233F">
        <w:rPr>
          <w:rFonts w:cs="Times New Roman"/>
          <w:sz w:val="28"/>
          <w:szCs w:val="28"/>
          <w:lang w:eastAsia="ru-RU"/>
        </w:rPr>
        <w:t>мөмкин</w:t>
      </w:r>
      <w:proofErr w:type="spellEnd"/>
      <w:r w:rsidR="0014612F" w:rsidRPr="00C9233F">
        <w:rPr>
          <w:rFonts w:cs="Times New Roman"/>
          <w:sz w:val="28"/>
          <w:szCs w:val="28"/>
          <w:lang w:eastAsia="ru-RU"/>
        </w:rPr>
        <w:t>:</w:t>
      </w:r>
    </w:p>
    <w:p w:rsidR="0014612F" w:rsidRPr="00C9233F" w:rsidRDefault="0014612F" w:rsidP="0014612F">
      <w:pPr>
        <w:pStyle w:val="a6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C9233F">
        <w:rPr>
          <w:rFonts w:cs="Times New Roman"/>
          <w:sz w:val="28"/>
          <w:szCs w:val="28"/>
          <w:lang w:eastAsia="ru-RU"/>
        </w:rPr>
        <w:t xml:space="preserve">а)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территориаль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иминлек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органы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вәкилләре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>;</w:t>
      </w:r>
    </w:p>
    <w:p w:rsidR="0014612F" w:rsidRPr="00C9233F" w:rsidRDefault="0014612F" w:rsidP="0014612F">
      <w:pPr>
        <w:pStyle w:val="a6"/>
        <w:ind w:firstLine="709"/>
        <w:jc w:val="both"/>
        <w:rPr>
          <w:rFonts w:cs="Times New Roman"/>
          <w:sz w:val="28"/>
          <w:szCs w:val="28"/>
          <w:lang w:val="tt-RU" w:eastAsia="ru-RU"/>
        </w:rPr>
      </w:pPr>
      <w:r w:rsidRPr="00C9233F">
        <w:rPr>
          <w:rFonts w:cs="Times New Roman"/>
          <w:sz w:val="28"/>
          <w:szCs w:val="28"/>
          <w:lang w:eastAsia="ru-RU"/>
        </w:rPr>
        <w:t xml:space="preserve">б) РФ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милли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гвардиясе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гаскәрләренең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федераль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хезмәте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территориаль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органы яки РФ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милли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гвардиясе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гаскәрләренең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ведомстводан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тыш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gramStart"/>
      <w:r w:rsidRPr="00C9233F">
        <w:rPr>
          <w:rFonts w:cs="Times New Roman"/>
          <w:sz w:val="28"/>
          <w:szCs w:val="28"/>
          <w:lang w:eastAsia="ru-RU"/>
        </w:rPr>
        <w:t xml:space="preserve">сак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б</w:t>
      </w:r>
      <w:proofErr w:type="gramEnd"/>
      <w:r w:rsidRPr="00C9233F">
        <w:rPr>
          <w:rFonts w:cs="Times New Roman"/>
          <w:sz w:val="28"/>
          <w:szCs w:val="28"/>
          <w:lang w:eastAsia="ru-RU"/>
        </w:rPr>
        <w:t>үлекчәсе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C9233F">
        <w:rPr>
          <w:rFonts w:cs="Times New Roman"/>
          <w:sz w:val="28"/>
          <w:szCs w:val="28"/>
          <w:lang w:eastAsia="ru-RU"/>
        </w:rPr>
        <w:t>вәкилләре</w:t>
      </w:r>
      <w:proofErr w:type="spellEnd"/>
      <w:r w:rsidRPr="00C9233F">
        <w:rPr>
          <w:rFonts w:cs="Times New Roman"/>
          <w:sz w:val="28"/>
          <w:szCs w:val="28"/>
          <w:lang w:eastAsia="ru-RU"/>
        </w:rPr>
        <w:t>.</w:t>
      </w:r>
    </w:p>
    <w:p w:rsidR="0014612F" w:rsidRPr="00C9233F" w:rsidRDefault="00A36AB1" w:rsidP="00A36AB1">
      <w:pPr>
        <w:pStyle w:val="a6"/>
        <w:ind w:firstLine="709"/>
        <w:jc w:val="both"/>
        <w:rPr>
          <w:rFonts w:cs="Times New Roman"/>
          <w:sz w:val="28"/>
          <w:szCs w:val="28"/>
          <w:lang w:val="tt-RU" w:eastAsia="ru-RU"/>
        </w:rPr>
      </w:pPr>
      <w:r w:rsidRPr="00C9233F">
        <w:rPr>
          <w:rFonts w:cs="Times New Roman"/>
          <w:sz w:val="28"/>
          <w:szCs w:val="28"/>
          <w:lang w:val="tt-RU" w:eastAsia="ru-RU"/>
        </w:rPr>
        <w:t xml:space="preserve">8. </w:t>
      </w:r>
      <w:r w:rsidR="0014612F" w:rsidRPr="00C9233F">
        <w:rPr>
          <w:rFonts w:cs="Times New Roman"/>
          <w:sz w:val="28"/>
          <w:szCs w:val="28"/>
          <w:lang w:val="tt-RU" w:eastAsia="ru-RU"/>
        </w:rPr>
        <w:t>Комиссия эшенең нәтиҗәләре спорт объектын тикшерү һәм категорияләү акты белән рәсмиләштерелә, ул 1 нөсхәдә төзелә, комиссиянең барлык әгъзалары тарафыннан имзалана һәм спорт объектының куркынычсызлык паспортының аерылгысыз өлеше булып тора (алга таба - куркынычсызлык паспорты).</w:t>
      </w:r>
    </w:p>
    <w:p w:rsidR="0082664F" w:rsidRPr="0014612F" w:rsidRDefault="00A36AB1" w:rsidP="00A36AB1">
      <w:pPr>
        <w:pStyle w:val="a6"/>
        <w:ind w:firstLine="709"/>
        <w:jc w:val="both"/>
        <w:rPr>
          <w:rFonts w:cs="Times New Roman"/>
          <w:sz w:val="28"/>
          <w:szCs w:val="28"/>
          <w:lang w:val="tt-RU" w:eastAsia="ru-RU"/>
        </w:rPr>
      </w:pPr>
      <w:r w:rsidRPr="00C9233F">
        <w:rPr>
          <w:rFonts w:cs="Times New Roman"/>
          <w:sz w:val="28"/>
          <w:szCs w:val="28"/>
          <w:lang w:val="tt-RU" w:eastAsia="ru-RU"/>
        </w:rPr>
        <w:t xml:space="preserve">9. </w:t>
      </w:r>
      <w:r w:rsidR="0082664F" w:rsidRPr="00C9233F">
        <w:rPr>
          <w:rFonts w:cs="Times New Roman"/>
          <w:sz w:val="28"/>
          <w:szCs w:val="28"/>
          <w:lang w:val="tt-RU" w:eastAsia="ru-RU"/>
        </w:rPr>
        <w:t xml:space="preserve">Һәр объектка, аны тикшергәннән соң һәм категорияләгәннән соң, куркынычсызлык паспорты төзелә, ул 3 нөсхәдә төзелә һәм РФ Федераль куркынычсызлык хезмәтенең ТР буенча идарәсе Зеленодольск шәһәрендәге бүлек башлыгы, </w:t>
      </w:r>
      <w:r w:rsidR="0014612F" w:rsidRPr="00C9233F">
        <w:rPr>
          <w:rFonts w:cs="Times New Roman"/>
          <w:sz w:val="28"/>
          <w:szCs w:val="28"/>
          <w:lang w:val="tt-RU" w:eastAsia="ru-RU"/>
        </w:rPr>
        <w:t>«</w:t>
      </w:r>
      <w:r w:rsidR="0082664F" w:rsidRPr="00C9233F">
        <w:rPr>
          <w:rFonts w:cs="Times New Roman"/>
          <w:sz w:val="28"/>
          <w:szCs w:val="28"/>
          <w:lang w:val="tt-RU" w:eastAsia="ru-RU"/>
        </w:rPr>
        <w:t>Россия Федерациясе милли гвардиясенең Татарстан Республикасы буенча гаскәрләрен ведомстводан тыш саклау идарәсе</w:t>
      </w:r>
      <w:r w:rsidR="0014612F" w:rsidRPr="00C9233F">
        <w:rPr>
          <w:rFonts w:cs="Times New Roman"/>
          <w:sz w:val="28"/>
          <w:szCs w:val="28"/>
          <w:lang w:val="tt-RU" w:eastAsia="ru-RU"/>
        </w:rPr>
        <w:t>»</w:t>
      </w:r>
      <w:r w:rsidR="0082664F" w:rsidRPr="00C9233F">
        <w:rPr>
          <w:rFonts w:cs="Times New Roman"/>
          <w:sz w:val="28"/>
          <w:szCs w:val="28"/>
          <w:lang w:val="tt-RU" w:eastAsia="ru-RU"/>
        </w:rPr>
        <w:t xml:space="preserve"> федераль дәүләт казна учреждениесе филиалы</w:t>
      </w:r>
      <w:r w:rsidR="0014612F" w:rsidRPr="00C9233F">
        <w:rPr>
          <w:lang w:val="tt-RU"/>
        </w:rPr>
        <w:t xml:space="preserve"> -</w:t>
      </w:r>
      <w:r w:rsidR="0014612F" w:rsidRPr="00C9233F">
        <w:rPr>
          <w:rFonts w:cs="Times New Roman"/>
          <w:sz w:val="28"/>
          <w:szCs w:val="28"/>
          <w:lang w:val="tt-RU" w:eastAsia="ru-RU"/>
        </w:rPr>
        <w:t>Буа районы буенча ведомстводан тыш сак бүлегенең</w:t>
      </w:r>
      <w:r w:rsidR="0014612F" w:rsidRPr="00C9233F">
        <w:rPr>
          <w:lang w:val="tt-RU"/>
        </w:rPr>
        <w:t xml:space="preserve"> </w:t>
      </w:r>
      <w:r w:rsidR="0014612F" w:rsidRPr="00C9233F">
        <w:rPr>
          <w:rFonts w:cs="Times New Roman"/>
          <w:sz w:val="28"/>
          <w:szCs w:val="28"/>
          <w:lang w:val="tt-RU" w:eastAsia="ru-RU"/>
        </w:rPr>
        <w:t>үзәкләштерелгән сак пункты башлыгы белән килештерелә һәм Буа муниципаль районы Башкарма комитеты җитәкчесе тарафыннан раслана.</w:t>
      </w:r>
    </w:p>
    <w:p w:rsidR="00F96872" w:rsidRPr="0014612F" w:rsidRDefault="00F96872" w:rsidP="00BC73C3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F96872" w:rsidRPr="0014612F" w:rsidSect="00EE6CA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6E"/>
    <w:rsid w:val="0014612F"/>
    <w:rsid w:val="0020578A"/>
    <w:rsid w:val="0021682B"/>
    <w:rsid w:val="0026676D"/>
    <w:rsid w:val="002E66EC"/>
    <w:rsid w:val="003A5AEF"/>
    <w:rsid w:val="00486DF2"/>
    <w:rsid w:val="004A46F9"/>
    <w:rsid w:val="00674D6E"/>
    <w:rsid w:val="006E2D66"/>
    <w:rsid w:val="0075210F"/>
    <w:rsid w:val="0082664F"/>
    <w:rsid w:val="008E5FFE"/>
    <w:rsid w:val="00A36AB1"/>
    <w:rsid w:val="00AB392E"/>
    <w:rsid w:val="00B965B4"/>
    <w:rsid w:val="00BB3BDC"/>
    <w:rsid w:val="00BC73C3"/>
    <w:rsid w:val="00BD4FE9"/>
    <w:rsid w:val="00C9233F"/>
    <w:rsid w:val="00CA783D"/>
    <w:rsid w:val="00CE4D9A"/>
    <w:rsid w:val="00D7336A"/>
    <w:rsid w:val="00DA2891"/>
    <w:rsid w:val="00DE75DE"/>
    <w:rsid w:val="00DF459F"/>
    <w:rsid w:val="00EE6CAA"/>
    <w:rsid w:val="00F6404B"/>
    <w:rsid w:val="00F87ABE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73C3"/>
    <w:rPr>
      <w:color w:val="A75E2E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7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3C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687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73C3"/>
    <w:rPr>
      <w:color w:val="A75E2E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7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3C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687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РИК</cp:lastModifiedBy>
  <cp:revision>16</cp:revision>
  <cp:lastPrinted>2023-10-24T12:11:00Z</cp:lastPrinted>
  <dcterms:created xsi:type="dcterms:W3CDTF">2023-10-17T11:03:00Z</dcterms:created>
  <dcterms:modified xsi:type="dcterms:W3CDTF">2023-11-02T08:21:00Z</dcterms:modified>
</cp:coreProperties>
</file>