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  <w:r w:rsidR="00570893">
        <w:rPr>
          <w:rFonts w:ascii="Times New Roman" w:hAnsi="Times New Roman" w:cs="Times New Roman"/>
          <w:b/>
          <w:sz w:val="24"/>
          <w:szCs w:val="24"/>
        </w:rPr>
        <w:t>за 1 квартал 2020 года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31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250"/>
        <w:gridCol w:w="732"/>
        <w:gridCol w:w="917"/>
        <w:gridCol w:w="608"/>
        <w:gridCol w:w="848"/>
        <w:gridCol w:w="809"/>
        <w:gridCol w:w="993"/>
        <w:gridCol w:w="677"/>
        <w:gridCol w:w="783"/>
        <w:gridCol w:w="617"/>
        <w:gridCol w:w="779"/>
        <w:gridCol w:w="615"/>
        <w:gridCol w:w="627"/>
        <w:gridCol w:w="604"/>
        <w:gridCol w:w="659"/>
      </w:tblGrid>
      <w:tr w:rsidR="00240622" w:rsidRPr="00165C45" w:rsidTr="00240622">
        <w:tc>
          <w:tcPr>
            <w:tcW w:w="543" w:type="pct"/>
            <w:vMerge w:val="restart"/>
            <w:hideMark/>
          </w:tcPr>
          <w:p w:rsidR="0021503D" w:rsidRPr="00165C45" w:rsidRDefault="0021503D" w:rsidP="00734D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716" w:type="pct"/>
            <w:gridSpan w:val="2"/>
            <w:hideMark/>
          </w:tcPr>
          <w:p w:rsidR="0021503D" w:rsidRPr="00165C45" w:rsidRDefault="0021503D" w:rsidP="00734D6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21503D" w:rsidRDefault="0021503D" w:rsidP="00734D6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21503D" w:rsidRPr="00165C45" w:rsidRDefault="0021503D" w:rsidP="00734D6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2" w:type="pct"/>
            <w:gridSpan w:val="2"/>
            <w:hideMark/>
          </w:tcPr>
          <w:p w:rsidR="0021503D" w:rsidRPr="00165C45" w:rsidRDefault="0021503D" w:rsidP="00734D6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21503D" w:rsidRPr="00165C45" w:rsidRDefault="0021503D" w:rsidP="00734D64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82" w:type="pct"/>
            <w:gridSpan w:val="2"/>
            <w:hideMark/>
          </w:tcPr>
          <w:p w:rsidR="0021503D" w:rsidRPr="00165C45" w:rsidRDefault="0021503D" w:rsidP="00734D64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634" w:type="pct"/>
            <w:gridSpan w:val="2"/>
          </w:tcPr>
          <w:p w:rsidR="0021503D" w:rsidRPr="00165C45" w:rsidRDefault="0021503D" w:rsidP="00734D6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606" w:type="pct"/>
            <w:gridSpan w:val="2"/>
          </w:tcPr>
          <w:p w:rsidR="0021503D" w:rsidRPr="00165C45" w:rsidRDefault="0021503D" w:rsidP="00734D6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9" w:type="pct"/>
            <w:gridSpan w:val="2"/>
          </w:tcPr>
          <w:p w:rsidR="0021503D" w:rsidRPr="00165C45" w:rsidRDefault="0021503D" w:rsidP="00734D6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48" w:type="pct"/>
            <w:gridSpan w:val="2"/>
          </w:tcPr>
          <w:p w:rsidR="0021503D" w:rsidRPr="00165C45" w:rsidRDefault="0021503D" w:rsidP="00734D6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</w:tr>
      <w:tr w:rsidR="00240622" w:rsidRPr="00165C45" w:rsidTr="00240622">
        <w:tc>
          <w:tcPr>
            <w:tcW w:w="543" w:type="pct"/>
            <w:vMerge/>
          </w:tcPr>
          <w:p w:rsidR="0021503D" w:rsidRPr="00165C45" w:rsidRDefault="0021503D" w:rsidP="00734D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21503D" w:rsidRPr="00165C45" w:rsidRDefault="0021503D" w:rsidP="0057089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квартал 2020</w:t>
            </w:r>
          </w:p>
        </w:tc>
        <w:tc>
          <w:tcPr>
            <w:tcW w:w="398" w:type="pct"/>
          </w:tcPr>
          <w:p w:rsidR="0021503D" w:rsidRDefault="0021503D" w:rsidP="00734D6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</w:t>
            </w:r>
          </w:p>
          <w:p w:rsidR="0021503D" w:rsidRPr="00165C45" w:rsidRDefault="0021503D" w:rsidP="00734D6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4" w:type="pct"/>
          </w:tcPr>
          <w:p w:rsidR="0021503D" w:rsidRPr="00165C45" w:rsidRDefault="0021503D" w:rsidP="0057089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квартал 2020</w:t>
            </w:r>
          </w:p>
        </w:tc>
        <w:tc>
          <w:tcPr>
            <w:tcW w:w="368" w:type="pct"/>
          </w:tcPr>
          <w:p w:rsidR="0021503D" w:rsidRDefault="0021503D" w:rsidP="00935F6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</w:t>
            </w:r>
          </w:p>
          <w:p w:rsidR="0021503D" w:rsidRPr="00165C45" w:rsidRDefault="0021503D" w:rsidP="00935F62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1" w:type="pct"/>
          </w:tcPr>
          <w:p w:rsidR="0021503D" w:rsidRPr="00165C45" w:rsidRDefault="0021503D" w:rsidP="00734D64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квартал 2020</w:t>
            </w:r>
          </w:p>
        </w:tc>
        <w:tc>
          <w:tcPr>
            <w:tcW w:w="431" w:type="pct"/>
          </w:tcPr>
          <w:p w:rsidR="0021503D" w:rsidRDefault="0021503D" w:rsidP="00935F6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</w:t>
            </w:r>
          </w:p>
          <w:p w:rsidR="0021503D" w:rsidRPr="00165C45" w:rsidRDefault="0021503D" w:rsidP="00935F62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4" w:type="pct"/>
          </w:tcPr>
          <w:p w:rsidR="0021503D" w:rsidRPr="00165C45" w:rsidRDefault="0021503D" w:rsidP="005708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квартал 2020</w:t>
            </w:r>
          </w:p>
        </w:tc>
        <w:tc>
          <w:tcPr>
            <w:tcW w:w="340" w:type="pct"/>
          </w:tcPr>
          <w:p w:rsidR="0021503D" w:rsidRDefault="0021503D" w:rsidP="00935F6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</w:t>
            </w:r>
          </w:p>
          <w:p w:rsidR="0021503D" w:rsidRPr="00165C45" w:rsidRDefault="0021503D" w:rsidP="00935F6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8" w:type="pct"/>
          </w:tcPr>
          <w:p w:rsidR="0021503D" w:rsidRPr="00165C45" w:rsidRDefault="0021503D" w:rsidP="00935F6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квартал 2020</w:t>
            </w:r>
          </w:p>
        </w:tc>
        <w:tc>
          <w:tcPr>
            <w:tcW w:w="337" w:type="pct"/>
          </w:tcPr>
          <w:p w:rsidR="0021503D" w:rsidRDefault="0021503D" w:rsidP="00935F6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</w:t>
            </w:r>
          </w:p>
          <w:p w:rsidR="0021503D" w:rsidRPr="00165C45" w:rsidRDefault="0021503D" w:rsidP="00935F6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7" w:type="pct"/>
          </w:tcPr>
          <w:p w:rsidR="0021503D" w:rsidRPr="00165C45" w:rsidRDefault="0021503D" w:rsidP="0057089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квартал 2020</w:t>
            </w:r>
          </w:p>
        </w:tc>
        <w:tc>
          <w:tcPr>
            <w:tcW w:w="272" w:type="pct"/>
          </w:tcPr>
          <w:p w:rsidR="0021503D" w:rsidRDefault="0021503D" w:rsidP="00935F6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</w:t>
            </w:r>
          </w:p>
          <w:p w:rsidR="0021503D" w:rsidRPr="00165C45" w:rsidRDefault="0021503D" w:rsidP="00935F6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2" w:type="pct"/>
          </w:tcPr>
          <w:p w:rsidR="0021503D" w:rsidRPr="00165C45" w:rsidRDefault="0021503D" w:rsidP="0057089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квартал 2020</w:t>
            </w:r>
          </w:p>
        </w:tc>
        <w:tc>
          <w:tcPr>
            <w:tcW w:w="286" w:type="pct"/>
          </w:tcPr>
          <w:p w:rsidR="0021503D" w:rsidRDefault="0021503D" w:rsidP="00935F6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</w:t>
            </w:r>
          </w:p>
          <w:p w:rsidR="0021503D" w:rsidRPr="00165C45" w:rsidRDefault="0021503D" w:rsidP="00935F6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240622" w:rsidRPr="000E6EF5" w:rsidTr="00240622">
        <w:tc>
          <w:tcPr>
            <w:tcW w:w="543" w:type="pct"/>
          </w:tcPr>
          <w:p w:rsidR="0021503D" w:rsidRPr="00FE0C24" w:rsidRDefault="0021503D" w:rsidP="00734D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Буинский муниципальный район</w:t>
            </w:r>
          </w:p>
        </w:tc>
        <w:tc>
          <w:tcPr>
            <w:tcW w:w="318" w:type="pct"/>
          </w:tcPr>
          <w:p w:rsidR="0021503D" w:rsidRPr="0087308A" w:rsidRDefault="0021503D" w:rsidP="00734D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398" w:type="pct"/>
          </w:tcPr>
          <w:p w:rsidR="0021503D" w:rsidRDefault="0021503D" w:rsidP="00734D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  <w:p w:rsidR="0021503D" w:rsidRPr="0087308A" w:rsidRDefault="0021503D" w:rsidP="00734D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</w:tcPr>
          <w:p w:rsidR="0021503D" w:rsidRDefault="0021503D" w:rsidP="00734D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21503D" w:rsidRPr="0087308A" w:rsidRDefault="0021503D" w:rsidP="00734D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</w:tcPr>
          <w:p w:rsidR="0021503D" w:rsidRPr="0087308A" w:rsidRDefault="0021503D" w:rsidP="00734D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51" w:type="pct"/>
          </w:tcPr>
          <w:p w:rsidR="0021503D" w:rsidRPr="0087308A" w:rsidRDefault="0021503D" w:rsidP="00734D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431" w:type="pct"/>
          </w:tcPr>
          <w:p w:rsidR="0021503D" w:rsidRPr="0087308A" w:rsidRDefault="0021503D" w:rsidP="00734D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94" w:type="pct"/>
          </w:tcPr>
          <w:p w:rsidR="0021503D" w:rsidRPr="0087308A" w:rsidRDefault="0021503D" w:rsidP="005708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340" w:type="pct"/>
          </w:tcPr>
          <w:p w:rsidR="0021503D" w:rsidRPr="0087308A" w:rsidRDefault="0021503D" w:rsidP="00734D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68" w:type="pct"/>
          </w:tcPr>
          <w:p w:rsidR="0021503D" w:rsidRPr="006A580E" w:rsidRDefault="00A3498D" w:rsidP="00A6353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7" w:type="pct"/>
          </w:tcPr>
          <w:p w:rsidR="0021503D" w:rsidRPr="0087308A" w:rsidRDefault="0021503D" w:rsidP="00734D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" w:type="pct"/>
          </w:tcPr>
          <w:p w:rsidR="0021503D" w:rsidRPr="0087308A" w:rsidRDefault="0021503D" w:rsidP="00734D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72" w:type="pct"/>
          </w:tcPr>
          <w:p w:rsidR="0021503D" w:rsidRPr="0087308A" w:rsidRDefault="0021503D" w:rsidP="00734D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62" w:type="pct"/>
          </w:tcPr>
          <w:p w:rsidR="0021503D" w:rsidRPr="0087308A" w:rsidRDefault="0021503D" w:rsidP="00734D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6" w:type="pct"/>
          </w:tcPr>
          <w:p w:rsidR="0021503D" w:rsidRPr="0087308A" w:rsidRDefault="0021503D" w:rsidP="005708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622" w:rsidRDefault="00240622" w:rsidP="0024062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За первый квартал 2020 года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в Совет Буинского муниципального района и Исполнительный комитет Буинского муниципального района поступило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191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AF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е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(201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9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18</w:t>
      </w:r>
      <w:r w:rsidR="0030646B">
        <w:rPr>
          <w:rFonts w:ascii="Times New Roman" w:hAnsi="Times New Roman" w:cs="Times New Roman"/>
          <w:color w:val="000000"/>
          <w:sz w:val="28"/>
          <w:szCs w:val="28"/>
          <w:lang w:val="tt-RU"/>
        </w:rPr>
        <w:t>5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),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в ходе единого дня приема граждан поступило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79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обращений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(201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9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80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). Из них электронных обращений –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37</w:t>
      </w:r>
      <w:r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ешено положительно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2019 – 15) обращений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взято на контроль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172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2019 -177)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я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0646B" w:rsidRDefault="00240622" w:rsidP="0024062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обращениях п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однято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200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(2019г. </w:t>
      </w:r>
      <w:r w:rsidR="0030646B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166</w:t>
      </w:r>
      <w:r w:rsidR="0030646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во</w:t>
      </w:r>
      <w:bookmarkStart w:id="0" w:name="_GoBack"/>
      <w:bookmarkEnd w:id="0"/>
      <w:r w:rsidRPr="006E68AF">
        <w:rPr>
          <w:rFonts w:ascii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Наиболь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шее число обращений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на тематику экономика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79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39,5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30646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2019 г. – 69 (41,6%)</w:t>
      </w:r>
      <w:r w:rsidR="0030646B">
        <w:rPr>
          <w:rFonts w:ascii="Times New Roman" w:hAnsi="Times New Roman" w:cs="Times New Roman"/>
          <w:color w:val="000000"/>
          <w:sz w:val="28"/>
          <w:szCs w:val="28"/>
        </w:rPr>
        <w:t>. Это вопросы</w:t>
      </w:r>
      <w:r w:rsidR="00FC01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646B">
        <w:rPr>
          <w:rFonts w:ascii="Times New Roman" w:hAnsi="Times New Roman" w:cs="Times New Roman"/>
          <w:color w:val="000000"/>
          <w:sz w:val="28"/>
          <w:szCs w:val="28"/>
        </w:rPr>
        <w:t xml:space="preserve"> касающиеся хозяйственной деятельности: градостроительство и архитектура – 11%, сельское хозяйство (фермерские хозяйства, аренда на селе) – 24%, строительство, в том числе реконструкция дорог – 4,5%, транспорт – 3,5%, торговля – 2,5%.</w:t>
      </w:r>
    </w:p>
    <w:p w:rsidR="001D56C7" w:rsidRDefault="00240622" w:rsidP="0024062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0646B">
        <w:rPr>
          <w:rFonts w:ascii="Times New Roman" w:hAnsi="Times New Roman" w:cs="Times New Roman"/>
          <w:color w:val="000000"/>
          <w:sz w:val="28"/>
          <w:szCs w:val="28"/>
        </w:rPr>
        <w:t xml:space="preserve">Вопросы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социальн</w:t>
      </w:r>
      <w:r w:rsidR="0030646B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сфер</w:t>
      </w:r>
      <w:r w:rsidR="0030646B">
        <w:rPr>
          <w:rFonts w:ascii="Times New Roman" w:hAnsi="Times New Roman" w:cs="Times New Roman"/>
          <w:color w:val="000000"/>
          <w:sz w:val="28"/>
          <w:szCs w:val="28"/>
        </w:rPr>
        <w:t>ы составили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46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30646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в 2019 г – 32 (19,28%)</w:t>
      </w:r>
      <w:r w:rsidR="0030646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D56C7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блок вопросов данной тематики  касался  сферы образования – 8,5%, социального обеспечения – 6,5 %, а также трудоустройства – 5,5 %.</w:t>
      </w:r>
      <w:r w:rsidR="00306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646B" w:rsidRDefault="0030646B" w:rsidP="0024062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Обращений жилищно-коммунальной</w:t>
      </w:r>
      <w:r w:rsidR="00240622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поступило </w:t>
      </w:r>
      <w:r w:rsidR="00240622">
        <w:rPr>
          <w:rFonts w:ascii="Times New Roman" w:hAnsi="Times New Roman" w:cs="Times New Roman"/>
          <w:color w:val="000000"/>
          <w:sz w:val="28"/>
          <w:szCs w:val="28"/>
          <w:lang w:val="tt-RU"/>
        </w:rPr>
        <w:t>38</w:t>
      </w:r>
      <w:r w:rsidR="0024062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40622">
        <w:rPr>
          <w:rFonts w:ascii="Times New Roman" w:hAnsi="Times New Roman" w:cs="Times New Roman"/>
          <w:color w:val="000000"/>
          <w:sz w:val="28"/>
          <w:szCs w:val="28"/>
          <w:lang w:val="tt-RU"/>
        </w:rPr>
        <w:t>19</w:t>
      </w:r>
      <w:r w:rsidR="00240622">
        <w:rPr>
          <w:rFonts w:ascii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40622">
        <w:rPr>
          <w:rFonts w:ascii="Times New Roman" w:hAnsi="Times New Roman" w:cs="Times New Roman"/>
          <w:color w:val="000000"/>
          <w:sz w:val="28"/>
          <w:szCs w:val="28"/>
        </w:rPr>
        <w:t>в 2019 – 46 (27,7%)</w:t>
      </w:r>
      <w:r w:rsidR="00240622" w:rsidRPr="006E68A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основное количество обращений данной темы касалось обеспечения жильем – 10,5%, а также коммунального хозяйства – 6 %.  </w:t>
      </w:r>
      <w:proofErr w:type="gramEnd"/>
    </w:p>
    <w:p w:rsidR="00240622" w:rsidRPr="006E68AF" w:rsidRDefault="0030646B" w:rsidP="0024062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теме </w:t>
      </w:r>
      <w:r w:rsidR="00240622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622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государство, общество, политика </w:t>
      </w:r>
      <w:r w:rsidR="0024062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40622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622">
        <w:rPr>
          <w:rFonts w:ascii="Times New Roman" w:hAnsi="Times New Roman" w:cs="Times New Roman"/>
          <w:color w:val="000000"/>
          <w:sz w:val="28"/>
          <w:szCs w:val="28"/>
          <w:lang w:val="tt-RU"/>
        </w:rPr>
        <w:t>24</w:t>
      </w:r>
      <w:r w:rsidR="0024062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40622">
        <w:rPr>
          <w:rFonts w:ascii="Times New Roman" w:hAnsi="Times New Roman" w:cs="Times New Roman"/>
          <w:color w:val="000000"/>
          <w:sz w:val="28"/>
          <w:szCs w:val="28"/>
          <w:lang w:val="tt-RU"/>
        </w:rPr>
        <w:t>12</w:t>
      </w:r>
      <w:r w:rsidR="00240622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240622" w:rsidRPr="006E68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0622">
        <w:rPr>
          <w:rFonts w:ascii="Times New Roman" w:hAnsi="Times New Roman" w:cs="Times New Roman"/>
          <w:color w:val="000000"/>
          <w:sz w:val="28"/>
          <w:szCs w:val="28"/>
        </w:rPr>
        <w:t xml:space="preserve"> в 2019 – 15 (9%)</w:t>
      </w:r>
      <w:r w:rsidR="00240622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оборона-безопасность, законность </w:t>
      </w:r>
      <w:r w:rsidR="0024062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40622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622">
        <w:rPr>
          <w:rFonts w:ascii="Times New Roman" w:hAnsi="Times New Roman" w:cs="Times New Roman"/>
          <w:color w:val="000000"/>
          <w:sz w:val="28"/>
          <w:szCs w:val="28"/>
          <w:lang w:val="tt-RU"/>
        </w:rPr>
        <w:t>13</w:t>
      </w:r>
      <w:r w:rsidR="0024062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40622">
        <w:rPr>
          <w:rFonts w:ascii="Times New Roman" w:hAnsi="Times New Roman" w:cs="Times New Roman"/>
          <w:color w:val="000000"/>
          <w:sz w:val="28"/>
          <w:szCs w:val="28"/>
          <w:lang w:val="tt-RU"/>
        </w:rPr>
        <w:t>6,5</w:t>
      </w:r>
      <w:r w:rsidR="00240622">
        <w:rPr>
          <w:rFonts w:ascii="Times New Roman" w:hAnsi="Times New Roman" w:cs="Times New Roman"/>
          <w:color w:val="000000"/>
          <w:sz w:val="28"/>
          <w:szCs w:val="28"/>
        </w:rPr>
        <w:t>%), в 2019 – 4 (2,4%)</w:t>
      </w:r>
      <w:r w:rsidR="00240622" w:rsidRPr="006E68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622" w:rsidRDefault="00240622" w:rsidP="0024062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proofErr w:type="gramStart"/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Аппарат Президента Республики Татарстан – 10, Государственный Совет РТ – 3, Министерства и ведомства РТ - 6,  </w:t>
      </w:r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>Государственную Думу Федерального Собрания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органы местного самоуправления поступило   3 обращения,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Аппарат Уполномоченного по правам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человека</w:t>
      </w:r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в Республике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-1,</w:t>
      </w:r>
      <w:r w:rsidRPr="00B345DA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Совет муниципальных образований Республики Татарстан – 1,</w:t>
      </w:r>
      <w:r w:rsidRPr="00B345DA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через  республиканские общественные организации –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1, РОП Председателя ВПП “Единая Россия” Д.А. Медведева – 1.</w:t>
      </w:r>
      <w:proofErr w:type="gramEnd"/>
    </w:p>
    <w:p w:rsidR="00240622" w:rsidRDefault="00240622" w:rsidP="0024062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Наибольшее количество обратившихся проживает в городе Буинске – 69 (61,6%). По сельским поселениям наибольшее количество обращений поступает из Мещеряковского СП, Энтуганского СП, Старостуденецкого СП.</w:t>
      </w:r>
    </w:p>
    <w:sectPr w:rsidR="00240622" w:rsidSect="004977C5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95E9D"/>
    <w:rsid w:val="000A44C0"/>
    <w:rsid w:val="000A6096"/>
    <w:rsid w:val="000C627C"/>
    <w:rsid w:val="000C6FDC"/>
    <w:rsid w:val="000C7DEB"/>
    <w:rsid w:val="000D0C7C"/>
    <w:rsid w:val="000E1E04"/>
    <w:rsid w:val="000F2BA8"/>
    <w:rsid w:val="00130B5B"/>
    <w:rsid w:val="00132F38"/>
    <w:rsid w:val="001653B4"/>
    <w:rsid w:val="00172053"/>
    <w:rsid w:val="00182875"/>
    <w:rsid w:val="001964D2"/>
    <w:rsid w:val="001C02D6"/>
    <w:rsid w:val="001C761F"/>
    <w:rsid w:val="001D56C7"/>
    <w:rsid w:val="001F6F48"/>
    <w:rsid w:val="0021503D"/>
    <w:rsid w:val="00240622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646B"/>
    <w:rsid w:val="00314E29"/>
    <w:rsid w:val="00321970"/>
    <w:rsid w:val="00343D03"/>
    <w:rsid w:val="00387427"/>
    <w:rsid w:val="003A300B"/>
    <w:rsid w:val="003A3B11"/>
    <w:rsid w:val="003B36A2"/>
    <w:rsid w:val="003E2CDA"/>
    <w:rsid w:val="00416756"/>
    <w:rsid w:val="00417F3E"/>
    <w:rsid w:val="00420D2D"/>
    <w:rsid w:val="004275A7"/>
    <w:rsid w:val="00437290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977C5"/>
    <w:rsid w:val="004A1512"/>
    <w:rsid w:val="004A6571"/>
    <w:rsid w:val="004B0952"/>
    <w:rsid w:val="004B6167"/>
    <w:rsid w:val="004B640D"/>
    <w:rsid w:val="004B6E8E"/>
    <w:rsid w:val="004C607D"/>
    <w:rsid w:val="004D14C7"/>
    <w:rsid w:val="004D5514"/>
    <w:rsid w:val="004F7EDB"/>
    <w:rsid w:val="00516C61"/>
    <w:rsid w:val="00523219"/>
    <w:rsid w:val="00537E92"/>
    <w:rsid w:val="00545996"/>
    <w:rsid w:val="00545AFC"/>
    <w:rsid w:val="00551E47"/>
    <w:rsid w:val="00570893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66913"/>
    <w:rsid w:val="006705A2"/>
    <w:rsid w:val="00671562"/>
    <w:rsid w:val="00672BB0"/>
    <w:rsid w:val="00675021"/>
    <w:rsid w:val="006A580E"/>
    <w:rsid w:val="006B26C2"/>
    <w:rsid w:val="00712065"/>
    <w:rsid w:val="00734D64"/>
    <w:rsid w:val="007530F5"/>
    <w:rsid w:val="00783EB2"/>
    <w:rsid w:val="007A2572"/>
    <w:rsid w:val="007A3F2B"/>
    <w:rsid w:val="007A7988"/>
    <w:rsid w:val="007B11DC"/>
    <w:rsid w:val="007C4E7B"/>
    <w:rsid w:val="007C5993"/>
    <w:rsid w:val="007C7B5D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5F62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9E0621"/>
    <w:rsid w:val="00A14149"/>
    <w:rsid w:val="00A15552"/>
    <w:rsid w:val="00A3498D"/>
    <w:rsid w:val="00A46074"/>
    <w:rsid w:val="00A518DC"/>
    <w:rsid w:val="00A525D5"/>
    <w:rsid w:val="00A53E32"/>
    <w:rsid w:val="00A630B7"/>
    <w:rsid w:val="00A63539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736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54BF5"/>
    <w:rsid w:val="00F6545E"/>
    <w:rsid w:val="00F854B1"/>
    <w:rsid w:val="00F85CE4"/>
    <w:rsid w:val="00F90746"/>
    <w:rsid w:val="00FA784D"/>
    <w:rsid w:val="00FB3DF3"/>
    <w:rsid w:val="00FC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986E-F28D-4663-894C-891B0F72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Ландыш</cp:lastModifiedBy>
  <cp:revision>7</cp:revision>
  <cp:lastPrinted>2020-05-06T11:58:00Z</cp:lastPrinted>
  <dcterms:created xsi:type="dcterms:W3CDTF">2020-05-06T08:16:00Z</dcterms:created>
  <dcterms:modified xsi:type="dcterms:W3CDTF">2020-06-30T06:49:00Z</dcterms:modified>
</cp:coreProperties>
</file>