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363" w:rsidRDefault="00B31363"/>
    <w:p w:rsidR="00B31363" w:rsidRDefault="00B31363"/>
    <w:p w:rsidR="00B31363" w:rsidRPr="00B31363" w:rsidRDefault="00B31363" w:rsidP="00473A11">
      <w:pPr>
        <w:spacing w:after="0" w:line="240" w:lineRule="auto"/>
        <w:jc w:val="center"/>
        <w:rPr>
          <w:rFonts w:ascii="Times New Roman" w:hAnsi="Times New Roman" w:cs="Times New Roman"/>
          <w:sz w:val="28"/>
          <w:szCs w:val="28"/>
        </w:rPr>
      </w:pPr>
      <w:r w:rsidRPr="00B31363">
        <w:rPr>
          <w:rFonts w:ascii="Times New Roman" w:hAnsi="Times New Roman" w:cs="Times New Roman"/>
          <w:sz w:val="28"/>
          <w:szCs w:val="28"/>
        </w:rPr>
        <w:t xml:space="preserve">ПРОЕКТ ПОСТАНОВЛЕНИЯ </w:t>
      </w:r>
      <w:r w:rsidR="0048260C">
        <w:rPr>
          <w:rFonts w:ascii="Times New Roman" w:hAnsi="Times New Roman" w:cs="Times New Roman"/>
          <w:sz w:val="28"/>
          <w:szCs w:val="28"/>
        </w:rPr>
        <w:t xml:space="preserve">ГЛАВЫ </w:t>
      </w:r>
      <w:r w:rsidR="00473A11">
        <w:rPr>
          <w:rFonts w:ascii="Times New Roman" w:hAnsi="Times New Roman" w:cs="Times New Roman"/>
          <w:sz w:val="28"/>
          <w:szCs w:val="28"/>
        </w:rPr>
        <w:t xml:space="preserve">ГОРОДА БУИНСКА </w:t>
      </w:r>
      <w:r w:rsidR="0048260C">
        <w:rPr>
          <w:rFonts w:ascii="Times New Roman" w:hAnsi="Times New Roman" w:cs="Times New Roman"/>
          <w:sz w:val="28"/>
          <w:szCs w:val="28"/>
        </w:rPr>
        <w:t>БУИНСКОГО</w:t>
      </w:r>
    </w:p>
    <w:p w:rsidR="00B31363" w:rsidRPr="00B31363" w:rsidRDefault="00B31363" w:rsidP="00B31363">
      <w:pPr>
        <w:spacing w:after="0" w:line="240" w:lineRule="auto"/>
        <w:jc w:val="center"/>
        <w:rPr>
          <w:rFonts w:ascii="Times New Roman" w:hAnsi="Times New Roman" w:cs="Times New Roman"/>
          <w:sz w:val="28"/>
          <w:szCs w:val="28"/>
        </w:rPr>
      </w:pPr>
      <w:r w:rsidRPr="00B31363">
        <w:rPr>
          <w:rFonts w:ascii="Times New Roman" w:hAnsi="Times New Roman" w:cs="Times New Roman"/>
          <w:sz w:val="28"/>
          <w:szCs w:val="28"/>
        </w:rPr>
        <w:t>МУНИЦИПАЛЬНОГО РАЙОНА РТ</w:t>
      </w:r>
    </w:p>
    <w:p w:rsidR="00B31363" w:rsidRPr="00B31363" w:rsidRDefault="00B31363" w:rsidP="00B31363">
      <w:pPr>
        <w:spacing w:after="0" w:line="240" w:lineRule="auto"/>
        <w:jc w:val="center"/>
        <w:rPr>
          <w:rFonts w:ascii="Times New Roman" w:hAnsi="Times New Roman" w:cs="Times New Roman"/>
          <w:sz w:val="28"/>
          <w:szCs w:val="28"/>
        </w:rPr>
      </w:pPr>
    </w:p>
    <w:p w:rsidR="00B31363" w:rsidRDefault="00B31363"/>
    <w:tbl>
      <w:tblPr>
        <w:tblW w:w="9923" w:type="dxa"/>
        <w:tblLayout w:type="fixed"/>
        <w:tblCellMar>
          <w:left w:w="0" w:type="dxa"/>
          <w:right w:w="0" w:type="dxa"/>
        </w:tblCellMar>
        <w:tblLook w:val="04A0" w:firstRow="1" w:lastRow="0" w:firstColumn="1" w:lastColumn="0" w:noHBand="0" w:noVBand="1"/>
      </w:tblPr>
      <w:tblGrid>
        <w:gridCol w:w="9923"/>
      </w:tblGrid>
      <w:tr w:rsidR="00B31363" w:rsidRPr="00B31363" w:rsidTr="00B31363">
        <w:trPr>
          <w:trHeight w:val="1134"/>
        </w:trPr>
        <w:tc>
          <w:tcPr>
            <w:tcW w:w="9923" w:type="dxa"/>
            <w:vAlign w:val="bottom"/>
          </w:tcPr>
          <w:p w:rsidR="00B31363" w:rsidRPr="00B31363" w:rsidRDefault="00B31363" w:rsidP="00B31363">
            <w:pPr>
              <w:spacing w:after="0" w:line="240" w:lineRule="auto"/>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Об утверждении Положения </w:t>
            </w:r>
            <w:r w:rsidR="005024F6">
              <w:rPr>
                <w:rFonts w:ascii="Times New Roman" w:eastAsia="Times New Roman" w:hAnsi="Times New Roman" w:cs="Times New Roman"/>
                <w:sz w:val="28"/>
                <w:szCs w:val="28"/>
                <w:lang w:eastAsia="ru-RU"/>
              </w:rPr>
              <w:t>о</w:t>
            </w:r>
            <w:r w:rsidR="005024F6" w:rsidRPr="005024F6">
              <w:rPr>
                <w:rFonts w:ascii="Times New Roman" w:eastAsia="Times New Roman" w:hAnsi="Times New Roman" w:cs="Times New Roman"/>
                <w:sz w:val="28"/>
                <w:szCs w:val="28"/>
                <w:lang w:eastAsia="ru-RU"/>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363" w:rsidRPr="00B31363" w:rsidRDefault="00B31363" w:rsidP="00B31363">
            <w:pPr>
              <w:spacing w:after="0" w:line="240" w:lineRule="auto"/>
              <w:jc w:val="center"/>
              <w:rPr>
                <w:rFonts w:ascii="Times New Roman" w:eastAsia="Times New Roman" w:hAnsi="Times New Roman" w:cs="Times New Roman"/>
                <w:sz w:val="28"/>
                <w:szCs w:val="28"/>
                <w:lang w:eastAsia="ru-RU"/>
              </w:rPr>
            </w:pPr>
          </w:p>
          <w:p w:rsidR="00B31363" w:rsidRDefault="00B31363" w:rsidP="00B31363">
            <w:pPr>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В соответствии с Федеральными законами от 06.10.2003 № 131-ФЗ «Об общих принципах организации местного самоуправления в Российской Федерации», от 25.12.2008 № 273-ФЗ «О  противодействии  коррупции»,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руководствуясь </w:t>
            </w:r>
          </w:p>
          <w:p w:rsidR="00B31363" w:rsidRDefault="00B31363" w:rsidP="00B31363">
            <w:pPr>
              <w:spacing w:after="0" w:line="240" w:lineRule="auto"/>
              <w:jc w:val="center"/>
              <w:rPr>
                <w:rFonts w:ascii="Times New Roman" w:eastAsia="Times New Roman" w:hAnsi="Times New Roman" w:cs="Times New Roman"/>
                <w:b/>
                <w:sz w:val="24"/>
                <w:szCs w:val="24"/>
                <w:lang w:eastAsia="ru-RU"/>
              </w:rPr>
            </w:pPr>
            <w:r w:rsidRPr="00B31363">
              <w:rPr>
                <w:rFonts w:ascii="Times New Roman" w:eastAsia="Times New Roman" w:hAnsi="Times New Roman" w:cs="Times New Roman"/>
                <w:b/>
                <w:sz w:val="24"/>
                <w:szCs w:val="24"/>
                <w:lang w:eastAsia="ru-RU"/>
              </w:rPr>
              <w:t>ПОСТАНОВЛЯЮ:</w:t>
            </w:r>
          </w:p>
          <w:p w:rsidR="00B31363" w:rsidRPr="00B31363" w:rsidRDefault="00B31363" w:rsidP="00B31363">
            <w:pPr>
              <w:spacing w:after="0" w:line="240" w:lineRule="auto"/>
              <w:ind w:firstLine="708"/>
              <w:jc w:val="both"/>
              <w:rPr>
                <w:rFonts w:ascii="Calibri" w:eastAsia="Times New Roman" w:hAnsi="Calibri" w:cs="Calibri"/>
                <w:lang w:eastAsia="ru-RU"/>
              </w:rPr>
            </w:pPr>
          </w:p>
          <w:p w:rsidR="00B31363" w:rsidRDefault="00B31363" w:rsidP="00B31363">
            <w:pPr>
              <w:spacing w:after="0" w:line="240" w:lineRule="auto"/>
              <w:ind w:firstLine="709"/>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1. Утвердить   Положение </w:t>
            </w:r>
            <w:r w:rsidR="00505096" w:rsidRPr="00505096">
              <w:rPr>
                <w:rFonts w:ascii="Times New Roman" w:eastAsia="Times New Roman" w:hAnsi="Times New Roman" w:cs="Times New Roman"/>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eastAsia="Times New Roman" w:hAnsi="Times New Roman" w:cs="Times New Roman"/>
                <w:sz w:val="28"/>
                <w:szCs w:val="28"/>
                <w:lang w:eastAsia="ru-RU"/>
              </w:rPr>
              <w:t xml:space="preserve"> (Приложение)</w:t>
            </w:r>
            <w:r w:rsidRPr="00B31363">
              <w:rPr>
                <w:rFonts w:ascii="Times New Roman" w:eastAsia="Times New Roman" w:hAnsi="Times New Roman" w:cs="Times New Roman"/>
                <w:sz w:val="28"/>
                <w:szCs w:val="28"/>
                <w:lang w:eastAsia="ru-RU"/>
              </w:rPr>
              <w:t>.</w:t>
            </w:r>
          </w:p>
          <w:p w:rsidR="008C2474" w:rsidRDefault="00E43B75" w:rsidP="00B3136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31363" w:rsidRPr="00B31363">
              <w:rPr>
                <w:rFonts w:ascii="Times New Roman" w:eastAsia="Times New Roman" w:hAnsi="Times New Roman" w:cs="Times New Roman"/>
                <w:sz w:val="28"/>
                <w:szCs w:val="28"/>
                <w:lang w:eastAsia="ru-RU"/>
              </w:rPr>
              <w:t xml:space="preserve">. </w:t>
            </w:r>
            <w:r w:rsidR="008C2474" w:rsidRPr="008C2474">
              <w:rPr>
                <w:rFonts w:ascii="Times New Roman" w:eastAsia="Times New Roman" w:hAnsi="Times New Roman" w:cs="Times New Roman"/>
                <w:sz w:val="28"/>
                <w:szCs w:val="28"/>
                <w:lang w:eastAsia="ru-RU"/>
              </w:rPr>
              <w:t xml:space="preserve">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w:t>
            </w:r>
            <w:hyperlink r:id="rId4" w:history="1">
              <w:r w:rsidR="008C2474" w:rsidRPr="00B42FE0">
                <w:rPr>
                  <w:rStyle w:val="a3"/>
                  <w:rFonts w:ascii="Times New Roman" w:eastAsia="Times New Roman" w:hAnsi="Times New Roman" w:cs="Times New Roman"/>
                  <w:sz w:val="28"/>
                  <w:szCs w:val="28"/>
                  <w:lang w:eastAsia="ru-RU"/>
                </w:rPr>
                <w:t>http://buinsk.tatarstan.ru</w:t>
              </w:r>
            </w:hyperlink>
            <w:r w:rsidR="008C2474" w:rsidRPr="008C2474">
              <w:rPr>
                <w:rFonts w:ascii="Times New Roman" w:eastAsia="Times New Roman" w:hAnsi="Times New Roman" w:cs="Times New Roman"/>
                <w:sz w:val="28"/>
                <w:szCs w:val="28"/>
                <w:lang w:eastAsia="ru-RU"/>
              </w:rPr>
              <w:t xml:space="preserve">. </w:t>
            </w:r>
          </w:p>
          <w:p w:rsidR="00B31363" w:rsidRPr="00B31363" w:rsidRDefault="00E43B75" w:rsidP="00B3136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31363" w:rsidRPr="00B31363">
              <w:rPr>
                <w:rFonts w:ascii="Times New Roman" w:eastAsia="Times New Roman" w:hAnsi="Times New Roman" w:cs="Times New Roman"/>
                <w:sz w:val="28"/>
                <w:szCs w:val="28"/>
                <w:lang w:eastAsia="ru-RU"/>
              </w:rPr>
              <w:t xml:space="preserve">. Контроль за исполнением настоящего </w:t>
            </w:r>
            <w:r w:rsidR="008C2474" w:rsidRPr="008C2474">
              <w:rPr>
                <w:rFonts w:ascii="Times New Roman" w:eastAsia="Times New Roman" w:hAnsi="Times New Roman" w:cs="Times New Roman"/>
                <w:sz w:val="28"/>
                <w:szCs w:val="28"/>
                <w:lang w:eastAsia="ru-RU"/>
              </w:rPr>
              <w:t>постановлен</w:t>
            </w:r>
            <w:r w:rsidR="00B31363" w:rsidRPr="00B31363">
              <w:rPr>
                <w:rFonts w:ascii="Times New Roman" w:eastAsia="Times New Roman" w:hAnsi="Times New Roman" w:cs="Times New Roman"/>
                <w:sz w:val="28"/>
                <w:szCs w:val="28"/>
                <w:lang w:eastAsia="ru-RU"/>
              </w:rPr>
              <w:t xml:space="preserve">ия </w:t>
            </w:r>
            <w:r w:rsidR="008C2474">
              <w:rPr>
                <w:rFonts w:ascii="Times New Roman" w:eastAsia="Times New Roman" w:hAnsi="Times New Roman" w:cs="Times New Roman"/>
                <w:sz w:val="28"/>
                <w:szCs w:val="28"/>
                <w:lang w:eastAsia="ru-RU"/>
              </w:rPr>
              <w:t>оставляю за собой</w:t>
            </w:r>
            <w:r w:rsidR="00B31363" w:rsidRPr="00B31363">
              <w:rPr>
                <w:rFonts w:ascii="Times New Roman" w:eastAsia="Times New Roman" w:hAnsi="Times New Roman" w:cs="Times New Roman"/>
                <w:sz w:val="28"/>
                <w:szCs w:val="28"/>
                <w:lang w:eastAsia="ru-RU"/>
              </w:rPr>
              <w:t>.</w:t>
            </w:r>
            <w:r w:rsidR="008C2474">
              <w:rPr>
                <w:rFonts w:ascii="Times New Roman" w:eastAsia="Times New Roman" w:hAnsi="Times New Roman" w:cs="Times New Roman"/>
                <w:sz w:val="28"/>
                <w:szCs w:val="28"/>
                <w:lang w:eastAsia="ru-RU"/>
              </w:rPr>
              <w:t xml:space="preserve"> </w:t>
            </w:r>
          </w:p>
          <w:p w:rsidR="00B31363" w:rsidRPr="00B31363" w:rsidRDefault="00B31363" w:rsidP="00B31363">
            <w:pPr>
              <w:spacing w:after="0" w:line="240" w:lineRule="auto"/>
              <w:ind w:firstLine="709"/>
              <w:jc w:val="both"/>
              <w:rPr>
                <w:rFonts w:ascii="Times New Roman" w:eastAsia="Times New Roman" w:hAnsi="Times New Roman" w:cs="Times New Roman"/>
                <w:sz w:val="28"/>
                <w:szCs w:val="28"/>
                <w:lang w:eastAsia="ru-RU"/>
              </w:rPr>
            </w:pPr>
          </w:p>
          <w:p w:rsidR="00B31363" w:rsidRPr="00B31363" w:rsidRDefault="00B31363" w:rsidP="00B31363">
            <w:pPr>
              <w:spacing w:after="0" w:line="240" w:lineRule="auto"/>
              <w:ind w:firstLine="709"/>
              <w:jc w:val="both"/>
              <w:rPr>
                <w:rFonts w:ascii="Times New Roman" w:eastAsia="Times New Roman" w:hAnsi="Times New Roman" w:cs="Times New Roman"/>
                <w:sz w:val="28"/>
                <w:szCs w:val="28"/>
                <w:lang w:eastAsia="ru-RU"/>
              </w:rPr>
            </w:pPr>
          </w:p>
          <w:p w:rsidR="003737B9" w:rsidRDefault="003737B9" w:rsidP="00B3136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r w:rsidR="00E43B75">
              <w:rPr>
                <w:rFonts w:ascii="Times New Roman" w:eastAsia="Times New Roman" w:hAnsi="Times New Roman" w:cs="Times New Roman"/>
                <w:sz w:val="28"/>
                <w:szCs w:val="28"/>
                <w:lang w:eastAsia="ru-RU"/>
              </w:rPr>
              <w:t>города Буинска</w:t>
            </w:r>
            <w:r w:rsidR="0048260C">
              <w:rPr>
                <w:rFonts w:ascii="Times New Roman" w:eastAsia="Times New Roman" w:hAnsi="Times New Roman" w:cs="Times New Roman"/>
                <w:sz w:val="28"/>
                <w:szCs w:val="28"/>
                <w:lang w:eastAsia="ru-RU"/>
              </w:rPr>
              <w:t xml:space="preserve"> </w:t>
            </w:r>
          </w:p>
          <w:p w:rsidR="00B31363" w:rsidRPr="00B31363" w:rsidRDefault="003737B9" w:rsidP="00B3136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Буинского </w:t>
            </w:r>
            <w:r w:rsidR="00B31363" w:rsidRPr="00B31363">
              <w:rPr>
                <w:rFonts w:ascii="Times New Roman" w:eastAsia="Times New Roman" w:hAnsi="Times New Roman" w:cs="Times New Roman"/>
                <w:sz w:val="28"/>
                <w:szCs w:val="28"/>
                <w:lang w:eastAsia="ru-RU"/>
              </w:rPr>
              <w:t xml:space="preserve">муниципального района </w:t>
            </w:r>
          </w:p>
          <w:p w:rsidR="00B31363" w:rsidRPr="00B31363" w:rsidRDefault="00B31363" w:rsidP="00B3136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Республики Татарстан                                                            </w:t>
            </w:r>
            <w:r w:rsidR="008C2474" w:rsidRPr="008C2474">
              <w:rPr>
                <w:rFonts w:ascii="Times New Roman" w:eastAsia="Times New Roman" w:hAnsi="Times New Roman" w:cs="Times New Roman"/>
                <w:sz w:val="28"/>
                <w:szCs w:val="28"/>
                <w:lang w:eastAsia="ru-RU"/>
              </w:rPr>
              <w:t xml:space="preserve">             </w:t>
            </w:r>
            <w:r w:rsidR="008C2474">
              <w:rPr>
                <w:rFonts w:ascii="Times New Roman" w:eastAsia="Times New Roman" w:hAnsi="Times New Roman" w:cs="Times New Roman"/>
                <w:sz w:val="28"/>
                <w:szCs w:val="28"/>
                <w:lang w:eastAsia="ru-RU"/>
              </w:rPr>
              <w:t xml:space="preserve">    </w:t>
            </w:r>
            <w:r w:rsidR="003737B9">
              <w:rPr>
                <w:rFonts w:ascii="Times New Roman" w:eastAsia="Times New Roman" w:hAnsi="Times New Roman" w:cs="Times New Roman"/>
                <w:sz w:val="28"/>
                <w:szCs w:val="28"/>
                <w:lang w:eastAsia="ru-RU"/>
              </w:rPr>
              <w:t>____________</w:t>
            </w:r>
          </w:p>
          <w:p w:rsidR="00B31363" w:rsidRPr="00B31363" w:rsidRDefault="00B31363" w:rsidP="00B31363">
            <w:pPr>
              <w:spacing w:after="0" w:line="240" w:lineRule="auto"/>
              <w:ind w:firstLine="709"/>
              <w:jc w:val="both"/>
              <w:rPr>
                <w:rFonts w:ascii="Times New Roman" w:eastAsia="Times New Roman" w:hAnsi="Times New Roman" w:cs="Times New Roman"/>
                <w:sz w:val="28"/>
                <w:szCs w:val="28"/>
                <w:lang w:eastAsia="ru-RU"/>
              </w:rPr>
            </w:pPr>
          </w:p>
          <w:p w:rsidR="00B31363" w:rsidRPr="00B31363" w:rsidRDefault="00B31363" w:rsidP="00B31363">
            <w:pPr>
              <w:autoSpaceDE w:val="0"/>
              <w:autoSpaceDN w:val="0"/>
              <w:spacing w:after="0" w:line="240" w:lineRule="auto"/>
              <w:jc w:val="right"/>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w:t>
            </w:r>
          </w:p>
          <w:p w:rsidR="00B31363" w:rsidRDefault="00B31363" w:rsidP="00B31363">
            <w:pPr>
              <w:spacing w:after="200" w:line="276" w:lineRule="auto"/>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br w:type="page"/>
            </w:r>
          </w:p>
          <w:p w:rsidR="008C2474" w:rsidRDefault="008C2474" w:rsidP="00B31363">
            <w:pPr>
              <w:spacing w:after="200" w:line="276" w:lineRule="auto"/>
              <w:rPr>
                <w:rFonts w:ascii="Times New Roman" w:eastAsia="Times New Roman" w:hAnsi="Times New Roman" w:cs="Times New Roman"/>
                <w:sz w:val="28"/>
                <w:szCs w:val="28"/>
                <w:lang w:eastAsia="ru-RU"/>
              </w:rPr>
            </w:pPr>
          </w:p>
          <w:p w:rsidR="00E43B75" w:rsidRDefault="00E43B75" w:rsidP="00B31363">
            <w:pPr>
              <w:spacing w:after="200" w:line="276" w:lineRule="auto"/>
              <w:rPr>
                <w:rFonts w:ascii="Times New Roman" w:eastAsia="Times New Roman" w:hAnsi="Times New Roman" w:cs="Times New Roman"/>
                <w:sz w:val="28"/>
                <w:szCs w:val="28"/>
                <w:lang w:eastAsia="ru-RU"/>
              </w:rPr>
            </w:pPr>
          </w:p>
          <w:p w:rsidR="00E43B75" w:rsidRDefault="00E43B75" w:rsidP="00B31363">
            <w:pPr>
              <w:spacing w:after="200" w:line="276" w:lineRule="auto"/>
              <w:rPr>
                <w:rFonts w:ascii="Times New Roman" w:eastAsia="Times New Roman" w:hAnsi="Times New Roman" w:cs="Times New Roman"/>
                <w:sz w:val="28"/>
                <w:szCs w:val="28"/>
                <w:lang w:eastAsia="ru-RU"/>
              </w:rPr>
            </w:pPr>
          </w:p>
          <w:p w:rsidR="00B31363" w:rsidRPr="00B31363" w:rsidRDefault="00B31363" w:rsidP="0099159F">
            <w:pPr>
              <w:spacing w:after="0" w:line="240" w:lineRule="auto"/>
              <w:ind w:left="5670"/>
              <w:jc w:val="right"/>
              <w:rPr>
                <w:rFonts w:ascii="Times New Roman" w:eastAsia="Calibri" w:hAnsi="Times New Roman" w:cs="Times New Roman"/>
                <w:sz w:val="24"/>
                <w:szCs w:val="24"/>
              </w:rPr>
            </w:pPr>
            <w:r w:rsidRPr="00B31363">
              <w:rPr>
                <w:rFonts w:ascii="Times New Roman" w:eastAsia="Calibri" w:hAnsi="Times New Roman" w:cs="Times New Roman"/>
                <w:sz w:val="24"/>
                <w:szCs w:val="24"/>
              </w:rPr>
              <w:lastRenderedPageBreak/>
              <w:t xml:space="preserve">Приложение </w:t>
            </w:r>
          </w:p>
          <w:p w:rsidR="00B31363" w:rsidRPr="00B31363" w:rsidRDefault="00B31363" w:rsidP="0099159F">
            <w:pPr>
              <w:spacing w:after="0" w:line="240" w:lineRule="auto"/>
              <w:ind w:left="5670"/>
              <w:jc w:val="right"/>
              <w:rPr>
                <w:rFonts w:ascii="Calibri" w:eastAsia="Calibri" w:hAnsi="Calibri" w:cs="Times New Roman"/>
                <w:i/>
                <w:sz w:val="24"/>
                <w:szCs w:val="24"/>
              </w:rPr>
            </w:pPr>
            <w:proofErr w:type="gramStart"/>
            <w:r w:rsidRPr="00B31363">
              <w:rPr>
                <w:rFonts w:ascii="Times New Roman" w:eastAsia="Calibri" w:hAnsi="Times New Roman" w:cs="Times New Roman"/>
                <w:sz w:val="24"/>
                <w:szCs w:val="24"/>
              </w:rPr>
              <w:t>к</w:t>
            </w:r>
            <w:proofErr w:type="gramEnd"/>
            <w:r w:rsidRPr="00B31363">
              <w:rPr>
                <w:rFonts w:ascii="Times New Roman" w:eastAsia="Calibri" w:hAnsi="Times New Roman" w:cs="Times New Roman"/>
                <w:sz w:val="24"/>
                <w:szCs w:val="24"/>
              </w:rPr>
              <w:t xml:space="preserve"> Постановлению Главы  </w:t>
            </w:r>
            <w:r w:rsidR="0099159F">
              <w:rPr>
                <w:rFonts w:ascii="Times New Roman" w:eastAsia="Calibri" w:hAnsi="Times New Roman" w:cs="Times New Roman"/>
                <w:sz w:val="24"/>
                <w:szCs w:val="24"/>
              </w:rPr>
              <w:t xml:space="preserve">города Буинска </w:t>
            </w:r>
            <w:r w:rsidRPr="00B31363">
              <w:rPr>
                <w:rFonts w:ascii="Times New Roman" w:eastAsia="Times New Roman" w:hAnsi="Times New Roman" w:cs="Times New Roman"/>
                <w:sz w:val="24"/>
                <w:szCs w:val="24"/>
                <w:lang w:eastAsia="ru-RU"/>
              </w:rPr>
              <w:t>Буинского</w:t>
            </w:r>
            <w:r w:rsidRPr="00B31363">
              <w:rPr>
                <w:rFonts w:ascii="Times New Roman" w:eastAsia="Calibri" w:hAnsi="Times New Roman" w:cs="Times New Roman"/>
                <w:sz w:val="24"/>
                <w:szCs w:val="24"/>
              </w:rPr>
              <w:t xml:space="preserve"> муниципального района</w:t>
            </w:r>
          </w:p>
          <w:p w:rsidR="00B31363" w:rsidRDefault="00B31363" w:rsidP="0099159F">
            <w:pPr>
              <w:spacing w:after="0" w:line="240" w:lineRule="auto"/>
              <w:ind w:left="5670"/>
              <w:jc w:val="right"/>
              <w:rPr>
                <w:rFonts w:ascii="Times New Roman" w:eastAsia="Calibri" w:hAnsi="Times New Roman" w:cs="Times New Roman"/>
                <w:sz w:val="24"/>
                <w:szCs w:val="24"/>
              </w:rPr>
            </w:pPr>
            <w:proofErr w:type="gramStart"/>
            <w:r w:rsidRPr="00B31363">
              <w:rPr>
                <w:rFonts w:ascii="Times New Roman" w:eastAsia="Calibri" w:hAnsi="Times New Roman" w:cs="Times New Roman"/>
                <w:sz w:val="24"/>
                <w:szCs w:val="24"/>
              </w:rPr>
              <w:t>от</w:t>
            </w:r>
            <w:proofErr w:type="gramEnd"/>
            <w:r w:rsidRPr="00B31363">
              <w:rPr>
                <w:rFonts w:ascii="Times New Roman" w:eastAsia="Calibri" w:hAnsi="Times New Roman" w:cs="Times New Roman"/>
                <w:sz w:val="24"/>
                <w:szCs w:val="24"/>
              </w:rPr>
              <w:t xml:space="preserve"> ______________  № _______</w:t>
            </w:r>
          </w:p>
          <w:p w:rsidR="00505096" w:rsidRPr="00B31363" w:rsidRDefault="00505096" w:rsidP="00B31363">
            <w:pPr>
              <w:spacing w:after="0" w:line="240" w:lineRule="auto"/>
              <w:ind w:left="5670"/>
              <w:rPr>
                <w:rFonts w:ascii="Times New Roman" w:eastAsia="Calibri" w:hAnsi="Times New Roman" w:cs="Times New Roman"/>
                <w:sz w:val="24"/>
                <w:szCs w:val="24"/>
              </w:rPr>
            </w:pPr>
          </w:p>
          <w:p w:rsidR="00B31363" w:rsidRPr="00B31363" w:rsidRDefault="00B31363" w:rsidP="00B31363">
            <w:pPr>
              <w:autoSpaceDE w:val="0"/>
              <w:autoSpaceDN w:val="0"/>
              <w:spacing w:after="0" w:line="240" w:lineRule="auto"/>
              <w:jc w:val="center"/>
              <w:rPr>
                <w:rFonts w:ascii="Arial" w:eastAsia="Times New Roman" w:hAnsi="Arial" w:cs="Arial"/>
                <w:b/>
                <w:bCs/>
                <w:sz w:val="20"/>
                <w:szCs w:val="20"/>
                <w:lang w:eastAsia="ru-RU"/>
              </w:rPr>
            </w:pPr>
          </w:p>
          <w:p w:rsidR="00B31363" w:rsidRPr="00B31363" w:rsidRDefault="00B31363" w:rsidP="00B31363">
            <w:pPr>
              <w:spacing w:after="0" w:line="240" w:lineRule="auto"/>
              <w:jc w:val="center"/>
              <w:rPr>
                <w:rFonts w:ascii="Calibri" w:eastAsia="Times New Roman" w:hAnsi="Calibri" w:cs="Calibri"/>
                <w:lang w:eastAsia="ru-RU"/>
              </w:rPr>
            </w:pPr>
            <w:r w:rsidRPr="00B31363">
              <w:rPr>
                <w:rFonts w:ascii="Times New Roman" w:eastAsia="Times New Roman" w:hAnsi="Times New Roman" w:cs="Times New Roman"/>
                <w:b/>
                <w:bCs/>
                <w:sz w:val="28"/>
                <w:szCs w:val="28"/>
                <w:lang w:eastAsia="ru-RU"/>
              </w:rPr>
              <w:t xml:space="preserve">Положение </w:t>
            </w:r>
            <w:r w:rsidR="00505096" w:rsidRPr="00505096">
              <w:rPr>
                <w:rFonts w:ascii="Times New Roman" w:eastAsia="Times New Roman" w:hAnsi="Times New Roman" w:cs="Times New Roman"/>
                <w:b/>
                <w:bCs/>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363" w:rsidRPr="00B31363" w:rsidRDefault="00B31363" w:rsidP="00B31363">
            <w:pPr>
              <w:spacing w:after="0" w:line="240" w:lineRule="auto"/>
              <w:ind w:firstLine="709"/>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w:t>
            </w:r>
          </w:p>
          <w:p w:rsidR="00B31363" w:rsidRDefault="00B31363" w:rsidP="00B313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B31363">
              <w:rPr>
                <w:rFonts w:ascii="Times New Roman" w:eastAsia="Times New Roman" w:hAnsi="Times New Roman" w:cs="Times New Roman"/>
                <w:b/>
                <w:sz w:val="28"/>
                <w:szCs w:val="28"/>
                <w:lang w:eastAsia="ru-RU"/>
              </w:rPr>
              <w:t xml:space="preserve">1. </w:t>
            </w:r>
            <w:proofErr w:type="gramStart"/>
            <w:r w:rsidRPr="00B31363">
              <w:rPr>
                <w:rFonts w:ascii="Times New Roman" w:eastAsia="Times New Roman" w:hAnsi="Times New Roman" w:cs="Times New Roman"/>
                <w:b/>
                <w:sz w:val="28"/>
                <w:szCs w:val="28"/>
                <w:lang w:eastAsia="ru-RU"/>
              </w:rPr>
              <w:t>Общие  положения</w:t>
            </w:r>
            <w:proofErr w:type="gramEnd"/>
            <w:r w:rsidRPr="00B31363">
              <w:rPr>
                <w:rFonts w:ascii="Times New Roman" w:eastAsia="Times New Roman" w:hAnsi="Times New Roman" w:cs="Times New Roman"/>
                <w:b/>
                <w:sz w:val="28"/>
                <w:szCs w:val="28"/>
                <w:lang w:eastAsia="ru-RU"/>
              </w:rPr>
              <w:t xml:space="preserve"> </w:t>
            </w:r>
          </w:p>
          <w:p w:rsidR="00505096" w:rsidRPr="00B31363" w:rsidRDefault="00505096" w:rsidP="00B313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505096" w:rsidRDefault="00B31363" w:rsidP="00B313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1.1. Настоящим Положением </w:t>
            </w:r>
            <w:r w:rsidR="00505096" w:rsidRPr="00505096">
              <w:rPr>
                <w:rFonts w:ascii="Times New Roman" w:eastAsia="Calibri"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31363">
              <w:rPr>
                <w:rFonts w:ascii="Times New Roman" w:eastAsia="Times New Roman" w:hAnsi="Times New Roman" w:cs="Times New Roman"/>
                <w:sz w:val="28"/>
                <w:szCs w:val="28"/>
                <w:lang w:eastAsia="ru-RU"/>
              </w:rPr>
              <w:t xml:space="preserve"> (далее – Положение)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06649">
              <w:rPr>
                <w:rFonts w:ascii="Times New Roman" w:eastAsia="Times New Roman" w:hAnsi="Times New Roman" w:cs="Times New Roman"/>
                <w:sz w:val="28"/>
                <w:szCs w:val="28"/>
                <w:lang w:eastAsia="ru-RU"/>
              </w:rPr>
              <w:t>1.</w:t>
            </w:r>
            <w:r w:rsidRPr="00505096">
              <w:rPr>
                <w:rFonts w:ascii="Times New Roman" w:eastAsia="Times New Roman" w:hAnsi="Times New Roman" w:cs="Times New Roman"/>
                <w:sz w:val="28"/>
                <w:szCs w:val="28"/>
                <w:lang w:eastAsia="ru-RU"/>
              </w:rPr>
              <w:t xml:space="preserve">2. Для целей настоящего </w:t>
            </w:r>
            <w:r>
              <w:rPr>
                <w:rFonts w:ascii="Times New Roman" w:eastAsia="Times New Roman" w:hAnsi="Times New Roman" w:cs="Times New Roman"/>
                <w:sz w:val="28"/>
                <w:szCs w:val="28"/>
                <w:lang w:eastAsia="ru-RU"/>
              </w:rPr>
              <w:t>Положения</w:t>
            </w:r>
            <w:r w:rsidRPr="00505096">
              <w:rPr>
                <w:rFonts w:ascii="Times New Roman" w:eastAsia="Times New Roman" w:hAnsi="Times New Roman" w:cs="Times New Roman"/>
                <w:sz w:val="28"/>
                <w:szCs w:val="28"/>
                <w:lang w:eastAsia="ru-RU"/>
              </w:rPr>
              <w:t xml:space="preserve"> под иностранными финансовыми инструментами понимаются:</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5096">
              <w:rPr>
                <w:rFonts w:ascii="Times New Roman" w:eastAsia="Times New Roman" w:hAnsi="Times New Roman" w:cs="Times New Roman"/>
                <w:sz w:val="28"/>
                <w:szCs w:val="28"/>
                <w:lang w:eastAsia="ru-RU"/>
              </w:rPr>
              <w:t>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законодательством Российской Федерации о налогах и сборах, понятие "нерезидент" в значении, определенном пунктом 7 части 1 статьи 1 Федерального закона от 10 декабря 2003 года N 173-ФЗ "О валютном регулировании и валютном контроле";</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5096">
              <w:rPr>
                <w:rFonts w:ascii="Times New Roman" w:eastAsia="Times New Roman" w:hAnsi="Times New Roman" w:cs="Times New Roman"/>
                <w:sz w:val="28"/>
                <w:szCs w:val="28"/>
                <w:lang w:eastAsia="ru-RU"/>
              </w:rPr>
              <w:t>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пунктом 1 настоящей части в качестве ценных бумаг и отнесенных к ним финансовых инструментов;</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5096">
              <w:rPr>
                <w:rFonts w:ascii="Times New Roman" w:eastAsia="Times New Roman" w:hAnsi="Times New Roman" w:cs="Times New Roman"/>
                <w:sz w:val="28"/>
                <w:szCs w:val="28"/>
                <w:lang w:eastAsia="ru-RU"/>
              </w:rPr>
              <w:t xml:space="preserve">3) договоры, являющиеся производными финансовыми инструментами и определенные частью двадцать девятой статьи 2 Федерального закона от 22 апреля 1996 года N 39-ФЗ "О рынке ценных бумаг", если хотя бы одной из сторон такого </w:t>
            </w:r>
            <w:r w:rsidRPr="00505096">
              <w:rPr>
                <w:rFonts w:ascii="Times New Roman" w:eastAsia="Times New Roman" w:hAnsi="Times New Roman" w:cs="Times New Roman"/>
                <w:sz w:val="28"/>
                <w:szCs w:val="28"/>
                <w:lang w:eastAsia="ru-RU"/>
              </w:rPr>
              <w:lastRenderedPageBreak/>
              <w:t>договора являются нерезидент и (или) иностранная структура без образования юридического лица;</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5096">
              <w:rPr>
                <w:rFonts w:ascii="Times New Roman" w:eastAsia="Times New Roman" w:hAnsi="Times New Roman" w:cs="Times New Roman"/>
                <w:sz w:val="28"/>
                <w:szCs w:val="28"/>
                <w:lang w:eastAsia="ru-RU"/>
              </w:rPr>
              <w:t>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части 1 статьи 2 настоящего Федерального закона;</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5096">
              <w:rPr>
                <w:rFonts w:ascii="Times New Roman" w:eastAsia="Times New Roman" w:hAnsi="Times New Roman" w:cs="Times New Roman"/>
                <w:sz w:val="28"/>
                <w:szCs w:val="28"/>
                <w:lang w:eastAsia="ru-RU"/>
              </w:rP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5096">
              <w:rPr>
                <w:rFonts w:ascii="Times New Roman" w:eastAsia="Times New Roman" w:hAnsi="Times New Roman" w:cs="Times New Roman"/>
                <w:sz w:val="28"/>
                <w:szCs w:val="28"/>
                <w:lang w:eastAsia="ru-RU"/>
              </w:rP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B31363" w:rsidRDefault="00806649"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05096" w:rsidRPr="00505096">
              <w:rPr>
                <w:rFonts w:ascii="Times New Roman" w:eastAsia="Times New Roman" w:hAnsi="Times New Roman" w:cs="Times New Roman"/>
                <w:sz w:val="28"/>
                <w:szCs w:val="28"/>
                <w:lang w:eastAsia="ru-RU"/>
              </w:rPr>
              <w:t xml:space="preserve">3. В настоящем </w:t>
            </w:r>
            <w:r>
              <w:rPr>
                <w:rFonts w:ascii="Times New Roman" w:eastAsia="Times New Roman" w:hAnsi="Times New Roman" w:cs="Times New Roman"/>
                <w:sz w:val="28"/>
                <w:szCs w:val="28"/>
                <w:lang w:eastAsia="ru-RU"/>
              </w:rPr>
              <w:t>Положение</w:t>
            </w:r>
            <w:r w:rsidR="00505096" w:rsidRPr="00505096">
              <w:rPr>
                <w:rFonts w:ascii="Times New Roman" w:eastAsia="Times New Roman" w:hAnsi="Times New Roman" w:cs="Times New Roman"/>
                <w:sz w:val="28"/>
                <w:szCs w:val="28"/>
                <w:lang w:eastAsia="ru-RU"/>
              </w:rPr>
              <w:t xml:space="preserve">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B31363" w:rsidRPr="00B31363" w:rsidRDefault="00016789" w:rsidP="00B313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CF0D0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00B31363" w:rsidRPr="00B31363">
              <w:rPr>
                <w:rFonts w:ascii="Times New Roman" w:eastAsia="Times New Roman" w:hAnsi="Times New Roman" w:cs="Times New Roman"/>
                <w:sz w:val="28"/>
                <w:szCs w:val="28"/>
                <w:lang w:eastAsia="ru-RU"/>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363" w:rsidRPr="00B31363" w:rsidRDefault="00B31363" w:rsidP="00B313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1) лицу, замещающему </w:t>
            </w:r>
            <w:r w:rsidR="00016789">
              <w:rPr>
                <w:rFonts w:ascii="Times New Roman" w:eastAsia="Times New Roman" w:hAnsi="Times New Roman" w:cs="Times New Roman"/>
                <w:sz w:val="28"/>
                <w:szCs w:val="28"/>
                <w:lang w:eastAsia="ru-RU"/>
              </w:rPr>
              <w:t xml:space="preserve">(занимающему) </w:t>
            </w:r>
            <w:r w:rsidR="00D12A14">
              <w:rPr>
                <w:rFonts w:ascii="Times New Roman" w:eastAsia="Times New Roman" w:hAnsi="Times New Roman" w:cs="Times New Roman"/>
                <w:sz w:val="28"/>
                <w:szCs w:val="28"/>
                <w:lang w:eastAsia="ru-RU"/>
              </w:rPr>
              <w:t xml:space="preserve">должность </w:t>
            </w:r>
            <w:r w:rsidR="003737B9">
              <w:rPr>
                <w:rFonts w:ascii="Times New Roman" w:eastAsia="Times New Roman" w:hAnsi="Times New Roman" w:cs="Times New Roman"/>
                <w:sz w:val="28"/>
                <w:szCs w:val="28"/>
                <w:lang w:eastAsia="ru-RU"/>
              </w:rPr>
              <w:t xml:space="preserve">главы </w:t>
            </w:r>
            <w:r w:rsidR="00E43B75">
              <w:rPr>
                <w:rFonts w:ascii="Times New Roman" w:eastAsia="Times New Roman" w:hAnsi="Times New Roman" w:cs="Times New Roman"/>
                <w:sz w:val="28"/>
                <w:szCs w:val="28"/>
                <w:lang w:eastAsia="ru-RU"/>
              </w:rPr>
              <w:t>города Буинска</w:t>
            </w:r>
            <w:r w:rsidR="0048260C">
              <w:rPr>
                <w:rFonts w:ascii="Times New Roman" w:eastAsia="Times New Roman" w:hAnsi="Times New Roman" w:cs="Times New Roman"/>
                <w:sz w:val="28"/>
                <w:szCs w:val="28"/>
                <w:lang w:eastAsia="ru-RU"/>
              </w:rPr>
              <w:t xml:space="preserve"> </w:t>
            </w:r>
            <w:r w:rsidR="003737B9">
              <w:rPr>
                <w:rFonts w:ascii="Times New Roman" w:eastAsia="Times New Roman" w:hAnsi="Times New Roman" w:cs="Times New Roman"/>
                <w:sz w:val="28"/>
                <w:szCs w:val="28"/>
                <w:lang w:eastAsia="ru-RU"/>
              </w:rPr>
              <w:t>Буинского</w:t>
            </w:r>
            <w:r w:rsidRPr="00B31363">
              <w:rPr>
                <w:rFonts w:ascii="Times New Roman" w:eastAsia="Times New Roman" w:hAnsi="Times New Roman" w:cs="Times New Roman"/>
                <w:sz w:val="28"/>
                <w:szCs w:val="28"/>
                <w:lang w:eastAsia="ru-RU"/>
              </w:rPr>
              <w:t xml:space="preserve"> муниципальн</w:t>
            </w:r>
            <w:r w:rsidR="00D12A14">
              <w:rPr>
                <w:rFonts w:ascii="Times New Roman" w:eastAsia="Times New Roman" w:hAnsi="Times New Roman" w:cs="Times New Roman"/>
                <w:sz w:val="28"/>
                <w:szCs w:val="28"/>
                <w:lang w:eastAsia="ru-RU"/>
              </w:rPr>
              <w:t>ого района Республики Татарстан,</w:t>
            </w:r>
            <w:r w:rsidR="00D12A14">
              <w:t xml:space="preserve"> </w:t>
            </w:r>
            <w:r w:rsidR="00D12A14">
              <w:rPr>
                <w:rFonts w:ascii="Times New Roman" w:eastAsia="Times New Roman" w:hAnsi="Times New Roman" w:cs="Times New Roman"/>
                <w:sz w:val="28"/>
                <w:szCs w:val="28"/>
                <w:lang w:eastAsia="ru-RU"/>
              </w:rPr>
              <w:t>исполняющему</w:t>
            </w:r>
            <w:r w:rsidR="00D12A14" w:rsidRPr="00D12A14">
              <w:rPr>
                <w:rFonts w:ascii="Times New Roman" w:eastAsia="Times New Roman" w:hAnsi="Times New Roman" w:cs="Times New Roman"/>
                <w:sz w:val="28"/>
                <w:szCs w:val="28"/>
                <w:lang w:eastAsia="ru-RU"/>
              </w:rPr>
              <w:t xml:space="preserve"> полномочия </w:t>
            </w:r>
            <w:r w:rsidR="00D12A14">
              <w:rPr>
                <w:rFonts w:ascii="Times New Roman" w:eastAsia="Times New Roman" w:hAnsi="Times New Roman" w:cs="Times New Roman"/>
                <w:sz w:val="28"/>
                <w:szCs w:val="28"/>
                <w:lang w:eastAsia="ru-RU"/>
              </w:rPr>
              <w:t>руководителя Исполнительного комитета</w:t>
            </w:r>
            <w:r w:rsidR="00D12A14" w:rsidRPr="00D12A14">
              <w:rPr>
                <w:rFonts w:ascii="Times New Roman" w:eastAsia="Times New Roman" w:hAnsi="Times New Roman" w:cs="Times New Roman"/>
                <w:sz w:val="28"/>
                <w:szCs w:val="28"/>
                <w:lang w:eastAsia="ru-RU"/>
              </w:rPr>
              <w:t xml:space="preserve">, </w:t>
            </w:r>
            <w:r w:rsidR="00D12A14">
              <w:rPr>
                <w:rFonts w:ascii="Times New Roman" w:eastAsia="Times New Roman" w:hAnsi="Times New Roman" w:cs="Times New Roman"/>
                <w:sz w:val="28"/>
                <w:szCs w:val="28"/>
                <w:lang w:eastAsia="ru-RU"/>
              </w:rPr>
              <w:t>руководителю</w:t>
            </w:r>
            <w:r w:rsidR="00D12A14" w:rsidRPr="00D12A14">
              <w:rPr>
                <w:rFonts w:ascii="Times New Roman" w:eastAsia="Times New Roman" w:hAnsi="Times New Roman" w:cs="Times New Roman"/>
                <w:sz w:val="28"/>
                <w:szCs w:val="28"/>
                <w:lang w:eastAsia="ru-RU"/>
              </w:rPr>
              <w:t xml:space="preserve"> Исполнительного комитета</w:t>
            </w:r>
            <w:r w:rsidR="00D12A14">
              <w:t xml:space="preserve"> </w:t>
            </w:r>
            <w:r w:rsidR="00E43B75">
              <w:rPr>
                <w:rFonts w:ascii="Times New Roman" w:hAnsi="Times New Roman" w:cs="Times New Roman"/>
                <w:sz w:val="28"/>
                <w:szCs w:val="28"/>
              </w:rPr>
              <w:t>города Буинска</w:t>
            </w:r>
            <w:r w:rsidR="003737B9">
              <w:t xml:space="preserve"> </w:t>
            </w:r>
            <w:r w:rsidR="00D12A14" w:rsidRPr="00D12A14">
              <w:rPr>
                <w:rFonts w:ascii="Times New Roman" w:eastAsia="Times New Roman" w:hAnsi="Times New Roman" w:cs="Times New Roman"/>
                <w:sz w:val="28"/>
                <w:szCs w:val="28"/>
                <w:lang w:eastAsia="ru-RU"/>
              </w:rPr>
              <w:t>Буинского муниципального района Республики Татарстан;</w:t>
            </w:r>
            <w:bookmarkStart w:id="0" w:name="_GoBack"/>
            <w:bookmarkEnd w:id="0"/>
          </w:p>
          <w:p w:rsidR="00C84C9B" w:rsidRPr="00C84C9B" w:rsidRDefault="00C84C9B" w:rsidP="00C84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C9B">
              <w:rPr>
                <w:rFonts w:ascii="Times New Roman" w:eastAsia="Times New Roman" w:hAnsi="Times New Roman" w:cs="Times New Roman"/>
                <w:sz w:val="28"/>
                <w:szCs w:val="28"/>
                <w:lang w:eastAsia="ru-RU"/>
              </w:rPr>
              <w:t xml:space="preserve">1_1) депутатам </w:t>
            </w:r>
            <w:r w:rsidR="00E43B75">
              <w:rPr>
                <w:rFonts w:ascii="Times New Roman" w:eastAsia="Times New Roman" w:hAnsi="Times New Roman" w:cs="Times New Roman"/>
                <w:sz w:val="28"/>
                <w:szCs w:val="28"/>
                <w:lang w:eastAsia="ru-RU"/>
              </w:rPr>
              <w:t xml:space="preserve">Буинского городского </w:t>
            </w:r>
            <w:r>
              <w:rPr>
                <w:rFonts w:ascii="Times New Roman" w:eastAsia="Times New Roman" w:hAnsi="Times New Roman" w:cs="Times New Roman"/>
                <w:sz w:val="28"/>
                <w:szCs w:val="28"/>
                <w:lang w:eastAsia="ru-RU"/>
              </w:rPr>
              <w:t xml:space="preserve">Совета Буинского муниципального района </w:t>
            </w:r>
            <w:r w:rsidRPr="00C84C9B">
              <w:rPr>
                <w:rFonts w:ascii="Times New Roman" w:eastAsia="Times New Roman" w:hAnsi="Times New Roman" w:cs="Times New Roman"/>
                <w:sz w:val="28"/>
                <w:szCs w:val="28"/>
                <w:lang w:eastAsia="ru-RU"/>
              </w:rPr>
              <w:t xml:space="preserve">Республики Татарстан, осуществляющим свои полномочия на постоянной основе, депутатам, замещающим должности в </w:t>
            </w:r>
            <w:r w:rsidR="00E43B75">
              <w:rPr>
                <w:rFonts w:ascii="Times New Roman" w:eastAsia="Times New Roman" w:hAnsi="Times New Roman" w:cs="Times New Roman"/>
                <w:sz w:val="28"/>
                <w:szCs w:val="28"/>
                <w:lang w:eastAsia="ru-RU"/>
              </w:rPr>
              <w:t xml:space="preserve">Буинском городском </w:t>
            </w:r>
            <w:r>
              <w:rPr>
                <w:rFonts w:ascii="Times New Roman" w:eastAsia="Times New Roman" w:hAnsi="Times New Roman" w:cs="Times New Roman"/>
                <w:sz w:val="28"/>
                <w:szCs w:val="28"/>
                <w:lang w:eastAsia="ru-RU"/>
              </w:rPr>
              <w:t>Совете</w:t>
            </w:r>
            <w:r w:rsidRPr="00C84C9B">
              <w:rPr>
                <w:rFonts w:ascii="Times New Roman" w:eastAsia="Times New Roman" w:hAnsi="Times New Roman" w:cs="Times New Roman"/>
                <w:sz w:val="28"/>
                <w:szCs w:val="28"/>
                <w:lang w:eastAsia="ru-RU"/>
              </w:rPr>
              <w:t xml:space="preserve"> Буинского муниципального района Республики Татарстан;</w:t>
            </w:r>
            <w:r w:rsidR="003737B9">
              <w:rPr>
                <w:rFonts w:ascii="Times New Roman" w:eastAsia="Times New Roman" w:hAnsi="Times New Roman" w:cs="Times New Roman"/>
                <w:sz w:val="28"/>
                <w:szCs w:val="28"/>
                <w:lang w:eastAsia="ru-RU"/>
              </w:rPr>
              <w:t xml:space="preserve"> </w:t>
            </w:r>
          </w:p>
          <w:p w:rsidR="00C84C9B" w:rsidRPr="00C84C9B" w:rsidRDefault="00C84C9B" w:rsidP="00C84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C9B">
              <w:rPr>
                <w:rFonts w:ascii="Times New Roman" w:eastAsia="Times New Roman" w:hAnsi="Times New Roman" w:cs="Times New Roman"/>
                <w:sz w:val="28"/>
                <w:szCs w:val="28"/>
                <w:lang w:eastAsia="ru-RU"/>
              </w:rPr>
              <w:t>2) супругам и несовершеннолетним детям лиц,</w:t>
            </w:r>
            <w:r>
              <w:rPr>
                <w:rFonts w:ascii="Times New Roman" w:eastAsia="Times New Roman" w:hAnsi="Times New Roman" w:cs="Times New Roman"/>
                <w:sz w:val="28"/>
                <w:szCs w:val="28"/>
                <w:lang w:eastAsia="ru-RU"/>
              </w:rPr>
              <w:t xml:space="preserve"> указанных в под</w:t>
            </w:r>
            <w:r w:rsidRPr="00C84C9B">
              <w:rPr>
                <w:rFonts w:ascii="Times New Roman" w:eastAsia="Times New Roman" w:hAnsi="Times New Roman" w:cs="Times New Roman"/>
                <w:sz w:val="28"/>
                <w:szCs w:val="28"/>
                <w:lang w:eastAsia="ru-RU"/>
              </w:rPr>
              <w:t>пункта</w:t>
            </w:r>
            <w:r>
              <w:rPr>
                <w:rFonts w:ascii="Times New Roman" w:eastAsia="Times New Roman" w:hAnsi="Times New Roman" w:cs="Times New Roman"/>
                <w:sz w:val="28"/>
                <w:szCs w:val="28"/>
                <w:lang w:eastAsia="ru-RU"/>
              </w:rPr>
              <w:t>х 1 и пункте 1_1 настоящего пункта</w:t>
            </w:r>
            <w:r w:rsidRPr="00C84C9B">
              <w:rPr>
                <w:rFonts w:ascii="Times New Roman" w:eastAsia="Times New Roman" w:hAnsi="Times New Roman" w:cs="Times New Roman"/>
                <w:sz w:val="28"/>
                <w:szCs w:val="28"/>
                <w:lang w:eastAsia="ru-RU"/>
              </w:rPr>
              <w:t>;</w:t>
            </w:r>
          </w:p>
          <w:p w:rsidR="00CF0D09" w:rsidRDefault="00C84C9B" w:rsidP="00C84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C9B">
              <w:rPr>
                <w:rFonts w:ascii="Times New Roman" w:eastAsia="Times New Roman" w:hAnsi="Times New Roman" w:cs="Times New Roman"/>
                <w:sz w:val="28"/>
                <w:szCs w:val="28"/>
                <w:lang w:eastAsia="ru-RU"/>
              </w:rPr>
              <w:t xml:space="preserve">3) иным лицам в случаях, предусмотренных федеральными законами. </w:t>
            </w:r>
          </w:p>
          <w:p w:rsidR="00BF47F1" w:rsidRPr="00BF47F1" w:rsidRDefault="00CF0D09" w:rsidP="00BF47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F47F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5. </w:t>
            </w:r>
            <w:r w:rsidR="00BF47F1">
              <w:rPr>
                <w:rFonts w:ascii="Times New Roman" w:eastAsia="Times New Roman" w:hAnsi="Times New Roman" w:cs="Times New Roman"/>
                <w:sz w:val="28"/>
                <w:szCs w:val="28"/>
                <w:lang w:eastAsia="ru-RU"/>
              </w:rPr>
              <w:t>Лица, указанные в пункте</w:t>
            </w:r>
            <w:r w:rsidR="00BF47F1" w:rsidRPr="00BF47F1">
              <w:rPr>
                <w:rFonts w:ascii="Times New Roman" w:eastAsia="Times New Roman" w:hAnsi="Times New Roman" w:cs="Times New Roman"/>
                <w:sz w:val="28"/>
                <w:szCs w:val="28"/>
                <w:lang w:eastAsia="ru-RU"/>
              </w:rPr>
              <w:t xml:space="preserve"> </w:t>
            </w:r>
            <w:r w:rsidR="00BF47F1">
              <w:rPr>
                <w:rFonts w:ascii="Times New Roman" w:eastAsia="Times New Roman" w:hAnsi="Times New Roman" w:cs="Times New Roman"/>
                <w:sz w:val="28"/>
                <w:szCs w:val="28"/>
                <w:lang w:eastAsia="ru-RU"/>
              </w:rPr>
              <w:t>1.4</w:t>
            </w:r>
            <w:proofErr w:type="gramStart"/>
            <w:r w:rsidR="00BF47F1">
              <w:rPr>
                <w:rFonts w:ascii="Times New Roman" w:eastAsia="Times New Roman" w:hAnsi="Times New Roman" w:cs="Times New Roman"/>
                <w:sz w:val="28"/>
                <w:szCs w:val="28"/>
                <w:lang w:eastAsia="ru-RU"/>
              </w:rPr>
              <w:t>. настоящего</w:t>
            </w:r>
            <w:proofErr w:type="gramEnd"/>
            <w:r w:rsidR="00BF47F1">
              <w:rPr>
                <w:rFonts w:ascii="Times New Roman" w:eastAsia="Times New Roman" w:hAnsi="Times New Roman" w:cs="Times New Roman"/>
                <w:sz w:val="28"/>
                <w:szCs w:val="28"/>
                <w:lang w:eastAsia="ru-RU"/>
              </w:rPr>
              <w:t xml:space="preserve"> Положения</w:t>
            </w:r>
            <w:r w:rsidR="00BF47F1" w:rsidRPr="00BF47F1">
              <w:rPr>
                <w:rFonts w:ascii="Times New Roman" w:eastAsia="Times New Roman" w:hAnsi="Times New Roman" w:cs="Times New Roman"/>
                <w:sz w:val="28"/>
                <w:szCs w:val="28"/>
                <w:lang w:eastAsia="ru-RU"/>
              </w:rPr>
              <w:t>,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1.4</w:t>
            </w:r>
            <w:proofErr w:type="gramStart"/>
            <w:r w:rsidR="00BF47F1" w:rsidRPr="00BF47F1">
              <w:rPr>
                <w:rFonts w:ascii="Times New Roman" w:eastAsia="Times New Roman" w:hAnsi="Times New Roman" w:cs="Times New Roman"/>
                <w:sz w:val="28"/>
                <w:szCs w:val="28"/>
                <w:lang w:eastAsia="ru-RU"/>
              </w:rPr>
              <w:t>. настоящего</w:t>
            </w:r>
            <w:proofErr w:type="gramEnd"/>
            <w:r w:rsidR="00BF47F1" w:rsidRPr="00BF47F1">
              <w:rPr>
                <w:rFonts w:ascii="Times New Roman" w:eastAsia="Times New Roman" w:hAnsi="Times New Roman" w:cs="Times New Roman"/>
                <w:sz w:val="28"/>
                <w:szCs w:val="28"/>
                <w:lang w:eastAsia="ru-RU"/>
              </w:rPr>
              <w:t xml:space="preserve"> Положения, обязаны досрочно прекратить полномочия, освободить замещаемую (занимаемую) должность или уволиться.</w:t>
            </w:r>
            <w:r w:rsidR="00BF47F1">
              <w:rPr>
                <w:rFonts w:ascii="Times New Roman" w:eastAsia="Times New Roman" w:hAnsi="Times New Roman" w:cs="Times New Roman"/>
                <w:sz w:val="28"/>
                <w:szCs w:val="28"/>
                <w:lang w:eastAsia="ru-RU"/>
              </w:rPr>
              <w:t xml:space="preserve"> </w:t>
            </w:r>
          </w:p>
          <w:p w:rsidR="00BF47F1" w:rsidRDefault="00BF47F1" w:rsidP="00BF47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Pr="00BF47F1">
              <w:rPr>
                <w:rFonts w:ascii="Times New Roman" w:eastAsia="Times New Roman" w:hAnsi="Times New Roman" w:cs="Times New Roman"/>
                <w:sz w:val="28"/>
                <w:szCs w:val="28"/>
                <w:lang w:eastAsia="ru-RU"/>
              </w:rPr>
              <w:t xml:space="preserve">. В случае, если лица, указанные в </w:t>
            </w:r>
            <w:r w:rsidR="003A545D" w:rsidRPr="003A545D">
              <w:rPr>
                <w:rFonts w:ascii="Times New Roman" w:eastAsia="Times New Roman" w:hAnsi="Times New Roman" w:cs="Times New Roman"/>
                <w:sz w:val="28"/>
                <w:szCs w:val="28"/>
                <w:lang w:eastAsia="ru-RU"/>
              </w:rPr>
              <w:t>пункте 1.4. настоящего Положения</w:t>
            </w:r>
            <w:r w:rsidRPr="00BF47F1">
              <w:rPr>
                <w:rFonts w:ascii="Times New Roman" w:eastAsia="Times New Roman" w:hAnsi="Times New Roman" w:cs="Times New Roman"/>
                <w:sz w:val="28"/>
                <w:szCs w:val="28"/>
                <w:lang w:eastAsia="ru-RU"/>
              </w:rPr>
              <w:t xml:space="preserve">, не могут </w:t>
            </w:r>
            <w:r w:rsidRPr="00466ADD">
              <w:rPr>
                <w:rFonts w:ascii="Times New Roman" w:eastAsia="Times New Roman" w:hAnsi="Times New Roman" w:cs="Times New Roman"/>
                <w:sz w:val="28"/>
                <w:szCs w:val="28"/>
                <w:lang w:eastAsia="ru-RU"/>
              </w:rPr>
              <w:t>выполнить требования</w:t>
            </w:r>
            <w:r w:rsidRPr="00BF47F1">
              <w:rPr>
                <w:rFonts w:ascii="Times New Roman" w:eastAsia="Times New Roman" w:hAnsi="Times New Roman" w:cs="Times New Roman"/>
                <w:sz w:val="28"/>
                <w:szCs w:val="28"/>
                <w:lang w:eastAsia="ru-RU"/>
              </w:rPr>
              <w:t xml:space="preserve">, предусмотренные </w:t>
            </w:r>
            <w:r w:rsidR="00B2778C">
              <w:rPr>
                <w:rFonts w:ascii="Times New Roman" w:eastAsia="Times New Roman" w:hAnsi="Times New Roman" w:cs="Times New Roman"/>
                <w:sz w:val="28"/>
                <w:szCs w:val="28"/>
                <w:lang w:eastAsia="ru-RU"/>
              </w:rPr>
              <w:t>пунктом 1.12</w:t>
            </w:r>
            <w:r w:rsidR="00264335">
              <w:rPr>
                <w:rFonts w:ascii="Times New Roman" w:eastAsia="Times New Roman" w:hAnsi="Times New Roman" w:cs="Times New Roman"/>
                <w:sz w:val="28"/>
                <w:szCs w:val="28"/>
                <w:lang w:eastAsia="ru-RU"/>
              </w:rPr>
              <w:t>. настоящего Положения</w:t>
            </w:r>
            <w:r w:rsidRPr="00BF47F1">
              <w:rPr>
                <w:rFonts w:ascii="Times New Roman" w:eastAsia="Times New Roman" w:hAnsi="Times New Roman" w:cs="Times New Roman"/>
                <w:sz w:val="28"/>
                <w:szCs w:val="28"/>
                <w:lang w:eastAsia="ru-RU"/>
              </w:rPr>
              <w:t xml:space="preserve">,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r w:rsidR="00D54DCE" w:rsidRPr="00D54DCE">
              <w:rPr>
                <w:rFonts w:ascii="Times New Roman" w:eastAsia="Times New Roman" w:hAnsi="Times New Roman" w:cs="Times New Roman"/>
                <w:sz w:val="28"/>
                <w:szCs w:val="28"/>
                <w:lang w:eastAsia="ru-RU"/>
              </w:rPr>
              <w:t>пункте 1.4. настоящего Положения</w:t>
            </w:r>
            <w:r w:rsidRPr="00BF47F1">
              <w:rPr>
                <w:rFonts w:ascii="Times New Roman" w:eastAsia="Times New Roman" w:hAnsi="Times New Roman" w:cs="Times New Roman"/>
                <w:sz w:val="28"/>
                <w:szCs w:val="28"/>
                <w:lang w:eastAsia="ru-RU"/>
              </w:rPr>
              <w:t xml:space="preserve">, такие требования должны быть </w:t>
            </w:r>
            <w:r w:rsidRPr="00BF47F1">
              <w:rPr>
                <w:rFonts w:ascii="Times New Roman" w:eastAsia="Times New Roman" w:hAnsi="Times New Roman" w:cs="Times New Roman"/>
                <w:sz w:val="28"/>
                <w:szCs w:val="28"/>
                <w:lang w:eastAsia="ru-RU"/>
              </w:rPr>
              <w:lastRenderedPageBreak/>
              <w:t xml:space="preserve">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 </w:t>
            </w:r>
          </w:p>
          <w:p w:rsidR="00D54DCE" w:rsidRDefault="00BF637F" w:rsidP="00BF637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D54DCE" w:rsidRPr="00D54DCE">
              <w:rPr>
                <w:rFonts w:ascii="Times New Roman" w:eastAsia="Times New Roman" w:hAnsi="Times New Roman" w:cs="Times New Roman"/>
                <w:sz w:val="28"/>
                <w:szCs w:val="28"/>
                <w:lang w:eastAsia="ru-RU"/>
              </w:rPr>
              <w:t xml:space="preserve">. Каждый случай невыполнения требований, предусмотренных </w:t>
            </w:r>
            <w:proofErr w:type="gramStart"/>
            <w:r w:rsidR="005E0D2A">
              <w:rPr>
                <w:rFonts w:ascii="Times New Roman" w:eastAsia="Times New Roman" w:hAnsi="Times New Roman" w:cs="Times New Roman"/>
                <w:sz w:val="28"/>
                <w:szCs w:val="28"/>
                <w:lang w:eastAsia="ru-RU"/>
              </w:rPr>
              <w:t>пунктом  1.5</w:t>
            </w:r>
            <w:proofErr w:type="gramEnd"/>
            <w:r w:rsidR="005E0D2A">
              <w:rPr>
                <w:rFonts w:ascii="Times New Roman" w:eastAsia="Times New Roman" w:hAnsi="Times New Roman" w:cs="Times New Roman"/>
                <w:sz w:val="28"/>
                <w:szCs w:val="28"/>
                <w:lang w:eastAsia="ru-RU"/>
              </w:rPr>
              <w:t>. настоящего Положения</w:t>
            </w:r>
            <w:r w:rsidR="00D54DCE" w:rsidRPr="00D54DCE">
              <w:rPr>
                <w:rFonts w:ascii="Times New Roman" w:eastAsia="Times New Roman" w:hAnsi="Times New Roman" w:cs="Times New Roman"/>
                <w:sz w:val="28"/>
                <w:szCs w:val="28"/>
                <w:lang w:eastAsia="ru-RU"/>
              </w:rPr>
              <w:t xml:space="preserve"> и (или) </w:t>
            </w:r>
            <w:r w:rsidR="005E0D2A">
              <w:rPr>
                <w:rFonts w:ascii="Times New Roman" w:eastAsia="Times New Roman" w:hAnsi="Times New Roman" w:cs="Times New Roman"/>
                <w:sz w:val="28"/>
                <w:szCs w:val="28"/>
                <w:lang w:eastAsia="ru-RU"/>
              </w:rPr>
              <w:t>пунктом  1.6</w:t>
            </w:r>
            <w:r w:rsidR="005E0D2A" w:rsidRPr="005E0D2A">
              <w:rPr>
                <w:rFonts w:ascii="Times New Roman" w:eastAsia="Times New Roman" w:hAnsi="Times New Roman" w:cs="Times New Roman"/>
                <w:sz w:val="28"/>
                <w:szCs w:val="28"/>
                <w:lang w:eastAsia="ru-RU"/>
              </w:rPr>
              <w:t>. настоящего Положения</w:t>
            </w:r>
            <w:r w:rsidR="00D54DCE" w:rsidRPr="00D54DCE">
              <w:rPr>
                <w:rFonts w:ascii="Times New Roman" w:eastAsia="Times New Roman" w:hAnsi="Times New Roman" w:cs="Times New Roman"/>
                <w:sz w:val="28"/>
                <w:szCs w:val="28"/>
                <w:lang w:eastAsia="ru-RU"/>
              </w:rPr>
              <w:t>,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B31363" w:rsidRDefault="00BF637F" w:rsidP="00BF47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B31363" w:rsidRPr="00B31363">
              <w:rPr>
                <w:rFonts w:ascii="Times New Roman" w:eastAsia="Times New Roman" w:hAnsi="Times New Roman" w:cs="Times New Roman"/>
                <w:sz w:val="28"/>
                <w:szCs w:val="28"/>
                <w:lang w:eastAsia="ru-RU"/>
              </w:rPr>
              <w:t xml:space="preserve">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немедленному прекращению.</w:t>
            </w:r>
          </w:p>
          <w:p w:rsidR="00B2778C" w:rsidRPr="00B31363" w:rsidRDefault="00B2778C" w:rsidP="00BF47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B2778C">
              <w:rPr>
                <w:rFonts w:ascii="Times New Roman" w:eastAsia="Times New Roman" w:hAnsi="Times New Roman" w:cs="Times New Roman"/>
                <w:sz w:val="28"/>
                <w:szCs w:val="28"/>
                <w:lang w:eastAsia="ru-RU"/>
              </w:rPr>
              <w:t>.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пункте 1.4. настоящего Положения,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B31363" w:rsidRPr="00B31363" w:rsidRDefault="00B2778C"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w:t>
            </w:r>
            <w:r w:rsidR="00BF637F">
              <w:rPr>
                <w:rFonts w:ascii="Times New Roman" w:eastAsia="Times New Roman" w:hAnsi="Times New Roman" w:cs="Times New Roman"/>
                <w:sz w:val="28"/>
                <w:szCs w:val="28"/>
                <w:lang w:eastAsia="ru-RU"/>
              </w:rPr>
              <w:t xml:space="preserve">. </w:t>
            </w:r>
            <w:r w:rsidR="00B31363" w:rsidRPr="00B31363">
              <w:rPr>
                <w:rFonts w:ascii="Times New Roman" w:eastAsia="Times New Roman" w:hAnsi="Times New Roman" w:cs="Times New Roman"/>
                <w:sz w:val="28"/>
                <w:szCs w:val="28"/>
                <w:lang w:eastAsia="ru-RU"/>
              </w:rPr>
              <w:t xml:space="preserve">Лицо, </w:t>
            </w:r>
            <w:r w:rsidR="005A3BE6">
              <w:rPr>
                <w:rFonts w:ascii="Times New Roman" w:eastAsia="Times New Roman" w:hAnsi="Times New Roman" w:cs="Times New Roman"/>
                <w:sz w:val="28"/>
                <w:szCs w:val="28"/>
                <w:lang w:eastAsia="ru-RU"/>
              </w:rPr>
              <w:t>указанно</w:t>
            </w:r>
            <w:r w:rsidR="00166578">
              <w:rPr>
                <w:rFonts w:ascii="Times New Roman" w:eastAsia="Times New Roman" w:hAnsi="Times New Roman" w:cs="Times New Roman"/>
                <w:sz w:val="28"/>
                <w:szCs w:val="28"/>
                <w:lang w:eastAsia="ru-RU"/>
              </w:rPr>
              <w:t xml:space="preserve">е </w:t>
            </w:r>
            <w:r w:rsidR="005A3BE6" w:rsidRPr="005A3BE6">
              <w:rPr>
                <w:rFonts w:ascii="Times New Roman" w:eastAsia="Times New Roman" w:hAnsi="Times New Roman" w:cs="Times New Roman"/>
                <w:sz w:val="28"/>
                <w:szCs w:val="28"/>
                <w:lang w:eastAsia="ru-RU"/>
              </w:rPr>
              <w:t>в подпункте 1), 1_1) пункта 1.4. настоящего Положения</w:t>
            </w:r>
            <w:r w:rsidR="00B31363" w:rsidRPr="00B31363">
              <w:rPr>
                <w:rFonts w:ascii="Times New Roman" w:eastAsia="Times New Roman" w:hAnsi="Times New Roman" w:cs="Times New Roman"/>
                <w:sz w:val="28"/>
                <w:szCs w:val="28"/>
                <w:lang w:eastAsia="ru-RU"/>
              </w:rPr>
              <w:t xml:space="preserve">, при представлении в соответствии с федеральными конституционными законами, Федеральным </w:t>
            </w:r>
            <w:r w:rsidR="00166578">
              <w:rPr>
                <w:rFonts w:ascii="Times New Roman" w:eastAsia="Times New Roman" w:hAnsi="Times New Roman" w:cs="Times New Roman"/>
                <w:sz w:val="28"/>
                <w:szCs w:val="28"/>
                <w:lang w:eastAsia="ru-RU"/>
              </w:rPr>
              <w:t>законом от 25.12.2008 № 273-ФЗ «О противодействии коррупции»</w:t>
            </w:r>
            <w:r w:rsidR="00B31363" w:rsidRPr="00B31363">
              <w:rPr>
                <w:rFonts w:ascii="Times New Roman" w:eastAsia="Times New Roman" w:hAnsi="Times New Roman" w:cs="Times New Roman"/>
                <w:sz w:val="28"/>
                <w:szCs w:val="28"/>
                <w:lang w:eastAsia="ru-RU"/>
              </w:rPr>
              <w:t xml:space="preserve"> (далее – ФЗ № 273),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B31363" w:rsidRPr="00B31363" w:rsidRDefault="00B2778C"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1.11</w:t>
            </w:r>
            <w:r w:rsidR="00BF637F">
              <w:rPr>
                <w:rFonts w:ascii="Times New Roman" w:eastAsia="Times New Roman" w:hAnsi="Times New Roman" w:cs="Times New Roman"/>
                <w:sz w:val="28"/>
                <w:szCs w:val="28"/>
                <w:lang w:eastAsia="ru-RU"/>
              </w:rPr>
              <w:t xml:space="preserve">. </w:t>
            </w:r>
            <w:r w:rsidR="00B31363" w:rsidRPr="00B31363">
              <w:rPr>
                <w:rFonts w:ascii="Times New Roman" w:eastAsia="Times New Roman" w:hAnsi="Times New Roman" w:cs="Times New Roman"/>
                <w:sz w:val="28"/>
                <w:szCs w:val="28"/>
                <w:lang w:eastAsia="ru-RU"/>
              </w:rPr>
              <w:t xml:space="preserve">Граждане, претендующие на замещение </w:t>
            </w:r>
            <w:r w:rsidR="00166578">
              <w:rPr>
                <w:rFonts w:ascii="Times New Roman" w:eastAsia="Times New Roman" w:hAnsi="Times New Roman" w:cs="Times New Roman"/>
                <w:sz w:val="28"/>
                <w:szCs w:val="28"/>
                <w:lang w:eastAsia="ru-RU"/>
              </w:rPr>
              <w:t xml:space="preserve">(занятие) </w:t>
            </w:r>
            <w:r w:rsidR="00B31363" w:rsidRPr="00B31363">
              <w:rPr>
                <w:rFonts w:ascii="Times New Roman" w:eastAsia="Times New Roman" w:hAnsi="Times New Roman" w:cs="Times New Roman"/>
                <w:sz w:val="28"/>
                <w:szCs w:val="28"/>
                <w:lang w:eastAsia="ru-RU"/>
              </w:rPr>
              <w:t xml:space="preserve">должности </w:t>
            </w:r>
            <w:r w:rsidR="003737B9">
              <w:rPr>
                <w:rFonts w:ascii="Times New Roman" w:eastAsia="Times New Roman" w:hAnsi="Times New Roman" w:cs="Times New Roman"/>
                <w:sz w:val="28"/>
                <w:szCs w:val="28"/>
                <w:lang w:eastAsia="ru-RU"/>
              </w:rPr>
              <w:t>главы</w:t>
            </w:r>
            <w:r w:rsidR="0048260C">
              <w:rPr>
                <w:rFonts w:ascii="Times New Roman" w:eastAsia="Times New Roman" w:hAnsi="Times New Roman" w:cs="Times New Roman"/>
                <w:sz w:val="28"/>
                <w:szCs w:val="28"/>
                <w:lang w:eastAsia="ru-RU"/>
              </w:rPr>
              <w:t xml:space="preserve"> </w:t>
            </w:r>
            <w:r w:rsidR="00E43B75">
              <w:rPr>
                <w:rFonts w:ascii="Times New Roman" w:eastAsia="Times New Roman" w:hAnsi="Times New Roman" w:cs="Times New Roman"/>
                <w:sz w:val="28"/>
                <w:szCs w:val="28"/>
                <w:lang w:eastAsia="ru-RU"/>
              </w:rPr>
              <w:t>города Буинска</w:t>
            </w:r>
            <w:r w:rsidR="0048260C">
              <w:rPr>
                <w:rFonts w:ascii="Times New Roman" w:eastAsia="Times New Roman" w:hAnsi="Times New Roman" w:cs="Times New Roman"/>
                <w:sz w:val="28"/>
                <w:szCs w:val="28"/>
                <w:lang w:eastAsia="ru-RU"/>
              </w:rPr>
              <w:t xml:space="preserve"> </w:t>
            </w:r>
            <w:r w:rsidR="003737B9">
              <w:rPr>
                <w:rFonts w:ascii="Times New Roman" w:eastAsia="Times New Roman" w:hAnsi="Times New Roman" w:cs="Times New Roman"/>
                <w:sz w:val="28"/>
                <w:szCs w:val="28"/>
                <w:lang w:eastAsia="ru-RU"/>
              </w:rPr>
              <w:t>Буинского</w:t>
            </w:r>
            <w:r w:rsidR="00166578" w:rsidRPr="00166578">
              <w:rPr>
                <w:rFonts w:ascii="Times New Roman" w:eastAsia="Times New Roman" w:hAnsi="Times New Roman" w:cs="Times New Roman"/>
                <w:sz w:val="28"/>
                <w:szCs w:val="28"/>
                <w:lang w:eastAsia="ru-RU"/>
              </w:rPr>
              <w:t xml:space="preserve"> муниципального района Ре</w:t>
            </w:r>
            <w:r w:rsidR="004C2D31">
              <w:rPr>
                <w:rFonts w:ascii="Times New Roman" w:eastAsia="Times New Roman" w:hAnsi="Times New Roman" w:cs="Times New Roman"/>
                <w:sz w:val="28"/>
                <w:szCs w:val="28"/>
                <w:lang w:eastAsia="ru-RU"/>
              </w:rPr>
              <w:t>спублики Татарстан, исполняющего</w:t>
            </w:r>
            <w:r w:rsidR="00166578" w:rsidRPr="00166578">
              <w:rPr>
                <w:rFonts w:ascii="Times New Roman" w:eastAsia="Times New Roman" w:hAnsi="Times New Roman" w:cs="Times New Roman"/>
                <w:sz w:val="28"/>
                <w:szCs w:val="28"/>
                <w:lang w:eastAsia="ru-RU"/>
              </w:rPr>
              <w:t xml:space="preserve"> полномочия руководителя Исполн</w:t>
            </w:r>
            <w:r w:rsidR="004C2D31">
              <w:rPr>
                <w:rFonts w:ascii="Times New Roman" w:eastAsia="Times New Roman" w:hAnsi="Times New Roman" w:cs="Times New Roman"/>
                <w:sz w:val="28"/>
                <w:szCs w:val="28"/>
                <w:lang w:eastAsia="ru-RU"/>
              </w:rPr>
              <w:t>ительного комитета, руководителя</w:t>
            </w:r>
            <w:r w:rsidR="00166578" w:rsidRPr="00166578">
              <w:rPr>
                <w:rFonts w:ascii="Times New Roman" w:eastAsia="Times New Roman" w:hAnsi="Times New Roman" w:cs="Times New Roman"/>
                <w:sz w:val="28"/>
                <w:szCs w:val="28"/>
                <w:lang w:eastAsia="ru-RU"/>
              </w:rPr>
              <w:t xml:space="preserve"> Исполнительного комитета Буинского муниципального района Республики Татарстан</w:t>
            </w:r>
            <w:r w:rsidR="00B31363" w:rsidRPr="00B31363">
              <w:rPr>
                <w:rFonts w:ascii="Times New Roman" w:eastAsia="Times New Roman" w:hAnsi="Times New Roman" w:cs="Times New Roman"/>
                <w:sz w:val="28"/>
                <w:szCs w:val="28"/>
                <w:lang w:eastAsia="ru-RU"/>
              </w:rPr>
              <w:t>, при представлении в соответствии с федеральными конституционными законами, ФЗ № 273,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пунктом 1.</w:t>
            </w:r>
            <w:r w:rsidR="004C2D31">
              <w:rPr>
                <w:rFonts w:ascii="Times New Roman" w:eastAsia="Times New Roman" w:hAnsi="Times New Roman" w:cs="Times New Roman"/>
                <w:sz w:val="28"/>
                <w:szCs w:val="28"/>
                <w:lang w:eastAsia="ru-RU"/>
              </w:rPr>
              <w:t>10</w:t>
            </w:r>
            <w:r w:rsidR="00B31363" w:rsidRPr="00B31363">
              <w:rPr>
                <w:rFonts w:ascii="Times New Roman" w:eastAsia="Times New Roman" w:hAnsi="Times New Roman" w:cs="Times New Roman"/>
                <w:sz w:val="28"/>
                <w:szCs w:val="28"/>
                <w:lang w:eastAsia="ru-RU"/>
              </w:rPr>
              <w:t xml:space="preserve"> настоящего Положения,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B31363" w:rsidRPr="00B31363" w:rsidRDefault="00B2778C"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sidR="00BF637F">
              <w:rPr>
                <w:rFonts w:ascii="Times New Roman" w:eastAsia="Times New Roman" w:hAnsi="Times New Roman" w:cs="Times New Roman"/>
                <w:sz w:val="28"/>
                <w:szCs w:val="28"/>
                <w:lang w:eastAsia="ru-RU"/>
              </w:rPr>
              <w:t xml:space="preserve">. </w:t>
            </w:r>
            <w:r w:rsidR="003A545D">
              <w:rPr>
                <w:rFonts w:ascii="Times New Roman" w:eastAsia="Times New Roman" w:hAnsi="Times New Roman" w:cs="Times New Roman"/>
                <w:sz w:val="28"/>
                <w:szCs w:val="28"/>
                <w:lang w:eastAsia="ru-RU"/>
              </w:rPr>
              <w:t xml:space="preserve">Лица, указанные в </w:t>
            </w:r>
            <w:r w:rsidR="004C2D31">
              <w:rPr>
                <w:rFonts w:ascii="Times New Roman" w:eastAsia="Times New Roman" w:hAnsi="Times New Roman" w:cs="Times New Roman"/>
                <w:sz w:val="28"/>
                <w:szCs w:val="28"/>
                <w:lang w:eastAsia="ru-RU"/>
              </w:rPr>
              <w:t>подпункте 1 пункта</w:t>
            </w:r>
            <w:r w:rsidR="003A545D">
              <w:rPr>
                <w:rFonts w:ascii="Times New Roman" w:eastAsia="Times New Roman" w:hAnsi="Times New Roman" w:cs="Times New Roman"/>
                <w:sz w:val="28"/>
                <w:szCs w:val="28"/>
                <w:lang w:eastAsia="ru-RU"/>
              </w:rPr>
              <w:t xml:space="preserve"> 1.4</w:t>
            </w:r>
            <w:r w:rsidR="00B31363" w:rsidRPr="00B31363">
              <w:rPr>
                <w:rFonts w:ascii="Times New Roman" w:eastAsia="Times New Roman" w:hAnsi="Times New Roman" w:cs="Times New Roman"/>
                <w:sz w:val="28"/>
                <w:szCs w:val="28"/>
                <w:lang w:eastAsia="ru-RU"/>
              </w:rPr>
              <w:t xml:space="preserve"> настоящего Положения, обязаны в течение трех месяцев со дня замещения </w:t>
            </w:r>
            <w:r w:rsidR="004C2D31">
              <w:rPr>
                <w:rFonts w:ascii="Times New Roman" w:eastAsia="Times New Roman" w:hAnsi="Times New Roman" w:cs="Times New Roman"/>
                <w:sz w:val="28"/>
                <w:szCs w:val="28"/>
                <w:lang w:eastAsia="ru-RU"/>
              </w:rPr>
              <w:t xml:space="preserve">(занятия) </w:t>
            </w:r>
            <w:r w:rsidR="00B31363" w:rsidRPr="00B31363">
              <w:rPr>
                <w:rFonts w:ascii="Times New Roman" w:eastAsia="Times New Roman" w:hAnsi="Times New Roman" w:cs="Times New Roman"/>
                <w:sz w:val="28"/>
                <w:szCs w:val="28"/>
                <w:lang w:eastAsia="ru-RU"/>
              </w:rPr>
              <w:t>гражданином должности</w:t>
            </w:r>
            <w:r w:rsidR="004C2D31">
              <w:rPr>
                <w:rFonts w:ascii="Times New Roman" w:eastAsia="Times New Roman" w:hAnsi="Times New Roman" w:cs="Times New Roman"/>
                <w:sz w:val="28"/>
                <w:szCs w:val="28"/>
                <w:lang w:eastAsia="ru-RU"/>
              </w:rPr>
              <w:t xml:space="preserve">, </w:t>
            </w:r>
            <w:proofErr w:type="gramStart"/>
            <w:r w:rsidR="004C2D31">
              <w:rPr>
                <w:rFonts w:ascii="Times New Roman" w:eastAsia="Times New Roman" w:hAnsi="Times New Roman" w:cs="Times New Roman"/>
                <w:sz w:val="28"/>
                <w:szCs w:val="28"/>
                <w:lang w:eastAsia="ru-RU"/>
              </w:rPr>
              <w:t xml:space="preserve">указанной </w:t>
            </w:r>
            <w:r w:rsidR="00B31363" w:rsidRPr="00B31363">
              <w:rPr>
                <w:rFonts w:ascii="Times New Roman" w:eastAsia="Times New Roman" w:hAnsi="Times New Roman" w:cs="Times New Roman"/>
                <w:sz w:val="28"/>
                <w:szCs w:val="28"/>
                <w:lang w:eastAsia="ru-RU"/>
              </w:rPr>
              <w:t xml:space="preserve"> </w:t>
            </w:r>
            <w:r w:rsidR="004C2D31" w:rsidRPr="004C2D31">
              <w:rPr>
                <w:rFonts w:ascii="Times New Roman" w:eastAsia="Times New Roman" w:hAnsi="Times New Roman" w:cs="Times New Roman"/>
                <w:sz w:val="28"/>
                <w:szCs w:val="28"/>
                <w:lang w:eastAsia="ru-RU"/>
              </w:rPr>
              <w:t>в</w:t>
            </w:r>
            <w:proofErr w:type="gramEnd"/>
            <w:r w:rsidR="004C2D31" w:rsidRPr="004C2D31">
              <w:rPr>
                <w:rFonts w:ascii="Times New Roman" w:eastAsia="Times New Roman" w:hAnsi="Times New Roman" w:cs="Times New Roman"/>
                <w:sz w:val="28"/>
                <w:szCs w:val="28"/>
                <w:lang w:eastAsia="ru-RU"/>
              </w:rPr>
              <w:t xml:space="preserve"> подпункте 1 пункта 1.4 настоящего Положения</w:t>
            </w:r>
            <w:r w:rsidR="00B31363" w:rsidRPr="00B31363">
              <w:rPr>
                <w:rFonts w:ascii="Times New Roman" w:eastAsia="Times New Roman" w:hAnsi="Times New Roman" w:cs="Times New Roman"/>
                <w:sz w:val="28"/>
                <w:szCs w:val="28"/>
                <w:lang w:eastAsia="ru-RU"/>
              </w:rPr>
              <w:t>,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r w:rsidR="004C2D31">
              <w:rPr>
                <w:rFonts w:ascii="Times New Roman" w:eastAsia="Times New Roman" w:hAnsi="Times New Roman" w:cs="Times New Roman"/>
                <w:sz w:val="28"/>
                <w:szCs w:val="28"/>
                <w:lang w:eastAsia="ru-RU"/>
              </w:rPr>
              <w:t xml:space="preserve"> </w:t>
            </w:r>
          </w:p>
          <w:p w:rsidR="00B31363" w:rsidRPr="00B31363" w:rsidRDefault="00B31363" w:rsidP="00B313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31363" w:rsidRPr="00B31363" w:rsidRDefault="00B31363" w:rsidP="00B31363">
            <w:pPr>
              <w:spacing w:after="200" w:line="240" w:lineRule="auto"/>
              <w:ind w:firstLine="709"/>
              <w:jc w:val="center"/>
              <w:rPr>
                <w:rFonts w:ascii="Times New Roman" w:eastAsia="Calibri" w:hAnsi="Times New Roman" w:cs="Times New Roman"/>
                <w:b/>
                <w:sz w:val="28"/>
                <w:szCs w:val="28"/>
              </w:rPr>
            </w:pPr>
            <w:r w:rsidRPr="00B31363">
              <w:rPr>
                <w:rFonts w:ascii="Times New Roman" w:eastAsia="Calibri" w:hAnsi="Times New Roman" w:cs="Times New Roman"/>
                <w:b/>
                <w:sz w:val="28"/>
                <w:szCs w:val="28"/>
              </w:rPr>
              <w:t>2. Проведение проверки соблюдения требований</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2.1. Основанием для принятия решения об осуществлении проверки соблюдения лицом,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2.2. Информация, указанная в пункте 2.1 настоящего Положения, может быть представлена в письменной форме в установленном порядке:</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3) Общественной палатой Российской Федерации;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4) общероссийскими средствами массовой информации.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lastRenderedPageBreak/>
              <w:t>2.3. Информация анонимного характера не может служить основанием для принятия решения об осуществлении проверки.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2.4.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2.5.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2.6.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2.7.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w:t>
            </w:r>
            <w:proofErr w:type="gramStart"/>
            <w:r w:rsidRPr="00B31363">
              <w:rPr>
                <w:rFonts w:ascii="Times New Roman" w:eastAsia="Times New Roman" w:hAnsi="Times New Roman" w:cs="Times New Roman"/>
                <w:sz w:val="28"/>
                <w:szCs w:val="28"/>
                <w:lang w:eastAsia="ru-RU"/>
              </w:rPr>
              <w:t>законами,  ФЗ</w:t>
            </w:r>
            <w:proofErr w:type="gramEnd"/>
            <w:r w:rsidRPr="00B31363">
              <w:rPr>
                <w:rFonts w:ascii="Times New Roman" w:eastAsia="Times New Roman" w:hAnsi="Times New Roman" w:cs="Times New Roman"/>
                <w:sz w:val="28"/>
                <w:szCs w:val="28"/>
                <w:lang w:eastAsia="ru-RU"/>
              </w:rPr>
              <w:t xml:space="preserve"> № 273, другими федеральными законами.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2.8.  При осуществлении проверки органы, подразделения и должностные лица, указанные в пункте 2.7 настоящего Положения, вправе:</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1) проводить по своей инициативе беседу</w:t>
            </w:r>
            <w:r w:rsidR="004C2D31">
              <w:rPr>
                <w:rFonts w:ascii="Times New Roman" w:eastAsia="Times New Roman" w:hAnsi="Times New Roman" w:cs="Times New Roman"/>
                <w:sz w:val="28"/>
                <w:szCs w:val="28"/>
                <w:lang w:eastAsia="ru-RU"/>
              </w:rPr>
              <w:t xml:space="preserve"> с лицом, указанным </w:t>
            </w:r>
            <w:r w:rsidR="005A3BE6" w:rsidRPr="005A3BE6">
              <w:rPr>
                <w:rFonts w:ascii="Times New Roman" w:eastAsia="Times New Roman" w:hAnsi="Times New Roman" w:cs="Times New Roman"/>
                <w:sz w:val="28"/>
                <w:szCs w:val="28"/>
                <w:lang w:eastAsia="ru-RU"/>
              </w:rPr>
              <w:t>в подпункте 1), 1_1) пункта 1.4</w:t>
            </w:r>
            <w:proofErr w:type="gramStart"/>
            <w:r w:rsidR="005A3BE6" w:rsidRPr="005A3BE6">
              <w:rPr>
                <w:rFonts w:ascii="Times New Roman" w:eastAsia="Times New Roman" w:hAnsi="Times New Roman" w:cs="Times New Roman"/>
                <w:sz w:val="28"/>
                <w:szCs w:val="28"/>
                <w:lang w:eastAsia="ru-RU"/>
              </w:rPr>
              <w:t>. настоящего</w:t>
            </w:r>
            <w:proofErr w:type="gramEnd"/>
            <w:r w:rsidR="005A3BE6" w:rsidRPr="005A3BE6">
              <w:rPr>
                <w:rFonts w:ascii="Times New Roman" w:eastAsia="Times New Roman" w:hAnsi="Times New Roman" w:cs="Times New Roman"/>
                <w:sz w:val="28"/>
                <w:szCs w:val="28"/>
                <w:lang w:eastAsia="ru-RU"/>
              </w:rPr>
              <w:t xml:space="preserve"> Положения</w:t>
            </w:r>
            <w:r w:rsidRPr="00B31363">
              <w:rPr>
                <w:rFonts w:ascii="Times New Roman" w:eastAsia="Times New Roman" w:hAnsi="Times New Roman" w:cs="Times New Roman"/>
                <w:sz w:val="28"/>
                <w:szCs w:val="28"/>
                <w:lang w:eastAsia="ru-RU"/>
              </w:rPr>
              <w:t>;</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2) изучать дополнительные материалы, поступившие </w:t>
            </w:r>
            <w:r w:rsidR="004C2D31">
              <w:rPr>
                <w:rFonts w:ascii="Times New Roman" w:eastAsia="Times New Roman" w:hAnsi="Times New Roman" w:cs="Times New Roman"/>
                <w:sz w:val="28"/>
                <w:szCs w:val="28"/>
                <w:lang w:eastAsia="ru-RU"/>
              </w:rPr>
              <w:t xml:space="preserve">от лица, указанного </w:t>
            </w:r>
            <w:r w:rsidR="005A3BE6" w:rsidRPr="005A3BE6">
              <w:rPr>
                <w:rFonts w:ascii="Times New Roman" w:eastAsia="Times New Roman" w:hAnsi="Times New Roman" w:cs="Times New Roman"/>
                <w:sz w:val="28"/>
                <w:szCs w:val="28"/>
                <w:lang w:eastAsia="ru-RU"/>
              </w:rPr>
              <w:t>в подпункте 1), 1_1) пункта 1.4</w:t>
            </w:r>
            <w:proofErr w:type="gramStart"/>
            <w:r w:rsidR="005A3BE6" w:rsidRPr="005A3BE6">
              <w:rPr>
                <w:rFonts w:ascii="Times New Roman" w:eastAsia="Times New Roman" w:hAnsi="Times New Roman" w:cs="Times New Roman"/>
                <w:sz w:val="28"/>
                <w:szCs w:val="28"/>
                <w:lang w:eastAsia="ru-RU"/>
              </w:rPr>
              <w:t>. настоящего</w:t>
            </w:r>
            <w:proofErr w:type="gramEnd"/>
            <w:r w:rsidR="005A3BE6" w:rsidRPr="005A3BE6">
              <w:rPr>
                <w:rFonts w:ascii="Times New Roman" w:eastAsia="Times New Roman" w:hAnsi="Times New Roman" w:cs="Times New Roman"/>
                <w:sz w:val="28"/>
                <w:szCs w:val="28"/>
                <w:lang w:eastAsia="ru-RU"/>
              </w:rPr>
              <w:t xml:space="preserve"> Положения</w:t>
            </w:r>
            <w:r w:rsidRPr="00B31363">
              <w:rPr>
                <w:rFonts w:ascii="Times New Roman" w:eastAsia="Times New Roman" w:hAnsi="Times New Roman" w:cs="Times New Roman"/>
                <w:sz w:val="28"/>
                <w:szCs w:val="28"/>
                <w:lang w:eastAsia="ru-RU"/>
              </w:rPr>
              <w:t>, или от других лиц;</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3) получать </w:t>
            </w:r>
            <w:r w:rsidR="004C2D31">
              <w:rPr>
                <w:rFonts w:ascii="Times New Roman" w:eastAsia="Times New Roman" w:hAnsi="Times New Roman" w:cs="Times New Roman"/>
                <w:sz w:val="28"/>
                <w:szCs w:val="28"/>
                <w:lang w:eastAsia="ru-RU"/>
              </w:rPr>
              <w:t xml:space="preserve">от лица, указанного в </w:t>
            </w:r>
            <w:r w:rsidR="005A3BE6" w:rsidRPr="005A3BE6">
              <w:rPr>
                <w:rFonts w:ascii="Times New Roman" w:eastAsia="Times New Roman" w:hAnsi="Times New Roman" w:cs="Times New Roman"/>
                <w:sz w:val="28"/>
                <w:szCs w:val="28"/>
                <w:lang w:eastAsia="ru-RU"/>
              </w:rPr>
              <w:t>подпункте 1), 1_1) пункта 1.4</w:t>
            </w:r>
            <w:proofErr w:type="gramStart"/>
            <w:r w:rsidR="005A3BE6" w:rsidRPr="005A3BE6">
              <w:rPr>
                <w:rFonts w:ascii="Times New Roman" w:eastAsia="Times New Roman" w:hAnsi="Times New Roman" w:cs="Times New Roman"/>
                <w:sz w:val="28"/>
                <w:szCs w:val="28"/>
                <w:lang w:eastAsia="ru-RU"/>
              </w:rPr>
              <w:t>. настоящего</w:t>
            </w:r>
            <w:proofErr w:type="gramEnd"/>
            <w:r w:rsidR="005A3BE6" w:rsidRPr="005A3BE6">
              <w:rPr>
                <w:rFonts w:ascii="Times New Roman" w:eastAsia="Times New Roman" w:hAnsi="Times New Roman" w:cs="Times New Roman"/>
                <w:sz w:val="28"/>
                <w:szCs w:val="28"/>
                <w:lang w:eastAsia="ru-RU"/>
              </w:rPr>
              <w:t xml:space="preserve"> Положения</w:t>
            </w:r>
            <w:r w:rsidRPr="00B31363">
              <w:rPr>
                <w:rFonts w:ascii="Times New Roman" w:eastAsia="Times New Roman" w:hAnsi="Times New Roman" w:cs="Times New Roman"/>
                <w:sz w:val="28"/>
                <w:szCs w:val="28"/>
                <w:lang w:eastAsia="ru-RU"/>
              </w:rPr>
              <w:t>, пояснения по представленным им сведениям и материалам;</w:t>
            </w:r>
          </w:p>
          <w:p w:rsidR="000A424A"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4) </w:t>
            </w:r>
            <w:r w:rsidR="000A424A" w:rsidRPr="000A424A">
              <w:rPr>
                <w:rFonts w:ascii="Times New Roman" w:eastAsia="Times New Roman" w:hAnsi="Times New Roman" w:cs="Times New Roman"/>
                <w:sz w:val="28"/>
                <w:szCs w:val="28"/>
                <w:lang w:eastAsia="ru-RU"/>
              </w:rPr>
              <w:t xml:space="preserve">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части 1 настоящей статьи, в части направления запросов, предусмотренных настоящим пунктом, определяются Президентом Российской Федерации; </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5) наводить справки у физических лиц и получать от них с их согласия информацию по вопросам проверки.</w:t>
            </w:r>
          </w:p>
          <w:p w:rsid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2.9. Руководители органов и организаций, расположенных на территории Российской Федерации, получившие запрос, предусмотренный подпунктом 4 пункта 2.8 настоящего Положения, обязаны организовать его исполнение в соответствии с федеральными законами и иными нормативными правовыми </w:t>
            </w:r>
            <w:r w:rsidRPr="00B31363">
              <w:rPr>
                <w:rFonts w:ascii="Times New Roman" w:eastAsia="Times New Roman" w:hAnsi="Times New Roman" w:cs="Times New Roman"/>
                <w:sz w:val="28"/>
                <w:szCs w:val="28"/>
                <w:lang w:eastAsia="ru-RU"/>
              </w:rPr>
              <w:lastRenderedPageBreak/>
              <w:t>актами Российской Федерации и представить в установленном порядке запрашиваемую информацию.</w:t>
            </w:r>
          </w:p>
          <w:p w:rsidR="00C82277" w:rsidRPr="00C82277" w:rsidRDefault="00586EC9"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r w:rsidR="00C82277" w:rsidRPr="00C82277">
              <w:rPr>
                <w:rFonts w:ascii="Times New Roman" w:eastAsia="Times New Roman" w:hAnsi="Times New Roman" w:cs="Times New Roman"/>
                <w:sz w:val="28"/>
                <w:szCs w:val="28"/>
                <w:lang w:eastAsia="ru-RU"/>
              </w:rPr>
              <w:t xml:space="preserve">.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пунктом 3 части 1 статьи 13_4 </w:t>
            </w:r>
            <w:r w:rsidR="00D2244A" w:rsidRPr="00D2244A">
              <w:rPr>
                <w:rFonts w:ascii="Times New Roman" w:eastAsia="Times New Roman" w:hAnsi="Times New Roman" w:cs="Times New Roman"/>
                <w:sz w:val="28"/>
                <w:szCs w:val="28"/>
                <w:lang w:eastAsia="ru-RU"/>
              </w:rPr>
              <w:t>ФЗ № 273</w:t>
            </w:r>
            <w:r w:rsidR="00C82277" w:rsidRPr="00C82277">
              <w:rPr>
                <w:rFonts w:ascii="Times New Roman" w:eastAsia="Times New Roman" w:hAnsi="Times New Roman" w:cs="Times New Roman"/>
                <w:sz w:val="28"/>
                <w:szCs w:val="28"/>
                <w:lang w:eastAsia="ru-RU"/>
              </w:rPr>
              <w:t>, направляются органами прокуратуры Российской Федерации на основаниях и в порядке, которые устанавливаются Генеральным прокурором Российской Федерации.</w:t>
            </w:r>
          </w:p>
          <w:p w:rsidR="00C82277" w:rsidRPr="00C82277" w:rsidRDefault="00586EC9"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r w:rsidR="00C82277" w:rsidRPr="00C82277">
              <w:rPr>
                <w:rFonts w:ascii="Times New Roman" w:eastAsia="Times New Roman" w:hAnsi="Times New Roman" w:cs="Times New Roman"/>
                <w:sz w:val="28"/>
                <w:szCs w:val="28"/>
                <w:lang w:eastAsia="ru-RU"/>
              </w:rPr>
              <w:t xml:space="preserve">. При проведении проверок в соответствии с пунктом 3 части 1 статьи 13_4 </w:t>
            </w:r>
            <w:r w:rsidR="00D2244A" w:rsidRPr="00D2244A">
              <w:rPr>
                <w:rFonts w:ascii="Times New Roman" w:eastAsia="Times New Roman" w:hAnsi="Times New Roman" w:cs="Times New Roman"/>
                <w:sz w:val="28"/>
                <w:szCs w:val="28"/>
                <w:lang w:eastAsia="ru-RU"/>
              </w:rPr>
              <w:t>ФЗ № 273</w:t>
            </w:r>
            <w:r w:rsidR="00C82277" w:rsidRPr="00C82277">
              <w:rPr>
                <w:rFonts w:ascii="Times New Roman" w:eastAsia="Times New Roman" w:hAnsi="Times New Roman" w:cs="Times New Roman"/>
                <w:sz w:val="28"/>
                <w:szCs w:val="28"/>
                <w:lang w:eastAsia="ru-RU"/>
              </w:rPr>
              <w:t xml:space="preserve"> исполнение запросов, направляемых Генеральному прокурору Российской Федерации, осуществляется в сроки, установленные в таких запросах.</w:t>
            </w:r>
          </w:p>
          <w:p w:rsidR="00C82277" w:rsidRPr="00C82277" w:rsidRDefault="00586EC9"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00C82277" w:rsidRPr="00C82277">
              <w:rPr>
                <w:rFonts w:ascii="Times New Roman" w:eastAsia="Times New Roman" w:hAnsi="Times New Roman" w:cs="Times New Roman"/>
                <w:sz w:val="28"/>
                <w:szCs w:val="28"/>
                <w:lang w:eastAsia="ru-RU"/>
              </w:rPr>
              <w:t>.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C82277" w:rsidRPr="00C82277" w:rsidRDefault="00586EC9"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w:t>
            </w:r>
            <w:r w:rsidR="00C82277" w:rsidRPr="00C82277">
              <w:rPr>
                <w:rFonts w:ascii="Times New Roman" w:eastAsia="Times New Roman" w:hAnsi="Times New Roman" w:cs="Times New Roman"/>
                <w:sz w:val="28"/>
                <w:szCs w:val="28"/>
                <w:lang w:eastAsia="ru-RU"/>
              </w:rPr>
              <w:t>. Порядок и условия взаимодействия Генеральной прокуратуры Российской Федерации и Центрального банка Российской Федерации определяются соглашением.</w:t>
            </w:r>
          </w:p>
          <w:p w:rsidR="00C82277" w:rsidRPr="00C82277" w:rsidRDefault="00586EC9"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w:t>
            </w:r>
            <w:r w:rsidR="00C82277" w:rsidRPr="00C82277">
              <w:rPr>
                <w:rFonts w:ascii="Times New Roman" w:eastAsia="Times New Roman" w:hAnsi="Times New Roman" w:cs="Times New Roman"/>
                <w:sz w:val="28"/>
                <w:szCs w:val="28"/>
                <w:lang w:eastAsia="ru-RU"/>
              </w:rPr>
              <w:t xml:space="preserve">.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r w:rsidR="00D2244A">
              <w:rPr>
                <w:rFonts w:ascii="Times New Roman" w:eastAsia="Times New Roman" w:hAnsi="Times New Roman" w:cs="Times New Roman"/>
                <w:sz w:val="28"/>
                <w:szCs w:val="28"/>
                <w:lang w:eastAsia="ru-RU"/>
              </w:rPr>
              <w:t>пункте 2.4</w:t>
            </w:r>
            <w:proofErr w:type="gramStart"/>
            <w:r w:rsidR="00D2244A">
              <w:rPr>
                <w:rFonts w:ascii="Times New Roman" w:eastAsia="Times New Roman" w:hAnsi="Times New Roman" w:cs="Times New Roman"/>
                <w:sz w:val="28"/>
                <w:szCs w:val="28"/>
                <w:lang w:eastAsia="ru-RU"/>
              </w:rPr>
              <w:t>. настоящего</w:t>
            </w:r>
            <w:proofErr w:type="gramEnd"/>
            <w:r w:rsidR="00D2244A">
              <w:rPr>
                <w:rFonts w:ascii="Times New Roman" w:eastAsia="Times New Roman" w:hAnsi="Times New Roman" w:cs="Times New Roman"/>
                <w:sz w:val="28"/>
                <w:szCs w:val="28"/>
                <w:lang w:eastAsia="ru-RU"/>
              </w:rPr>
              <w:t xml:space="preserve"> Положения</w:t>
            </w:r>
            <w:r w:rsidR="00C82277" w:rsidRPr="00C82277">
              <w:rPr>
                <w:rFonts w:ascii="Times New Roman" w:eastAsia="Times New Roman" w:hAnsi="Times New Roman" w:cs="Times New Roman"/>
                <w:sz w:val="28"/>
                <w:szCs w:val="28"/>
                <w:lang w:eastAsia="ru-RU"/>
              </w:rPr>
              <w:t>.</w:t>
            </w:r>
          </w:p>
          <w:p w:rsidR="00C82277" w:rsidRDefault="00586EC9"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w:t>
            </w:r>
            <w:r w:rsidR="00C82277" w:rsidRPr="00C82277">
              <w:rPr>
                <w:rFonts w:ascii="Times New Roman" w:eastAsia="Times New Roman" w:hAnsi="Times New Roman" w:cs="Times New Roman"/>
                <w:sz w:val="28"/>
                <w:szCs w:val="28"/>
                <w:lang w:eastAsia="ru-RU"/>
              </w:rPr>
              <w:t>. Органы, подразделения и должностные лица, указанные в части 1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C82277" w:rsidRPr="00B31363" w:rsidRDefault="00C82277"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B31363" w:rsidRPr="00B31363" w:rsidRDefault="00D2244A"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86EC9">
              <w:rPr>
                <w:rFonts w:ascii="Times New Roman" w:eastAsia="Times New Roman" w:hAnsi="Times New Roman" w:cs="Times New Roman"/>
                <w:sz w:val="28"/>
                <w:szCs w:val="28"/>
                <w:lang w:eastAsia="ru-RU"/>
              </w:rPr>
              <w:t>16</w:t>
            </w:r>
            <w:r>
              <w:rPr>
                <w:rFonts w:ascii="Times New Roman" w:eastAsia="Times New Roman" w:hAnsi="Times New Roman" w:cs="Times New Roman"/>
                <w:sz w:val="28"/>
                <w:szCs w:val="28"/>
                <w:lang w:eastAsia="ru-RU"/>
              </w:rPr>
              <w:t>. Лица</w:t>
            </w:r>
            <w:r w:rsidR="00B31363" w:rsidRPr="00B3136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указанные в </w:t>
            </w:r>
            <w:r w:rsidR="006E70BF">
              <w:rPr>
                <w:rFonts w:ascii="Times New Roman" w:eastAsia="Times New Roman" w:hAnsi="Times New Roman" w:cs="Times New Roman"/>
                <w:sz w:val="28"/>
                <w:szCs w:val="28"/>
                <w:lang w:eastAsia="ru-RU"/>
              </w:rPr>
              <w:t>под</w:t>
            </w:r>
            <w:r>
              <w:rPr>
                <w:rFonts w:ascii="Times New Roman" w:eastAsia="Times New Roman" w:hAnsi="Times New Roman" w:cs="Times New Roman"/>
                <w:sz w:val="28"/>
                <w:szCs w:val="28"/>
                <w:lang w:eastAsia="ru-RU"/>
              </w:rPr>
              <w:t xml:space="preserve">пункте </w:t>
            </w:r>
            <w:r w:rsidR="006E70BF">
              <w:rPr>
                <w:rFonts w:ascii="Times New Roman" w:eastAsia="Times New Roman" w:hAnsi="Times New Roman" w:cs="Times New Roman"/>
                <w:sz w:val="28"/>
                <w:szCs w:val="28"/>
                <w:lang w:eastAsia="ru-RU"/>
              </w:rPr>
              <w:t xml:space="preserve">1), </w:t>
            </w:r>
            <w:r w:rsidR="006E70BF" w:rsidRPr="006E70BF">
              <w:rPr>
                <w:rFonts w:ascii="Times New Roman" w:eastAsia="Times New Roman" w:hAnsi="Times New Roman" w:cs="Times New Roman"/>
                <w:sz w:val="28"/>
                <w:szCs w:val="28"/>
                <w:lang w:eastAsia="ru-RU"/>
              </w:rPr>
              <w:t xml:space="preserve">1_1) </w:t>
            </w:r>
            <w:r w:rsidR="006E70BF">
              <w:rPr>
                <w:rFonts w:ascii="Times New Roman" w:eastAsia="Times New Roman" w:hAnsi="Times New Roman" w:cs="Times New Roman"/>
                <w:sz w:val="28"/>
                <w:szCs w:val="28"/>
                <w:lang w:eastAsia="ru-RU"/>
              </w:rPr>
              <w:t xml:space="preserve">пункта </w:t>
            </w:r>
            <w:r>
              <w:rPr>
                <w:rFonts w:ascii="Times New Roman" w:eastAsia="Times New Roman" w:hAnsi="Times New Roman" w:cs="Times New Roman"/>
                <w:sz w:val="28"/>
                <w:szCs w:val="28"/>
                <w:lang w:eastAsia="ru-RU"/>
              </w:rPr>
              <w:t>1.4</w:t>
            </w:r>
            <w:proofErr w:type="gramStart"/>
            <w:r>
              <w:rPr>
                <w:rFonts w:ascii="Times New Roman" w:eastAsia="Times New Roman" w:hAnsi="Times New Roman" w:cs="Times New Roman"/>
                <w:sz w:val="28"/>
                <w:szCs w:val="28"/>
                <w:lang w:eastAsia="ru-RU"/>
              </w:rPr>
              <w:t>. настоящего</w:t>
            </w:r>
            <w:proofErr w:type="gramEnd"/>
            <w:r>
              <w:rPr>
                <w:rFonts w:ascii="Times New Roman" w:eastAsia="Times New Roman" w:hAnsi="Times New Roman" w:cs="Times New Roman"/>
                <w:sz w:val="28"/>
                <w:szCs w:val="28"/>
                <w:lang w:eastAsia="ru-RU"/>
              </w:rPr>
              <w:t xml:space="preserve"> Положения</w:t>
            </w:r>
            <w:r w:rsidR="00B31363" w:rsidRPr="00B31363">
              <w:rPr>
                <w:rFonts w:ascii="Times New Roman" w:eastAsia="Times New Roman" w:hAnsi="Times New Roman" w:cs="Times New Roman"/>
                <w:sz w:val="28"/>
                <w:szCs w:val="28"/>
                <w:lang w:eastAsia="ru-RU"/>
              </w:rPr>
              <w:t>,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lastRenderedPageBreak/>
              <w:t>1) давать пояснения, в том числе в письменной форме, по вопросам, связанным с осуществлением проверки;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 представлять дополнительные материалы и давать по ним пояснения в письменной форме;</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1363">
              <w:rPr>
                <w:rFonts w:ascii="Times New Roman" w:eastAsia="Times New Roman" w:hAnsi="Times New Roman" w:cs="Times New Roman"/>
                <w:sz w:val="28"/>
                <w:szCs w:val="28"/>
                <w:lang w:eastAsia="ru-RU"/>
              </w:rPr>
              <w:t>3) обращаться с ходатайством в орган, подразделение или к должностному лицу, указанным в пункте 2.7 настоящего Положения, о проведении с ним беседы по вопросам, связанным с осуществлением проверки. Ходатайство подлежит обязательному удовлетворению.</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w:t>
            </w:r>
            <w:r w:rsidR="00586EC9">
              <w:rPr>
                <w:rFonts w:ascii="Times New Roman" w:eastAsia="Times New Roman" w:hAnsi="Times New Roman" w:cs="Times New Roman"/>
                <w:sz w:val="28"/>
                <w:szCs w:val="28"/>
                <w:lang w:eastAsia="ru-RU"/>
              </w:rPr>
              <w:t>17</w:t>
            </w:r>
            <w:r w:rsidRPr="00B31363">
              <w:rPr>
                <w:rFonts w:ascii="Times New Roman" w:eastAsia="Times New Roman" w:hAnsi="Times New Roman" w:cs="Times New Roman"/>
                <w:sz w:val="28"/>
                <w:szCs w:val="28"/>
                <w:lang w:eastAsia="ru-RU"/>
              </w:rPr>
              <w:t>. Л</w:t>
            </w:r>
            <w:r w:rsidR="006E70BF">
              <w:rPr>
                <w:rFonts w:ascii="Times New Roman" w:eastAsia="Times New Roman" w:hAnsi="Times New Roman" w:cs="Times New Roman"/>
                <w:sz w:val="28"/>
                <w:szCs w:val="28"/>
                <w:lang w:eastAsia="ru-RU"/>
              </w:rPr>
              <w:t>ица</w:t>
            </w:r>
            <w:r w:rsidRPr="00B31363">
              <w:rPr>
                <w:rFonts w:ascii="Times New Roman" w:eastAsia="Times New Roman" w:hAnsi="Times New Roman" w:cs="Times New Roman"/>
                <w:sz w:val="28"/>
                <w:szCs w:val="28"/>
                <w:lang w:eastAsia="ru-RU"/>
              </w:rPr>
              <w:t>,</w:t>
            </w:r>
            <w:r w:rsidR="006E70BF">
              <w:rPr>
                <w:rFonts w:ascii="Times New Roman" w:eastAsia="Times New Roman" w:hAnsi="Times New Roman" w:cs="Times New Roman"/>
                <w:sz w:val="28"/>
                <w:szCs w:val="28"/>
                <w:lang w:eastAsia="ru-RU"/>
              </w:rPr>
              <w:t xml:space="preserve"> указанные в подпункте 1) пункта 1.4 настоящего Положения</w:t>
            </w:r>
            <w:r w:rsidRPr="00B31363">
              <w:rPr>
                <w:rFonts w:ascii="Times New Roman" w:eastAsia="Times New Roman" w:hAnsi="Times New Roman" w:cs="Times New Roman"/>
                <w:sz w:val="28"/>
                <w:szCs w:val="28"/>
                <w:lang w:eastAsia="ru-RU"/>
              </w:rPr>
              <w:t>,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должности денежное содержание по замещаемой должности сохраняется.</w:t>
            </w:r>
          </w:p>
          <w:p w:rsidR="00B31363" w:rsidRPr="00B31363" w:rsidRDefault="00B31363" w:rsidP="00B31363">
            <w:pPr>
              <w:autoSpaceDE w:val="0"/>
              <w:autoSpaceDN w:val="0"/>
              <w:adjustRightInd w:val="0"/>
              <w:spacing w:after="0" w:line="240" w:lineRule="auto"/>
              <w:ind w:firstLine="708"/>
              <w:jc w:val="both"/>
              <w:rPr>
                <w:rFonts w:ascii="Calibri" w:eastAsia="Times New Roman" w:hAnsi="Calibri" w:cs="Calibri"/>
                <w:lang w:eastAsia="ru-RU"/>
              </w:rPr>
            </w:pPr>
            <w:r w:rsidRPr="00B31363">
              <w:rPr>
                <w:rFonts w:ascii="Times New Roman" w:eastAsia="Times New Roman" w:hAnsi="Times New Roman" w:cs="Times New Roman"/>
                <w:sz w:val="28"/>
                <w:szCs w:val="28"/>
                <w:lang w:eastAsia="ru-RU"/>
              </w:rPr>
              <w:t>2.</w:t>
            </w:r>
            <w:r w:rsidR="00586EC9">
              <w:rPr>
                <w:rFonts w:ascii="Times New Roman" w:eastAsia="Times New Roman" w:hAnsi="Times New Roman" w:cs="Times New Roman"/>
                <w:sz w:val="28"/>
                <w:szCs w:val="28"/>
                <w:lang w:eastAsia="ru-RU"/>
              </w:rPr>
              <w:t>18</w:t>
            </w:r>
            <w:r w:rsidRPr="00B31363">
              <w:rPr>
                <w:rFonts w:ascii="Times New Roman" w:eastAsia="Times New Roman" w:hAnsi="Times New Roman" w:cs="Times New Roman"/>
                <w:sz w:val="28"/>
                <w:szCs w:val="28"/>
                <w:lang w:eastAsia="ru-RU"/>
              </w:rPr>
              <w:t xml:space="preserve">. Несоблюдение лицом, </w:t>
            </w:r>
            <w:r w:rsidR="00894259">
              <w:rPr>
                <w:rFonts w:ascii="Times New Roman" w:eastAsia="Times New Roman" w:hAnsi="Times New Roman" w:cs="Times New Roman"/>
                <w:sz w:val="28"/>
                <w:szCs w:val="28"/>
                <w:lang w:eastAsia="ru-RU"/>
              </w:rPr>
              <w:t>указанны</w:t>
            </w:r>
            <w:r w:rsidR="006E70BF">
              <w:rPr>
                <w:rFonts w:ascii="Times New Roman" w:eastAsia="Times New Roman" w:hAnsi="Times New Roman" w:cs="Times New Roman"/>
                <w:sz w:val="28"/>
                <w:szCs w:val="28"/>
                <w:lang w:eastAsia="ru-RU"/>
              </w:rPr>
              <w:t>м</w:t>
            </w:r>
            <w:r w:rsidR="006E70BF" w:rsidRPr="006E70BF">
              <w:rPr>
                <w:rFonts w:ascii="Times New Roman" w:eastAsia="Times New Roman" w:hAnsi="Times New Roman" w:cs="Times New Roman"/>
                <w:sz w:val="28"/>
                <w:szCs w:val="28"/>
                <w:lang w:eastAsia="ru-RU"/>
              </w:rPr>
              <w:t xml:space="preserve"> в подпункте 1) пункта 1.4 настоящего Положения</w:t>
            </w:r>
            <w:r w:rsidRPr="00B31363">
              <w:rPr>
                <w:rFonts w:ascii="Times New Roman" w:eastAsia="Times New Roman" w:hAnsi="Times New Roman" w:cs="Times New Roman"/>
                <w:sz w:val="28"/>
                <w:szCs w:val="28"/>
                <w:lang w:eastAsia="ru-RU"/>
              </w:rPr>
              <w:t>,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B31363" w:rsidRPr="00B31363" w:rsidRDefault="00B31363" w:rsidP="00B31363">
            <w:pPr>
              <w:spacing w:after="200" w:line="276" w:lineRule="auto"/>
              <w:rPr>
                <w:rFonts w:ascii="Calibri" w:eastAsia="Calibri" w:hAnsi="Calibri" w:cs="Times New Roman"/>
              </w:rPr>
            </w:pPr>
          </w:p>
          <w:p w:rsidR="00B31363" w:rsidRPr="00B31363" w:rsidRDefault="00B31363" w:rsidP="00B31363">
            <w:pPr>
              <w:spacing w:after="200" w:line="276" w:lineRule="auto"/>
              <w:rPr>
                <w:rFonts w:ascii="Calibri" w:eastAsia="Calibri" w:hAnsi="Calibri" w:cs="Times New Roman"/>
              </w:rPr>
            </w:pPr>
          </w:p>
          <w:p w:rsidR="00B31363" w:rsidRPr="00B31363" w:rsidRDefault="00B31363" w:rsidP="00B31363">
            <w:pPr>
              <w:spacing w:after="0" w:line="240" w:lineRule="auto"/>
              <w:jc w:val="center"/>
              <w:rPr>
                <w:rFonts w:ascii="Times New Roman" w:eastAsia="Times New Roman" w:hAnsi="Times New Roman" w:cs="Times New Roman"/>
                <w:b/>
                <w:color w:val="000000"/>
                <w:sz w:val="28"/>
                <w:szCs w:val="20"/>
                <w:lang w:eastAsia="ru-RU"/>
              </w:rPr>
            </w:pPr>
          </w:p>
        </w:tc>
      </w:tr>
    </w:tbl>
    <w:p w:rsidR="00B31363" w:rsidRPr="00B31363" w:rsidRDefault="00B31363" w:rsidP="00B31363">
      <w:pPr>
        <w:spacing w:after="0" w:line="240" w:lineRule="auto"/>
        <w:jc w:val="center"/>
        <w:rPr>
          <w:rFonts w:ascii="Times New Roman" w:eastAsia="Times New Roman" w:hAnsi="Times New Roman" w:cs="Times New Roman"/>
          <w:color w:val="000000"/>
          <w:sz w:val="8"/>
          <w:szCs w:val="20"/>
          <w:lang w:eastAsia="ru-RU"/>
        </w:rPr>
      </w:pPr>
    </w:p>
    <w:p w:rsidR="00B31363" w:rsidRPr="00B31363" w:rsidRDefault="00B31363" w:rsidP="00B31363">
      <w:pPr>
        <w:spacing w:after="0" w:line="240" w:lineRule="auto"/>
        <w:jc w:val="center"/>
        <w:rPr>
          <w:rFonts w:ascii="Times New Roman" w:eastAsia="Times New Roman" w:hAnsi="Times New Roman" w:cs="Times New Roman"/>
          <w:color w:val="000000"/>
          <w:lang w:eastAsia="ru-RU"/>
        </w:rPr>
      </w:pPr>
    </w:p>
    <w:p w:rsidR="00B31363" w:rsidRPr="00B31363" w:rsidRDefault="00B31363" w:rsidP="00B31363">
      <w:pPr>
        <w:spacing w:after="200" w:line="276" w:lineRule="auto"/>
        <w:rPr>
          <w:rFonts w:ascii="Calibri" w:eastAsia="Calibri" w:hAnsi="Calibri" w:cs="Times New Roman"/>
        </w:rPr>
      </w:pPr>
    </w:p>
    <w:p w:rsidR="00066EAB" w:rsidRDefault="00066EAB"/>
    <w:sectPr w:rsidR="00066EAB" w:rsidSect="00B3136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363"/>
    <w:rsid w:val="00016789"/>
    <w:rsid w:val="000225B3"/>
    <w:rsid w:val="00066EAB"/>
    <w:rsid w:val="000A424A"/>
    <w:rsid w:val="00166578"/>
    <w:rsid w:val="00264335"/>
    <w:rsid w:val="003737B9"/>
    <w:rsid w:val="003A545D"/>
    <w:rsid w:val="00466ADD"/>
    <w:rsid w:val="00473A11"/>
    <w:rsid w:val="0048260C"/>
    <w:rsid w:val="004C2D31"/>
    <w:rsid w:val="005024F6"/>
    <w:rsid w:val="00505096"/>
    <w:rsid w:val="00586EC9"/>
    <w:rsid w:val="005A3BE6"/>
    <w:rsid w:val="005E0D2A"/>
    <w:rsid w:val="006E70BF"/>
    <w:rsid w:val="00806649"/>
    <w:rsid w:val="0087670E"/>
    <w:rsid w:val="00894259"/>
    <w:rsid w:val="008C2474"/>
    <w:rsid w:val="0099159F"/>
    <w:rsid w:val="00B2778C"/>
    <w:rsid w:val="00B31363"/>
    <w:rsid w:val="00BF47F1"/>
    <w:rsid w:val="00BF637F"/>
    <w:rsid w:val="00C82277"/>
    <w:rsid w:val="00C84C9B"/>
    <w:rsid w:val="00CF0D09"/>
    <w:rsid w:val="00D12A14"/>
    <w:rsid w:val="00D2244A"/>
    <w:rsid w:val="00D54DCE"/>
    <w:rsid w:val="00D934A6"/>
    <w:rsid w:val="00E43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E8874-3A9E-4D92-8EED-8A213EEE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2474"/>
    <w:rPr>
      <w:color w:val="0563C1" w:themeColor="hyperlink"/>
      <w:u w:val="single"/>
    </w:rPr>
  </w:style>
  <w:style w:type="paragraph" w:styleId="a4">
    <w:name w:val="Balloon Text"/>
    <w:basedOn w:val="a"/>
    <w:link w:val="a5"/>
    <w:uiPriority w:val="99"/>
    <w:semiHidden/>
    <w:unhideWhenUsed/>
    <w:rsid w:val="0048260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826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3281</Words>
  <Characters>18702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4</cp:revision>
  <cp:lastPrinted>2020-05-20T10:40:00Z</cp:lastPrinted>
  <dcterms:created xsi:type="dcterms:W3CDTF">2020-05-20T10:42:00Z</dcterms:created>
  <dcterms:modified xsi:type="dcterms:W3CDTF">2020-05-20T10:49:00Z</dcterms:modified>
</cp:coreProperties>
</file>