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696" w:rsidRPr="00746696" w:rsidRDefault="00746696" w:rsidP="0074669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46696" w:rsidRPr="00746696" w:rsidRDefault="00746696" w:rsidP="0074669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46696" w:rsidRPr="00746696" w:rsidRDefault="00746696" w:rsidP="0074669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46696" w:rsidRPr="00746696" w:rsidRDefault="00746696" w:rsidP="0074669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46696">
        <w:rPr>
          <w:rFonts w:ascii="Arial" w:hAnsi="Arial" w:cs="Arial"/>
          <w:sz w:val="24"/>
          <w:szCs w:val="24"/>
        </w:rPr>
        <w:t>ПРОЕКТ ПОСТАНОВЛЕНИЯ ГЛАВЫ БУИНСКОГО</w:t>
      </w:r>
    </w:p>
    <w:p w:rsidR="00746696" w:rsidRPr="00746696" w:rsidRDefault="00746696" w:rsidP="0074669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46696">
        <w:rPr>
          <w:rFonts w:ascii="Arial" w:hAnsi="Arial" w:cs="Arial"/>
          <w:sz w:val="24"/>
          <w:szCs w:val="24"/>
        </w:rPr>
        <w:t>МУНИЦИПАЛЬНОГО РАЙОНА РТ</w:t>
      </w:r>
    </w:p>
    <w:p w:rsidR="00746696" w:rsidRPr="00746696" w:rsidRDefault="00746696" w:rsidP="0074669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46696" w:rsidRPr="00746696" w:rsidRDefault="00746696" w:rsidP="0074669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46696" w:rsidRPr="00746696" w:rsidRDefault="00746696" w:rsidP="0074669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46696" w:rsidRDefault="00746696" w:rsidP="007466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46696">
        <w:rPr>
          <w:rFonts w:ascii="Arial" w:hAnsi="Arial" w:cs="Arial"/>
          <w:sz w:val="24"/>
          <w:szCs w:val="24"/>
        </w:rPr>
        <w:t xml:space="preserve">О внесении изменений в Положение </w:t>
      </w:r>
    </w:p>
    <w:p w:rsidR="000B663E" w:rsidRDefault="00746696" w:rsidP="007466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746696">
        <w:rPr>
          <w:rFonts w:ascii="Arial" w:hAnsi="Arial" w:cs="Arial"/>
          <w:sz w:val="24"/>
          <w:szCs w:val="24"/>
        </w:rPr>
        <w:t>о</w:t>
      </w:r>
      <w:proofErr w:type="gramEnd"/>
      <w:r w:rsidRPr="00746696">
        <w:rPr>
          <w:rFonts w:ascii="Arial" w:hAnsi="Arial" w:cs="Arial"/>
          <w:sz w:val="24"/>
          <w:szCs w:val="24"/>
        </w:rPr>
        <w:t xml:space="preserve"> комиссии </w:t>
      </w:r>
      <w:r w:rsidR="000B663E">
        <w:rPr>
          <w:rFonts w:ascii="Arial" w:hAnsi="Arial" w:cs="Arial"/>
          <w:sz w:val="24"/>
          <w:szCs w:val="24"/>
        </w:rPr>
        <w:t xml:space="preserve">по определению причиненного </w:t>
      </w:r>
    </w:p>
    <w:p w:rsidR="000B663E" w:rsidRDefault="000B663E" w:rsidP="007466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материального</w:t>
      </w:r>
      <w:proofErr w:type="gramEnd"/>
      <w:r>
        <w:rPr>
          <w:rFonts w:ascii="Arial" w:hAnsi="Arial" w:cs="Arial"/>
          <w:sz w:val="24"/>
          <w:szCs w:val="24"/>
        </w:rPr>
        <w:t xml:space="preserve"> ущерба сельскохозяйственным </w:t>
      </w:r>
    </w:p>
    <w:p w:rsidR="000B663E" w:rsidRDefault="000B663E" w:rsidP="007466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товаропроизводителям</w:t>
      </w:r>
      <w:proofErr w:type="gramEnd"/>
      <w:r>
        <w:rPr>
          <w:rFonts w:ascii="Arial" w:hAnsi="Arial" w:cs="Arial"/>
          <w:sz w:val="24"/>
          <w:szCs w:val="24"/>
        </w:rPr>
        <w:t xml:space="preserve"> от чрезвычайных ситуаций </w:t>
      </w:r>
    </w:p>
    <w:p w:rsidR="00746696" w:rsidRDefault="000B663E" w:rsidP="007466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природного</w:t>
      </w:r>
      <w:proofErr w:type="gramEnd"/>
      <w:r>
        <w:rPr>
          <w:rFonts w:ascii="Arial" w:hAnsi="Arial" w:cs="Arial"/>
          <w:sz w:val="24"/>
          <w:szCs w:val="24"/>
        </w:rPr>
        <w:t xml:space="preserve"> характера на территории</w:t>
      </w:r>
    </w:p>
    <w:p w:rsidR="00746696" w:rsidRDefault="00746696" w:rsidP="007466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46696">
        <w:rPr>
          <w:rFonts w:ascii="Arial" w:hAnsi="Arial" w:cs="Arial"/>
          <w:sz w:val="24"/>
          <w:szCs w:val="24"/>
        </w:rPr>
        <w:t xml:space="preserve">Буинского муниципального района </w:t>
      </w:r>
    </w:p>
    <w:p w:rsidR="00746696" w:rsidRPr="00746696" w:rsidRDefault="00746696" w:rsidP="007466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46696" w:rsidRPr="00746696" w:rsidRDefault="00CE4D9E" w:rsidP="000B663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</w:t>
      </w:r>
      <w:proofErr w:type="gramEnd"/>
      <w:r>
        <w:rPr>
          <w:rFonts w:ascii="Arial" w:hAnsi="Arial" w:cs="Arial"/>
          <w:sz w:val="24"/>
          <w:szCs w:val="24"/>
        </w:rPr>
        <w:t xml:space="preserve"> соответствии со cт</w:t>
      </w:r>
      <w:r w:rsidR="000B663E" w:rsidRPr="000B663E">
        <w:rPr>
          <w:rFonts w:ascii="Arial" w:hAnsi="Arial" w:cs="Arial"/>
          <w:sz w:val="24"/>
          <w:szCs w:val="24"/>
        </w:rPr>
        <w:t>.18 Федерального закона о</w:t>
      </w:r>
      <w:r>
        <w:rPr>
          <w:rFonts w:ascii="Arial" w:hAnsi="Arial" w:cs="Arial"/>
          <w:sz w:val="24"/>
          <w:szCs w:val="24"/>
        </w:rPr>
        <w:t xml:space="preserve">т 21.12.1994 № </w:t>
      </w:r>
      <w:r w:rsidR="000B663E">
        <w:rPr>
          <w:rFonts w:ascii="Arial" w:hAnsi="Arial" w:cs="Arial"/>
          <w:sz w:val="24"/>
          <w:szCs w:val="24"/>
        </w:rPr>
        <w:t xml:space="preserve">68-ФЗ «О защите </w:t>
      </w:r>
      <w:r w:rsidR="000B663E" w:rsidRPr="000B663E">
        <w:rPr>
          <w:rFonts w:ascii="Arial" w:hAnsi="Arial" w:cs="Arial"/>
          <w:sz w:val="24"/>
          <w:szCs w:val="24"/>
        </w:rPr>
        <w:t>населения и территорий от чрезвычайных ситу</w:t>
      </w:r>
      <w:r w:rsidR="000B663E">
        <w:rPr>
          <w:rFonts w:ascii="Arial" w:hAnsi="Arial" w:cs="Arial"/>
          <w:sz w:val="24"/>
          <w:szCs w:val="24"/>
        </w:rPr>
        <w:t xml:space="preserve">аций </w:t>
      </w:r>
      <w:r>
        <w:rPr>
          <w:rFonts w:ascii="Arial" w:hAnsi="Arial" w:cs="Arial"/>
          <w:sz w:val="24"/>
          <w:szCs w:val="24"/>
        </w:rPr>
        <w:t>природного</w:t>
      </w:r>
      <w:r w:rsidR="000B663E">
        <w:rPr>
          <w:rFonts w:ascii="Arial" w:hAnsi="Arial" w:cs="Arial"/>
          <w:sz w:val="24"/>
          <w:szCs w:val="24"/>
        </w:rPr>
        <w:t xml:space="preserve"> и </w:t>
      </w:r>
      <w:r>
        <w:rPr>
          <w:rFonts w:ascii="Arial" w:hAnsi="Arial" w:cs="Arial"/>
          <w:sz w:val="24"/>
          <w:szCs w:val="24"/>
        </w:rPr>
        <w:t>техногенного</w:t>
      </w:r>
      <w:r w:rsidR="000B66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характера», ст</w:t>
      </w:r>
      <w:r w:rsidR="000B663E" w:rsidRPr="000B663E">
        <w:rPr>
          <w:rFonts w:ascii="Arial" w:hAnsi="Arial" w:cs="Arial"/>
          <w:sz w:val="24"/>
          <w:szCs w:val="24"/>
        </w:rPr>
        <w:t>.16 Федерального закона от</w:t>
      </w:r>
      <w:r>
        <w:rPr>
          <w:rFonts w:ascii="Arial" w:hAnsi="Arial" w:cs="Arial"/>
          <w:sz w:val="24"/>
          <w:szCs w:val="24"/>
        </w:rPr>
        <w:t xml:space="preserve"> 06.10.2003 № </w:t>
      </w:r>
      <w:r w:rsidR="000B663E">
        <w:rPr>
          <w:rFonts w:ascii="Arial" w:hAnsi="Arial" w:cs="Arial"/>
          <w:sz w:val="24"/>
          <w:szCs w:val="24"/>
        </w:rPr>
        <w:t xml:space="preserve">131-ФЗ «Об общих </w:t>
      </w:r>
      <w:r w:rsidR="000B663E" w:rsidRPr="000B663E">
        <w:rPr>
          <w:rFonts w:ascii="Arial" w:hAnsi="Arial" w:cs="Arial"/>
          <w:sz w:val="24"/>
          <w:szCs w:val="24"/>
        </w:rPr>
        <w:t>принципах организации местного самоуправле</w:t>
      </w:r>
      <w:r w:rsidR="000B663E">
        <w:rPr>
          <w:rFonts w:ascii="Arial" w:hAnsi="Arial" w:cs="Arial"/>
          <w:sz w:val="24"/>
          <w:szCs w:val="24"/>
        </w:rPr>
        <w:t xml:space="preserve">ния в Российской Федерации», в </w:t>
      </w:r>
      <w:r w:rsidR="000B663E" w:rsidRPr="000B663E">
        <w:rPr>
          <w:rFonts w:ascii="Arial" w:hAnsi="Arial" w:cs="Arial"/>
          <w:sz w:val="24"/>
          <w:szCs w:val="24"/>
        </w:rPr>
        <w:t>целях определения причиненного материально</w:t>
      </w:r>
      <w:r w:rsidR="000B663E">
        <w:rPr>
          <w:rFonts w:ascii="Arial" w:hAnsi="Arial" w:cs="Arial"/>
          <w:sz w:val="24"/>
          <w:szCs w:val="24"/>
        </w:rPr>
        <w:t xml:space="preserve">го ущерба сельскохозяйственным </w:t>
      </w:r>
      <w:r w:rsidR="000B663E" w:rsidRPr="000B663E">
        <w:rPr>
          <w:rFonts w:ascii="Arial" w:hAnsi="Arial" w:cs="Arial"/>
          <w:sz w:val="24"/>
          <w:szCs w:val="24"/>
        </w:rPr>
        <w:t>товаропроизводител</w:t>
      </w:r>
      <w:r>
        <w:rPr>
          <w:rFonts w:ascii="Arial" w:hAnsi="Arial" w:cs="Arial"/>
          <w:sz w:val="24"/>
          <w:szCs w:val="24"/>
        </w:rPr>
        <w:t>ям от чрезвычайных ситуаций при</w:t>
      </w:r>
      <w:r w:rsidR="000B663E" w:rsidRPr="000B663E">
        <w:rPr>
          <w:rFonts w:ascii="Arial" w:hAnsi="Arial" w:cs="Arial"/>
          <w:sz w:val="24"/>
          <w:szCs w:val="24"/>
        </w:rPr>
        <w:t>родного</w:t>
      </w:r>
      <w:r w:rsidR="000B663E">
        <w:rPr>
          <w:rFonts w:ascii="Arial" w:hAnsi="Arial" w:cs="Arial"/>
          <w:sz w:val="24"/>
          <w:szCs w:val="24"/>
        </w:rPr>
        <w:t xml:space="preserve"> характера на </w:t>
      </w:r>
      <w:r>
        <w:rPr>
          <w:rFonts w:ascii="Arial" w:hAnsi="Arial" w:cs="Arial"/>
          <w:sz w:val="24"/>
          <w:szCs w:val="24"/>
        </w:rPr>
        <w:t>территории Буин</w:t>
      </w:r>
      <w:r w:rsidR="000B663E" w:rsidRPr="000B663E">
        <w:rPr>
          <w:rFonts w:ascii="Arial" w:hAnsi="Arial" w:cs="Arial"/>
          <w:sz w:val="24"/>
          <w:szCs w:val="24"/>
        </w:rPr>
        <w:t xml:space="preserve">ского муниципального </w:t>
      </w:r>
      <w:r w:rsidR="000B663E">
        <w:rPr>
          <w:rFonts w:ascii="Arial" w:hAnsi="Arial" w:cs="Arial"/>
          <w:sz w:val="24"/>
          <w:szCs w:val="24"/>
        </w:rPr>
        <w:t xml:space="preserve">района, </w:t>
      </w:r>
    </w:p>
    <w:p w:rsidR="00746696" w:rsidRPr="00746696" w:rsidRDefault="00746696" w:rsidP="007466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46696" w:rsidRPr="00746696" w:rsidRDefault="00746696" w:rsidP="00983AF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46696">
        <w:rPr>
          <w:rFonts w:ascii="Arial" w:hAnsi="Arial" w:cs="Arial"/>
          <w:sz w:val="24"/>
          <w:szCs w:val="24"/>
        </w:rPr>
        <w:t>ПОСТАНОВЛЯЮ:</w:t>
      </w:r>
    </w:p>
    <w:p w:rsidR="00746696" w:rsidRPr="00746696" w:rsidRDefault="00746696" w:rsidP="007466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46696" w:rsidRPr="00746696" w:rsidRDefault="00746696" w:rsidP="00CE4D9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46696">
        <w:rPr>
          <w:rFonts w:ascii="Arial" w:hAnsi="Arial" w:cs="Arial"/>
          <w:sz w:val="24"/>
          <w:szCs w:val="24"/>
        </w:rPr>
        <w:t xml:space="preserve">1. В </w:t>
      </w:r>
      <w:r w:rsidR="000B663E">
        <w:rPr>
          <w:rFonts w:ascii="Arial" w:hAnsi="Arial" w:cs="Arial"/>
          <w:sz w:val="24"/>
          <w:szCs w:val="24"/>
        </w:rPr>
        <w:t xml:space="preserve">Положение </w:t>
      </w:r>
      <w:r w:rsidR="000B663E" w:rsidRPr="000B663E">
        <w:rPr>
          <w:rFonts w:ascii="Arial" w:hAnsi="Arial" w:cs="Arial"/>
          <w:sz w:val="24"/>
          <w:szCs w:val="24"/>
        </w:rPr>
        <w:t>о комисс</w:t>
      </w:r>
      <w:r w:rsidR="000B663E">
        <w:rPr>
          <w:rFonts w:ascii="Arial" w:hAnsi="Arial" w:cs="Arial"/>
          <w:sz w:val="24"/>
          <w:szCs w:val="24"/>
        </w:rPr>
        <w:t xml:space="preserve">ии по определению причиненного </w:t>
      </w:r>
      <w:r w:rsidR="000B663E" w:rsidRPr="000B663E">
        <w:rPr>
          <w:rFonts w:ascii="Arial" w:hAnsi="Arial" w:cs="Arial"/>
          <w:sz w:val="24"/>
          <w:szCs w:val="24"/>
        </w:rPr>
        <w:t>материально</w:t>
      </w:r>
      <w:r w:rsidR="000B663E">
        <w:rPr>
          <w:rFonts w:ascii="Arial" w:hAnsi="Arial" w:cs="Arial"/>
          <w:sz w:val="24"/>
          <w:szCs w:val="24"/>
        </w:rPr>
        <w:t xml:space="preserve">го ущерба сельскохозяйственным </w:t>
      </w:r>
      <w:r w:rsidR="000B663E" w:rsidRPr="000B663E">
        <w:rPr>
          <w:rFonts w:ascii="Arial" w:hAnsi="Arial" w:cs="Arial"/>
          <w:sz w:val="24"/>
          <w:szCs w:val="24"/>
        </w:rPr>
        <w:t>товаропроизводи</w:t>
      </w:r>
      <w:r w:rsidR="000B663E">
        <w:rPr>
          <w:rFonts w:ascii="Arial" w:hAnsi="Arial" w:cs="Arial"/>
          <w:sz w:val="24"/>
          <w:szCs w:val="24"/>
        </w:rPr>
        <w:t xml:space="preserve">телям от чрезвычайных ситуаций </w:t>
      </w:r>
      <w:r w:rsidR="000B663E" w:rsidRPr="000B663E">
        <w:rPr>
          <w:rFonts w:ascii="Arial" w:hAnsi="Arial" w:cs="Arial"/>
          <w:sz w:val="24"/>
          <w:szCs w:val="24"/>
        </w:rPr>
        <w:t>при</w:t>
      </w:r>
      <w:r w:rsidR="00CE4D9E">
        <w:rPr>
          <w:rFonts w:ascii="Arial" w:hAnsi="Arial" w:cs="Arial"/>
          <w:sz w:val="24"/>
          <w:szCs w:val="24"/>
        </w:rPr>
        <w:t xml:space="preserve">родного характера на территории </w:t>
      </w:r>
      <w:r w:rsidR="000B663E" w:rsidRPr="000B663E">
        <w:rPr>
          <w:rFonts w:ascii="Arial" w:hAnsi="Arial" w:cs="Arial"/>
          <w:sz w:val="24"/>
          <w:szCs w:val="24"/>
        </w:rPr>
        <w:t>Буинского муниципального района</w:t>
      </w:r>
      <w:r w:rsidR="00983AF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83AFF">
        <w:rPr>
          <w:rFonts w:ascii="Arial" w:hAnsi="Arial" w:cs="Arial"/>
          <w:sz w:val="24"/>
          <w:szCs w:val="24"/>
        </w:rPr>
        <w:t>утверждѐнное</w:t>
      </w:r>
      <w:proofErr w:type="spellEnd"/>
      <w:r w:rsidR="00983AFF">
        <w:rPr>
          <w:rFonts w:ascii="Arial" w:hAnsi="Arial" w:cs="Arial"/>
          <w:sz w:val="24"/>
          <w:szCs w:val="24"/>
        </w:rPr>
        <w:t xml:space="preserve"> </w:t>
      </w:r>
      <w:r w:rsidR="00CE4D9E">
        <w:rPr>
          <w:rFonts w:ascii="Arial" w:hAnsi="Arial" w:cs="Arial"/>
          <w:sz w:val="24"/>
          <w:szCs w:val="24"/>
        </w:rPr>
        <w:t>п</w:t>
      </w:r>
      <w:r w:rsidR="00C43BD4">
        <w:rPr>
          <w:rFonts w:ascii="Arial" w:hAnsi="Arial" w:cs="Arial"/>
          <w:sz w:val="24"/>
          <w:szCs w:val="24"/>
        </w:rPr>
        <w:t>остановлением г</w:t>
      </w:r>
      <w:r w:rsidRPr="00746696">
        <w:rPr>
          <w:rFonts w:ascii="Arial" w:hAnsi="Arial" w:cs="Arial"/>
          <w:sz w:val="24"/>
          <w:szCs w:val="24"/>
        </w:rPr>
        <w:t>лавы Буинского муниципально</w:t>
      </w:r>
      <w:r w:rsidR="00983AFF">
        <w:rPr>
          <w:rFonts w:ascii="Arial" w:hAnsi="Arial" w:cs="Arial"/>
          <w:sz w:val="24"/>
          <w:szCs w:val="24"/>
        </w:rPr>
        <w:t xml:space="preserve">го района РТ от </w:t>
      </w:r>
      <w:r w:rsidR="00CE4D9E">
        <w:rPr>
          <w:rFonts w:ascii="Arial" w:hAnsi="Arial" w:cs="Arial"/>
          <w:sz w:val="24"/>
          <w:szCs w:val="24"/>
        </w:rPr>
        <w:t>08</w:t>
      </w:r>
      <w:r w:rsidR="00983AFF">
        <w:rPr>
          <w:rFonts w:ascii="Arial" w:hAnsi="Arial" w:cs="Arial"/>
          <w:sz w:val="24"/>
          <w:szCs w:val="24"/>
        </w:rPr>
        <w:t>.</w:t>
      </w:r>
      <w:r w:rsidR="00CE4D9E">
        <w:rPr>
          <w:rFonts w:ascii="Arial" w:hAnsi="Arial" w:cs="Arial"/>
          <w:sz w:val="24"/>
          <w:szCs w:val="24"/>
        </w:rPr>
        <w:t>05.2019 № 47-п</w:t>
      </w:r>
      <w:r w:rsidR="00983AFF">
        <w:rPr>
          <w:rFonts w:ascii="Arial" w:hAnsi="Arial" w:cs="Arial"/>
          <w:sz w:val="24"/>
          <w:szCs w:val="24"/>
        </w:rPr>
        <w:t xml:space="preserve"> </w:t>
      </w:r>
      <w:r w:rsidRPr="00746696">
        <w:rPr>
          <w:rFonts w:ascii="Arial" w:hAnsi="Arial" w:cs="Arial"/>
          <w:sz w:val="24"/>
          <w:szCs w:val="24"/>
        </w:rPr>
        <w:t xml:space="preserve">«О создании </w:t>
      </w:r>
      <w:r w:rsidR="00CE4D9E" w:rsidRPr="00CE4D9E">
        <w:rPr>
          <w:rFonts w:ascii="Arial" w:hAnsi="Arial" w:cs="Arial"/>
          <w:sz w:val="24"/>
          <w:szCs w:val="24"/>
        </w:rPr>
        <w:t>комисс</w:t>
      </w:r>
      <w:r w:rsidR="00CE4D9E">
        <w:rPr>
          <w:rFonts w:ascii="Arial" w:hAnsi="Arial" w:cs="Arial"/>
          <w:sz w:val="24"/>
          <w:szCs w:val="24"/>
        </w:rPr>
        <w:t xml:space="preserve">ии по определению причиненного </w:t>
      </w:r>
      <w:r w:rsidR="00CE4D9E" w:rsidRPr="00CE4D9E">
        <w:rPr>
          <w:rFonts w:ascii="Arial" w:hAnsi="Arial" w:cs="Arial"/>
          <w:sz w:val="24"/>
          <w:szCs w:val="24"/>
        </w:rPr>
        <w:t>материально</w:t>
      </w:r>
      <w:r w:rsidR="00CE4D9E">
        <w:rPr>
          <w:rFonts w:ascii="Arial" w:hAnsi="Arial" w:cs="Arial"/>
          <w:sz w:val="24"/>
          <w:szCs w:val="24"/>
        </w:rPr>
        <w:t xml:space="preserve">го ущерба сельскохозяйственным </w:t>
      </w:r>
      <w:r w:rsidR="00CE4D9E" w:rsidRPr="00CE4D9E">
        <w:rPr>
          <w:rFonts w:ascii="Arial" w:hAnsi="Arial" w:cs="Arial"/>
          <w:sz w:val="24"/>
          <w:szCs w:val="24"/>
        </w:rPr>
        <w:t>товаропроизводи</w:t>
      </w:r>
      <w:r w:rsidR="00CE4D9E">
        <w:rPr>
          <w:rFonts w:ascii="Arial" w:hAnsi="Arial" w:cs="Arial"/>
          <w:sz w:val="24"/>
          <w:szCs w:val="24"/>
        </w:rPr>
        <w:t xml:space="preserve">телям от чрезвычайных ситуаций </w:t>
      </w:r>
      <w:r w:rsidR="00CE4D9E" w:rsidRPr="00CE4D9E">
        <w:rPr>
          <w:rFonts w:ascii="Arial" w:hAnsi="Arial" w:cs="Arial"/>
          <w:sz w:val="24"/>
          <w:szCs w:val="24"/>
        </w:rPr>
        <w:t>при</w:t>
      </w:r>
      <w:r w:rsidR="00CE4D9E">
        <w:rPr>
          <w:rFonts w:ascii="Arial" w:hAnsi="Arial" w:cs="Arial"/>
          <w:sz w:val="24"/>
          <w:szCs w:val="24"/>
        </w:rPr>
        <w:t xml:space="preserve">родного характера на территории </w:t>
      </w:r>
      <w:r w:rsidR="00CE4D9E" w:rsidRPr="00CE4D9E">
        <w:rPr>
          <w:rFonts w:ascii="Arial" w:hAnsi="Arial" w:cs="Arial"/>
          <w:sz w:val="24"/>
          <w:szCs w:val="24"/>
        </w:rPr>
        <w:t>Буинского муниципального района</w:t>
      </w:r>
      <w:r w:rsidR="00CE4D9E">
        <w:rPr>
          <w:rFonts w:ascii="Arial" w:hAnsi="Arial" w:cs="Arial"/>
          <w:sz w:val="24"/>
          <w:szCs w:val="24"/>
        </w:rPr>
        <w:t>»</w:t>
      </w:r>
      <w:r w:rsidR="00C11F2D">
        <w:rPr>
          <w:rFonts w:ascii="Arial" w:hAnsi="Arial" w:cs="Arial"/>
          <w:sz w:val="24"/>
          <w:szCs w:val="24"/>
        </w:rPr>
        <w:t xml:space="preserve"> (далее – Положение)</w:t>
      </w:r>
      <w:r w:rsidR="00CE4D9E">
        <w:rPr>
          <w:rFonts w:ascii="Arial" w:hAnsi="Arial" w:cs="Arial"/>
          <w:sz w:val="24"/>
          <w:szCs w:val="24"/>
        </w:rPr>
        <w:t>,</w:t>
      </w:r>
      <w:r w:rsidR="00983AFF">
        <w:rPr>
          <w:rFonts w:ascii="Arial" w:hAnsi="Arial" w:cs="Arial"/>
          <w:sz w:val="24"/>
          <w:szCs w:val="24"/>
        </w:rPr>
        <w:t xml:space="preserve"> внести следующие изменения и </w:t>
      </w:r>
      <w:r w:rsidRPr="00746696">
        <w:rPr>
          <w:rFonts w:ascii="Arial" w:hAnsi="Arial" w:cs="Arial"/>
          <w:sz w:val="24"/>
          <w:szCs w:val="24"/>
        </w:rPr>
        <w:t>дополнения:</w:t>
      </w:r>
    </w:p>
    <w:p w:rsidR="00746696" w:rsidRPr="00746696" w:rsidRDefault="00C11F2D" w:rsidP="00F44A3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1.1. Пункт 4 Положения</w:t>
      </w:r>
      <w:r w:rsidR="00F44A3F">
        <w:rPr>
          <w:rFonts w:ascii="Arial" w:hAnsi="Arial" w:cs="Arial"/>
          <w:sz w:val="24"/>
          <w:szCs w:val="24"/>
        </w:rPr>
        <w:t xml:space="preserve"> </w:t>
      </w:r>
      <w:r w:rsidR="00746696" w:rsidRPr="00746696">
        <w:rPr>
          <w:rFonts w:ascii="Arial" w:hAnsi="Arial" w:cs="Arial"/>
          <w:sz w:val="24"/>
          <w:szCs w:val="24"/>
        </w:rPr>
        <w:t>изменить и изложить в следующей редакции:</w:t>
      </w:r>
    </w:p>
    <w:p w:rsidR="00746696" w:rsidRPr="00746696" w:rsidRDefault="00746696" w:rsidP="00F44A3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46696">
        <w:rPr>
          <w:rFonts w:ascii="Arial" w:hAnsi="Arial" w:cs="Arial"/>
          <w:sz w:val="24"/>
          <w:szCs w:val="24"/>
        </w:rPr>
        <w:t>«</w:t>
      </w:r>
      <w:r w:rsidR="00C11F2D">
        <w:rPr>
          <w:rFonts w:ascii="Arial" w:hAnsi="Arial" w:cs="Arial"/>
          <w:sz w:val="24"/>
          <w:szCs w:val="24"/>
        </w:rPr>
        <w:t>4. Заседания Комиссии ведет председатель. В составе Комиссии имеется заместитель председателя, который осуществляет полномочия председателя при его отсутствии.</w:t>
      </w:r>
      <w:r w:rsidRPr="00746696">
        <w:rPr>
          <w:rFonts w:ascii="Arial" w:hAnsi="Arial" w:cs="Arial"/>
          <w:sz w:val="24"/>
          <w:szCs w:val="24"/>
        </w:rPr>
        <w:t>»;</w:t>
      </w:r>
    </w:p>
    <w:p w:rsidR="00746696" w:rsidRPr="00746696" w:rsidRDefault="00F44A3F" w:rsidP="00F44A3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1.2. </w:t>
      </w:r>
      <w:r w:rsidR="004D7454">
        <w:rPr>
          <w:rFonts w:ascii="Arial" w:hAnsi="Arial" w:cs="Arial"/>
          <w:sz w:val="24"/>
          <w:szCs w:val="24"/>
        </w:rPr>
        <w:t>Пункт 5</w:t>
      </w:r>
      <w:r w:rsidR="004D7454" w:rsidRPr="004D7454">
        <w:rPr>
          <w:rFonts w:ascii="Arial" w:hAnsi="Arial" w:cs="Arial"/>
          <w:sz w:val="24"/>
          <w:szCs w:val="24"/>
        </w:rPr>
        <w:t xml:space="preserve"> Положения изменить и изложить в следующей редакции:</w:t>
      </w:r>
    </w:p>
    <w:p w:rsidR="00746696" w:rsidRPr="00746696" w:rsidRDefault="00746696" w:rsidP="00F44A3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46696">
        <w:rPr>
          <w:rFonts w:ascii="Arial" w:hAnsi="Arial" w:cs="Arial"/>
          <w:sz w:val="24"/>
          <w:szCs w:val="24"/>
        </w:rPr>
        <w:t>«</w:t>
      </w:r>
      <w:r w:rsidR="004D7454">
        <w:rPr>
          <w:rFonts w:ascii="Arial" w:hAnsi="Arial" w:cs="Arial"/>
          <w:sz w:val="24"/>
          <w:szCs w:val="24"/>
        </w:rPr>
        <w:t>5. Решение Комиссии принимается простым большинством голосов присутствующих на заседании членов Комиссии</w:t>
      </w:r>
      <w:r w:rsidR="00467C2B">
        <w:rPr>
          <w:rFonts w:ascii="Arial" w:hAnsi="Arial" w:cs="Arial"/>
          <w:sz w:val="24"/>
          <w:szCs w:val="24"/>
        </w:rPr>
        <w:t xml:space="preserve"> и оформляется в виде протокола, который подписывается всеми членами Комиссии в течение трех дней со дня его составления</w:t>
      </w:r>
      <w:r w:rsidR="00F44A3F">
        <w:rPr>
          <w:rFonts w:ascii="Arial" w:hAnsi="Arial" w:cs="Arial"/>
          <w:sz w:val="24"/>
          <w:szCs w:val="24"/>
        </w:rPr>
        <w:t>»</w:t>
      </w:r>
      <w:r w:rsidRPr="00746696">
        <w:rPr>
          <w:rFonts w:ascii="Arial" w:hAnsi="Arial" w:cs="Arial"/>
          <w:sz w:val="24"/>
          <w:szCs w:val="24"/>
        </w:rPr>
        <w:t>.</w:t>
      </w:r>
    </w:p>
    <w:p w:rsidR="00983AFF" w:rsidRDefault="00746696" w:rsidP="00983AF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46696">
        <w:rPr>
          <w:rFonts w:ascii="Arial" w:hAnsi="Arial" w:cs="Arial"/>
          <w:sz w:val="24"/>
          <w:szCs w:val="24"/>
        </w:rPr>
        <w:t xml:space="preserve">2. Настоящее Постановление вступает в законную силу с момента </w:t>
      </w:r>
      <w:r w:rsidR="00983AFF">
        <w:rPr>
          <w:rFonts w:ascii="Arial" w:hAnsi="Arial" w:cs="Arial"/>
          <w:sz w:val="24"/>
          <w:szCs w:val="24"/>
        </w:rPr>
        <w:t>о</w:t>
      </w:r>
      <w:r w:rsidRPr="00746696">
        <w:rPr>
          <w:rFonts w:ascii="Arial" w:hAnsi="Arial" w:cs="Arial"/>
          <w:sz w:val="24"/>
          <w:szCs w:val="24"/>
        </w:rPr>
        <w:t>публиковани</w:t>
      </w:r>
      <w:r w:rsidR="00983AFF">
        <w:rPr>
          <w:rFonts w:ascii="Arial" w:hAnsi="Arial" w:cs="Arial"/>
          <w:sz w:val="24"/>
          <w:szCs w:val="24"/>
        </w:rPr>
        <w:t>я и подлежит</w:t>
      </w:r>
      <w:r w:rsidRPr="00746696">
        <w:rPr>
          <w:rFonts w:ascii="Arial" w:hAnsi="Arial" w:cs="Arial"/>
          <w:sz w:val="24"/>
          <w:szCs w:val="24"/>
        </w:rPr>
        <w:t xml:space="preserve"> </w:t>
      </w:r>
      <w:r w:rsidR="00983AFF">
        <w:rPr>
          <w:rFonts w:ascii="Arial" w:hAnsi="Arial" w:cs="Arial"/>
          <w:sz w:val="24"/>
          <w:szCs w:val="24"/>
        </w:rPr>
        <w:t>размещению</w:t>
      </w:r>
      <w:r w:rsidRPr="00746696">
        <w:rPr>
          <w:rFonts w:ascii="Arial" w:hAnsi="Arial" w:cs="Arial"/>
          <w:sz w:val="24"/>
          <w:szCs w:val="24"/>
        </w:rPr>
        <w:t xml:space="preserve"> </w:t>
      </w:r>
      <w:r w:rsidR="00983AFF">
        <w:rPr>
          <w:rFonts w:ascii="Arial" w:hAnsi="Arial" w:cs="Arial"/>
          <w:sz w:val="24"/>
          <w:szCs w:val="24"/>
        </w:rPr>
        <w:t xml:space="preserve">на Официальном портале правовой </w:t>
      </w:r>
      <w:r w:rsidRPr="00746696">
        <w:rPr>
          <w:rFonts w:ascii="Arial" w:hAnsi="Arial" w:cs="Arial"/>
          <w:sz w:val="24"/>
          <w:szCs w:val="24"/>
        </w:rPr>
        <w:t xml:space="preserve">информации Республики Татарстан (http://pravo.tatarstan.ru), а также </w:t>
      </w:r>
      <w:r w:rsidR="00983AFF">
        <w:rPr>
          <w:rFonts w:ascii="Arial" w:hAnsi="Arial" w:cs="Arial"/>
          <w:sz w:val="24"/>
          <w:szCs w:val="24"/>
        </w:rPr>
        <w:t xml:space="preserve">на </w:t>
      </w:r>
      <w:r w:rsidRPr="00746696">
        <w:rPr>
          <w:rFonts w:ascii="Arial" w:hAnsi="Arial" w:cs="Arial"/>
          <w:sz w:val="24"/>
          <w:szCs w:val="24"/>
        </w:rPr>
        <w:t>Портале муниципальных образований Респуб</w:t>
      </w:r>
      <w:r w:rsidR="00983AFF">
        <w:rPr>
          <w:rFonts w:ascii="Arial" w:hAnsi="Arial" w:cs="Arial"/>
          <w:sz w:val="24"/>
          <w:szCs w:val="24"/>
        </w:rPr>
        <w:t>лики Татарстан в информационно-</w:t>
      </w:r>
      <w:r w:rsidRPr="00746696">
        <w:rPr>
          <w:rFonts w:ascii="Arial" w:hAnsi="Arial" w:cs="Arial"/>
          <w:sz w:val="24"/>
          <w:szCs w:val="24"/>
        </w:rPr>
        <w:t>телекоммуникационной сети Интернет (</w:t>
      </w:r>
      <w:hyperlink r:id="rId4" w:history="1">
        <w:r w:rsidR="00983AFF" w:rsidRPr="000311E7">
          <w:rPr>
            <w:rStyle w:val="a3"/>
            <w:rFonts w:ascii="Arial" w:hAnsi="Arial" w:cs="Arial"/>
            <w:sz w:val="24"/>
            <w:szCs w:val="24"/>
          </w:rPr>
          <w:t>http://buinsk.tatarstan.ru</w:t>
        </w:r>
      </w:hyperlink>
      <w:r w:rsidRPr="00746696">
        <w:rPr>
          <w:rFonts w:ascii="Arial" w:hAnsi="Arial" w:cs="Arial"/>
          <w:sz w:val="24"/>
          <w:szCs w:val="24"/>
        </w:rPr>
        <w:t>).</w:t>
      </w:r>
      <w:bookmarkStart w:id="0" w:name="_GoBack"/>
      <w:bookmarkEnd w:id="0"/>
    </w:p>
    <w:p w:rsidR="00746696" w:rsidRPr="00746696" w:rsidRDefault="00746696" w:rsidP="00983AF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46696">
        <w:rPr>
          <w:rFonts w:ascii="Arial" w:hAnsi="Arial" w:cs="Arial"/>
          <w:sz w:val="24"/>
          <w:szCs w:val="24"/>
        </w:rPr>
        <w:t xml:space="preserve">3. Контроль за исполнением настоящего постановления </w:t>
      </w:r>
      <w:r w:rsidR="00983AFF">
        <w:rPr>
          <w:rFonts w:ascii="Arial" w:hAnsi="Arial" w:cs="Arial"/>
          <w:sz w:val="24"/>
          <w:szCs w:val="24"/>
        </w:rPr>
        <w:t>оставляю за собой</w:t>
      </w:r>
      <w:r w:rsidRPr="00746696">
        <w:rPr>
          <w:rFonts w:ascii="Arial" w:hAnsi="Arial" w:cs="Arial"/>
          <w:sz w:val="24"/>
          <w:szCs w:val="24"/>
        </w:rPr>
        <w:t>.</w:t>
      </w:r>
    </w:p>
    <w:p w:rsidR="00746696" w:rsidRDefault="00746696" w:rsidP="007466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43BD4" w:rsidRPr="00746696" w:rsidRDefault="00C43BD4" w:rsidP="007466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46696" w:rsidRPr="00746696" w:rsidRDefault="00983AFF" w:rsidP="007466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Заместитель главы</w:t>
      </w:r>
      <w:r w:rsidR="00746696" w:rsidRPr="00746696">
        <w:rPr>
          <w:rFonts w:ascii="Arial" w:hAnsi="Arial" w:cs="Arial"/>
          <w:sz w:val="24"/>
          <w:szCs w:val="24"/>
        </w:rPr>
        <w:t xml:space="preserve"> Буинского</w:t>
      </w:r>
    </w:p>
    <w:p w:rsidR="00746696" w:rsidRPr="00746696" w:rsidRDefault="00983AFF" w:rsidP="007466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муниципального</w:t>
      </w:r>
      <w:proofErr w:type="gramEnd"/>
      <w:r>
        <w:rPr>
          <w:rFonts w:ascii="Arial" w:hAnsi="Arial" w:cs="Arial"/>
          <w:sz w:val="24"/>
          <w:szCs w:val="24"/>
        </w:rPr>
        <w:t xml:space="preserve"> района</w:t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          И.Ф. Еремеев</w:t>
      </w:r>
    </w:p>
    <w:sectPr w:rsidR="00746696" w:rsidRPr="00746696" w:rsidSect="0074669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696"/>
    <w:rsid w:val="000B663E"/>
    <w:rsid w:val="00467C2B"/>
    <w:rsid w:val="004D7454"/>
    <w:rsid w:val="00746696"/>
    <w:rsid w:val="007C5AB7"/>
    <w:rsid w:val="00983AFF"/>
    <w:rsid w:val="00C11F2D"/>
    <w:rsid w:val="00C43BD4"/>
    <w:rsid w:val="00CE4D9E"/>
    <w:rsid w:val="00F4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73607-468B-49A5-AE2E-94608D60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3A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u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dcterms:created xsi:type="dcterms:W3CDTF">2020-08-05T10:34:00Z</dcterms:created>
  <dcterms:modified xsi:type="dcterms:W3CDTF">2020-08-05T10:44:00Z</dcterms:modified>
</cp:coreProperties>
</file>