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D9" w:rsidRDefault="003935D9" w:rsidP="004748B9">
      <w:pPr>
        <w:pStyle w:val="headertext"/>
        <w:contextualSpacing/>
        <w:jc w:val="both"/>
        <w:rPr>
          <w:rFonts w:ascii="Arial" w:hAnsi="Arial" w:cs="Arial"/>
        </w:rPr>
      </w:pPr>
    </w:p>
    <w:p w:rsidR="003935D9" w:rsidRDefault="003935D9" w:rsidP="003935D9">
      <w:pPr>
        <w:pStyle w:val="headertext"/>
        <w:contextualSpacing/>
        <w:jc w:val="center"/>
        <w:rPr>
          <w:rFonts w:ascii="Arial" w:hAnsi="Arial" w:cs="Arial"/>
        </w:rPr>
      </w:pPr>
    </w:p>
    <w:p w:rsidR="003935D9" w:rsidRDefault="003935D9" w:rsidP="003935D9">
      <w:pPr>
        <w:pStyle w:val="headertext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 ПОСТАНОВЛЕНИЯ</w:t>
      </w:r>
    </w:p>
    <w:p w:rsidR="003935D9" w:rsidRDefault="003935D9" w:rsidP="003935D9">
      <w:pPr>
        <w:pStyle w:val="headertext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ИСПОЛНИТЕЛЬНОГО КОМИТЕТА</w:t>
      </w:r>
    </w:p>
    <w:p w:rsidR="003935D9" w:rsidRDefault="003935D9" w:rsidP="003935D9">
      <w:pPr>
        <w:pStyle w:val="headertext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ГОРОДА БУИНСКА БУИНСКОГО</w:t>
      </w:r>
    </w:p>
    <w:p w:rsidR="003935D9" w:rsidRDefault="003935D9" w:rsidP="003935D9">
      <w:pPr>
        <w:pStyle w:val="headertext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РАЙОНА РТ</w:t>
      </w:r>
    </w:p>
    <w:p w:rsidR="003935D9" w:rsidRDefault="003935D9" w:rsidP="004748B9">
      <w:pPr>
        <w:pStyle w:val="headertext"/>
        <w:contextualSpacing/>
        <w:jc w:val="both"/>
        <w:rPr>
          <w:rFonts w:ascii="Arial" w:hAnsi="Arial" w:cs="Arial"/>
        </w:rPr>
      </w:pPr>
    </w:p>
    <w:p w:rsidR="003935D9" w:rsidRDefault="003935D9" w:rsidP="004748B9">
      <w:pPr>
        <w:pStyle w:val="headertext"/>
        <w:contextualSpacing/>
        <w:jc w:val="both"/>
        <w:rPr>
          <w:rFonts w:ascii="Arial" w:hAnsi="Arial" w:cs="Arial"/>
        </w:rPr>
      </w:pPr>
    </w:p>
    <w:p w:rsidR="00D226B2" w:rsidRDefault="00D226B2" w:rsidP="004748B9">
      <w:pPr>
        <w:pStyle w:val="headertext"/>
        <w:contextualSpacing/>
        <w:jc w:val="both"/>
        <w:rPr>
          <w:rFonts w:ascii="Arial" w:hAnsi="Arial" w:cs="Arial"/>
        </w:rPr>
      </w:pPr>
    </w:p>
    <w:p w:rsidR="00D226B2" w:rsidRDefault="00D226B2" w:rsidP="00D226B2">
      <w:pPr>
        <w:pStyle w:val="headertex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изменений в </w:t>
      </w:r>
      <w:r w:rsidR="00E70EFF" w:rsidRPr="0031785B">
        <w:rPr>
          <w:rFonts w:ascii="Arial" w:hAnsi="Arial" w:cs="Arial"/>
        </w:rPr>
        <w:t xml:space="preserve">Порядок </w:t>
      </w:r>
      <w:r w:rsidRPr="00D226B2">
        <w:rPr>
          <w:rFonts w:ascii="Arial" w:hAnsi="Arial" w:cs="Arial"/>
        </w:rPr>
        <w:t xml:space="preserve">взаимодействия </w:t>
      </w:r>
    </w:p>
    <w:p w:rsidR="00D226B2" w:rsidRDefault="00D226B2" w:rsidP="00D226B2">
      <w:pPr>
        <w:pStyle w:val="headertext"/>
        <w:contextualSpacing/>
        <w:jc w:val="both"/>
        <w:rPr>
          <w:rFonts w:ascii="Arial" w:hAnsi="Arial" w:cs="Arial"/>
        </w:rPr>
      </w:pPr>
      <w:r w:rsidRPr="00D226B2">
        <w:rPr>
          <w:rFonts w:ascii="Arial" w:hAnsi="Arial" w:cs="Arial"/>
        </w:rPr>
        <w:t xml:space="preserve">органов местного самоуправления и муниципальных </w:t>
      </w:r>
    </w:p>
    <w:p w:rsidR="00D226B2" w:rsidRDefault="00D226B2" w:rsidP="00D226B2">
      <w:pPr>
        <w:pStyle w:val="headertext"/>
        <w:contextualSpacing/>
        <w:jc w:val="both"/>
        <w:rPr>
          <w:rFonts w:ascii="Arial" w:hAnsi="Arial" w:cs="Arial"/>
        </w:rPr>
      </w:pPr>
      <w:r w:rsidRPr="00D226B2">
        <w:rPr>
          <w:rFonts w:ascii="Arial" w:hAnsi="Arial" w:cs="Arial"/>
        </w:rPr>
        <w:t xml:space="preserve">учреждений с организаторами добровольческой </w:t>
      </w:r>
    </w:p>
    <w:p w:rsidR="00D226B2" w:rsidRDefault="00D226B2" w:rsidP="00D226B2">
      <w:pPr>
        <w:pStyle w:val="headertext"/>
        <w:contextualSpacing/>
        <w:jc w:val="both"/>
        <w:rPr>
          <w:rFonts w:ascii="Arial" w:hAnsi="Arial" w:cs="Arial"/>
        </w:rPr>
      </w:pPr>
      <w:r w:rsidRPr="00D226B2">
        <w:rPr>
          <w:rFonts w:ascii="Arial" w:hAnsi="Arial" w:cs="Arial"/>
        </w:rPr>
        <w:t xml:space="preserve">(волонтёрской) деятельности, добровольческими </w:t>
      </w:r>
    </w:p>
    <w:p w:rsidR="004748B9" w:rsidRPr="0031785B" w:rsidRDefault="001F6F21" w:rsidP="001F6F21">
      <w:pPr>
        <w:pStyle w:val="headertex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(волонтёрскими) организациями</w:t>
      </w:r>
    </w:p>
    <w:p w:rsidR="00E70EFF" w:rsidRPr="0031785B" w:rsidRDefault="00E70EFF" w:rsidP="00401C5A">
      <w:pPr>
        <w:pStyle w:val="formattext"/>
        <w:ind w:firstLine="567"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 xml:space="preserve">В соответствии с Федеральным </w:t>
      </w:r>
      <w:r w:rsidR="001F6F21">
        <w:rPr>
          <w:rFonts w:ascii="Arial" w:hAnsi="Arial" w:cs="Arial"/>
        </w:rPr>
        <w:t>законом от 06.10.2003 N 131-ФЗ «</w:t>
      </w:r>
      <w:r w:rsidRPr="0031785B">
        <w:rPr>
          <w:rFonts w:ascii="Arial" w:hAnsi="Arial" w:cs="Arial"/>
        </w:rPr>
        <w:t>Об общих принципах организации местного самоуп</w:t>
      </w:r>
      <w:r w:rsidR="001F6F21">
        <w:rPr>
          <w:rFonts w:ascii="Arial" w:hAnsi="Arial" w:cs="Arial"/>
        </w:rPr>
        <w:t>равления в Российской Федерации»</w:t>
      </w:r>
      <w:r w:rsidRPr="0031785B">
        <w:rPr>
          <w:rFonts w:ascii="Arial" w:hAnsi="Arial" w:cs="Arial"/>
        </w:rPr>
        <w:t xml:space="preserve">, частью 4 статьи 17.3 Федерального закона </w:t>
      </w:r>
      <w:r w:rsidR="001F6F21">
        <w:rPr>
          <w:rFonts w:ascii="Arial" w:hAnsi="Arial" w:cs="Arial"/>
        </w:rPr>
        <w:t>от 11 августа 1995 г. N 135-ФЗ «</w:t>
      </w:r>
      <w:r w:rsidRPr="0031785B">
        <w:rPr>
          <w:rFonts w:ascii="Arial" w:hAnsi="Arial" w:cs="Arial"/>
        </w:rPr>
        <w:t>О благотворительной деятельности и доброволь</w:t>
      </w:r>
      <w:r w:rsidR="001F6F21">
        <w:rPr>
          <w:rFonts w:ascii="Arial" w:hAnsi="Arial" w:cs="Arial"/>
        </w:rPr>
        <w:t>честве (волонтёрстве)»</w:t>
      </w:r>
      <w:r w:rsidRPr="0031785B">
        <w:rPr>
          <w:rFonts w:ascii="Arial" w:hAnsi="Arial" w:cs="Arial"/>
        </w:rPr>
        <w:t xml:space="preserve">, Исполнительный комитет </w:t>
      </w:r>
      <w:r w:rsidR="00401C5A">
        <w:rPr>
          <w:rFonts w:ascii="Arial" w:hAnsi="Arial" w:cs="Arial"/>
        </w:rPr>
        <w:t xml:space="preserve">города Буинска Буинского </w:t>
      </w:r>
      <w:r w:rsidR="00401C5A" w:rsidRPr="00401C5A">
        <w:rPr>
          <w:rFonts w:ascii="Arial" w:hAnsi="Arial" w:cs="Arial"/>
        </w:rPr>
        <w:t>муниципального района Республики Татарстан</w:t>
      </w:r>
    </w:p>
    <w:p w:rsidR="004748B9" w:rsidRPr="0031785B" w:rsidRDefault="004748B9" w:rsidP="0031785B">
      <w:pPr>
        <w:pStyle w:val="formattext"/>
        <w:ind w:firstLine="480"/>
        <w:jc w:val="center"/>
        <w:rPr>
          <w:rFonts w:ascii="Arial" w:hAnsi="Arial" w:cs="Arial"/>
        </w:rPr>
      </w:pPr>
      <w:r w:rsidRPr="0031785B">
        <w:rPr>
          <w:rFonts w:ascii="Arial" w:hAnsi="Arial" w:cs="Arial"/>
        </w:rPr>
        <w:t>ПОСТАНОВЛЯЕТ:</w:t>
      </w:r>
    </w:p>
    <w:p w:rsidR="00E70EFF" w:rsidRPr="0031785B" w:rsidRDefault="00616235" w:rsidP="00D226B2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 xml:space="preserve">1. </w:t>
      </w:r>
      <w:r w:rsidR="00D226B2">
        <w:rPr>
          <w:rFonts w:ascii="Arial" w:hAnsi="Arial" w:cs="Arial"/>
        </w:rPr>
        <w:t>В</w:t>
      </w:r>
      <w:r w:rsidRPr="0031785B">
        <w:rPr>
          <w:rFonts w:ascii="Arial" w:hAnsi="Arial" w:cs="Arial"/>
        </w:rPr>
        <w:t xml:space="preserve"> </w:t>
      </w:r>
      <w:r w:rsidR="00D226B2">
        <w:rPr>
          <w:rFonts w:ascii="Arial" w:hAnsi="Arial" w:cs="Arial"/>
        </w:rPr>
        <w:t xml:space="preserve">Порядок взаимодействия </w:t>
      </w:r>
      <w:r w:rsidR="00D226B2" w:rsidRPr="00D226B2">
        <w:rPr>
          <w:rFonts w:ascii="Arial" w:hAnsi="Arial" w:cs="Arial"/>
        </w:rPr>
        <w:t xml:space="preserve">органов местного </w:t>
      </w:r>
      <w:r w:rsidR="00D226B2">
        <w:rPr>
          <w:rFonts w:ascii="Arial" w:hAnsi="Arial" w:cs="Arial"/>
        </w:rPr>
        <w:t xml:space="preserve">самоуправления и муниципальных </w:t>
      </w:r>
      <w:r w:rsidR="00D226B2" w:rsidRPr="00D226B2">
        <w:rPr>
          <w:rFonts w:ascii="Arial" w:hAnsi="Arial" w:cs="Arial"/>
        </w:rPr>
        <w:t xml:space="preserve">учреждений с </w:t>
      </w:r>
      <w:r w:rsidR="00D226B2">
        <w:rPr>
          <w:rFonts w:ascii="Arial" w:hAnsi="Arial" w:cs="Arial"/>
        </w:rPr>
        <w:t xml:space="preserve">организаторами добровольческой </w:t>
      </w:r>
      <w:r w:rsidR="00D226B2" w:rsidRPr="00D226B2">
        <w:rPr>
          <w:rFonts w:ascii="Arial" w:hAnsi="Arial" w:cs="Arial"/>
        </w:rPr>
        <w:t xml:space="preserve">(волонтёрской) </w:t>
      </w:r>
      <w:r w:rsidR="00D226B2">
        <w:rPr>
          <w:rFonts w:ascii="Arial" w:hAnsi="Arial" w:cs="Arial"/>
        </w:rPr>
        <w:t xml:space="preserve">деятельности, добровольческими </w:t>
      </w:r>
      <w:r w:rsidR="00D226B2" w:rsidRPr="00D226B2">
        <w:rPr>
          <w:rFonts w:ascii="Arial" w:hAnsi="Arial" w:cs="Arial"/>
        </w:rPr>
        <w:t>(волонтёрскими</w:t>
      </w:r>
      <w:r w:rsidR="001F6F21">
        <w:rPr>
          <w:rFonts w:ascii="Arial" w:hAnsi="Arial" w:cs="Arial"/>
        </w:rPr>
        <w:t>) организациями</w:t>
      </w:r>
      <w:r w:rsidR="00D226B2">
        <w:rPr>
          <w:rFonts w:ascii="Arial" w:hAnsi="Arial" w:cs="Arial"/>
        </w:rPr>
        <w:t xml:space="preserve">, утвержденный постановлением Исполнительного комитета города Буинска Буинского муниципального района от 24.12.2018 № 71 </w:t>
      </w:r>
      <w:r w:rsidR="008C468E" w:rsidRPr="0031785B">
        <w:rPr>
          <w:rFonts w:ascii="Arial" w:hAnsi="Arial" w:cs="Arial"/>
        </w:rPr>
        <w:t xml:space="preserve"> (далее – </w:t>
      </w:r>
      <w:r w:rsidR="00E70EFF" w:rsidRPr="0031785B">
        <w:rPr>
          <w:rFonts w:ascii="Arial" w:hAnsi="Arial" w:cs="Arial"/>
        </w:rPr>
        <w:t>Порядок</w:t>
      </w:r>
      <w:r w:rsidR="00D226B2">
        <w:rPr>
          <w:rFonts w:ascii="Arial" w:hAnsi="Arial" w:cs="Arial"/>
        </w:rPr>
        <w:t>) в</w:t>
      </w:r>
      <w:r w:rsidR="00D226B2" w:rsidRPr="0031785B">
        <w:rPr>
          <w:rFonts w:ascii="Arial" w:hAnsi="Arial" w:cs="Arial"/>
        </w:rPr>
        <w:t>нести следующие изменен</w:t>
      </w:r>
      <w:bookmarkStart w:id="0" w:name="_GoBack"/>
      <w:bookmarkEnd w:id="0"/>
      <w:r w:rsidR="00D226B2" w:rsidRPr="0031785B">
        <w:rPr>
          <w:rFonts w:ascii="Arial" w:hAnsi="Arial" w:cs="Arial"/>
        </w:rPr>
        <w:t>ия</w:t>
      </w:r>
      <w:r w:rsidR="00D226B2">
        <w:rPr>
          <w:rFonts w:ascii="Arial" w:hAnsi="Arial" w:cs="Arial"/>
        </w:rPr>
        <w:t xml:space="preserve"> и дополнения:</w:t>
      </w:r>
    </w:p>
    <w:p w:rsidR="00D226B2" w:rsidRDefault="00401C5A" w:rsidP="00401C5A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</w:t>
      </w:r>
      <w:r w:rsidR="00E70EFF" w:rsidRPr="0031785B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 </w:t>
      </w:r>
      <w:r w:rsidR="008C468E" w:rsidRPr="0031785B">
        <w:rPr>
          <w:rFonts w:ascii="Arial" w:hAnsi="Arial" w:cs="Arial"/>
        </w:rPr>
        <w:t xml:space="preserve">изменить и </w:t>
      </w:r>
      <w:r w:rsidR="00D226B2">
        <w:rPr>
          <w:rFonts w:ascii="Arial" w:hAnsi="Arial" w:cs="Arial"/>
        </w:rPr>
        <w:t>изложить</w:t>
      </w:r>
      <w:r w:rsidR="006D460B" w:rsidRPr="0031785B">
        <w:rPr>
          <w:rFonts w:ascii="Arial" w:hAnsi="Arial" w:cs="Arial"/>
        </w:rPr>
        <w:t xml:space="preserve"> в следующей редакции: </w:t>
      </w:r>
    </w:p>
    <w:p w:rsidR="00E70EFF" w:rsidRPr="0031785B" w:rsidRDefault="006D460B" w:rsidP="00401C5A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>«</w:t>
      </w:r>
      <w:r w:rsidR="00401C5A">
        <w:rPr>
          <w:rFonts w:ascii="Arial" w:hAnsi="Arial" w:cs="Arial"/>
        </w:rPr>
        <w:t xml:space="preserve">5. </w:t>
      </w:r>
      <w:r w:rsidR="00E70EFF" w:rsidRPr="0031785B">
        <w:rPr>
          <w:rFonts w:ascii="Arial" w:hAnsi="Arial" w:cs="Arial"/>
        </w:rPr>
        <w:t>Организатор добровольческой деятельности, добровольческая организация в целях осуществления взаимодействия направляют органам государственной власти, органам местного самоуправления, учреждениям и (или) организациям почтовым отправлением с описью вложения или в форме электронного документа через информаци</w:t>
      </w:r>
      <w:r w:rsidR="00401C5A">
        <w:rPr>
          <w:rFonts w:ascii="Arial" w:hAnsi="Arial" w:cs="Arial"/>
        </w:rPr>
        <w:t>онно-телекоммуникационную сеть «Интернет»</w:t>
      </w:r>
      <w:r w:rsidR="00E70EFF" w:rsidRPr="0031785B">
        <w:rPr>
          <w:rFonts w:ascii="Arial" w:hAnsi="Arial" w:cs="Arial"/>
        </w:rPr>
        <w:t xml:space="preserve">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E70EFF" w:rsidRPr="0031785B" w:rsidRDefault="00E70EFF" w:rsidP="0031785B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E70EFF" w:rsidRPr="0031785B" w:rsidRDefault="00E70EFF" w:rsidP="0031785B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E70EFF" w:rsidRPr="0031785B" w:rsidRDefault="00E70EFF" w:rsidP="0031785B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E70EFF" w:rsidRPr="0031785B" w:rsidRDefault="00E70EFF" w:rsidP="0031785B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 xml:space="preserve">г) сведения об адресе официального сайта или официальной страницы в информационно-телекоммуникационной сети </w:t>
      </w:r>
      <w:r w:rsidR="00401C5A" w:rsidRPr="00401C5A">
        <w:rPr>
          <w:rFonts w:ascii="Arial" w:hAnsi="Arial" w:cs="Arial"/>
        </w:rPr>
        <w:t>«Интернет»</w:t>
      </w:r>
      <w:r w:rsidRPr="0031785B">
        <w:rPr>
          <w:rFonts w:ascii="Arial" w:hAnsi="Arial" w:cs="Arial"/>
        </w:rPr>
        <w:t xml:space="preserve"> (при наличии);</w:t>
      </w:r>
    </w:p>
    <w:p w:rsidR="00E70EFF" w:rsidRPr="0031785B" w:rsidRDefault="00E70EFF" w:rsidP="0031785B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>д)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6D460B" w:rsidRPr="0031785B" w:rsidRDefault="00E70EFF" w:rsidP="0031785B">
      <w:pPr>
        <w:pStyle w:val="headertext"/>
        <w:ind w:firstLine="567"/>
        <w:contextualSpacing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 xml:space="preserve">е) перечень предлагаемых к осуществлению видов работ (услуг), осуществляемых добровольцами в целях, предусмотренных пунктом </w:t>
      </w:r>
      <w:r w:rsidR="00401C5A">
        <w:rPr>
          <w:rFonts w:ascii="Arial" w:hAnsi="Arial" w:cs="Arial"/>
        </w:rPr>
        <w:t>1 статьи 2 Федерального закона «</w:t>
      </w:r>
      <w:r w:rsidRPr="0031785B">
        <w:rPr>
          <w:rFonts w:ascii="Arial" w:hAnsi="Arial" w:cs="Arial"/>
        </w:rPr>
        <w:t>О благотворительной деятельности и</w:t>
      </w:r>
      <w:r w:rsidR="00401C5A">
        <w:rPr>
          <w:rFonts w:ascii="Arial" w:hAnsi="Arial" w:cs="Arial"/>
        </w:rPr>
        <w:t xml:space="preserve"> добровольчестве (волонтерстве)»</w:t>
      </w:r>
      <w:r w:rsidRPr="0031785B">
        <w:rPr>
          <w:rFonts w:ascii="Arial" w:hAnsi="Arial" w:cs="Arial"/>
        </w:rPr>
        <w:t xml:space="preserve">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  <w:r w:rsidR="008C468E" w:rsidRPr="0031785B">
        <w:rPr>
          <w:rFonts w:ascii="Arial" w:hAnsi="Arial" w:cs="Arial"/>
        </w:rPr>
        <w:t>».</w:t>
      </w:r>
    </w:p>
    <w:p w:rsidR="006D460B" w:rsidRPr="0031785B" w:rsidRDefault="006D460B" w:rsidP="00E70EFF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  <w:bCs/>
        </w:rPr>
      </w:pPr>
      <w:r w:rsidRPr="0031785B">
        <w:rPr>
          <w:rFonts w:ascii="Arial" w:hAnsi="Arial" w:cs="Arial"/>
        </w:rPr>
        <w:lastRenderedPageBreak/>
        <w:t xml:space="preserve">2. </w:t>
      </w:r>
      <w:r w:rsidRPr="0031785B">
        <w:rPr>
          <w:rFonts w:ascii="Arial" w:hAnsi="Arial" w:cs="Arial"/>
          <w:bCs/>
        </w:rPr>
        <w:t xml:space="preserve">Настоящее </w:t>
      </w:r>
      <w:r w:rsidR="004748B9" w:rsidRPr="0031785B">
        <w:rPr>
          <w:rFonts w:ascii="Arial" w:hAnsi="Arial" w:cs="Arial"/>
          <w:bCs/>
        </w:rPr>
        <w:t>постановление</w:t>
      </w:r>
      <w:r w:rsidRPr="0031785B">
        <w:rPr>
          <w:rFonts w:ascii="Arial" w:hAnsi="Arial" w:cs="Arial"/>
          <w:bCs/>
        </w:rPr>
        <w:t xml:space="preserve"> вступает в законную силу со дня официального </w:t>
      </w:r>
      <w:r w:rsidR="002A6B0B" w:rsidRPr="0031785B">
        <w:rPr>
          <w:rFonts w:ascii="Arial" w:hAnsi="Arial" w:cs="Arial"/>
          <w:bCs/>
        </w:rPr>
        <w:t>опубликования</w:t>
      </w:r>
      <w:r w:rsidRPr="0031785B">
        <w:rPr>
          <w:rFonts w:ascii="Arial" w:hAnsi="Arial" w:cs="Arial"/>
          <w:bCs/>
        </w:rPr>
        <w:t xml:space="preserve"> на Официальном портале правовой информации Республики Татарстан по адресу </w:t>
      </w:r>
      <w:hyperlink r:id="rId4" w:history="1">
        <w:r w:rsidRPr="0031785B">
          <w:rPr>
            <w:rStyle w:val="a3"/>
            <w:rFonts w:ascii="Arial" w:hAnsi="Arial" w:cs="Arial"/>
            <w:bCs/>
          </w:rPr>
          <w:t>http://pravo.tatarstan.ru/</w:t>
        </w:r>
      </w:hyperlink>
      <w:r w:rsidRPr="0031785B">
        <w:rPr>
          <w:rFonts w:ascii="Arial" w:hAnsi="Arial" w:cs="Arial"/>
          <w:bCs/>
        </w:rPr>
        <w:t xml:space="preserve">, а также </w:t>
      </w:r>
      <w:r w:rsidR="0031785B">
        <w:rPr>
          <w:rFonts w:ascii="Arial" w:hAnsi="Arial" w:cs="Arial"/>
          <w:bCs/>
        </w:rPr>
        <w:t xml:space="preserve">подлежит размещению </w:t>
      </w:r>
      <w:r w:rsidRPr="0031785B">
        <w:rPr>
          <w:rFonts w:ascii="Arial" w:hAnsi="Arial" w:cs="Arial"/>
          <w:bCs/>
        </w:rPr>
        <w:t xml:space="preserve">на Портале муниципальных образований Республики Татарстан в информационно-телекоммуникационной сети Интернет по адресу </w:t>
      </w:r>
      <w:hyperlink r:id="rId5" w:history="1">
        <w:r w:rsidRPr="0031785B">
          <w:rPr>
            <w:rStyle w:val="a3"/>
            <w:rFonts w:ascii="Arial" w:hAnsi="Arial" w:cs="Arial"/>
            <w:bCs/>
          </w:rPr>
          <w:t>http://buinsk.tatarstan.ru</w:t>
        </w:r>
      </w:hyperlink>
      <w:r w:rsidRPr="0031785B">
        <w:rPr>
          <w:rFonts w:ascii="Arial" w:hAnsi="Arial" w:cs="Arial"/>
          <w:bCs/>
        </w:rPr>
        <w:t>.</w:t>
      </w:r>
    </w:p>
    <w:p w:rsidR="006D460B" w:rsidRPr="0031785B" w:rsidRDefault="006D460B" w:rsidP="00E70EFF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>3.</w:t>
      </w:r>
      <w:r w:rsidR="001F6F21">
        <w:rPr>
          <w:rFonts w:ascii="Arial" w:hAnsi="Arial" w:cs="Arial"/>
        </w:rPr>
        <w:t xml:space="preserve"> </w:t>
      </w:r>
      <w:r w:rsidRPr="0031785B">
        <w:rPr>
          <w:rFonts w:ascii="Arial" w:hAnsi="Arial" w:cs="Arial"/>
        </w:rPr>
        <w:t xml:space="preserve">Контроль за исполнением настоящего </w:t>
      </w:r>
      <w:r w:rsidR="004748B9" w:rsidRPr="0031785B">
        <w:rPr>
          <w:rFonts w:ascii="Arial" w:hAnsi="Arial" w:cs="Arial"/>
        </w:rPr>
        <w:t>постановления</w:t>
      </w:r>
      <w:r w:rsidR="002A6B0B" w:rsidRPr="0031785B">
        <w:rPr>
          <w:rFonts w:ascii="Arial" w:hAnsi="Arial" w:cs="Arial"/>
        </w:rPr>
        <w:t xml:space="preserve"> оставляю за собой.</w:t>
      </w:r>
    </w:p>
    <w:p w:rsidR="002A6B0B" w:rsidRPr="0031785B" w:rsidRDefault="002A6B0B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C468E" w:rsidRPr="0031785B" w:rsidRDefault="008C468E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2A6B0B" w:rsidRPr="0031785B" w:rsidRDefault="004748B9" w:rsidP="002A6B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>Руководитель</w:t>
      </w:r>
    </w:p>
    <w:p w:rsidR="004748B9" w:rsidRPr="0031785B" w:rsidRDefault="004748B9" w:rsidP="002A6B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31785B">
        <w:rPr>
          <w:rFonts w:ascii="Arial" w:hAnsi="Arial" w:cs="Arial"/>
        </w:rPr>
        <w:t>Исполнительного комитета</w:t>
      </w:r>
    </w:p>
    <w:p w:rsidR="00401C5A" w:rsidRPr="00401C5A" w:rsidRDefault="00401C5A" w:rsidP="00401C5A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01C5A">
        <w:rPr>
          <w:rFonts w:ascii="Arial" w:hAnsi="Arial" w:cs="Arial"/>
        </w:rPr>
        <w:t xml:space="preserve">города Буинска Буинского </w:t>
      </w:r>
    </w:p>
    <w:p w:rsidR="00401C5A" w:rsidRDefault="00401C5A" w:rsidP="00401C5A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401C5A">
        <w:rPr>
          <w:rFonts w:ascii="Arial" w:hAnsi="Arial" w:cs="Arial"/>
        </w:rPr>
        <w:t xml:space="preserve">муниципального района </w:t>
      </w:r>
    </w:p>
    <w:p w:rsidR="004748B9" w:rsidRPr="0031785B" w:rsidRDefault="00401C5A" w:rsidP="00401C5A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401C5A">
        <w:rPr>
          <w:rFonts w:ascii="Arial" w:hAnsi="Arial" w:cs="Arial"/>
        </w:rPr>
        <w:t>Республики Татарстан</w:t>
      </w:r>
      <w:r>
        <w:rPr>
          <w:rFonts w:ascii="Arial" w:hAnsi="Arial" w:cs="Arial"/>
        </w:rPr>
        <w:t xml:space="preserve">                                                                                    Р.Я. Галяутдинов</w:t>
      </w:r>
    </w:p>
    <w:sectPr w:rsidR="004748B9" w:rsidRPr="0031785B" w:rsidSect="003178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8216C"/>
    <w:rsid w:val="000835AD"/>
    <w:rsid w:val="00146AA7"/>
    <w:rsid w:val="001909E4"/>
    <w:rsid w:val="001F6F21"/>
    <w:rsid w:val="00226609"/>
    <w:rsid w:val="002A6B0B"/>
    <w:rsid w:val="002C77E6"/>
    <w:rsid w:val="0031785B"/>
    <w:rsid w:val="003935D9"/>
    <w:rsid w:val="00401C5A"/>
    <w:rsid w:val="00421C0A"/>
    <w:rsid w:val="004748B9"/>
    <w:rsid w:val="004C31BB"/>
    <w:rsid w:val="00616235"/>
    <w:rsid w:val="00641FBA"/>
    <w:rsid w:val="00673C53"/>
    <w:rsid w:val="006D460B"/>
    <w:rsid w:val="008C468E"/>
    <w:rsid w:val="00D226B2"/>
    <w:rsid w:val="00E2720E"/>
    <w:rsid w:val="00E7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F4F5D-07B3-4F3E-A487-6A97BAE7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2020-05-14T06:55:00Z</cp:lastPrinted>
  <dcterms:created xsi:type="dcterms:W3CDTF">2021-07-09T07:22:00Z</dcterms:created>
  <dcterms:modified xsi:type="dcterms:W3CDTF">2021-07-09T07:32:00Z</dcterms:modified>
</cp:coreProperties>
</file>