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960"/>
        <w:gridCol w:w="4253"/>
      </w:tblGrid>
      <w:tr w:rsidR="00AA044C" w:rsidRPr="00AA044C" w:rsidTr="00123198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44C" w:rsidRPr="00AA044C" w:rsidRDefault="00AA044C" w:rsidP="00AA0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A04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 w:rsidR="00AA044C" w:rsidRPr="00AA044C" w:rsidRDefault="00AA044C" w:rsidP="00AA0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A04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ИСПОЛНИТЕЛЬНЫЙ КОМИТЕТ</w:t>
            </w:r>
          </w:p>
          <w:p w:rsidR="00AA044C" w:rsidRPr="00AA044C" w:rsidRDefault="00AA044C" w:rsidP="00AA0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A04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БУИНСКОГО</w:t>
            </w:r>
          </w:p>
          <w:p w:rsidR="00AA044C" w:rsidRPr="00AA044C" w:rsidRDefault="00AA044C" w:rsidP="00AA0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A04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МУНИЦИПАЛЬНОГО РАЙОНА</w:t>
            </w:r>
          </w:p>
          <w:p w:rsidR="00AA044C" w:rsidRPr="00AA044C" w:rsidRDefault="00AA044C" w:rsidP="00AA0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44C" w:rsidRPr="00AA044C" w:rsidRDefault="00AA044C" w:rsidP="00AA0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A044C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E4280A6" wp14:editId="384E5AD0">
                  <wp:extent cx="726440" cy="905510"/>
                  <wp:effectExtent l="0" t="0" r="0" b="889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44C" w:rsidRPr="00AA044C" w:rsidRDefault="00AA044C" w:rsidP="00AA0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A04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ТАТАРСТАН РЕСПУБЛИКАСЫ</w:t>
            </w:r>
          </w:p>
          <w:p w:rsidR="00AA044C" w:rsidRPr="00AA044C" w:rsidRDefault="00AA044C" w:rsidP="00AA0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A04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БУА</w:t>
            </w:r>
          </w:p>
          <w:p w:rsidR="00AA044C" w:rsidRPr="00AA044C" w:rsidRDefault="00AA044C" w:rsidP="00AA0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A04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МУНИЦИПАЛЬ РАЙОНЫ</w:t>
            </w:r>
          </w:p>
          <w:p w:rsidR="00AA044C" w:rsidRPr="00AA044C" w:rsidRDefault="00AA044C" w:rsidP="00AA0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A04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БАШКАРМА КОМИТЕТЫ</w:t>
            </w:r>
            <w:r w:rsidRPr="00AA04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AA044C" w:rsidRPr="00AA044C" w:rsidTr="00123198">
        <w:tblPrEx>
          <w:tblCellMar>
            <w:bottom w:w="0" w:type="dxa"/>
          </w:tblCellMar>
        </w:tblPrEx>
        <w:trPr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AA044C" w:rsidRPr="00AA044C" w:rsidRDefault="00AA044C" w:rsidP="00AA0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A044C" w:rsidRPr="00AA044C" w:rsidRDefault="00AA044C" w:rsidP="00AA0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A04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ПОСТАНОВЛЕНИЕ</w:t>
            </w:r>
          </w:p>
          <w:p w:rsidR="00AA044C" w:rsidRPr="00AA044C" w:rsidRDefault="00AA044C" w:rsidP="00AA0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A044C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FEB6BA" wp14:editId="36B4DD4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044C" w:rsidRPr="00AA044C" w:rsidRDefault="00AA044C" w:rsidP="00AA044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044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 w:rsidRPr="00AA044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AA044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FEB6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" filled="f" stroked="f" strokecolor="white">
                      <v:textbox inset="0,0,0,0">
                        <w:txbxContent>
                          <w:p w:rsidR="00AA044C" w:rsidRPr="00AA044C" w:rsidRDefault="00AA044C" w:rsidP="00AA044C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044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г.</w:t>
                            </w:r>
                            <w:r w:rsidRPr="00AA044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AA044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A044C" w:rsidRPr="00AA044C" w:rsidRDefault="00AA044C" w:rsidP="00AA0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A04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__________</w:t>
            </w:r>
          </w:p>
        </w:tc>
        <w:tc>
          <w:tcPr>
            <w:tcW w:w="5213" w:type="dxa"/>
            <w:gridSpan w:val="2"/>
            <w:shd w:val="clear" w:color="auto" w:fill="auto"/>
          </w:tcPr>
          <w:p w:rsidR="00AA044C" w:rsidRPr="00AA044C" w:rsidRDefault="00AA044C" w:rsidP="00AA044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A044C" w:rsidRPr="00AA044C" w:rsidRDefault="00AA044C" w:rsidP="00AA044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A04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AA044C" w:rsidRPr="00AA044C" w:rsidRDefault="00AA044C" w:rsidP="00AA0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A044C" w:rsidRPr="00AA044C" w:rsidRDefault="00AA044C" w:rsidP="00AA0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AA04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_______</w:t>
            </w:r>
          </w:p>
        </w:tc>
      </w:tr>
    </w:tbl>
    <w:p w:rsidR="00AA044C" w:rsidRPr="00AA044C" w:rsidRDefault="00AA044C" w:rsidP="00AA04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915" w:type="dxa"/>
        <w:tblInd w:w="-142" w:type="dxa"/>
        <w:tblLook w:val="04A0" w:firstRow="1" w:lastRow="0" w:firstColumn="1" w:lastColumn="0" w:noHBand="0" w:noVBand="1"/>
      </w:tblPr>
      <w:tblGrid>
        <w:gridCol w:w="10207"/>
        <w:gridCol w:w="708"/>
      </w:tblGrid>
      <w:tr w:rsidR="00AA044C" w:rsidRPr="00AA044C" w:rsidTr="00AA044C">
        <w:tc>
          <w:tcPr>
            <w:tcW w:w="10207" w:type="dxa"/>
            <w:shd w:val="clear" w:color="auto" w:fill="auto"/>
          </w:tcPr>
          <w:p w:rsidR="00AA044C" w:rsidRDefault="00AA044C" w:rsidP="00AA044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</w:pPr>
            <w:r w:rsidRPr="00AA044C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>Об утверждении Административн</w:t>
            </w:r>
            <w:r w:rsidRPr="00AA044C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ого</w:t>
            </w:r>
            <w:r w:rsidRPr="00AA044C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 регламент</w:t>
            </w:r>
            <w:r w:rsidRPr="00AA044C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а</w:t>
            </w:r>
            <w:r w:rsidRPr="00AA044C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 xml:space="preserve">                                      ПРОЕКТ</w:t>
            </w:r>
          </w:p>
          <w:p w:rsidR="00AA044C" w:rsidRDefault="00AA044C" w:rsidP="00AA044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</w:pPr>
            <w:r w:rsidRPr="00AA044C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предоставления государственной услуги по </w:t>
            </w:r>
          </w:p>
          <w:p w:rsidR="00AA044C" w:rsidRDefault="00AA044C" w:rsidP="00AA044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</w:pPr>
            <w:r w:rsidRPr="00AA044C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принятию решения о направлении подопечного </w:t>
            </w:r>
          </w:p>
          <w:p w:rsidR="00AA044C" w:rsidRDefault="00AA044C" w:rsidP="00AA044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</w:pPr>
            <w:r w:rsidRPr="00AA044C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из числа лиц, признанных судом недееспособными, </w:t>
            </w:r>
          </w:p>
          <w:p w:rsidR="00AA044C" w:rsidRPr="00AA044C" w:rsidRDefault="00AA044C" w:rsidP="00AA044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</w:pPr>
            <w:r w:rsidRPr="00AA044C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>в психоневрологический интернат на стационарное обслуживание</w:t>
            </w:r>
          </w:p>
        </w:tc>
        <w:tc>
          <w:tcPr>
            <w:tcW w:w="708" w:type="dxa"/>
            <w:shd w:val="clear" w:color="auto" w:fill="auto"/>
          </w:tcPr>
          <w:p w:rsidR="00AA044C" w:rsidRPr="00AA044C" w:rsidRDefault="00AA044C" w:rsidP="00AA04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x-none" w:eastAsia="ru-RU"/>
              </w:rPr>
            </w:pPr>
          </w:p>
        </w:tc>
      </w:tr>
    </w:tbl>
    <w:p w:rsidR="00AA044C" w:rsidRPr="00AA044C" w:rsidRDefault="00AA044C" w:rsidP="00AA04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044C" w:rsidRPr="00AA044C" w:rsidRDefault="00AA044C" w:rsidP="00AA044C">
      <w:pPr>
        <w:suppressAutoHyphens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44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Татарстан»,  Исполнительный комитет Буинского муниципального района РТ            </w:t>
      </w:r>
    </w:p>
    <w:p w:rsidR="00AA044C" w:rsidRPr="00AA044C" w:rsidRDefault="00AA044C" w:rsidP="00AA044C">
      <w:pPr>
        <w:suppressAutoHyphens/>
        <w:spacing w:after="0" w:line="240" w:lineRule="auto"/>
        <w:ind w:right="14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44C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AA044C" w:rsidRPr="00AA044C" w:rsidRDefault="00AA044C" w:rsidP="00AA044C">
      <w:pPr>
        <w:suppressAutoHyphens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044C" w:rsidRPr="00AA044C" w:rsidRDefault="00AA044C" w:rsidP="00AA044C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44C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r w:rsidRPr="00AA044C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регламент предоставления государственной услуги по принятию решения о направлении подопечного из числа лиц, признанных судом недееспособными, в психоневрологический интернат на стационарное обслуживание</w:t>
      </w:r>
      <w:r w:rsidRPr="00AA044C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(Приложение).</w:t>
      </w:r>
    </w:p>
    <w:p w:rsidR="00AA044C" w:rsidRPr="00AA044C" w:rsidRDefault="00AA044C" w:rsidP="00AA04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44C">
        <w:rPr>
          <w:rFonts w:ascii="Times New Roman" w:eastAsia="Times New Roman" w:hAnsi="Times New Roman"/>
          <w:sz w:val="28"/>
          <w:szCs w:val="28"/>
          <w:lang w:eastAsia="ru-RU"/>
        </w:rPr>
        <w:t>2. 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AA044C" w:rsidRPr="00AA044C" w:rsidRDefault="00AA044C" w:rsidP="00AA04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44C">
        <w:rPr>
          <w:rFonts w:ascii="Times New Roman" w:eastAsia="Times New Roman" w:hAnsi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заместителя</w:t>
      </w:r>
      <w:r w:rsidRPr="00AA044C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Руководителя Исполнительного комитета по социальным вопросам</w:t>
      </w:r>
      <w:r w:rsidRPr="00AA04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Садретдинову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Л. Н.</w:t>
      </w:r>
    </w:p>
    <w:p w:rsidR="00AA044C" w:rsidRPr="00AA044C" w:rsidRDefault="00AA044C" w:rsidP="00AA04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044C" w:rsidRPr="00AA044C" w:rsidRDefault="00AA044C" w:rsidP="00AA04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044C" w:rsidRPr="00AA044C" w:rsidRDefault="00AA044C" w:rsidP="00AA04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A044C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AA044C">
        <w:rPr>
          <w:rFonts w:ascii="Times New Roman" w:eastAsia="Times New Roman" w:hAnsi="Times New Roman"/>
          <w:sz w:val="28"/>
          <w:szCs w:val="28"/>
          <w:lang w:eastAsia="ru-RU"/>
        </w:rPr>
        <w:t xml:space="preserve">     Л.Р. </w:t>
      </w:r>
      <w:proofErr w:type="spellStart"/>
      <w:r w:rsidRPr="00AA044C">
        <w:rPr>
          <w:rFonts w:ascii="Times New Roman" w:eastAsia="Times New Roman" w:hAnsi="Times New Roman"/>
          <w:sz w:val="28"/>
          <w:szCs w:val="28"/>
          <w:lang w:eastAsia="ru-RU"/>
        </w:rPr>
        <w:t>Шакирзянов</w:t>
      </w:r>
      <w:proofErr w:type="spellEnd"/>
      <w:r w:rsidRPr="00AA044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</w:p>
    <w:p w:rsidR="005123EB" w:rsidRDefault="005123EB" w:rsidP="005123EB">
      <w:pPr>
        <w:spacing w:line="240" w:lineRule="auto"/>
      </w:pPr>
    </w:p>
    <w:p w:rsidR="00AA044C" w:rsidRDefault="00AA044C" w:rsidP="00C254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A044C" w:rsidRDefault="00AA044C" w:rsidP="00AA04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A04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</w:t>
      </w:r>
    </w:p>
    <w:p w:rsidR="00AA044C" w:rsidRPr="00AA044C" w:rsidRDefault="00AA044C" w:rsidP="00AA04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  <w:r w:rsidRPr="00AA044C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Приложение</w:t>
      </w:r>
    </w:p>
    <w:p w:rsidR="00AA044C" w:rsidRPr="00AA044C" w:rsidRDefault="00AA044C" w:rsidP="00AA04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A04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к постановлению                    </w:t>
      </w:r>
    </w:p>
    <w:p w:rsidR="00AA044C" w:rsidRPr="00AA044C" w:rsidRDefault="00AA044C" w:rsidP="00AA04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A04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Исполнительного комитета</w:t>
      </w:r>
    </w:p>
    <w:p w:rsidR="00AA044C" w:rsidRPr="00AA044C" w:rsidRDefault="00AA044C" w:rsidP="00AA04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A04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Буинского муниципального района</w:t>
      </w:r>
    </w:p>
    <w:p w:rsidR="00AA044C" w:rsidRPr="00AA044C" w:rsidRDefault="00AA044C" w:rsidP="00AA04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A04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Республики Татарстан </w:t>
      </w:r>
    </w:p>
    <w:p w:rsidR="00AA044C" w:rsidRDefault="00AA044C" w:rsidP="00AA04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A04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от «___» _________20___№_____</w:t>
      </w:r>
    </w:p>
    <w:p w:rsidR="00AA044C" w:rsidRDefault="00AA044C" w:rsidP="00C254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123EB" w:rsidRPr="00546408" w:rsidRDefault="005123EB" w:rsidP="00C254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46408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Административный регламент предост</w:t>
      </w:r>
      <w:r w:rsidR="00CF04FF" w:rsidRPr="0054640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авления государственной услуги </w:t>
      </w:r>
      <w:r w:rsidRPr="00546408">
        <w:rPr>
          <w:rFonts w:ascii="Times New Roman" w:eastAsia="Times New Roman" w:hAnsi="Times New Roman"/>
          <w:bCs/>
          <w:sz w:val="28"/>
          <w:szCs w:val="28"/>
          <w:lang w:eastAsia="ru-RU"/>
        </w:rPr>
        <w:t>по принятию решения о направлении подопечного</w:t>
      </w:r>
      <w:r w:rsidRPr="00546408">
        <w:rPr>
          <w:rFonts w:ascii="Times New Roman" w:hAnsi="Times New Roman"/>
          <w:sz w:val="28"/>
          <w:szCs w:val="28"/>
        </w:rPr>
        <w:t xml:space="preserve"> из числа лиц, признанных судом недееспособными,</w:t>
      </w:r>
      <w:r w:rsidRPr="0054640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психоневрологический интернат на стационарное обслуживание</w:t>
      </w:r>
    </w:p>
    <w:p w:rsidR="005123EB" w:rsidRDefault="005123EB" w:rsidP="00C254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46408" w:rsidRPr="00897CD8" w:rsidRDefault="00546408" w:rsidP="00546408">
      <w:pPr>
        <w:spacing w:after="0"/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</w:t>
      </w:r>
      <w:r w:rsidR="0004184C">
        <w:rPr>
          <w:rFonts w:ascii="Times New Roman" w:hAnsi="Times New Roman"/>
          <w:bCs/>
          <w:sz w:val="28"/>
          <w:szCs w:val="28"/>
        </w:rPr>
        <w:t xml:space="preserve">                            </w:t>
      </w:r>
      <w:r w:rsidRPr="00897CD8">
        <w:rPr>
          <w:rFonts w:ascii="Times New Roman" w:hAnsi="Times New Roman"/>
          <w:bCs/>
          <w:sz w:val="28"/>
          <w:szCs w:val="28"/>
        </w:rPr>
        <w:t>1.</w:t>
      </w:r>
      <w:r w:rsidR="00AA044C">
        <w:rPr>
          <w:rFonts w:ascii="Times New Roman" w:hAnsi="Times New Roman"/>
          <w:bCs/>
          <w:sz w:val="28"/>
          <w:szCs w:val="28"/>
        </w:rPr>
        <w:t xml:space="preserve"> </w:t>
      </w:r>
      <w:r w:rsidRPr="00897CD8">
        <w:rPr>
          <w:rFonts w:ascii="Times New Roman" w:hAnsi="Times New Roman"/>
          <w:bCs/>
          <w:sz w:val="28"/>
          <w:szCs w:val="28"/>
        </w:rPr>
        <w:t>Общие положения</w:t>
      </w:r>
    </w:p>
    <w:p w:rsidR="00546408" w:rsidRDefault="00546408" w:rsidP="00C254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123EB" w:rsidRDefault="00B462A3" w:rsidP="005123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54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7185"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 w:rsidR="00AA04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23E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Настоящий ад</w:t>
      </w:r>
      <w:r w:rsidR="00CF04F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министративный регламент (далее–</w:t>
      </w:r>
      <w:r w:rsidR="005123E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Регламент) </w:t>
      </w:r>
      <w:r w:rsidR="005123EB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устанавливает стандарт и порядок предоставления государственной услуги по принятию решения о направлении подопечного </w:t>
      </w:r>
      <w:r w:rsidR="005123EB">
        <w:rPr>
          <w:rFonts w:ascii="Times New Roman" w:hAnsi="Times New Roman"/>
          <w:sz w:val="28"/>
          <w:szCs w:val="28"/>
        </w:rPr>
        <w:t>из числа лиц, признанных судом недееспособными,</w:t>
      </w:r>
      <w:r w:rsidR="005123EB">
        <w:rPr>
          <w:rFonts w:ascii="Times New Roman" w:eastAsia="Times New Roman" w:hAnsi="Times New Roman"/>
          <w:sz w:val="28"/>
          <w:szCs w:val="28"/>
          <w:lang w:eastAsia="ru-RU"/>
        </w:rPr>
        <w:t xml:space="preserve"> в психоневрологический интернат на стационарное обслуживание (далее – государственная услуга). </w:t>
      </w:r>
    </w:p>
    <w:p w:rsidR="005123EB" w:rsidRDefault="00B462A3" w:rsidP="00CF04F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23EB">
        <w:rPr>
          <w:rFonts w:ascii="Times New Roman" w:eastAsia="Times New Roman" w:hAnsi="Times New Roman"/>
          <w:sz w:val="28"/>
          <w:szCs w:val="28"/>
          <w:lang w:eastAsia="ru-RU"/>
        </w:rPr>
        <w:t>1.2. Заявители: физические лица (</w:t>
      </w:r>
      <w:r w:rsidR="005123E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опекуны</w:t>
      </w:r>
      <w:r w:rsidR="005123EB">
        <w:rPr>
          <w:rFonts w:ascii="Times New Roman" w:hAnsi="Times New Roman"/>
          <w:sz w:val="28"/>
          <w:szCs w:val="28"/>
        </w:rPr>
        <w:t xml:space="preserve"> </w:t>
      </w:r>
      <w:r w:rsidR="005123EB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совершеннолетнего подопечного из числа лиц, </w:t>
      </w:r>
      <w:r w:rsidR="005123EB">
        <w:rPr>
          <w:rFonts w:ascii="Times New Roman" w:hAnsi="Times New Roman"/>
          <w:sz w:val="28"/>
          <w:szCs w:val="28"/>
        </w:rPr>
        <w:t>признанных судом недееспособными</w:t>
      </w:r>
      <w:r w:rsidR="005123EB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1.3. Государственная услуга предоставляется органом опеки и попечительства исполнительного комитета </w:t>
      </w:r>
      <w:r w:rsidR="00CF04F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Буинского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муниципального района Республики Татарстан (далее - орган опеки и попечительства) по месту жительства подопечного.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1.3.1. Органы опеки и попечительства работают ежедневно, кроме субботы, воскресенья и нерабочих праздничных дней. Часы работы установлены согласно Правилам внутреннего трудового распорядка органа опеки и попечительства.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 График приема заявлений на предоставление государственной услуги - ежедневно, кроме субботы, воскресенья и нерабочих праздничных дней, в часы работы органа опеки и попечительства.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1.3.2</w:t>
      </w:r>
      <w:r>
        <w:rPr>
          <w:rFonts w:ascii="Times New Roman" w:hAnsi="Times New Roman"/>
          <w:color w:val="000000"/>
          <w:sz w:val="28"/>
          <w:szCs w:val="28"/>
        </w:rPr>
        <w:t xml:space="preserve"> Информация о государственной услуге может быть получена: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органа опеки и попечительства для работы с заявителями;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2) посредством информационно-телекоммуникационной сети «Интернет» (далее – сеть «Интернет»);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B8719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 официальном сайте Министерства здравоохранения Республики Татарстан (</w:t>
      </w:r>
      <w:r>
        <w:rPr>
          <w:rFonts w:ascii="Times New Roman" w:hAnsi="Times New Roman"/>
          <w:sz w:val="28"/>
          <w:szCs w:val="28"/>
        </w:rPr>
        <w:t xml:space="preserve">https://minzdrav.tatarstan.ru) (далее – Министерство), </w:t>
      </w:r>
      <w:r>
        <w:rPr>
          <w:rFonts w:ascii="Times New Roman" w:hAnsi="Times New Roman"/>
          <w:color w:val="000000"/>
          <w:sz w:val="28"/>
          <w:szCs w:val="28"/>
        </w:rPr>
        <w:t xml:space="preserve">исполнительного комитета </w:t>
      </w:r>
      <w:r w:rsidR="004E577F">
        <w:rPr>
          <w:rFonts w:ascii="Times New Roman" w:hAnsi="Times New Roman"/>
          <w:color w:val="000000"/>
          <w:sz w:val="28"/>
          <w:szCs w:val="28"/>
        </w:rPr>
        <w:t xml:space="preserve">Буинского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Республики Татарстан </w:t>
      </w:r>
      <w:r w:rsidR="00E871DA" w:rsidRPr="00427ECA">
        <w:rPr>
          <w:rFonts w:ascii="Times New Roman" w:hAnsi="Times New Roman"/>
          <w:color w:val="000000"/>
          <w:sz w:val="28"/>
          <w:szCs w:val="28"/>
        </w:rPr>
        <w:t xml:space="preserve">(http://buinsk.tatarstan.ru) </w:t>
      </w:r>
      <w:r w:rsidR="00E871DA" w:rsidRPr="00B34C5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(далее – исполнительный комитет);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на Портале государственных и муниципальных услуг Республики Татарстан (http://uslugi.tatarstan.ru.);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на Едином портале государственных и муниципальных услуг (функций) (http://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www</w:t>
      </w:r>
      <w:r>
        <w:rPr>
          <w:rFonts w:ascii="Times New Roman" w:hAnsi="Times New Roman"/>
          <w:color w:val="000000"/>
          <w:sz w:val="28"/>
          <w:szCs w:val="28"/>
        </w:rPr>
        <w:t>.gosuslugi.ru/.);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3) при устном обращении в орган опеки и попечительства (лично или по телефону);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ab/>
        <w:t>4) при письменном (в том числе в форме электронного документа) обращении в орган опеки и попечительства;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1.3.3. Информация о месте нахождения, графике работы, справочных телефонах, адресе официального сайта и электронной почты органов опеки и попечительства размещена на официальном сайте исполнительного комитета,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официальном сайте Министерства</w:t>
      </w:r>
      <w:r>
        <w:rPr>
          <w:rFonts w:ascii="Times New Roman" w:hAnsi="Times New Roman"/>
          <w:color w:val="000000"/>
          <w:sz w:val="28"/>
          <w:szCs w:val="28"/>
        </w:rPr>
        <w:t xml:space="preserve">  в информационно-телекоммуникационной сети «Интернет» (далее - сеть «Интернет»),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Татарстан.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1.3.4. Информация на государственных языках Республики Татарстан, размещаемая на официальном сайте Министерства</w:t>
      </w:r>
      <w:r w:rsidRPr="00892538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  <w:lang w:eastAsia="ru-RU"/>
        </w:rPr>
        <w:t>,</w:t>
      </w:r>
      <w:r w:rsidR="00E871D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исполнительного комитета в сети «Интернет», на информационных стендах, в помещениях органа опеки и попечительства для работы с заявителями, включает в себя сведения о государственной услуге, содержащиеся в пунктах (подпункте) 1.3.1, 2.1, 2.3, 2.4, 2.5, 2.7, 2.9, 2.11, 5.1 настоящего Регламента.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1.4. 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исполнительного комитета, в государственной информационной системе «Реестр государственных и муниципальных услуг Республики Татарстан».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1.5. В настоящем Регламенте используются следующие термины и определения: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 w:rsidR="008352E9">
        <w:rPr>
          <w:rFonts w:ascii="Times New Roman" w:hAnsi="Times New Roman"/>
          <w:sz w:val="28"/>
          <w:szCs w:val="28"/>
        </w:rPr>
        <w:t>−</w:t>
      </w:r>
      <w:r w:rsidR="008352E9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опека </w:t>
      </w:r>
      <w:r w:rsidR="008352E9">
        <w:rPr>
          <w:rFonts w:ascii="Times New Roman" w:hAnsi="Times New Roman"/>
          <w:sz w:val="28"/>
          <w:szCs w:val="28"/>
        </w:rPr>
        <w:t>−</w:t>
      </w:r>
      <w:r>
        <w:rPr>
          <w:rFonts w:ascii="Times New Roman CYR" w:hAnsi="Times New Roman CYR" w:cs="Times New Roman CYR"/>
          <w:sz w:val="28"/>
          <w:szCs w:val="28"/>
        </w:rPr>
        <w:t xml:space="preserve"> форма устройства признанных судом недееспособными граждан,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</w:p>
    <w:p w:rsidR="005123EB" w:rsidRDefault="005123EB" w:rsidP="00512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ab/>
      </w:r>
      <w:r w:rsidR="00B8719E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</w:t>
      </w:r>
      <w:r w:rsidR="008352E9">
        <w:rPr>
          <w:rFonts w:ascii="Times New Roman" w:eastAsia="Times New Roman" w:hAnsi="Times New Roman"/>
          <w:bCs/>
          <w:sz w:val="28"/>
          <w:szCs w:val="28"/>
          <w:lang w:eastAsia="ru-RU"/>
        </w:rPr>
        <w:t>−</w:t>
      </w:r>
      <w:r w:rsidR="008352E9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подопечный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8352E9">
        <w:rPr>
          <w:rFonts w:ascii="Times New Roman" w:eastAsia="Times New Roman" w:hAnsi="Times New Roman"/>
          <w:sz w:val="28"/>
          <w:szCs w:val="28"/>
          <w:lang w:eastAsia="ru-RU"/>
        </w:rPr>
        <w:t>−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гражданин, в отношении которого установлена опека;</w:t>
      </w:r>
    </w:p>
    <w:p w:rsidR="005123EB" w:rsidRDefault="00C254C6" w:rsidP="005123EB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</w:t>
      </w:r>
      <w:r w:rsidR="00B871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8352E9">
        <w:rPr>
          <w:rFonts w:ascii="Times New Roman" w:eastAsia="Times New Roman" w:hAnsi="Times New Roman"/>
          <w:sz w:val="28"/>
          <w:szCs w:val="28"/>
          <w:lang w:eastAsia="ru-RU"/>
        </w:rPr>
        <w:t>−</w:t>
      </w:r>
      <w:r w:rsidR="005123EB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недееспособный гражданин</w:t>
      </w:r>
      <w:r w:rsidR="008352E9">
        <w:rPr>
          <w:rFonts w:ascii="Times New Roman" w:eastAsia="Times New Roman" w:hAnsi="Times New Roman"/>
          <w:sz w:val="28"/>
          <w:szCs w:val="28"/>
          <w:lang w:eastAsia="ru-RU"/>
        </w:rPr>
        <w:t>−</w:t>
      </w:r>
      <w:r w:rsidR="005123E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гражданин, признанный судом недееспособным по основаниям, предусмотренным с</w:t>
      </w:r>
      <w:r w:rsidR="00B462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татьей 29 Гражданского кодекса </w:t>
      </w:r>
      <w:r w:rsidR="005123E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Российской Федерации;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 w:rsidR="008352E9">
        <w:rPr>
          <w:rFonts w:ascii="Times New Roman" w:eastAsia="Times New Roman" w:hAnsi="Times New Roman"/>
          <w:sz w:val="28"/>
          <w:szCs w:val="28"/>
          <w:lang w:eastAsia="ru-RU"/>
        </w:rPr>
        <w:t>−</w:t>
      </w:r>
      <w:r w:rsidR="008925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техническая ошибка–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ошибка (описка, опечатка, грамматическая или арифметическая ошибка либо подобная ошибка) допущенная органом, предоставляющим государственную услугу, и приведшая к несоответствию сведений, внесенных в документ, (результат государственной услуги), сведениям в документах, на основании которых вносились сведения;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 w:rsidR="008352E9">
        <w:rPr>
          <w:rFonts w:ascii="Times New Roman" w:eastAsia="Times New Roman" w:hAnsi="Times New Roman"/>
          <w:sz w:val="28"/>
          <w:szCs w:val="28"/>
          <w:lang w:eastAsia="ru-RU"/>
        </w:rPr>
        <w:t>−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удаленное рабочее место многофункционального центра предоставления госуда</w:t>
      </w:r>
      <w:r w:rsidR="008925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рственных и муниципальных услуг–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 или в городском округе Республики Татарстан в соответствии с пунктом 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года </w:t>
      </w:r>
      <w:r w:rsidR="00B462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   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№ 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В настоящем Регламенте под заявлением о предоставлении государственной услуги (далее – заявление) понимается запрос о предоставлении государственной услуги, предусмотренный пунктом 1 статьи 2 Федерального закона</w:t>
      </w:r>
      <w:r>
        <w:t xml:space="preserve"> </w:t>
      </w:r>
      <w:r w:rsidR="00B462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от </w:t>
      </w:r>
      <w:r w:rsidR="00107CC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27 июля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2010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года № 210-ФЗ «Об организации предоставления государственных и муниципальных услуг».  Форма заявления приведена в приложении № 1 к настоящему Регламенту.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5123EB" w:rsidRDefault="005123EB" w:rsidP="005123EB">
      <w:pPr>
        <w:tabs>
          <w:tab w:val="left" w:pos="2764"/>
        </w:tabs>
        <w:spacing w:line="240" w:lineRule="auto"/>
      </w:pPr>
    </w:p>
    <w:p w:rsidR="005123EB" w:rsidRDefault="005123EB" w:rsidP="005123EB">
      <w:pPr>
        <w:tabs>
          <w:tab w:val="left" w:pos="2764"/>
        </w:tabs>
        <w:spacing w:line="240" w:lineRule="auto"/>
      </w:pPr>
    </w:p>
    <w:p w:rsidR="005123EB" w:rsidRDefault="005123EB" w:rsidP="005123EB">
      <w:pPr>
        <w:tabs>
          <w:tab w:val="left" w:pos="2764"/>
        </w:tabs>
        <w:spacing w:line="240" w:lineRule="auto"/>
      </w:pPr>
    </w:p>
    <w:p w:rsidR="005123EB" w:rsidRDefault="005123EB" w:rsidP="005123EB">
      <w:pPr>
        <w:tabs>
          <w:tab w:val="left" w:pos="2764"/>
        </w:tabs>
        <w:spacing w:line="240" w:lineRule="auto"/>
      </w:pPr>
    </w:p>
    <w:p w:rsidR="005123EB" w:rsidRDefault="005123EB" w:rsidP="005123EB">
      <w:pPr>
        <w:tabs>
          <w:tab w:val="left" w:pos="2764"/>
        </w:tabs>
        <w:spacing w:line="240" w:lineRule="auto"/>
      </w:pPr>
    </w:p>
    <w:p w:rsidR="005123EB" w:rsidRDefault="005123EB" w:rsidP="005123EB">
      <w:pPr>
        <w:tabs>
          <w:tab w:val="left" w:pos="2764"/>
        </w:tabs>
        <w:spacing w:line="240" w:lineRule="auto"/>
      </w:pPr>
    </w:p>
    <w:p w:rsidR="005123EB" w:rsidRDefault="005123EB" w:rsidP="005123EB">
      <w:pPr>
        <w:tabs>
          <w:tab w:val="left" w:pos="2764"/>
        </w:tabs>
        <w:spacing w:line="240" w:lineRule="auto"/>
      </w:pPr>
    </w:p>
    <w:p w:rsidR="005123EB" w:rsidRDefault="005123EB" w:rsidP="005123EB">
      <w:pPr>
        <w:tabs>
          <w:tab w:val="left" w:pos="2764"/>
        </w:tabs>
        <w:spacing w:line="240" w:lineRule="auto"/>
      </w:pPr>
    </w:p>
    <w:p w:rsidR="005123EB" w:rsidRDefault="005123EB" w:rsidP="005123EB">
      <w:pPr>
        <w:tabs>
          <w:tab w:val="left" w:pos="2764"/>
        </w:tabs>
        <w:spacing w:line="240" w:lineRule="auto"/>
      </w:pPr>
    </w:p>
    <w:p w:rsidR="005123EB" w:rsidRDefault="005123EB" w:rsidP="005123EB">
      <w:pPr>
        <w:tabs>
          <w:tab w:val="left" w:pos="2764"/>
        </w:tabs>
        <w:spacing w:line="240" w:lineRule="auto"/>
      </w:pPr>
    </w:p>
    <w:p w:rsidR="005123EB" w:rsidRDefault="005123EB" w:rsidP="005123EB">
      <w:pPr>
        <w:tabs>
          <w:tab w:val="left" w:pos="2764"/>
        </w:tabs>
        <w:spacing w:line="240" w:lineRule="auto"/>
      </w:pPr>
    </w:p>
    <w:p w:rsidR="005123EB" w:rsidRDefault="005123EB" w:rsidP="005123EB">
      <w:pPr>
        <w:tabs>
          <w:tab w:val="left" w:pos="2764"/>
        </w:tabs>
        <w:spacing w:line="240" w:lineRule="auto"/>
      </w:pPr>
    </w:p>
    <w:p w:rsidR="005123EB" w:rsidRDefault="005123EB" w:rsidP="005123EB">
      <w:pPr>
        <w:tabs>
          <w:tab w:val="left" w:pos="2764"/>
        </w:tabs>
        <w:spacing w:line="240" w:lineRule="auto"/>
      </w:pPr>
    </w:p>
    <w:p w:rsidR="005123EB" w:rsidRDefault="005123EB" w:rsidP="005123EB">
      <w:pPr>
        <w:tabs>
          <w:tab w:val="left" w:pos="2764"/>
        </w:tabs>
        <w:spacing w:line="240" w:lineRule="auto"/>
      </w:pPr>
    </w:p>
    <w:p w:rsidR="005123EB" w:rsidRDefault="005123EB" w:rsidP="005123EB">
      <w:pPr>
        <w:tabs>
          <w:tab w:val="left" w:pos="2764"/>
        </w:tabs>
        <w:spacing w:line="240" w:lineRule="auto"/>
      </w:pPr>
    </w:p>
    <w:p w:rsidR="005123EB" w:rsidRDefault="005123EB" w:rsidP="005123EB">
      <w:pPr>
        <w:spacing w:after="0" w:line="240" w:lineRule="auto"/>
      </w:pPr>
    </w:p>
    <w:p w:rsidR="003671E9" w:rsidRDefault="003671E9" w:rsidP="005123EB">
      <w:pPr>
        <w:spacing w:after="0" w:line="240" w:lineRule="auto"/>
      </w:pPr>
    </w:p>
    <w:p w:rsidR="003671E9" w:rsidRDefault="003671E9" w:rsidP="005123EB">
      <w:pPr>
        <w:spacing w:after="0" w:line="240" w:lineRule="auto"/>
      </w:pPr>
    </w:p>
    <w:p w:rsidR="003671E9" w:rsidRDefault="003671E9" w:rsidP="005123EB">
      <w:pPr>
        <w:spacing w:after="0" w:line="240" w:lineRule="auto"/>
      </w:pPr>
    </w:p>
    <w:p w:rsidR="003671E9" w:rsidRDefault="003671E9" w:rsidP="005123EB">
      <w:pPr>
        <w:spacing w:after="0" w:line="240" w:lineRule="auto"/>
      </w:pPr>
    </w:p>
    <w:p w:rsidR="003671E9" w:rsidRDefault="003671E9" w:rsidP="005123EB">
      <w:pPr>
        <w:spacing w:after="0" w:line="240" w:lineRule="auto"/>
      </w:pPr>
    </w:p>
    <w:p w:rsidR="003671E9" w:rsidRDefault="003671E9" w:rsidP="005123EB">
      <w:pPr>
        <w:spacing w:after="0" w:line="240" w:lineRule="auto"/>
      </w:pPr>
    </w:p>
    <w:p w:rsidR="003671E9" w:rsidRDefault="003671E9" w:rsidP="005123EB">
      <w:pPr>
        <w:spacing w:after="0" w:line="240" w:lineRule="auto"/>
      </w:pPr>
    </w:p>
    <w:p w:rsidR="003671E9" w:rsidRDefault="003671E9" w:rsidP="005123EB">
      <w:pPr>
        <w:spacing w:after="0" w:line="240" w:lineRule="auto"/>
      </w:pPr>
    </w:p>
    <w:p w:rsidR="003671E9" w:rsidRDefault="003671E9" w:rsidP="005123EB">
      <w:pPr>
        <w:spacing w:after="0" w:line="240" w:lineRule="auto"/>
      </w:pPr>
    </w:p>
    <w:p w:rsidR="003671E9" w:rsidRDefault="003671E9" w:rsidP="005123EB">
      <w:pPr>
        <w:spacing w:after="0" w:line="240" w:lineRule="auto"/>
      </w:pPr>
    </w:p>
    <w:p w:rsidR="003671E9" w:rsidRDefault="003671E9" w:rsidP="005123EB">
      <w:pPr>
        <w:spacing w:after="0" w:line="240" w:lineRule="auto"/>
      </w:pPr>
    </w:p>
    <w:p w:rsidR="003671E9" w:rsidRDefault="003671E9" w:rsidP="005123EB">
      <w:pPr>
        <w:spacing w:after="0" w:line="240" w:lineRule="auto"/>
      </w:pPr>
    </w:p>
    <w:p w:rsidR="003671E9" w:rsidRDefault="003671E9" w:rsidP="005123EB">
      <w:pPr>
        <w:spacing w:after="0" w:line="240" w:lineRule="auto"/>
      </w:pPr>
    </w:p>
    <w:p w:rsidR="003671E9" w:rsidRDefault="003671E9" w:rsidP="005123EB">
      <w:pPr>
        <w:spacing w:after="0" w:line="240" w:lineRule="auto"/>
      </w:pPr>
    </w:p>
    <w:p w:rsidR="003671E9" w:rsidRDefault="003671E9" w:rsidP="005123EB">
      <w:pPr>
        <w:spacing w:after="0" w:line="240" w:lineRule="auto"/>
      </w:pPr>
    </w:p>
    <w:p w:rsidR="003671E9" w:rsidRDefault="003671E9" w:rsidP="005123EB">
      <w:pPr>
        <w:spacing w:after="0" w:line="240" w:lineRule="auto"/>
      </w:pPr>
    </w:p>
    <w:p w:rsidR="003671E9" w:rsidRDefault="003671E9" w:rsidP="005123EB">
      <w:pPr>
        <w:spacing w:after="0" w:line="240" w:lineRule="auto"/>
      </w:pPr>
    </w:p>
    <w:p w:rsidR="003671E9" w:rsidRDefault="003671E9" w:rsidP="005123EB">
      <w:pPr>
        <w:spacing w:after="0" w:line="240" w:lineRule="auto"/>
        <w:sectPr w:rsidR="003671E9" w:rsidSect="00AA044C">
          <w:pgSz w:w="11906" w:h="16838"/>
          <w:pgMar w:top="567" w:right="567" w:bottom="567" w:left="1134" w:header="709" w:footer="709" w:gutter="0"/>
          <w:cols w:space="720"/>
        </w:sect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7"/>
        <w:gridCol w:w="5954"/>
        <w:gridCol w:w="4394"/>
      </w:tblGrid>
      <w:tr w:rsidR="005123EB" w:rsidTr="005123EB">
        <w:trPr>
          <w:trHeight w:val="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Наименование требования к стандарту предоставления государственной услуги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Содержание требований к стандарту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Нормативный правовой акт,  устанавливающий  услугу или требование </w:t>
            </w:r>
          </w:p>
        </w:tc>
      </w:tr>
      <w:tr w:rsidR="005123EB" w:rsidTr="005123EB">
        <w:trPr>
          <w:trHeight w:val="230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2.1. Наименование государственной услуги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>
            <w:pPr>
              <w:spacing w:line="240" w:lineRule="auto"/>
              <w:ind w:left="34" w:firstLine="1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Принятие решения о направлении подопечного </w:t>
            </w:r>
            <w:r>
              <w:rPr>
                <w:rFonts w:ascii="Times New Roman" w:hAnsi="Times New Roman"/>
                <w:sz w:val="28"/>
                <w:szCs w:val="28"/>
              </w:rPr>
              <w:t>из числа лиц, признанных судом недееспособными,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психоневрологический интернат на стационарное обслуживание</w:t>
            </w:r>
            <w:r w:rsidR="00B462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11B2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далее – решение)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Статья 34 Гражданского Кодекса Российской Федерации 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(</w:t>
            </w:r>
            <w:r w:rsidR="00311B2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Далее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– ГК РФ);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Статьи 8 Федерального закона от 24 апреля 2008 года № 48-ФЗ «Об опеке и попечительстве»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далее – Федеральный закон № 48-ФЗ)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Ст. 41 Закона Российской Федерации «О психиатрической помощи и гарантиях прав граждан при её оказании» № 3185-1 от 02.07.1992 г.    (</w:t>
            </w:r>
            <w:r w:rsidR="00311B2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Далее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-</w:t>
            </w:r>
            <w: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Закон </w:t>
            </w:r>
            <w:r w:rsidR="00311B2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РФ    №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3185-1)</w:t>
            </w:r>
          </w:p>
        </w:tc>
      </w:tr>
      <w:tr w:rsidR="005123EB" w:rsidTr="005123EB">
        <w:trPr>
          <w:trHeight w:val="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2.2. Наименование органа исполнительной власти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 w:rsidP="00522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Орган опеки и попечительства  исполнительного комитета </w:t>
            </w:r>
            <w:r w:rsidR="00B462A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Буинского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>Ст.1 Закона Республики Татарстан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</w:pPr>
            <w:bookmarkStart w:id="1" w:name="tat_7_zrt_3"/>
            <w:bookmarkStart w:id="2" w:name="dfascn3zfq"/>
            <w:bookmarkStart w:id="3" w:name="bssPhr3"/>
            <w:bookmarkEnd w:id="1"/>
            <w:bookmarkEnd w:id="2"/>
            <w:bookmarkEnd w:id="3"/>
            <w:r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>от 20 марта 2008 года № 7-ЗРТ</w:t>
            </w:r>
            <w:bookmarkStart w:id="4" w:name="tat_7_zrt_4"/>
            <w:bookmarkStart w:id="5" w:name="dfastywxdp"/>
            <w:bookmarkStart w:id="6" w:name="bssPhr4"/>
            <w:bookmarkEnd w:id="4"/>
            <w:bookmarkEnd w:id="5"/>
            <w:bookmarkEnd w:id="6"/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>«О наделении органов местного самоуправления муниципальных обр</w:t>
            </w:r>
            <w:r w:rsidR="00311B2C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 xml:space="preserve">азований в Республике Татарстан </w:t>
            </w:r>
            <w:r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>отдельными государственными полномочиями Республики Татарстан в области опеки и попечительства»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(</w:t>
            </w:r>
            <w:r w:rsidR="007A6C4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Далее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- Закон №7-ЗРТ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Ст.3 </w:t>
            </w:r>
            <w:r w:rsidR="00B462A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Закона Республики Татарстан от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27 февраля 2004 года № 8-ЗРТ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«Об организации деятельности органов опеки и попечительства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 Республике Татарстан» (далее - Закон № 8-ЗРТ)</w:t>
            </w:r>
          </w:p>
        </w:tc>
      </w:tr>
      <w:tr w:rsidR="005123EB" w:rsidTr="005123EB">
        <w:trPr>
          <w:trHeight w:val="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311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2.3.Описание </w:t>
            </w:r>
            <w:r w:rsidR="005123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результата предоставления государственной  услуги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Решение о направлении подопечного </w:t>
            </w:r>
            <w:r>
              <w:rPr>
                <w:rFonts w:ascii="Times New Roman" w:hAnsi="Times New Roman"/>
                <w:sz w:val="28"/>
                <w:szCs w:val="28"/>
              </w:rPr>
              <w:t>из числа лиц, признанных судом недееспособными,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психоневрологический интернат на стационарное обслуживание </w:t>
            </w:r>
            <w:r>
              <w:rPr>
                <w:rFonts w:ascii="Times New Roman" w:hAnsi="Times New Roman"/>
                <w:sz w:val="28"/>
                <w:szCs w:val="28"/>
              </w:rPr>
              <w:t>либо уведомление об отказе в принятии решения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Ст.34.ГК РФ;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Ст. 8 </w:t>
            </w:r>
            <w:r>
              <w:rPr>
                <w:rFonts w:ascii="Times New Roman" w:hAnsi="Times New Roman"/>
                <w:sz w:val="28"/>
                <w:szCs w:val="28"/>
              </w:rPr>
              <w:t>Федерального закона № 48-ФЗ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;</w:t>
            </w:r>
          </w:p>
        </w:tc>
      </w:tr>
      <w:tr w:rsidR="005123EB" w:rsidTr="005123EB">
        <w:trPr>
          <w:trHeight w:val="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выдачи (направления) документов, являющихся результатом предоставления государственной  услуги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>
            <w:pPr>
              <w:tabs>
                <w:tab w:val="num" w:pos="0"/>
              </w:tabs>
              <w:suppressAutoHyphens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ab/>
              <w:t>Государственная услуга предоставляется в течение 15 календарных дней со дня регистрации заявления и документов.</w:t>
            </w:r>
          </w:p>
          <w:p w:rsidR="005123EB" w:rsidRDefault="005123EB">
            <w:pPr>
              <w:tabs>
                <w:tab w:val="num" w:pos="0"/>
              </w:tabs>
              <w:suppressAutoHyphens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ab/>
              <w:t>Приостановление срока предоставления государственной услуги не предусмотрено.</w:t>
            </w:r>
          </w:p>
          <w:p w:rsidR="005123EB" w:rsidRDefault="005123EB">
            <w:pPr>
              <w:tabs>
                <w:tab w:val="num" w:pos="0"/>
              </w:tabs>
              <w:suppressAutoHyphens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ab/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5123EB" w:rsidRDefault="005123EB">
            <w:pPr>
              <w:tabs>
                <w:tab w:val="num" w:pos="0"/>
              </w:tabs>
              <w:suppressAutoHyphens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ab/>
      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5123EB" w:rsidTr="005123EB">
        <w:trPr>
          <w:trHeight w:val="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2.5. Исчерпывающий перечень документов, необходимых в соответствии с нормативными правовыми актами для предоставления государственной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услуги и услуг, которые являются необходимыми и обязательными для предоставления государственной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311B2C" w:rsidP="00311B2C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         </w:t>
            </w:r>
            <w:r w:rsidR="005123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Заявление (приложение № 1 к настоящему Регламенту);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паспорт опекуна  (или иной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документ, удостоверяющий личность заявителя);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ab/>
              <w:t xml:space="preserve">паспорт подопечного (или иной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документ, удостоверяющий личность)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вступившее в законную силу решение суда о признании гражданина недееспособным;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страховой медицинский полис обязательного медицинского страхования подопечного (выдается страховой медицинской организацией);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выписка из медицинской карты амбулаторного больного (подопечного), включающая сведения о бактериологических исследованиях на группу возбудителей кишечных инфекций; дифтерию; исследования на яйца гельминтов; венерические болезни (сифилис, гонорея); ВИЧ-инфекцию; туберкулез (выдается  медицинской организацией);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заключение об отсутствии у подопечного медицинских противопоказаний для получения социальных услуг в стационарной форме (выдается  медицинской организацией);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справка об отсутствии у инфекционных заболеваний по месту жительства подопечного (выдается  медицинской организацией);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заключение врачебной комиссии с участием врача-психиатра, содержащее сведения о наличии у получателя социальных услуг (подопечного) психического расстройства, лишающего его возможности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находиться в ином стационарном учреждении социального обслуживания (выдается  медицинской организацией).</w:t>
            </w:r>
          </w:p>
          <w:p w:rsidR="005123EB" w:rsidRDefault="00311B2C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="005123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Подаются оригиналы и копии документов (оригиналы после сверки возвращаются), возможен прием нотариально заверенных копий документов.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Бланк заявления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исполнительного комитета.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Заявление и прилагаемые документы, заверенные в установленном законодательством порядке, могут быть представлены (направлены) заявителем на бумажном носителе одним из следующих способов: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лично (лицом, действующим от имени заявителя, на основании доверенности);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почтовым отправлением с уведомлением о вручении.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Заявление и документы также могут быть представлены (направлены) заявителем в виде электронного документа, подписанного простой электронной подписью, через информационно-телекоммуникационные сети общего доступа, в том числе через сеть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«Интернет», и Портал государственных и муниципальных услуг Республики Татарстан.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Документы, подаваемые в электронном виде, подписываются электронной подписью в соответствии с требованиями Федерального закона от 6 апреля 2011 года № </w:t>
            </w:r>
            <w:r w:rsidR="00B462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63-ФЗ «Об электронной подписи»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(далее - </w:t>
            </w:r>
            <w:r>
              <w:rPr>
                <w:rFonts w:ascii="Times New Roman" w:hAnsi="Times New Roman"/>
                <w:sz w:val="28"/>
                <w:szCs w:val="28"/>
              </w:rPr>
              <w:t>Федеральный закон № 63-ФЗ)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 xml:space="preserve">Ст. 41 </w:t>
            </w:r>
            <w:r w:rsidR="00B462A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Закона РФ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№ 3185-1;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Ст. 14, 15 Федерального </w:t>
            </w:r>
            <w:r w:rsidR="00B462A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закона от 28 декабря 2013 года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№ 442-ФЗ "Об основах социального обслуживания граждан в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Российской Федерации" (далее – Федеральный закон № 442-ФЗ);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п.п.3.1.1 Порядка предоставления социальных услуг поставщиками социальных услуг в стационарной ф</w:t>
            </w:r>
            <w:r w:rsidR="0026424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орме социального обслуживания в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Республике Татарстан, утвержденного постановлением Кабинета Министров Республики </w:t>
            </w:r>
            <w:r w:rsidR="00B462A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Татарстан от 31.12.2014 № 1100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(далее - Порядок № 1100);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ab/>
            </w:r>
            <w:hyperlink r:id="rId6" w:history="1">
              <w:r w:rsidRPr="006244AF">
                <w:rPr>
                  <w:rStyle w:val="a3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приказ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Министерства здравоохранения Российской Федерации от 29 апреля 2015 г. 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216н «Об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</w:t>
            </w:r>
            <w:r w:rsidR="0026424A">
              <w:rPr>
                <w:rFonts w:ascii="Times New Roman" w:hAnsi="Times New Roman"/>
                <w:sz w:val="28"/>
                <w:szCs w:val="28"/>
              </w:rPr>
              <w:t xml:space="preserve">ационарной форме, а также формы </w:t>
            </w:r>
            <w:r>
              <w:rPr>
                <w:rFonts w:ascii="Times New Roman" w:hAnsi="Times New Roman"/>
                <w:sz w:val="28"/>
                <w:szCs w:val="28"/>
              </w:rPr>
              <w:t>заключения уполномоченной медицинской организации о наличии таких противопоказаний» (далее - Приказ Минздрава РФ № 216н)</w:t>
            </w:r>
          </w:p>
        </w:tc>
      </w:tr>
      <w:tr w:rsidR="005123EB" w:rsidTr="005123EB">
        <w:trPr>
          <w:trHeight w:val="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Справка установленного образца об инвалидности совершеннолетнего подопечного (при наличии) и индивидуальная программа его реабилитации, выданные учреждением м</w:t>
            </w:r>
            <w:r w:rsidR="00B462A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едико-социальной экспертизы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(в уполномоченных органах);</w:t>
            </w:r>
          </w:p>
          <w:p w:rsidR="005123EB" w:rsidRDefault="0026424A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Документ</w:t>
            </w:r>
            <w:r w:rsidR="005123E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, подтв</w:t>
            </w:r>
            <w:r w:rsidR="002D0DF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ерждающий регистрацию в системе </w:t>
            </w:r>
            <w:r w:rsidR="005123E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индивидуального (персонифицированного) учета, содержащий сведения о страховом номере индивидуального страхового счета (в уполномоченных органах).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      </w:r>
          </w:p>
          <w:p w:rsidR="005123EB" w:rsidRDefault="00512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9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Заявитель вправе самостоятельно представить документы, которые должны быть получены посредством межведомственного информационного взаимодействия.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Непредставление заявителем вышеуказанных документов не является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основанием для отказа в предоставлении государственной услуги.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Запрещается требовать от заявителя:</w:t>
            </w:r>
          </w:p>
          <w:p w:rsidR="005123EB" w:rsidRDefault="005222C4" w:rsidP="00522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="005123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предоставлением  государственной услуги;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представления документов и информации, в том числе подтверждающих внесение заявителем платы за предоставление государственной услуги,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 Федерального закона № 210-ФЗ;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5123EB" w:rsidTr="005123EB">
        <w:trPr>
          <w:trHeight w:val="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2.7. 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Основания для отказа в приеме документов, необходимых для предоставления государственной услуги:</w:t>
            </w:r>
          </w:p>
          <w:p w:rsidR="005123EB" w:rsidRDefault="0026424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−</w:t>
            </w:r>
            <w:r w:rsidR="005123E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наличие исправлений в подаваемых документах, не заверенных в установленном порядке;</w:t>
            </w:r>
          </w:p>
          <w:p w:rsidR="005123EB" w:rsidRDefault="005123E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обращение заявителя не по месту жительства подопечного;</w:t>
            </w:r>
          </w:p>
          <w:p w:rsidR="005123EB" w:rsidRDefault="005123E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неполного комплекта документов, указанных в пункте 2.5 настоящего Регламента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5123EB" w:rsidRDefault="005123E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</w:tr>
      <w:tr w:rsidR="005123EB" w:rsidTr="005123EB">
        <w:trPr>
          <w:trHeight w:val="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2.8. 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>
            <w:pPr>
              <w:spacing w:line="240" w:lineRule="auto"/>
              <w:ind w:left="132" w:right="131" w:firstLine="12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>Основания для отказа в предоставлении государственной услуги:</w:t>
            </w:r>
          </w:p>
          <w:p w:rsidR="005123EB" w:rsidRDefault="005123EB">
            <w:pPr>
              <w:spacing w:after="0" w:line="240" w:lineRule="auto"/>
              <w:ind w:left="127" w:right="131" w:firstLine="1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обращение с документами лица,                                 не указанного в пункте 1.2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астоящего Регламента;</w:t>
            </w:r>
          </w:p>
          <w:p w:rsidR="005123EB" w:rsidRDefault="005123EB">
            <w:pPr>
              <w:spacing w:after="0" w:line="240" w:lineRule="auto"/>
              <w:ind w:left="127" w:right="131" w:firstLine="1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выявление обстоятельств, при которых принятие решения не соответствует интересам подопечного.</w:t>
            </w:r>
          </w:p>
          <w:p w:rsidR="005123EB" w:rsidRDefault="005123EB">
            <w:pPr>
              <w:spacing w:after="0" w:line="240" w:lineRule="auto"/>
              <w:ind w:left="132" w:right="131" w:firstLine="1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Оснований для приостановления государственной услуги не имеется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>
            <w:pPr>
              <w:spacing w:after="0" w:line="240" w:lineRule="auto"/>
              <w:ind w:left="132"/>
              <w:rPr>
                <w:rFonts w:ascii="Times New Roman" w:hAnsi="Times New Roman"/>
                <w:sz w:val="28"/>
                <w:szCs w:val="28"/>
              </w:rPr>
            </w:pPr>
            <w:r>
              <w:t xml:space="preserve"> </w:t>
            </w:r>
          </w:p>
        </w:tc>
      </w:tr>
      <w:tr w:rsidR="005123EB" w:rsidTr="005123EB">
        <w:trPr>
          <w:trHeight w:val="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2.9. Порядок, размер и основания взимания государственной пошлины или иной платы, взимаемой за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предоставление государственной услуги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EB" w:rsidRDefault="005123EB">
            <w:pPr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ab/>
              <w:t>Государственная услуга предоставляется на безвозмездной основе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eastAsia="Times New Roman" w:cs="Calibri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5123EB" w:rsidTr="005123EB">
        <w:trPr>
          <w:trHeight w:val="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 w:rsidP="002D0DF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Предоставление необходимых и обязательных услуг не требуется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5123EB" w:rsidTr="005123EB">
        <w:trPr>
          <w:trHeight w:val="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2.11. Порядок, размер и основания взимания платы,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 w:rsidP="002D0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Предоставление необходимых и обязательных услуг не требуется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5123EB" w:rsidTr="005123EB">
        <w:trPr>
          <w:trHeight w:val="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2.12. 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26424A" w:rsidP="002D0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5123EB">
              <w:rPr>
                <w:rFonts w:ascii="Times New Roman" w:eastAsia="Times New Roman" w:hAnsi="Times New Roman"/>
                <w:sz w:val="28"/>
                <w:szCs w:val="28"/>
              </w:rPr>
              <w:t>Максималь</w:t>
            </w:r>
            <w:r w:rsidR="002D0DFE">
              <w:rPr>
                <w:rFonts w:ascii="Times New Roman" w:eastAsia="Times New Roman" w:hAnsi="Times New Roman"/>
                <w:sz w:val="28"/>
                <w:szCs w:val="28"/>
              </w:rPr>
              <w:t xml:space="preserve">ный срок ожидания в очереди при </w:t>
            </w:r>
            <w:r w:rsidR="005123EB">
              <w:rPr>
                <w:rFonts w:ascii="Times New Roman" w:eastAsia="Times New Roman" w:hAnsi="Times New Roman"/>
                <w:sz w:val="28"/>
                <w:szCs w:val="28"/>
              </w:rPr>
              <w:t>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:rsidR="005123EB" w:rsidRDefault="005123EB" w:rsidP="002D0DFE">
            <w:pPr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Очередность для отдельных категорий заявителей не установлена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right="67" w:firstLine="13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п.1 Указа Президента Российской Федерации № 601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от 07 мая 2012 года «Об основных направлениях совершенствования системы государственного управления»</w:t>
            </w:r>
          </w:p>
        </w:tc>
      </w:tr>
      <w:tr w:rsidR="005123EB" w:rsidTr="005123EB">
        <w:trPr>
          <w:trHeight w:val="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2.13. Срок и порядок регистрации запроса заявителя о предоставлении государственной услуги и услуги,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В день поступления заявления.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Запрос, поступивший в электронной форме, в выходной (праздничный) день регистрируется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 xml:space="preserve">на следующий за выходным (праздничным) рабочий день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5123EB" w:rsidTr="005123EB">
        <w:trPr>
          <w:trHeight w:val="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2.14. 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      </w:r>
          </w:p>
          <w:p w:rsidR="005123EB" w:rsidRDefault="00512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5123EB" w:rsidRDefault="00C254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="005123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      </w:r>
          </w:p>
          <w:p w:rsidR="005123EB" w:rsidRDefault="00C254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="005123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условия для беспрепятственного доступа к зданию и помещениям, а также предоставляемым в них услугам;</w:t>
            </w:r>
          </w:p>
          <w:p w:rsidR="005123EB" w:rsidRDefault="00C254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5123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возможность самостоятельного передвижения по территории, на которой расположены объекты, входа и выхода в здание и помещения объекта, посадки в транспортное </w:t>
            </w:r>
            <w:r w:rsidR="005123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средство и высадки из него, в том числе с использованием кресла-коляски;</w:t>
            </w:r>
          </w:p>
          <w:p w:rsidR="005123EB" w:rsidRDefault="00C254C6" w:rsidP="00C254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="005123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C254C6" w:rsidRDefault="00C254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="005123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      </w:r>
          </w:p>
          <w:p w:rsidR="005123EB" w:rsidRDefault="00C254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="005123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      </w:r>
            <w:proofErr w:type="spellStart"/>
            <w:r w:rsidR="005123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сурдопереводчика</w:t>
            </w:r>
            <w:proofErr w:type="spellEnd"/>
            <w:r w:rsidR="005123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="005123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тифлосурдопереводчика</w:t>
            </w:r>
            <w:proofErr w:type="spellEnd"/>
            <w:r w:rsidR="005123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5123EB" w:rsidRDefault="00C254C6" w:rsidP="00C254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7F25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123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допуск в здание и помещения собаки-проводника при наличии документа, подтверждающего ее специальное обучение, </w:t>
            </w:r>
            <w:r w:rsidR="005123EB">
              <w:rPr>
                <w:rFonts w:ascii="Times New Roman" w:hAnsi="Times New Roman"/>
                <w:sz w:val="28"/>
                <w:szCs w:val="28"/>
              </w:rPr>
              <w:t xml:space="preserve">выдаваемого </w:t>
            </w:r>
            <w:r w:rsidR="005123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форме и в порядке, утвержденных приказом Министерства труда и социальной защиты Российской Федерации от 22 июня 2015 г. № 386н «Об утверждении формы документа, подтверждающего специальное обучение собаки-проводника, и порядка его выдачи»;</w:t>
            </w:r>
          </w:p>
          <w:p w:rsidR="005123EB" w:rsidRDefault="00C254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     </w:t>
            </w:r>
            <w:r w:rsidR="005123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left="34" w:right="34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 xml:space="preserve">Ст. 14, ст. 15 Федерального закона от 24 ноября 1995 года № 181-ФЗ  «О социальной защите инвалидов в Российской Федерации»; 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ab/>
              <w:t>Федеральный закон № 210-ФЗ;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ab/>
              <w:t>постановление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5123EB" w:rsidTr="005123EB">
        <w:trPr>
          <w:trHeight w:val="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2.15. 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полном объеме), в любом территориальном подразделении органа исполнительно -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Федерального закона № 210-ФЗ (комплексный запрос)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расположенность помещения органа опеки и попечительства в зоне доступности общественного транспорта;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информационных ресурсах исполнительного комитета в сети Интернет, на Едином портале государственных и муниципальных услуг (функций);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возможность подачи заявлений в электронной форме;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доступность для инвалидов помещений, в которых предоставляется государственная услуга, 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оказание помощи инвалидам в преодолении иных барьеров, мешающих получению ими услуг наравне с другими лицами.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Качество предоставления государственной услуги характеризуется отсутствием: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очередей при приеме и выдаче документов заявителям;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нарушений сроков предоставления государственной услуги;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жалоб на действия (бездействие) сотрудников, предоставляющих государственную услугу;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жалоб на некорректное, невнимательное отношение сотрудников, оказывающих государственную услугу, к заявителям.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подаче запроса о предост</w:t>
            </w:r>
            <w:r w:rsidR="00B462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авлении государственной услуги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Информация о ходе предоставления государственной услуги может быть получена заявителем на сайте исполнительного комитета, Едином портале государственных и муниципальных услуг (функций).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 предоставления государственных и муниципальных услуг (далее – МФЦ), в удаленных рабочих местах МФЦ не осуществляется.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5123EB" w:rsidTr="005123EB">
        <w:trPr>
          <w:trHeight w:val="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2.16. 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left="132" w:right="131" w:firstLine="459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Консультация может быть предоставлена через Интернет-приемную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исполнительного комитета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.</w:t>
            </w:r>
          </w:p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ind w:left="132" w:right="131" w:firstLine="459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Заявление и копии документов могут быть представлены (направлены) заявителем в виде электронного документа, подписанного простой электронной подписью, через Портал государственных и муниципальных услуг Республики Татарстан</w:t>
            </w:r>
          </w:p>
          <w:p w:rsidR="005123EB" w:rsidRDefault="005123EB">
            <w:pPr>
              <w:spacing w:after="0" w:line="240" w:lineRule="auto"/>
              <w:ind w:left="132" w:right="131" w:firstLine="26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 w:rsidP="00522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закон № 63-ФЗ Федеральный закон № 210-ФЗ;</w:t>
            </w:r>
          </w:p>
          <w:p w:rsidR="005123EB" w:rsidRDefault="007F2598" w:rsidP="00522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="00B462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23EB">
              <w:rPr>
                <w:rFonts w:ascii="Times New Roman" w:hAnsi="Times New Roman"/>
                <w:sz w:val="28"/>
                <w:szCs w:val="28"/>
              </w:rPr>
              <w:t>Прав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ительства Российской Федерации </w:t>
            </w:r>
            <w:r w:rsidR="005123EB">
              <w:rPr>
                <w:rFonts w:ascii="Times New Roman" w:hAnsi="Times New Roman"/>
                <w:sz w:val="28"/>
                <w:szCs w:val="28"/>
              </w:rPr>
              <w:t xml:space="preserve">от 7 июля 2011г.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</w:t>
            </w:r>
          </w:p>
        </w:tc>
      </w:tr>
    </w:tbl>
    <w:p w:rsidR="005123EB" w:rsidRDefault="005123EB" w:rsidP="005123EB">
      <w:pPr>
        <w:spacing w:after="0" w:line="240" w:lineRule="auto"/>
        <w:sectPr w:rsidR="005123EB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5123EB" w:rsidRPr="00E92970" w:rsidRDefault="005123EB" w:rsidP="00E92970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970">
        <w:rPr>
          <w:rFonts w:ascii="Times New Roman" w:hAnsi="Times New Roman"/>
          <w:sz w:val="28"/>
          <w:szCs w:val="28"/>
        </w:rPr>
        <w:lastRenderedPageBreak/>
        <w:t xml:space="preserve">3. Состав, последовательность и сроки выполнения административных процедур (действий), требования к порядку их </w:t>
      </w:r>
      <w:r w:rsidR="00B462A3" w:rsidRPr="00E92970">
        <w:rPr>
          <w:rFonts w:ascii="Times New Roman" w:hAnsi="Times New Roman"/>
          <w:sz w:val="28"/>
          <w:szCs w:val="28"/>
        </w:rPr>
        <w:t xml:space="preserve">выполнения, в том числе особенности </w:t>
      </w:r>
      <w:r w:rsidRPr="00E92970">
        <w:rPr>
          <w:rFonts w:ascii="Times New Roman" w:hAnsi="Times New Roman"/>
          <w:sz w:val="28"/>
          <w:szCs w:val="28"/>
        </w:rPr>
        <w:t>выполнения административных процедур (действий) в электронной форме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3EB" w:rsidRDefault="005123EB" w:rsidP="005123E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3.1. Описание последовательности действий при предоставлении </w:t>
      </w:r>
      <w:r w:rsidR="00B2718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государственной услуги.</w:t>
      </w:r>
    </w:p>
    <w:p w:rsidR="005123EB" w:rsidRDefault="005123EB" w:rsidP="005123E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 Предоставление государственной услуги включает в себя следующие административные процедуры:</w:t>
      </w:r>
    </w:p>
    <w:p w:rsidR="005123EB" w:rsidRDefault="007F2598" w:rsidP="005123E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</w:t>
      </w:r>
      <w:r w:rsidR="005123EB">
        <w:rPr>
          <w:rFonts w:ascii="Times New Roman" w:hAnsi="Times New Roman"/>
          <w:sz w:val="28"/>
          <w:szCs w:val="28"/>
        </w:rPr>
        <w:t xml:space="preserve"> консультирование заявителя, оказание помощи заявителю по вопросу оказания государственной услуги;</w:t>
      </w:r>
    </w:p>
    <w:p w:rsidR="005123EB" w:rsidRDefault="007F2598" w:rsidP="005123E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</w:t>
      </w:r>
      <w:r w:rsidR="005123EB">
        <w:rPr>
          <w:rFonts w:ascii="Times New Roman" w:hAnsi="Times New Roman"/>
          <w:sz w:val="28"/>
          <w:szCs w:val="28"/>
        </w:rPr>
        <w:t xml:space="preserve"> прием заявления и документов, их регистрация;</w:t>
      </w:r>
    </w:p>
    <w:p w:rsidR="005123EB" w:rsidRDefault="007F2598" w:rsidP="005123E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</w:t>
      </w:r>
      <w:r w:rsidR="005123EB">
        <w:rPr>
          <w:rFonts w:ascii="Times New Roman" w:hAnsi="Times New Roman"/>
          <w:sz w:val="28"/>
          <w:szCs w:val="28"/>
        </w:rPr>
        <w:t xml:space="preserve"> формирование и направление межведомственных запросов в органы, участвующие в предоставлении государственной услуги;</w:t>
      </w:r>
    </w:p>
    <w:p w:rsidR="005123EB" w:rsidRDefault="007F2598" w:rsidP="005123E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 </w:t>
      </w:r>
      <w:r w:rsidR="005123EB">
        <w:rPr>
          <w:rFonts w:ascii="Times New Roman" w:hAnsi="Times New Roman"/>
          <w:sz w:val="28"/>
          <w:szCs w:val="28"/>
        </w:rPr>
        <w:t>принятие решения о предоставлении или отказе в предоставлении государственной услуги;</w:t>
      </w:r>
    </w:p>
    <w:p w:rsidR="005123EB" w:rsidRDefault="007F2598" w:rsidP="005123E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</w:t>
      </w:r>
      <w:r w:rsidR="005123EB">
        <w:rPr>
          <w:rFonts w:ascii="Times New Roman" w:hAnsi="Times New Roman"/>
          <w:sz w:val="28"/>
          <w:szCs w:val="28"/>
        </w:rPr>
        <w:t xml:space="preserve"> выдача результата государственной услуги;</w:t>
      </w:r>
    </w:p>
    <w:p w:rsidR="005123EB" w:rsidRDefault="007F2598" w:rsidP="005123E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 </w:t>
      </w:r>
      <w:r w:rsidR="005123EB">
        <w:rPr>
          <w:rFonts w:ascii="Times New Roman" w:hAnsi="Times New Roman"/>
          <w:sz w:val="28"/>
          <w:szCs w:val="28"/>
        </w:rPr>
        <w:t>исправление технической ошибки.</w:t>
      </w:r>
    </w:p>
    <w:p w:rsidR="005123EB" w:rsidRDefault="005123EB" w:rsidP="005123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Консультирование заявителя.</w:t>
      </w:r>
    </w:p>
    <w:p w:rsidR="005123EB" w:rsidRDefault="005123EB" w:rsidP="005123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3.2.1. Заявитель вправе обратиться в орган опеки и попечительства (далее – </w:t>
      </w:r>
      <w:r w:rsidR="00EF3C51">
        <w:rPr>
          <w:rFonts w:ascii="Times New Roman" w:hAnsi="Times New Roman"/>
          <w:sz w:val="28"/>
          <w:szCs w:val="28"/>
        </w:rPr>
        <w:t>отдел</w:t>
      </w:r>
      <w:r>
        <w:rPr>
          <w:rFonts w:ascii="Times New Roman" w:hAnsi="Times New Roman"/>
          <w:sz w:val="28"/>
          <w:szCs w:val="28"/>
        </w:rPr>
        <w:t>) лично, по телефону и (или) электронной почте для получения консультаций о порядке получения государственной услуги.</w:t>
      </w:r>
    </w:p>
    <w:p w:rsidR="005123EB" w:rsidRDefault="005123EB" w:rsidP="005123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</w:t>
      </w:r>
      <w:r w:rsidR="00EF3C51">
        <w:rPr>
          <w:rFonts w:ascii="Times New Roman" w:hAnsi="Times New Roman"/>
          <w:sz w:val="28"/>
          <w:szCs w:val="28"/>
        </w:rPr>
        <w:t>отдела</w:t>
      </w:r>
      <w:r>
        <w:rPr>
          <w:rFonts w:ascii="Times New Roman" w:hAnsi="Times New Roman"/>
          <w:sz w:val="28"/>
          <w:szCs w:val="28"/>
        </w:rPr>
        <w:t xml:space="preserve"> консультирует заявителя в том числе по составу, форме и содержанию документации, необходимой для получения государственной услуги.</w:t>
      </w:r>
    </w:p>
    <w:p w:rsidR="005123EB" w:rsidRDefault="005123EB" w:rsidP="005123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</w:t>
      </w:r>
      <w:r w:rsidR="00EF3C51">
        <w:rPr>
          <w:rFonts w:ascii="Times New Roman" w:hAnsi="Times New Roman"/>
          <w:sz w:val="28"/>
          <w:szCs w:val="28"/>
        </w:rPr>
        <w:t>отдела</w:t>
      </w:r>
      <w:r>
        <w:rPr>
          <w:rFonts w:ascii="Times New Roman" w:hAnsi="Times New Roman"/>
          <w:sz w:val="28"/>
          <w:szCs w:val="28"/>
        </w:rPr>
        <w:t xml:space="preserve"> осуществляет консультирование заявителя на предмет получения государственной услуги, выдает бланк заявления о предоставлении государственной услуги и при необходимости оказывает помощь в заполнении бланка заявления.</w:t>
      </w:r>
    </w:p>
    <w:p w:rsidR="005123EB" w:rsidRDefault="005123EB" w:rsidP="005123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5123EB" w:rsidRDefault="005123EB" w:rsidP="005123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государственной услуги.</w:t>
      </w:r>
    </w:p>
    <w:p w:rsidR="005123EB" w:rsidRDefault="005123EB" w:rsidP="005123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3.3.</w:t>
      </w:r>
      <w:r>
        <w:rPr>
          <w:rFonts w:eastAsia="Times New Roman" w:cs="Calibri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Прием заявления и документов, их регистрация.</w:t>
      </w:r>
    </w:p>
    <w:p w:rsidR="005123EB" w:rsidRDefault="005123EB" w:rsidP="005123EB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3.3.1 Основанием для начала исполнения административной процедуры по приему заявления и документов является представление заявителем лично, или в электронном виде через Портал государственных и муниципальных услуг Республики Татарстан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либо по почте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заказным почтовым отправлением с уведомлением о вручении</w:t>
      </w:r>
      <w:r>
        <w:rPr>
          <w:rFonts w:ascii="Times New Roman" w:eastAsia="Times New Roman" w:hAnsi="Times New Roman"/>
          <w:sz w:val="28"/>
          <w:szCs w:val="28"/>
        </w:rPr>
        <w:t xml:space="preserve"> заявления и документов, предусмотренных пунктом</w:t>
      </w:r>
      <w:r w:rsidR="005222C4">
        <w:rPr>
          <w:rFonts w:ascii="Times New Roman" w:eastAsia="Times New Roman" w:hAnsi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2.5 настоящего Регламента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5123EB" w:rsidRDefault="005123EB" w:rsidP="00512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 </w:t>
      </w:r>
      <w:r w:rsidR="00EF3C51">
        <w:rPr>
          <w:rFonts w:ascii="Times New Roman" w:eastAsia="Times New Roman" w:hAnsi="Times New Roman"/>
          <w:sz w:val="28"/>
          <w:szCs w:val="28"/>
          <w:lang w:eastAsia="ru-RU"/>
        </w:rPr>
        <w:t>отдел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ведущий прием, осуществляет:</w:t>
      </w:r>
    </w:p>
    <w:p w:rsidR="005123EB" w:rsidRDefault="005123EB" w:rsidP="00512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установление личности заявителя;</w:t>
      </w:r>
    </w:p>
    <w:p w:rsidR="005123EB" w:rsidRDefault="005123EB" w:rsidP="00512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проверку наличия  необходимых в соответствии с пунктом 2.5 настоящего Регламента документов;</w:t>
      </w:r>
    </w:p>
    <w:p w:rsidR="005123EB" w:rsidRDefault="005123EB" w:rsidP="00512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проверку соответствия представленных документов установленным требованиям, в том числе надлежащее оформление копий документов, отсутствие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документах подчисток, приписок, зачеркнутых слов и иных не оговоренных исправлений.</w:t>
      </w:r>
    </w:p>
    <w:p w:rsidR="005123EB" w:rsidRDefault="005123EB" w:rsidP="00512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При отсутствии оснований для отказа в приеме документов, указанных в пункте 2.7 настоящего Регламента, специалист </w:t>
      </w:r>
      <w:r w:rsidR="00EF3C5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отдела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регистрирует поступившее заявление, выдает или направляет заявителю 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приема заявления и прилагаемых к нему документов.</w:t>
      </w:r>
    </w:p>
    <w:p w:rsidR="005123EB" w:rsidRDefault="005123EB" w:rsidP="00512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случае наличия оснований для отказа в приеме документов, указанных в пункте 2.7 настоящего Регламента, специалист </w:t>
      </w:r>
      <w:r w:rsidR="00EF3C5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отдела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5123EB" w:rsidRDefault="005123EB" w:rsidP="00512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Процедуры, устанавливаемые настоящим пунктом, осуществляются в день поступления заявления (обращения заявителя).</w:t>
      </w:r>
    </w:p>
    <w:p w:rsidR="005123EB" w:rsidRDefault="005123EB" w:rsidP="00512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процедур: принятые и зарегистрированные заявление и документы или документы, возвращенные заявителю.</w:t>
      </w:r>
    </w:p>
    <w:p w:rsidR="005123EB" w:rsidRDefault="005123EB" w:rsidP="005123EB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3.4. Формирование и направление межведомственных запросов в органы, участвующие в предоставлении государственной услуги.</w:t>
      </w:r>
    </w:p>
    <w:p w:rsidR="005123EB" w:rsidRDefault="005123EB" w:rsidP="005123EB">
      <w:pPr>
        <w:suppressAutoHyphens/>
        <w:spacing w:after="0" w:line="240" w:lineRule="auto"/>
        <w:ind w:right="-1"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3.4.1. Специалист </w:t>
      </w:r>
      <w:r w:rsidR="00EF3C5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отдела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направляет в электронной форме посредством системы межведомственного электронного взаимодействия запросы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</w:t>
      </w:r>
    </w:p>
    <w:p w:rsidR="005123EB" w:rsidRDefault="0026424A" w:rsidP="005123EB">
      <w:pPr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</w:t>
      </w:r>
      <w:r w:rsidR="005222C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5123E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справка установленного образца об инвалидности совершеннолетнего подопечного (при наличии) и индивидуальная программа его реабилитации, выданные учреждением медико-социальной экспертизы, в уполномоченную организацию;</w:t>
      </w:r>
    </w:p>
    <w:p w:rsidR="005123EB" w:rsidRDefault="0026424A" w:rsidP="005123EB">
      <w:pPr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</w:t>
      </w:r>
      <w:r w:rsidR="005123E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документ, подтверждающий регистрацию в системе индивидуального (персонифицированного) учета, содержащий сведения о страховом номере индивидуального страхового счета</w:t>
      </w:r>
      <w:r w:rsidR="005123EB">
        <w:t xml:space="preserve">, </w:t>
      </w:r>
      <w:r w:rsidR="005123E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уполномоченную организацию.</w:t>
      </w:r>
    </w:p>
    <w:p w:rsidR="005123EB" w:rsidRDefault="005123EB" w:rsidP="005123EB">
      <w:pPr>
        <w:spacing w:after="0" w:line="240" w:lineRule="auto"/>
        <w:ind w:left="1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642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документа, подписанного электронной подписью, по каналам системы межведомственного электронного взаимодействия (далее - СМЭВ).</w:t>
      </w:r>
    </w:p>
    <w:p w:rsidR="005123EB" w:rsidRDefault="005123EB" w:rsidP="005123EB">
      <w:pPr>
        <w:spacing w:after="0" w:line="240" w:lineRule="auto"/>
        <w:ind w:left="1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642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5123EB" w:rsidRDefault="005123EB" w:rsidP="005123EB">
      <w:pPr>
        <w:spacing w:after="0" w:line="240" w:lineRule="auto"/>
        <w:ind w:left="1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642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Межведомственный запрос формируется в соответствии с требованиями статьи 7.2. Федерального закона № 210-ФЗ.</w:t>
      </w:r>
    </w:p>
    <w:p w:rsidR="005123EB" w:rsidRDefault="0026424A" w:rsidP="005123EB">
      <w:pPr>
        <w:suppressAutoHyphens/>
        <w:spacing w:after="0" w:line="240" w:lineRule="auto"/>
        <w:ind w:right="-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23EB">
        <w:rPr>
          <w:rFonts w:ascii="Times New Roman" w:eastAsia="Times New Roman" w:hAnsi="Times New Roman"/>
          <w:sz w:val="28"/>
          <w:szCs w:val="28"/>
          <w:lang w:eastAsia="ru-RU"/>
        </w:rPr>
        <w:t>Процедуры, устанавливаемые настоящим подпунктом, осуществляются в день поступления заявления.</w:t>
      </w:r>
    </w:p>
    <w:p w:rsidR="005123EB" w:rsidRDefault="005123EB" w:rsidP="005123E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направление межведомственных запросов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. </w:t>
      </w:r>
    </w:p>
    <w:p w:rsidR="005123EB" w:rsidRDefault="005123EB" w:rsidP="005123E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3.4.2. 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отказе).</w:t>
      </w:r>
    </w:p>
    <w:p w:rsidR="005123EB" w:rsidRDefault="005123EB" w:rsidP="005123EB">
      <w:pPr>
        <w:suppressAutoHyphens/>
        <w:spacing w:after="0" w:line="240" w:lineRule="auto"/>
        <w:ind w:right="-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Процедуры, устанавливаемые настоящим подпунктом, осуществляются в установленный законодательством срок.</w:t>
      </w:r>
    </w:p>
    <w:p w:rsidR="005123EB" w:rsidRDefault="005123EB" w:rsidP="005123EB">
      <w:pPr>
        <w:suppressAutoHyphens/>
        <w:spacing w:after="0" w:line="240" w:lineRule="auto"/>
        <w:ind w:right="-1" w:firstLine="720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процедур: документы (сведения) либо уведомление об отказе, направленные в </w:t>
      </w:r>
      <w:r w:rsidR="00EF3C51">
        <w:rPr>
          <w:rFonts w:ascii="Times New Roman" w:eastAsia="Times New Roman" w:hAnsi="Times New Roman"/>
          <w:sz w:val="28"/>
          <w:szCs w:val="28"/>
          <w:lang w:eastAsia="ru-RU"/>
        </w:rPr>
        <w:t>отдел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3.5. Принятие решения о предоставлении государственной услуги или решения об отказе в предоставлении государственной услуги.</w:t>
      </w:r>
    </w:p>
    <w:p w:rsidR="00D57868" w:rsidRDefault="00D57868" w:rsidP="00D57868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color w:val="000000" w:themeColor="text1"/>
          <w:spacing w:val="2"/>
          <w:sz w:val="28"/>
          <w:szCs w:val="28"/>
        </w:rPr>
        <w:t xml:space="preserve">3.5.1 </w:t>
      </w:r>
      <w:r w:rsidRPr="00F15FB7">
        <w:rPr>
          <w:color w:val="000000" w:themeColor="text1"/>
          <w:spacing w:val="2"/>
          <w:sz w:val="28"/>
          <w:szCs w:val="28"/>
        </w:rPr>
        <w:t xml:space="preserve">Специалист </w:t>
      </w:r>
      <w:r>
        <w:rPr>
          <w:color w:val="000000" w:themeColor="text1"/>
          <w:spacing w:val="2"/>
          <w:sz w:val="28"/>
          <w:szCs w:val="28"/>
        </w:rPr>
        <w:t>о</w:t>
      </w:r>
      <w:r w:rsidRPr="00F15FB7">
        <w:rPr>
          <w:color w:val="000000" w:themeColor="text1"/>
          <w:spacing w:val="2"/>
          <w:sz w:val="28"/>
          <w:szCs w:val="28"/>
        </w:rPr>
        <w:t xml:space="preserve">тдела опеки и попечительства, </w:t>
      </w:r>
      <w:r>
        <w:rPr>
          <w:color w:val="000000" w:themeColor="text1"/>
          <w:spacing w:val="2"/>
          <w:sz w:val="28"/>
          <w:szCs w:val="28"/>
        </w:rPr>
        <w:t>формируе</w:t>
      </w:r>
      <w:r w:rsidRPr="00F15FB7">
        <w:rPr>
          <w:color w:val="000000" w:themeColor="text1"/>
          <w:spacing w:val="2"/>
          <w:sz w:val="28"/>
          <w:szCs w:val="28"/>
        </w:rPr>
        <w:t xml:space="preserve">т </w:t>
      </w:r>
      <w:r>
        <w:rPr>
          <w:color w:val="000000" w:themeColor="text1"/>
          <w:spacing w:val="2"/>
          <w:sz w:val="28"/>
          <w:szCs w:val="28"/>
        </w:rPr>
        <w:t>пакет документов.</w:t>
      </w:r>
      <w:r w:rsidRPr="00F15FB7">
        <w:rPr>
          <w:color w:val="000000" w:themeColor="text1"/>
          <w:spacing w:val="2"/>
          <w:sz w:val="28"/>
          <w:szCs w:val="28"/>
        </w:rPr>
        <w:t xml:space="preserve"> </w:t>
      </w:r>
    </w:p>
    <w:p w:rsidR="00D57868" w:rsidRPr="00F15FB7" w:rsidRDefault="00D57868" w:rsidP="00D57868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F15FB7">
        <w:rPr>
          <w:color w:val="000000" w:themeColor="text1"/>
          <w:spacing w:val="2"/>
          <w:sz w:val="28"/>
          <w:szCs w:val="28"/>
        </w:rPr>
        <w:t xml:space="preserve">Результат процедур: </w:t>
      </w:r>
      <w:r>
        <w:rPr>
          <w:color w:val="000000" w:themeColor="text1"/>
          <w:spacing w:val="2"/>
          <w:sz w:val="28"/>
          <w:szCs w:val="28"/>
        </w:rPr>
        <w:t xml:space="preserve">сформированный пакет документов. </w:t>
      </w:r>
    </w:p>
    <w:p w:rsidR="00D57868" w:rsidRPr="00D57868" w:rsidRDefault="00D57868" w:rsidP="00D5786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3025E8" w:rsidRDefault="001828C9" w:rsidP="005222C4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3.5.</w:t>
      </w:r>
      <w:r w:rsidR="00D5786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Специалист на </w:t>
      </w:r>
      <w:r w:rsidR="005123EB">
        <w:rPr>
          <w:rFonts w:ascii="Times New Roman" w:hAnsi="Times New Roman"/>
          <w:sz w:val="28"/>
          <w:szCs w:val="28"/>
        </w:rPr>
        <w:t xml:space="preserve">основании документов, представленных заявителем в соответствии с пунктом 2.5 настоящего Регламента, сведений (документов), </w:t>
      </w:r>
    </w:p>
    <w:p w:rsidR="005222C4" w:rsidRDefault="005123EB" w:rsidP="005222C4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полученных в соответствии с пунктами 3.4.1, 3.4.2 настоящего Регламента, </w:t>
      </w:r>
      <w:r w:rsidR="005222C4">
        <w:rPr>
          <w:rFonts w:ascii="Times New Roman" w:hAnsi="Times New Roman"/>
          <w:sz w:val="28"/>
          <w:szCs w:val="28"/>
        </w:rPr>
        <w:t xml:space="preserve">готовит проект </w:t>
      </w:r>
      <w:r w:rsidR="005222C4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о направлении подопечного </w:t>
      </w:r>
      <w:r w:rsidR="005222C4">
        <w:rPr>
          <w:rFonts w:ascii="Times New Roman" w:hAnsi="Times New Roman"/>
          <w:sz w:val="28"/>
          <w:szCs w:val="28"/>
        </w:rPr>
        <w:t>из числа лиц, признанных судом недееспособными,</w:t>
      </w:r>
      <w:r w:rsidR="005222C4">
        <w:rPr>
          <w:rFonts w:ascii="Times New Roman" w:eastAsia="Times New Roman" w:hAnsi="Times New Roman"/>
          <w:sz w:val="28"/>
          <w:szCs w:val="28"/>
          <w:lang w:eastAsia="ru-RU"/>
        </w:rPr>
        <w:t xml:space="preserve"> в психоневрологический интернат на стационарное обслуживание </w:t>
      </w:r>
      <w:r w:rsidR="005222C4">
        <w:rPr>
          <w:rFonts w:ascii="Times New Roman" w:hAnsi="Times New Roman"/>
          <w:sz w:val="28"/>
          <w:szCs w:val="28"/>
        </w:rPr>
        <w:t>(далее – решение (распоряжение)) руководителя исполнительного комитета, либо уведомление об отказе в принятии решения и направляет его на согласование.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222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 об отказе в предоставлении государственной услуги (в принятии решения) принимается при наличии хотя бы одного из осн</w:t>
      </w:r>
      <w:r w:rsidR="001828C9">
        <w:rPr>
          <w:rFonts w:ascii="Times New Roman" w:hAnsi="Times New Roman"/>
          <w:sz w:val="28"/>
          <w:szCs w:val="28"/>
        </w:rPr>
        <w:t>ований, указанных в пункте 2.8.</w:t>
      </w:r>
      <w:r w:rsidR="00E515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настоящего Регламента.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222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трех дней с момента окончания предыдущей процедуры.</w:t>
      </w:r>
    </w:p>
    <w:p w:rsidR="005123EB" w:rsidRDefault="005B1C3E" w:rsidP="005123EB">
      <w:pPr>
        <w:tabs>
          <w:tab w:val="left" w:pos="78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</w:t>
      </w:r>
      <w:r w:rsidR="005123E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проект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 w:rsidR="005123EB">
        <w:rPr>
          <w:rFonts w:ascii="Times New Roman" w:eastAsia="Times New Roman" w:hAnsi="Times New Roman"/>
          <w:sz w:val="28"/>
          <w:szCs w:val="28"/>
          <w:lang w:eastAsia="ru-RU"/>
        </w:rPr>
        <w:t xml:space="preserve"> о направлении подопечного </w:t>
      </w:r>
      <w:r w:rsidR="005123EB">
        <w:rPr>
          <w:rFonts w:ascii="Times New Roman" w:hAnsi="Times New Roman"/>
          <w:sz w:val="28"/>
          <w:szCs w:val="28"/>
        </w:rPr>
        <w:t>из числа лиц, признанных судом недееспособными,</w:t>
      </w:r>
      <w:r w:rsidR="005123EB">
        <w:rPr>
          <w:rFonts w:ascii="Times New Roman" w:eastAsia="Times New Roman" w:hAnsi="Times New Roman"/>
          <w:sz w:val="28"/>
          <w:szCs w:val="28"/>
          <w:lang w:eastAsia="ru-RU"/>
        </w:rPr>
        <w:t xml:space="preserve"> в психоневрологический интернат на стационарное обслуживание</w:t>
      </w:r>
      <w:r w:rsidR="005123EB">
        <w:rPr>
          <w:rFonts w:ascii="Times New Roman" w:hAnsi="Times New Roman"/>
          <w:sz w:val="28"/>
          <w:szCs w:val="28"/>
        </w:rPr>
        <w:t>, либо уведомление об отказе в принятии решения.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Результат процедур: </w:t>
      </w:r>
      <w:r w:rsidR="00063FDC">
        <w:rPr>
          <w:rFonts w:ascii="Times New Roman" w:hAnsi="Times New Roman"/>
          <w:sz w:val="28"/>
          <w:szCs w:val="28"/>
        </w:rPr>
        <w:t xml:space="preserve">направленный на согласование проект постановления. </w:t>
      </w:r>
    </w:p>
    <w:p w:rsidR="00DD34C2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D34C2">
        <w:rPr>
          <w:rFonts w:ascii="Times New Roman" w:hAnsi="Times New Roman"/>
          <w:sz w:val="28"/>
          <w:szCs w:val="28"/>
        </w:rPr>
        <w:t>3.5.</w:t>
      </w:r>
      <w:r w:rsidR="00D57868">
        <w:rPr>
          <w:rFonts w:ascii="Times New Roman" w:hAnsi="Times New Roman"/>
          <w:sz w:val="28"/>
          <w:szCs w:val="28"/>
        </w:rPr>
        <w:t>3</w:t>
      </w:r>
      <w:r w:rsidR="00DD34C2">
        <w:rPr>
          <w:rFonts w:ascii="Times New Roman" w:hAnsi="Times New Roman"/>
          <w:sz w:val="28"/>
          <w:szCs w:val="28"/>
        </w:rPr>
        <w:t xml:space="preserve"> Специалист согласовывает проект постановления с начальником юридического отдела организационной работы Исполкома, с заместителем Руководителя исполкома, Управляющим делами исполкома. Процедура согласования фиксируется в листе согласования подписями.</w:t>
      </w:r>
    </w:p>
    <w:p w:rsidR="00DD34C2" w:rsidRDefault="00DD34C2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Результат согласования</w:t>
      </w:r>
      <w:r w:rsidR="00D4102E">
        <w:rPr>
          <w:rFonts w:ascii="Times New Roman" w:hAnsi="Times New Roman"/>
          <w:sz w:val="28"/>
          <w:szCs w:val="28"/>
        </w:rPr>
        <w:t xml:space="preserve"> является проект постановления, согласованный с начальником юридического отдела организационной работы исполкома, с заместителем исполкома, управляющим делами исполкома.</w:t>
      </w:r>
    </w:p>
    <w:p w:rsidR="00D4102E" w:rsidRDefault="00D4102E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Максимальный срок выполнения действия 3 рабочих дня.</w:t>
      </w:r>
    </w:p>
    <w:p w:rsidR="00D4102E" w:rsidRDefault="00D4102E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3.5.</w:t>
      </w:r>
      <w:r w:rsidR="00D5786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Специалист направляет согласованный проект разрешения на подпись Руководителю исполкома.</w:t>
      </w:r>
    </w:p>
    <w:p w:rsidR="005123EB" w:rsidRDefault="00D4102E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123EB">
        <w:rPr>
          <w:rFonts w:ascii="Times New Roman" w:hAnsi="Times New Roman"/>
          <w:sz w:val="28"/>
          <w:szCs w:val="28"/>
        </w:rPr>
        <w:t xml:space="preserve">Руководитель исполнительного комитета изучает </w:t>
      </w:r>
      <w:r w:rsidR="005B1C3E">
        <w:rPr>
          <w:rFonts w:ascii="Times New Roman" w:hAnsi="Times New Roman"/>
          <w:sz w:val="28"/>
          <w:szCs w:val="28"/>
        </w:rPr>
        <w:t xml:space="preserve">заключение </w:t>
      </w:r>
      <w:r w:rsidR="005123EB">
        <w:rPr>
          <w:rFonts w:ascii="Times New Roman" w:hAnsi="Times New Roman"/>
          <w:sz w:val="28"/>
          <w:szCs w:val="28"/>
        </w:rPr>
        <w:t>и подписывает решение либо уведомление об отказе</w:t>
      </w:r>
      <w:r w:rsidR="005123EB">
        <w:t xml:space="preserve"> </w:t>
      </w:r>
      <w:r w:rsidR="005123EB">
        <w:rPr>
          <w:rFonts w:ascii="Times New Roman" w:hAnsi="Times New Roman"/>
          <w:sz w:val="28"/>
          <w:szCs w:val="28"/>
        </w:rPr>
        <w:t>в принятии решения</w:t>
      </w:r>
      <w:r w:rsidR="00D57868">
        <w:rPr>
          <w:rFonts w:ascii="Times New Roman" w:hAnsi="Times New Roman"/>
          <w:sz w:val="28"/>
          <w:szCs w:val="28"/>
        </w:rPr>
        <w:t xml:space="preserve"> </w:t>
      </w:r>
      <w:r w:rsidR="005123EB">
        <w:rPr>
          <w:rFonts w:ascii="Times New Roman" w:hAnsi="Times New Roman"/>
          <w:sz w:val="28"/>
          <w:szCs w:val="28"/>
        </w:rPr>
        <w:t>(в предоставлении государственной услуги).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Результат процедуры: подписанный документ в 2-х экземплярах. 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3.6. Выдача результата государственной услуги.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3.6.1. Выдача документа, являющегося результатом государственной услуги, осуществляется в день обращения заявителя.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услуги.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Вместе с уведомлением об отказе орган опеки и попечительства возвращает заявителю все представленные документы, и разъясняет порядок его обжалования. </w:t>
      </w:r>
      <w:r>
        <w:rPr>
          <w:rFonts w:ascii="Times New Roman" w:hAnsi="Times New Roman"/>
          <w:sz w:val="28"/>
          <w:szCs w:val="28"/>
        </w:rPr>
        <w:tab/>
        <w:t>Копии указанных документов хранятся в органе опеки и попечительства.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Результат процедуры: выданное решение (распоряжение) или уведомление об отказе.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Процедура, устанавливаемая настоящим пунктом, осуществляется в день прибытия заявителя.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3.7.  Исправление технических ошибок. 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3.7.1. В случае обнаружения технической ошибки в документе, являющемся результатом государственной услуги, заявитель представляет в </w:t>
      </w:r>
      <w:r w:rsidR="00D57868">
        <w:rPr>
          <w:rFonts w:ascii="Times New Roman" w:hAnsi="Times New Roman"/>
          <w:sz w:val="28"/>
          <w:szCs w:val="28"/>
        </w:rPr>
        <w:t>отдел</w:t>
      </w:r>
      <w:r>
        <w:rPr>
          <w:rFonts w:ascii="Times New Roman" w:hAnsi="Times New Roman"/>
          <w:sz w:val="28"/>
          <w:szCs w:val="28"/>
        </w:rPr>
        <w:t>: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заявление об исправлении технической ошибки (приложение № </w:t>
      </w:r>
      <w:r w:rsidR="00DE2AF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 настоящему Регламенту);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документ, выданный заявителю как результат государственной услуги, в котором содержится техническая ошибка;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документы, имеющие юридическую силу, свидетельствующие о наличии технической ошибки. 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услуг.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</w:t>
      </w:r>
      <w:r w:rsidR="00D57868">
        <w:rPr>
          <w:rFonts w:ascii="Times New Roman" w:hAnsi="Times New Roman"/>
          <w:sz w:val="28"/>
          <w:szCs w:val="28"/>
        </w:rPr>
        <w:t>.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D57868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Результат процедуры: принятое</w:t>
      </w:r>
      <w:r w:rsidR="00D57868">
        <w:rPr>
          <w:rFonts w:ascii="Times New Roman" w:hAnsi="Times New Roman"/>
          <w:sz w:val="28"/>
          <w:szCs w:val="28"/>
        </w:rPr>
        <w:t xml:space="preserve"> и зарегистрированное заявление.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3.7.3. Специалист </w:t>
      </w:r>
      <w:r w:rsidR="00D57868">
        <w:rPr>
          <w:rFonts w:ascii="Times New Roman" w:hAnsi="Times New Roman"/>
          <w:sz w:val="28"/>
          <w:szCs w:val="28"/>
        </w:rPr>
        <w:t>отдела</w:t>
      </w:r>
      <w:r>
        <w:rPr>
          <w:rFonts w:ascii="Times New Roman" w:hAnsi="Times New Roman"/>
          <w:sz w:val="28"/>
          <w:szCs w:val="28"/>
        </w:rPr>
        <w:t xml:space="preserve"> рассматривает документы и в целях внесения исправлений в документ, являющийся результатом услуги, осуществляются процедуры, предусмотренные пунктами 3.5.4 - 3.5.5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</w:t>
      </w:r>
      <w:r w:rsidR="00D57868">
        <w:rPr>
          <w:rFonts w:ascii="Times New Roman" w:hAnsi="Times New Roman"/>
          <w:sz w:val="28"/>
          <w:szCs w:val="28"/>
        </w:rPr>
        <w:t>отдел</w:t>
      </w:r>
      <w:r>
        <w:rPr>
          <w:rFonts w:ascii="Times New Roman" w:hAnsi="Times New Roman"/>
          <w:sz w:val="28"/>
          <w:szCs w:val="28"/>
        </w:rPr>
        <w:t xml:space="preserve"> оригинала документа, в котором содержится техническая ошибка.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DD34C2" w:rsidRPr="00146903" w:rsidRDefault="005123EB" w:rsidP="00146903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Результат процедуры: выданный (н</w:t>
      </w:r>
      <w:r w:rsidR="00146903">
        <w:rPr>
          <w:rFonts w:ascii="Times New Roman" w:hAnsi="Times New Roman"/>
          <w:sz w:val="28"/>
          <w:szCs w:val="28"/>
        </w:rPr>
        <w:t>аправленный) заявителю документ</w:t>
      </w:r>
    </w:p>
    <w:p w:rsidR="005123EB" w:rsidRPr="00E92970" w:rsidRDefault="005123EB" w:rsidP="005123EB">
      <w:pPr>
        <w:tabs>
          <w:tab w:val="left" w:pos="7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2970">
        <w:rPr>
          <w:rFonts w:ascii="Times New Roman" w:hAnsi="Times New Roman"/>
          <w:sz w:val="28"/>
          <w:szCs w:val="28"/>
        </w:rPr>
        <w:t>4. Порядок и формы контроля за предоставлением государственной услуги</w:t>
      </w:r>
    </w:p>
    <w:p w:rsidR="005123EB" w:rsidRPr="00E92970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3EB" w:rsidRPr="00E92970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970">
        <w:rPr>
          <w:rFonts w:ascii="Times New Roman" w:hAnsi="Times New Roman"/>
          <w:sz w:val="28"/>
          <w:szCs w:val="28"/>
        </w:rPr>
        <w:tab/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подготовку решений на действия (бездействие) должностных лиц органа местного самоуправления.</w:t>
      </w:r>
    </w:p>
    <w:p w:rsidR="005123EB" w:rsidRPr="00E92970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970">
        <w:rPr>
          <w:rFonts w:ascii="Times New Roman" w:hAnsi="Times New Roman"/>
          <w:sz w:val="28"/>
          <w:szCs w:val="28"/>
        </w:rPr>
        <w:tab/>
        <w:t>Формами контроля за соблюдением исполнения административных процедур являются:</w:t>
      </w:r>
    </w:p>
    <w:p w:rsidR="005123EB" w:rsidRPr="00E92970" w:rsidRDefault="00D26D4D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970">
        <w:rPr>
          <w:rFonts w:ascii="Times New Roman" w:hAnsi="Times New Roman"/>
          <w:sz w:val="28"/>
          <w:szCs w:val="28"/>
        </w:rPr>
        <w:tab/>
      </w:r>
      <w:r w:rsidR="005123EB" w:rsidRPr="00E92970">
        <w:rPr>
          <w:rFonts w:ascii="Times New Roman" w:hAnsi="Times New Roman"/>
          <w:sz w:val="28"/>
          <w:szCs w:val="28"/>
        </w:rPr>
        <w:t>1) проверка и согласование проектов документов по предоставлению государственной услуги. Результатом проверки является визирование проектов;</w:t>
      </w:r>
    </w:p>
    <w:p w:rsidR="005123EB" w:rsidRPr="00E92970" w:rsidRDefault="00D26D4D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970">
        <w:rPr>
          <w:rFonts w:ascii="Times New Roman" w:hAnsi="Times New Roman"/>
          <w:sz w:val="28"/>
          <w:szCs w:val="28"/>
        </w:rPr>
        <w:tab/>
      </w:r>
      <w:r w:rsidR="005123EB" w:rsidRPr="00E92970">
        <w:rPr>
          <w:rFonts w:ascii="Times New Roman" w:hAnsi="Times New Roman"/>
          <w:sz w:val="28"/>
          <w:szCs w:val="28"/>
        </w:rPr>
        <w:t>2) проводимые в установленном порядке проверки ведения делопроизводства;</w:t>
      </w:r>
    </w:p>
    <w:p w:rsidR="005123EB" w:rsidRPr="00E92970" w:rsidRDefault="00D26D4D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970">
        <w:rPr>
          <w:rFonts w:ascii="Times New Roman" w:hAnsi="Times New Roman"/>
          <w:sz w:val="28"/>
          <w:szCs w:val="28"/>
        </w:rPr>
        <w:tab/>
      </w:r>
      <w:r w:rsidR="005123EB" w:rsidRPr="00E92970">
        <w:rPr>
          <w:rFonts w:ascii="Times New Roman" w:hAnsi="Times New Roman"/>
          <w:sz w:val="28"/>
          <w:szCs w:val="28"/>
        </w:rPr>
        <w:t>3) проведение в установленном порядке контрольных проверок соблюдения процедур предоставления государственной услуги.</w:t>
      </w:r>
    </w:p>
    <w:p w:rsidR="005123EB" w:rsidRPr="00E92970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970">
        <w:rPr>
          <w:rFonts w:ascii="Times New Roman" w:hAnsi="Times New Roman"/>
          <w:sz w:val="28"/>
          <w:szCs w:val="28"/>
        </w:rPr>
        <w:tab/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5123EB" w:rsidRPr="00E92970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970">
        <w:rPr>
          <w:rFonts w:ascii="Times New Roman" w:hAnsi="Times New Roman"/>
          <w:sz w:val="28"/>
          <w:szCs w:val="28"/>
        </w:rPr>
        <w:tab/>
        <w:t>В целях осуществления контроля за совершением действий при предоставлении государственной услуги и принятии решений руководителю исполнительного комитета представляются справки о результатах предоставления государственной услуги.</w:t>
      </w:r>
    </w:p>
    <w:p w:rsidR="005123EB" w:rsidRPr="00E92970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970">
        <w:rPr>
          <w:rFonts w:ascii="Times New Roman" w:hAnsi="Times New Roman"/>
          <w:sz w:val="28"/>
          <w:szCs w:val="28"/>
        </w:rPr>
        <w:tab/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заместителем руководителя исполнительного комитета, ответственного за организацию работы по предоставлению государственной услуги, а также специалистами органа опеки.</w:t>
      </w:r>
    </w:p>
    <w:p w:rsidR="005123EB" w:rsidRPr="00E92970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970">
        <w:rPr>
          <w:rFonts w:ascii="Times New Roman" w:hAnsi="Times New Roman"/>
          <w:sz w:val="28"/>
          <w:szCs w:val="28"/>
        </w:rPr>
        <w:tab/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5123EB" w:rsidRPr="00E92970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970">
        <w:rPr>
          <w:rFonts w:ascii="Times New Roman" w:hAnsi="Times New Roman"/>
          <w:sz w:val="28"/>
          <w:szCs w:val="28"/>
        </w:rPr>
        <w:tab/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5123EB" w:rsidRPr="00E92970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970">
        <w:rPr>
          <w:rFonts w:ascii="Times New Roman" w:hAnsi="Times New Roman"/>
          <w:sz w:val="28"/>
          <w:szCs w:val="28"/>
        </w:rPr>
        <w:tab/>
        <w:t>4.4. Руководитель</w:t>
      </w:r>
      <w:r w:rsidR="00B462A3" w:rsidRPr="00E92970">
        <w:rPr>
          <w:rFonts w:ascii="Times New Roman" w:hAnsi="Times New Roman"/>
          <w:sz w:val="28"/>
          <w:szCs w:val="28"/>
        </w:rPr>
        <w:t xml:space="preserve"> органа опеки и попечительства </w:t>
      </w:r>
      <w:r w:rsidRPr="00E92970">
        <w:rPr>
          <w:rFonts w:ascii="Times New Roman" w:hAnsi="Times New Roman"/>
          <w:sz w:val="28"/>
          <w:szCs w:val="28"/>
        </w:rPr>
        <w:t>осуществляет контроль за своевременным рассмотрением запросов заявителей. Ответственные исполнители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5123EB" w:rsidRPr="00E92970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970">
        <w:rPr>
          <w:rFonts w:ascii="Times New Roman" w:hAnsi="Times New Roman"/>
          <w:sz w:val="28"/>
          <w:szCs w:val="28"/>
        </w:rPr>
        <w:tab/>
        <w:t xml:space="preserve"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органа опеки и попечительства при предоставлении государственной услуги, получения полной, актуальной и достоверной информации о порядке </w:t>
      </w:r>
      <w:r w:rsidRPr="00E92970">
        <w:rPr>
          <w:rFonts w:ascii="Times New Roman" w:hAnsi="Times New Roman"/>
          <w:sz w:val="28"/>
          <w:szCs w:val="28"/>
        </w:rPr>
        <w:lastRenderedPageBreak/>
        <w:t>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5123EB" w:rsidRPr="00E92970" w:rsidRDefault="005123EB" w:rsidP="005123EB">
      <w:pPr>
        <w:tabs>
          <w:tab w:val="left" w:pos="7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2970">
        <w:rPr>
          <w:rFonts w:ascii="Times New Roman" w:hAnsi="Times New Roman"/>
          <w:sz w:val="28"/>
          <w:szCs w:val="28"/>
        </w:rPr>
        <w:t xml:space="preserve">5. </w:t>
      </w:r>
      <w:r w:rsidRPr="00E92970">
        <w:rPr>
          <w:rFonts w:ascii="Times New Roman" w:eastAsia="Times New Roman" w:hAnsi="Times New Roman"/>
          <w:sz w:val="28"/>
          <w:szCs w:val="28"/>
          <w:lang w:eastAsia="ru-RU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Pr="00E9297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E92970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5.1. Заявители имеют право на обжалование в досудебном порядке решений и действий (бездействия) сотрудников исполнительного комитета, участвующих в предоставлении государственной услуги, в исполнительный комитет, решений и действий (бездействия) руководителя исполнительного комитета – главе муниципального образования.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ab/>
        <w:t>Заявитель может обратиться с жалобой, в том числе в следующих случаях</w:t>
      </w:r>
      <w:r>
        <w:rPr>
          <w:rFonts w:ascii="Times New Roman" w:hAnsi="Times New Roman"/>
          <w:sz w:val="28"/>
          <w:szCs w:val="28"/>
        </w:rPr>
        <w:t>: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нарушения срока регистрации запроса о предоставлении государственной услуги;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 нарушения срока предоставления государственной услуги;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3) 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услуги;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услуги, у заявителя;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8) нарушение срока или порядка выдачи документов по результатам предоставления государственной услуги;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9) приостановление предоставления государственной услуги, если основания приостановления не предусмотрены федеральными законами и принятыми в </w:t>
      </w:r>
      <w:r>
        <w:rPr>
          <w:rFonts w:ascii="Times New Roman" w:hAnsi="Times New Roman"/>
          <w:sz w:val="28"/>
          <w:szCs w:val="28"/>
        </w:rPr>
        <w:lastRenderedPageBreak/>
        <w:t>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Закона № 210-ФЗ.</w:t>
      </w:r>
    </w:p>
    <w:p w:rsidR="005123EB" w:rsidRPr="00B462A3" w:rsidRDefault="005123EB" w:rsidP="00A67C8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B462A3">
        <w:rPr>
          <w:rFonts w:ascii="Times New Roman" w:hAnsi="Times New Roman"/>
          <w:sz w:val="28"/>
          <w:szCs w:val="28"/>
        </w:rPr>
        <w:t>5.2. Жалоба может быть направлена по почте, через МФЦ, с использованием информационно-телекоммуникационной сети «Интернет», официального сайта исполнительного комитета;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(http://www.gosuslugi.ru/), а также может быть принята при личном приеме заявителя</w:t>
      </w:r>
      <w:r w:rsidR="00A67C8C">
        <w:rPr>
          <w:rFonts w:ascii="Times New Roman" w:hAnsi="Times New Roman"/>
          <w:sz w:val="28"/>
          <w:szCs w:val="28"/>
        </w:rPr>
        <w:t>.</w:t>
      </w:r>
    </w:p>
    <w:p w:rsidR="005123EB" w:rsidRPr="00B462A3" w:rsidRDefault="005123EB" w:rsidP="00B46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2A3">
        <w:rPr>
          <w:rFonts w:ascii="Times New Roman" w:hAnsi="Times New Roman"/>
          <w:sz w:val="28"/>
          <w:szCs w:val="28"/>
        </w:rPr>
        <w:tab/>
        <w:t xml:space="preserve"> 5.3. Срок рассмотрения жалобы - в течение 15 рабочих дней со дня ее регистрации. В случае обжалования отказа органа опеки и попечительства, должностного лица органа опеки и попечительства в приеме документов у заявителя 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</w:t>
      </w:r>
      <w:r w:rsidRPr="00B462A3">
        <w:t>. </w:t>
      </w:r>
      <w:r w:rsidRPr="00B462A3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   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5.4. Жалоба должна содержать: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наименование органа, предоставляющего услугу, должностного лица органа, предоставляющего государственную услугу, либо муниципального служащего, решения и действия (бездействие) которых обжалуются;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5.5. По результатам рассмотрения жалобы принимается одно из следующих решений: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</w:t>
      </w:r>
      <w:r>
        <w:rPr>
          <w:rFonts w:ascii="Times New Roman" w:hAnsi="Times New Roman"/>
          <w:sz w:val="28"/>
          <w:szCs w:val="28"/>
        </w:rPr>
        <w:lastRenderedPageBreak/>
        <w:t>Российской Федерации, нормативными правовыми актами Республики Татарстан, муниципальными правовыми актами;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2) в удовлетворении жалобы отказывается. 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5.6.  Не позднее дня, следующего за днем принятия решения, указанного в пункте 5.5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5.7. В случае признания жалобы подлежащей удовлетворению в ответе заявителю дается информация о действиях, осуществляемых Исполнительным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5.8.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3EB" w:rsidRDefault="005123EB" w:rsidP="005123EB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7"/>
        <w:gridCol w:w="5068"/>
      </w:tblGrid>
      <w:tr w:rsidR="005123EB" w:rsidTr="005123EB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5123EB" w:rsidRDefault="005123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23EB" w:rsidRDefault="005123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462A3" w:rsidRDefault="00B462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23EB" w:rsidRDefault="005123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1C3E" w:rsidRDefault="005B1C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1C3E" w:rsidRDefault="005B1C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1C3E" w:rsidRDefault="005B1C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1C3E" w:rsidRDefault="005B1C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1C3E" w:rsidRDefault="005B1C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1C3E" w:rsidRDefault="005B1C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1C3E" w:rsidRDefault="005B1C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1C3E" w:rsidRDefault="005B1C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1C3E" w:rsidRDefault="005B1C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1C3E" w:rsidRDefault="005B1C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1C3E" w:rsidRDefault="005B1C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1C3E" w:rsidRDefault="005B1C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1C3E" w:rsidRDefault="005B1C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1C3E" w:rsidRDefault="005B1C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1C3E" w:rsidRDefault="005B1C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1C3E" w:rsidRDefault="005B1C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1C3E" w:rsidRDefault="005B1C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1C3E" w:rsidRDefault="005B1C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1C3E" w:rsidRDefault="005B1C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1C3E" w:rsidRDefault="005B1C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1C3E" w:rsidRDefault="00E92970" w:rsidP="00E92970">
            <w:pPr>
              <w:spacing w:after="0" w:line="240" w:lineRule="auto"/>
              <w:ind w:right="-494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2A3" w:rsidRDefault="00B462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462A3" w:rsidRDefault="00B462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462A3" w:rsidRDefault="00B462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462A3" w:rsidRDefault="00B462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462A3" w:rsidRDefault="00B462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462A3" w:rsidRDefault="00B462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34F6" w:rsidRDefault="00D534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34F6" w:rsidRDefault="00D534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1C3E" w:rsidRDefault="005B1C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1C3E" w:rsidRDefault="005B1C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1C3E" w:rsidRDefault="005B1C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1C3E" w:rsidRDefault="005B1C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1C3E" w:rsidRDefault="005B1C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1C3E" w:rsidRDefault="005B1C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1C3E" w:rsidRDefault="005B1C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1C3E" w:rsidRDefault="005B1C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1C3E" w:rsidRDefault="005B1C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1C3E" w:rsidRDefault="005B1C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1C3E" w:rsidRDefault="005B1C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46903" w:rsidRDefault="00146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46903" w:rsidRDefault="00146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46903" w:rsidRDefault="00146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1C3E" w:rsidRDefault="005B1C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34F6" w:rsidRDefault="00D534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23EB" w:rsidRPr="005B1C3E" w:rsidRDefault="005123EB" w:rsidP="00DE2AFB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№1 </w:t>
            </w:r>
          </w:p>
          <w:p w:rsidR="005123EB" w:rsidRDefault="00DE2AFB">
            <w:pPr>
              <w:spacing w:after="0" w:line="240" w:lineRule="auto"/>
              <w:ind w:left="561" w:hanging="561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К </w:t>
            </w:r>
            <w:r w:rsidR="005123EB" w:rsidRPr="005B1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Административному регламенту </w:t>
            </w:r>
            <w:r w:rsidR="005123EB" w:rsidRPr="005B1C3E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предоставления государственной услуги  по принятию решения о направлении подопечного</w:t>
            </w:r>
            <w:r w:rsidR="005123EB" w:rsidRPr="005B1C3E">
              <w:rPr>
                <w:rFonts w:ascii="Times New Roman" w:hAnsi="Times New Roman"/>
                <w:sz w:val="24"/>
                <w:szCs w:val="24"/>
              </w:rPr>
              <w:t xml:space="preserve"> из числа лиц, признанных судом недееспособными,</w:t>
            </w:r>
            <w:r w:rsidR="005123EB" w:rsidRPr="005B1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психоневрологический интернат на стационарное обслуживание</w:t>
            </w:r>
          </w:p>
        </w:tc>
      </w:tr>
    </w:tbl>
    <w:p w:rsidR="00E92970" w:rsidRDefault="00D26D4D" w:rsidP="00D26D4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</w:t>
      </w:r>
      <w:r w:rsidR="00E9297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</w:p>
    <w:p w:rsidR="005123EB" w:rsidRDefault="00DE2AFB" w:rsidP="00DE2AFB">
      <w:pPr>
        <w:spacing w:after="0" w:line="240" w:lineRule="auto"/>
        <w:ind w:left="1134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5123EB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:rsidR="005123EB" w:rsidRPr="00DE2AFB" w:rsidRDefault="005123EB" w:rsidP="005123EB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418"/>
        <w:gridCol w:w="4813"/>
      </w:tblGrid>
      <w:tr w:rsidR="005123EB" w:rsidRPr="00DE2AFB" w:rsidTr="005123EB"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23EB" w:rsidRPr="00DE2AFB" w:rsidRDefault="005123E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040C" w:rsidRDefault="005123EB" w:rsidP="0024040C">
            <w:pPr>
              <w:spacing w:after="0" w:line="240" w:lineRule="auto"/>
              <w:ind w:left="2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2A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Руководителю </w:t>
            </w:r>
          </w:p>
          <w:p w:rsidR="0024040C" w:rsidRDefault="005123EB" w:rsidP="0024040C">
            <w:pPr>
              <w:spacing w:after="0" w:line="240" w:lineRule="auto"/>
              <w:ind w:left="2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2A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Исполнительного комитета </w:t>
            </w:r>
          </w:p>
          <w:p w:rsidR="005123EB" w:rsidRPr="00DE2AFB" w:rsidRDefault="009C5A8F" w:rsidP="0024040C">
            <w:pPr>
              <w:spacing w:after="0" w:line="240" w:lineRule="auto"/>
              <w:ind w:left="2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2AFB">
              <w:rPr>
                <w:rFonts w:ascii="Times New Roman" w:hAnsi="Times New Roman"/>
                <w:sz w:val="24"/>
                <w:szCs w:val="24"/>
                <w:lang w:eastAsia="ru-RU"/>
              </w:rPr>
              <w:t>Буинского муниципального района</w:t>
            </w:r>
            <w:r w:rsidR="002404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Республики </w:t>
            </w:r>
            <w:r w:rsidR="005123EB" w:rsidRPr="00DE2AFB">
              <w:rPr>
                <w:rFonts w:ascii="Times New Roman" w:hAnsi="Times New Roman"/>
                <w:sz w:val="24"/>
                <w:szCs w:val="24"/>
                <w:lang w:eastAsia="ru-RU"/>
              </w:rPr>
              <w:t>Татарстан</w:t>
            </w:r>
            <w:r w:rsidR="005123EB" w:rsidRPr="00DE2A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46903" w:rsidRPr="00DE2A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______________________________</w:t>
            </w:r>
            <w:r w:rsidR="005123EB" w:rsidRPr="00DE2A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</w:t>
            </w:r>
            <w:r w:rsidR="00DE2AFB" w:rsidRPr="00DE2A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="00DE2A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</w:t>
            </w:r>
          </w:p>
          <w:p w:rsidR="005123EB" w:rsidRPr="00DE2AFB" w:rsidRDefault="005123EB" w:rsidP="00240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2A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(Ф.И.О.</w:t>
            </w:r>
            <w:r w:rsidR="00D26D4D" w:rsidRPr="00DE2A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2A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(при наличии) заявителя)</w:t>
            </w:r>
            <w:r w:rsidRPr="00DE2A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5123EB" w:rsidTr="005123E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5123EB" w:rsidRDefault="005123E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23EB" w:rsidRDefault="005123E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5123EB" w:rsidRDefault="005123EB" w:rsidP="005123E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</w:p>
    <w:p w:rsidR="005123EB" w:rsidRDefault="005123EB" w:rsidP="005123EB">
      <w:pPr>
        <w:widowControl w:val="0"/>
        <w:tabs>
          <w:tab w:val="right" w:pos="99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Прошу направить ________________________________________________________</w:t>
      </w:r>
    </w:p>
    <w:p w:rsidR="005123EB" w:rsidRDefault="005123EB" w:rsidP="005123EB">
      <w:pPr>
        <w:widowControl w:val="0"/>
        <w:tabs>
          <w:tab w:val="right" w:pos="99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________________________________________________________________________</w:t>
      </w:r>
    </w:p>
    <w:p w:rsidR="005123EB" w:rsidRPr="009C5A8F" w:rsidRDefault="005123EB" w:rsidP="005123EB">
      <w:pPr>
        <w:widowControl w:val="0"/>
        <w:tabs>
          <w:tab w:val="right" w:pos="99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9C5A8F">
        <w:rPr>
          <w:rFonts w:ascii="Times New Roman" w:eastAsia="Times New Roman" w:hAnsi="Times New Roman"/>
          <w:bCs/>
          <w:sz w:val="20"/>
          <w:szCs w:val="20"/>
          <w:lang w:eastAsia="ru-RU"/>
        </w:rPr>
        <w:t>(Ф.И.О.</w:t>
      </w:r>
      <w:r w:rsidR="0024040C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9C5A8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(при наличии), дата рождения, </w:t>
      </w:r>
      <w:r w:rsidR="0024040C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место жительства и регистрация </w:t>
      </w:r>
      <w:r w:rsidRPr="009C5A8F">
        <w:rPr>
          <w:rFonts w:ascii="Times New Roman" w:eastAsia="Times New Roman" w:hAnsi="Times New Roman"/>
          <w:bCs/>
          <w:sz w:val="20"/>
          <w:szCs w:val="20"/>
          <w:lang w:eastAsia="ru-RU"/>
        </w:rPr>
        <w:t>совершеннолетнего гражданина, признанного судом недееспособным)</w:t>
      </w:r>
    </w:p>
    <w:p w:rsidR="005123EB" w:rsidRDefault="005123EB" w:rsidP="005123EB">
      <w:pPr>
        <w:widowControl w:val="0"/>
        <w:tabs>
          <w:tab w:val="right" w:pos="99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 причине______________________________________________________________</w:t>
      </w:r>
    </w:p>
    <w:p w:rsidR="005123EB" w:rsidRDefault="005123EB" w:rsidP="005123EB">
      <w:pPr>
        <w:widowControl w:val="0"/>
        <w:tabs>
          <w:tab w:val="right" w:pos="99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в_______________________________________________________________________</w:t>
      </w:r>
    </w:p>
    <w:p w:rsidR="005123EB" w:rsidRDefault="005123EB" w:rsidP="005123EB">
      <w:pPr>
        <w:widowControl w:val="0"/>
        <w:tabs>
          <w:tab w:val="right" w:pos="99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123EB" w:rsidRDefault="005123EB" w:rsidP="005123EB">
      <w:pPr>
        <w:widowControl w:val="0"/>
        <w:tabs>
          <w:tab w:val="right" w:pos="99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Судебное решение от «_</w:t>
      </w:r>
      <w:r w:rsidR="002404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67C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»_________г.</w:t>
      </w:r>
    </w:p>
    <w:p w:rsidR="00D534F6" w:rsidRDefault="005123EB" w:rsidP="005123EB">
      <w:pPr>
        <w:widowControl w:val="0"/>
        <w:tabs>
          <w:tab w:val="right" w:pos="99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</w:p>
    <w:p w:rsidR="005123EB" w:rsidRDefault="005123EB" w:rsidP="005123EB">
      <w:pPr>
        <w:widowControl w:val="0"/>
        <w:tabs>
          <w:tab w:val="right" w:pos="99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9C5A8F" w:rsidRDefault="009C5A8F" w:rsidP="005123EB">
      <w:pPr>
        <w:widowControl w:val="0"/>
        <w:tabs>
          <w:tab w:val="right" w:pos="99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123EB" w:rsidRDefault="005123EB" w:rsidP="005123EB">
      <w:pPr>
        <w:widowControl w:val="0"/>
        <w:tabs>
          <w:tab w:val="right" w:pos="99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__________________                                       </w:t>
      </w:r>
      <w:r w:rsidR="009C5A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</w:t>
      </w:r>
      <w:r w:rsidR="005B1C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</w:t>
      </w:r>
      <w:r w:rsidR="009C5A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</w:t>
      </w:r>
    </w:p>
    <w:p w:rsidR="005123EB" w:rsidRPr="00146903" w:rsidRDefault="009C5A8F" w:rsidP="005123EB">
      <w:pPr>
        <w:widowControl w:val="0"/>
        <w:tabs>
          <w:tab w:val="right" w:pos="99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ru-RU"/>
        </w:rPr>
      </w:pPr>
      <w:r w:rsidRPr="00146903">
        <w:rPr>
          <w:rFonts w:ascii="Times New Roman" w:eastAsia="Times New Roman" w:hAnsi="Times New Roman"/>
          <w:bCs/>
          <w:lang w:eastAsia="ru-RU"/>
        </w:rPr>
        <w:t xml:space="preserve">           </w:t>
      </w:r>
      <w:r w:rsidR="00DE2AFB">
        <w:rPr>
          <w:rFonts w:ascii="Times New Roman" w:eastAsia="Times New Roman" w:hAnsi="Times New Roman"/>
          <w:bCs/>
          <w:lang w:eastAsia="ru-RU"/>
        </w:rPr>
        <w:t xml:space="preserve"> </w:t>
      </w:r>
      <w:r w:rsidR="005123EB" w:rsidRPr="00146903">
        <w:rPr>
          <w:rFonts w:ascii="Times New Roman" w:eastAsia="Times New Roman" w:hAnsi="Times New Roman"/>
          <w:bCs/>
          <w:lang w:eastAsia="ru-RU"/>
        </w:rPr>
        <w:t xml:space="preserve">(дата)                                               </w:t>
      </w:r>
      <w:r w:rsidRPr="00146903">
        <w:rPr>
          <w:rFonts w:ascii="Times New Roman" w:eastAsia="Times New Roman" w:hAnsi="Times New Roman"/>
          <w:bCs/>
          <w:lang w:eastAsia="ru-RU"/>
        </w:rPr>
        <w:t xml:space="preserve">                       </w:t>
      </w:r>
      <w:r w:rsidR="005123EB" w:rsidRPr="00146903">
        <w:rPr>
          <w:rFonts w:ascii="Times New Roman" w:eastAsia="Times New Roman" w:hAnsi="Times New Roman"/>
          <w:bCs/>
          <w:lang w:eastAsia="ru-RU"/>
        </w:rPr>
        <w:t xml:space="preserve"> </w:t>
      </w:r>
      <w:r w:rsidR="005B1C3E" w:rsidRPr="00146903">
        <w:rPr>
          <w:rFonts w:ascii="Times New Roman" w:eastAsia="Times New Roman" w:hAnsi="Times New Roman"/>
          <w:bCs/>
          <w:lang w:eastAsia="ru-RU"/>
        </w:rPr>
        <w:t xml:space="preserve">        </w:t>
      </w:r>
      <w:r w:rsidR="00146903">
        <w:rPr>
          <w:rFonts w:ascii="Times New Roman" w:eastAsia="Times New Roman" w:hAnsi="Times New Roman"/>
          <w:bCs/>
          <w:lang w:eastAsia="ru-RU"/>
        </w:rPr>
        <w:t xml:space="preserve">                             </w:t>
      </w:r>
      <w:r w:rsidR="005B1C3E" w:rsidRPr="00146903">
        <w:rPr>
          <w:rFonts w:ascii="Times New Roman" w:eastAsia="Times New Roman" w:hAnsi="Times New Roman"/>
          <w:bCs/>
          <w:lang w:eastAsia="ru-RU"/>
        </w:rPr>
        <w:t xml:space="preserve">    </w:t>
      </w:r>
      <w:r w:rsidR="005123EB" w:rsidRPr="00146903">
        <w:rPr>
          <w:rFonts w:ascii="Times New Roman" w:eastAsia="Times New Roman" w:hAnsi="Times New Roman"/>
          <w:bCs/>
          <w:lang w:eastAsia="ru-RU"/>
        </w:rPr>
        <w:t xml:space="preserve">  (подпись)</w:t>
      </w:r>
    </w:p>
    <w:p w:rsidR="005123EB" w:rsidRDefault="005123EB" w:rsidP="005123EB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581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</w:p>
    <w:p w:rsidR="005123EB" w:rsidRDefault="005123EB" w:rsidP="005123EB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581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123EB" w:rsidRDefault="005123EB" w:rsidP="00D534F6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2970" w:rsidRDefault="00E92970" w:rsidP="00D534F6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2970" w:rsidRDefault="00E92970" w:rsidP="00D534F6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2970" w:rsidRDefault="00E92970" w:rsidP="00D534F6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2970" w:rsidRDefault="00E92970" w:rsidP="00D534F6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2970" w:rsidRDefault="00E92970" w:rsidP="00D534F6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2970" w:rsidRPr="00B17EB1" w:rsidRDefault="00E92970" w:rsidP="00D534F6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123EB" w:rsidRPr="005B1C3E" w:rsidRDefault="005123EB" w:rsidP="005123EB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                                                         </w:t>
      </w:r>
      <w:r w:rsidR="00807855">
        <w:rPr>
          <w:rFonts w:ascii="Times New Roman" w:eastAsia="Times New Roman" w:hAnsi="Times New Roman"/>
          <w:sz w:val="28"/>
          <w:szCs w:val="28"/>
        </w:rPr>
        <w:t xml:space="preserve"> </w:t>
      </w:r>
      <w:r w:rsidR="00DE2AF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5B1C3E">
        <w:rPr>
          <w:rFonts w:ascii="Times New Roman" w:eastAsia="Times New Roman" w:hAnsi="Times New Roman"/>
          <w:sz w:val="24"/>
          <w:szCs w:val="24"/>
        </w:rPr>
        <w:t>Приложение №</w:t>
      </w:r>
      <w:r w:rsidR="00D534F6" w:rsidRPr="005B1C3E">
        <w:rPr>
          <w:rFonts w:ascii="Times New Roman" w:eastAsia="Times New Roman" w:hAnsi="Times New Roman"/>
          <w:sz w:val="24"/>
          <w:szCs w:val="24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5136"/>
      </w:tblGrid>
      <w:tr w:rsidR="005123EB" w:rsidRPr="00DE2AFB" w:rsidTr="005123EB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5123EB" w:rsidRPr="005B1C3E" w:rsidRDefault="005123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5123EB" w:rsidRPr="00DE2AFB" w:rsidRDefault="005123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2A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Административному регламенту </w:t>
            </w:r>
            <w:r w:rsidRPr="00DE2AFB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предоставления государственной услуги  по принятию решения о направлении подопечного</w:t>
            </w:r>
            <w:r w:rsidRPr="00DE2AFB">
              <w:rPr>
                <w:rFonts w:ascii="Times New Roman" w:hAnsi="Times New Roman"/>
                <w:sz w:val="24"/>
                <w:szCs w:val="24"/>
              </w:rPr>
              <w:t xml:space="preserve"> из числа лиц, признанных судом недееспособными,</w:t>
            </w:r>
            <w:r w:rsidRPr="00DE2A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психоневрологический интернат на стационарное обслуживание</w:t>
            </w:r>
          </w:p>
          <w:p w:rsidR="005123EB" w:rsidRPr="00DE2AFB" w:rsidRDefault="00512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23EB" w:rsidRPr="00DE2AFB" w:rsidRDefault="00512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2A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Рекомендуемая форма</w:t>
            </w:r>
          </w:p>
          <w:p w:rsidR="005123EB" w:rsidRPr="00DE2AFB" w:rsidRDefault="00512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040C" w:rsidRDefault="005123EB" w:rsidP="00DE2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2A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Руководителю </w:t>
            </w:r>
          </w:p>
          <w:p w:rsidR="0024040C" w:rsidRDefault="005123EB" w:rsidP="00DE2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2A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Исполнительного </w:t>
            </w:r>
            <w:r w:rsidR="00DE2A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комитета </w:t>
            </w:r>
          </w:p>
          <w:p w:rsidR="0024040C" w:rsidRDefault="00DE2AFB" w:rsidP="00DE2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Буинского муниципального района</w:t>
            </w:r>
          </w:p>
          <w:p w:rsidR="005123EB" w:rsidRDefault="005123EB" w:rsidP="00DE2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2AFB"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DE2AFB" w:rsidRDefault="00DE2AFB" w:rsidP="00DE2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DE2AFB" w:rsidRPr="00DE2AFB" w:rsidRDefault="00DE2AFB" w:rsidP="00DE2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</w:tc>
      </w:tr>
    </w:tbl>
    <w:p w:rsidR="005123EB" w:rsidRPr="00DE2AFB" w:rsidRDefault="00DE2AFB" w:rsidP="00DE2AF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</w:t>
      </w:r>
      <w:r w:rsidRPr="00DE2AFB">
        <w:rPr>
          <w:rFonts w:ascii="Times New Roman" w:eastAsia="Times New Roman" w:hAnsi="Times New Roman"/>
          <w:sz w:val="24"/>
          <w:szCs w:val="24"/>
        </w:rPr>
        <w:t>(Ф.И.О.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E2AFB">
        <w:rPr>
          <w:rFonts w:ascii="Times New Roman" w:eastAsia="Times New Roman" w:hAnsi="Times New Roman"/>
          <w:sz w:val="24"/>
          <w:szCs w:val="24"/>
        </w:rPr>
        <w:t>(при наличии)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E2AFB">
        <w:rPr>
          <w:rFonts w:ascii="Times New Roman" w:eastAsia="Times New Roman" w:hAnsi="Times New Roman"/>
          <w:sz w:val="24"/>
          <w:szCs w:val="24"/>
        </w:rPr>
        <w:t>заявителя)</w:t>
      </w:r>
    </w:p>
    <w:p w:rsidR="00DE2AFB" w:rsidRDefault="00DE2AFB" w:rsidP="005123EB">
      <w:pPr>
        <w:tabs>
          <w:tab w:val="left" w:pos="7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23EB" w:rsidRDefault="005123EB" w:rsidP="005123EB">
      <w:pPr>
        <w:tabs>
          <w:tab w:val="left" w:pos="7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на исправление технической ошибки</w:t>
      </w:r>
    </w:p>
    <w:p w:rsidR="005123EB" w:rsidRDefault="005123EB" w:rsidP="005123EB">
      <w:pPr>
        <w:tabs>
          <w:tab w:val="left" w:pos="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23EB" w:rsidRDefault="005123EB" w:rsidP="005123EB">
      <w:pPr>
        <w:tabs>
          <w:tab w:val="left" w:pos="7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Сообщаю об ошибке, допущенной при оказании государственной услуги ________________________________________________________</w:t>
      </w:r>
      <w:r w:rsidR="00DE2AFB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(вид ошибки)</w:t>
      </w:r>
    </w:p>
    <w:p w:rsidR="005123EB" w:rsidRDefault="005123EB" w:rsidP="005123EB">
      <w:pPr>
        <w:tabs>
          <w:tab w:val="left" w:pos="7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Записано:_____________________________________________________</w:t>
      </w:r>
      <w:r w:rsidR="00DE2AFB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 и</w:t>
      </w:r>
    </w:p>
    <w:p w:rsidR="005123EB" w:rsidRDefault="005123EB" w:rsidP="005123EB">
      <w:pPr>
        <w:tabs>
          <w:tab w:val="left" w:pos="7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Правильные сведения:___________________________________________</w:t>
      </w:r>
      <w:r w:rsidR="00DE2AFB">
        <w:rPr>
          <w:rFonts w:ascii="Times New Roman" w:hAnsi="Times New Roman"/>
          <w:sz w:val="28"/>
          <w:szCs w:val="28"/>
        </w:rPr>
        <w:t>_________</w:t>
      </w:r>
    </w:p>
    <w:p w:rsidR="005123EB" w:rsidRDefault="005123EB" w:rsidP="005123EB">
      <w:pPr>
        <w:tabs>
          <w:tab w:val="left" w:pos="7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исправить допущенную техническую ошибку внести следующие изменения в документ, являющийся результатом государственной услуги.</w:t>
      </w:r>
    </w:p>
    <w:p w:rsidR="005123EB" w:rsidRDefault="005123EB" w:rsidP="005123EB">
      <w:pPr>
        <w:tabs>
          <w:tab w:val="left" w:pos="7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Прилагаю следующие документы</w:t>
      </w:r>
    </w:p>
    <w:p w:rsidR="005123EB" w:rsidRDefault="005123EB" w:rsidP="005123EB">
      <w:pPr>
        <w:tabs>
          <w:tab w:val="left" w:pos="7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</w:p>
    <w:p w:rsidR="005123EB" w:rsidRDefault="005123EB" w:rsidP="005123EB">
      <w:pPr>
        <w:tabs>
          <w:tab w:val="left" w:pos="7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</w:p>
    <w:p w:rsidR="005123EB" w:rsidRDefault="005123EB" w:rsidP="005123EB">
      <w:pPr>
        <w:tabs>
          <w:tab w:val="left" w:pos="7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5123EB" w:rsidRDefault="005123EB" w:rsidP="005123EB">
      <w:pPr>
        <w:tabs>
          <w:tab w:val="left" w:pos="7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>:_____</w:t>
      </w:r>
    </w:p>
    <w:p w:rsidR="005123EB" w:rsidRDefault="005123EB" w:rsidP="005123EB">
      <w:pPr>
        <w:tabs>
          <w:tab w:val="left" w:pos="7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адресу_________________________________________________________________.</w:t>
      </w:r>
    </w:p>
    <w:p w:rsidR="005123EB" w:rsidRDefault="005123EB" w:rsidP="005123EB">
      <w:pPr>
        <w:tabs>
          <w:tab w:val="left" w:pos="780"/>
        </w:tabs>
        <w:spacing w:after="0" w:line="240" w:lineRule="auto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ab/>
      </w:r>
    </w:p>
    <w:p w:rsidR="005123EB" w:rsidRDefault="005123EB" w:rsidP="005123EB">
      <w:pPr>
        <w:tabs>
          <w:tab w:val="left" w:pos="7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5123EB" w:rsidRDefault="005123EB" w:rsidP="005123EB">
      <w:pPr>
        <w:tabs>
          <w:tab w:val="left" w:pos="7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5123EB" w:rsidRDefault="005123EB" w:rsidP="005123EB">
      <w:pPr>
        <w:tabs>
          <w:tab w:val="left" w:pos="7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Дата_________________Подпись_______________/_______________________</w:t>
      </w:r>
    </w:p>
    <w:p w:rsidR="005123EB" w:rsidRDefault="005123EB" w:rsidP="005123EB">
      <w:pPr>
        <w:tabs>
          <w:tab w:val="left" w:pos="7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Служебные отметки        Заявление поступило:                                   Дата:</w:t>
      </w:r>
    </w:p>
    <w:p w:rsidR="005123EB" w:rsidRDefault="005123EB" w:rsidP="005123EB">
      <w:pPr>
        <w:tabs>
          <w:tab w:val="left" w:pos="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23EB" w:rsidRDefault="005123EB" w:rsidP="005123EB">
      <w:pPr>
        <w:tabs>
          <w:tab w:val="left" w:pos="78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Вх</w:t>
      </w:r>
      <w:proofErr w:type="spellEnd"/>
      <w:r>
        <w:rPr>
          <w:rFonts w:ascii="Times New Roman" w:hAnsi="Times New Roman"/>
          <w:sz w:val="28"/>
          <w:szCs w:val="28"/>
        </w:rPr>
        <w:t>. №</w:t>
      </w:r>
    </w:p>
    <w:p w:rsidR="005123EB" w:rsidRPr="00014235" w:rsidRDefault="005123EB" w:rsidP="00014235">
      <w:pPr>
        <w:tabs>
          <w:tab w:val="left" w:pos="7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(при наличии) и подпись лица, принявшего заявление.</w:t>
      </w:r>
    </w:p>
    <w:p w:rsidR="005B1C3E" w:rsidRDefault="005123EB" w:rsidP="005123EB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</w:t>
      </w:r>
    </w:p>
    <w:p w:rsidR="005B1C3E" w:rsidRDefault="005B1C3E" w:rsidP="005123EB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123EB" w:rsidRPr="00E92970" w:rsidRDefault="005B1C3E" w:rsidP="005123EB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</w:t>
      </w:r>
      <w:r w:rsidR="005123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</w:t>
      </w:r>
      <w:r w:rsidR="005123EB" w:rsidRPr="00E92970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</w:t>
      </w:r>
    </w:p>
    <w:p w:rsidR="005123EB" w:rsidRPr="00E92970" w:rsidRDefault="00E92970" w:rsidP="005123EB">
      <w:pPr>
        <w:widowControl w:val="0"/>
        <w:tabs>
          <w:tab w:val="left" w:pos="6096"/>
          <w:tab w:val="right" w:pos="990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</w:t>
      </w:r>
      <w:r w:rsidR="005123EB" w:rsidRPr="00E92970">
        <w:rPr>
          <w:rFonts w:ascii="Times New Roman" w:eastAsia="Times New Roman" w:hAnsi="Times New Roman"/>
          <w:bCs/>
          <w:sz w:val="24"/>
          <w:szCs w:val="24"/>
          <w:lang w:eastAsia="ru-RU"/>
        </w:rPr>
        <w:t>(справочное)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3"/>
        <w:gridCol w:w="5062"/>
      </w:tblGrid>
      <w:tr w:rsidR="005123EB" w:rsidTr="005123EB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5123EB" w:rsidRDefault="005123EB">
            <w:pPr>
              <w:widowControl w:val="0"/>
              <w:tabs>
                <w:tab w:val="left" w:pos="5670"/>
                <w:tab w:val="right" w:pos="9905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23EB" w:rsidRPr="00E92970" w:rsidRDefault="005123EB">
            <w:pPr>
              <w:widowControl w:val="0"/>
              <w:tabs>
                <w:tab w:val="left" w:pos="5670"/>
                <w:tab w:val="right" w:pos="99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92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Административному регламенту </w:t>
            </w:r>
            <w:r w:rsidRPr="00E92970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предоставления государственной услуги  по принятию решения о направлении подопечного</w:t>
            </w:r>
            <w:r w:rsidRPr="00E92970">
              <w:rPr>
                <w:rFonts w:ascii="Times New Roman" w:hAnsi="Times New Roman"/>
                <w:sz w:val="24"/>
                <w:szCs w:val="24"/>
              </w:rPr>
              <w:t xml:space="preserve"> из числа лиц, признанных судом недееспособными,</w:t>
            </w:r>
            <w:r w:rsidRPr="00E929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психоневрологический интернат на стационарное обслуживание</w:t>
            </w:r>
          </w:p>
        </w:tc>
      </w:tr>
    </w:tbl>
    <w:p w:rsidR="005123EB" w:rsidRDefault="005123EB" w:rsidP="005123EB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5812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123EB" w:rsidRDefault="005123EB" w:rsidP="005123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:rsidR="005123EB" w:rsidRDefault="005123EB" w:rsidP="00512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23EB" w:rsidRDefault="005123EB" w:rsidP="00367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 опеки и попечительства исполнительного комитета</w:t>
      </w:r>
    </w:p>
    <w:p w:rsidR="005123EB" w:rsidRDefault="00B462A3" w:rsidP="00367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Буинского </w:t>
      </w:r>
      <w:r w:rsidR="005123EB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района</w:t>
      </w:r>
    </w:p>
    <w:p w:rsidR="005123EB" w:rsidRDefault="005123EB" w:rsidP="00367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5123EB" w:rsidRDefault="005123EB" w:rsidP="00B46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 w:rsidR="005123EB" w:rsidTr="005123EB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5123EB" w:rsidTr="00014235">
        <w:trPr>
          <w:trHeight w:val="2651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014235" w:rsidP="001469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123EB">
              <w:rPr>
                <w:rFonts w:ascii="Times New Roman" w:hAnsi="Times New Roman"/>
                <w:sz w:val="28"/>
                <w:szCs w:val="28"/>
              </w:rPr>
              <w:t>пециалист</w:t>
            </w:r>
          </w:p>
          <w:p w:rsidR="005123EB" w:rsidRDefault="00B27185" w:rsidP="001469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отдела</w:t>
            </w:r>
            <w:r w:rsidR="005123EB">
              <w:rPr>
                <w:rFonts w:ascii="Times New Roman" w:hAnsi="Times New Roman"/>
                <w:sz w:val="28"/>
                <w:szCs w:val="28"/>
              </w:rPr>
              <w:t xml:space="preserve"> опеки и попечительства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 w:rsidP="001469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размещена на официальном сайте Министерства здравоохранения Республики Татарстан, исполнительного комитета </w:t>
            </w:r>
            <w:r w:rsidR="00014235">
              <w:rPr>
                <w:rFonts w:ascii="Times New Roman" w:hAnsi="Times New Roman"/>
                <w:sz w:val="28"/>
                <w:szCs w:val="28"/>
              </w:rPr>
              <w:t>Буинского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 w:rsidP="001469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размещена на официальном сайте Министерства здрав</w:t>
            </w:r>
            <w:r w:rsidR="00B462A3">
              <w:rPr>
                <w:rFonts w:ascii="Times New Roman" w:hAnsi="Times New Roman"/>
                <w:sz w:val="28"/>
                <w:szCs w:val="28"/>
              </w:rPr>
              <w:t>оохранения Республики Татарстан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исполнительного комитета </w:t>
            </w:r>
            <w:r w:rsidR="00014235">
              <w:rPr>
                <w:rFonts w:ascii="Times New Roman" w:hAnsi="Times New Roman"/>
                <w:sz w:val="28"/>
                <w:szCs w:val="28"/>
              </w:rPr>
              <w:t>Буинского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Республики Татарстан</w:t>
            </w:r>
          </w:p>
        </w:tc>
      </w:tr>
    </w:tbl>
    <w:p w:rsidR="005123EB" w:rsidRDefault="005123EB" w:rsidP="00146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3EB" w:rsidRDefault="005123EB" w:rsidP="00E92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исполнительного комитета </w:t>
      </w:r>
      <w:r w:rsidR="00B462A3">
        <w:rPr>
          <w:rFonts w:ascii="Times New Roman" w:hAnsi="Times New Roman"/>
          <w:sz w:val="28"/>
          <w:szCs w:val="28"/>
        </w:rPr>
        <w:t>Буинского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Республики Татарстан</w:t>
      </w:r>
    </w:p>
    <w:p w:rsidR="005123EB" w:rsidRDefault="005123EB" w:rsidP="00E92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228"/>
        <w:gridCol w:w="4178"/>
      </w:tblGrid>
      <w:tr w:rsidR="005123EB" w:rsidTr="00E9297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 w:rsidP="00E92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 w:rsidP="00E92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 w:rsidP="00E92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5123EB" w:rsidTr="00E9297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 w:rsidP="001469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 w:rsidP="001469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размещена на официальном сайте Министерства здравоохранения Республики Татарстан, исполнительного комитета </w:t>
            </w:r>
            <w:r w:rsidR="00014235">
              <w:rPr>
                <w:rFonts w:ascii="Times New Roman" w:hAnsi="Times New Roman"/>
                <w:sz w:val="28"/>
                <w:szCs w:val="28"/>
              </w:rPr>
              <w:t xml:space="preserve">Буинского муниципального района </w:t>
            </w:r>
            <w:r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 w:rsidP="001469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размещена на официальном сайте Министерства здравоохранения Республики Татарстан, исполнительного комитета </w:t>
            </w:r>
            <w:r w:rsidR="00014235">
              <w:rPr>
                <w:rFonts w:ascii="Times New Roman" w:hAnsi="Times New Roman"/>
                <w:sz w:val="28"/>
                <w:szCs w:val="28"/>
              </w:rPr>
              <w:t xml:space="preserve">Буинского муниципального района </w:t>
            </w:r>
            <w:r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</w:tr>
    </w:tbl>
    <w:p w:rsidR="005123EB" w:rsidRDefault="005123EB" w:rsidP="00512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E92970" w:rsidRDefault="00E92970" w:rsidP="00512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E92970" w:rsidRDefault="00E92970" w:rsidP="00512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5123EB" w:rsidRDefault="005123EB" w:rsidP="005123EB">
      <w:pPr>
        <w:tabs>
          <w:tab w:val="left" w:pos="366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B462A3">
        <w:rPr>
          <w:rFonts w:ascii="Times New Roman" w:hAnsi="Times New Roman"/>
          <w:sz w:val="28"/>
          <w:szCs w:val="28"/>
        </w:rPr>
        <w:t>Буинского 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 w:rsidR="005123EB" w:rsidTr="001944CA">
        <w:trPr>
          <w:trHeight w:val="152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185" w:rsidRDefault="005123EB" w:rsidP="00B27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5123EB" w:rsidRDefault="00B27185" w:rsidP="00B27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Буинского </w:t>
            </w:r>
            <w:r w:rsidR="005123EB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 w:rsidP="00194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размещена на официальном сайте Министерства здравоохранения Республики Татарстан, исполнительного комитета </w:t>
            </w:r>
            <w:r w:rsidR="00014235">
              <w:rPr>
                <w:rFonts w:ascii="Times New Roman" w:hAnsi="Times New Roman"/>
                <w:sz w:val="28"/>
                <w:szCs w:val="28"/>
              </w:rPr>
              <w:t>Буинского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EB" w:rsidRDefault="005123EB" w:rsidP="005B1C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размещена на официальном сайте Министерства здравоохранения Республики Татарстан, исполнительного комитета </w:t>
            </w:r>
            <w:r w:rsidR="00014235">
              <w:rPr>
                <w:rFonts w:ascii="Times New Roman" w:hAnsi="Times New Roman"/>
                <w:sz w:val="28"/>
                <w:szCs w:val="28"/>
              </w:rPr>
              <w:t>Буинского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Республики Татарстан</w:t>
            </w:r>
          </w:p>
        </w:tc>
      </w:tr>
    </w:tbl>
    <w:p w:rsidR="005123EB" w:rsidRDefault="005123EB" w:rsidP="005123EB">
      <w:pPr>
        <w:tabs>
          <w:tab w:val="left" w:pos="7168"/>
        </w:tabs>
        <w:spacing w:line="240" w:lineRule="auto"/>
        <w:rPr>
          <w:rFonts w:eastAsia="Times New Roman" w:cs="Calibri"/>
          <w:lang w:eastAsia="ru-RU"/>
        </w:rPr>
      </w:pPr>
    </w:p>
    <w:p w:rsidR="00074268" w:rsidRDefault="00074268"/>
    <w:sectPr w:rsidR="00074268" w:rsidSect="00B462A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91"/>
    <w:rsid w:val="00014235"/>
    <w:rsid w:val="0004184C"/>
    <w:rsid w:val="00063FDC"/>
    <w:rsid w:val="00074268"/>
    <w:rsid w:val="001023A0"/>
    <w:rsid w:val="00107CCF"/>
    <w:rsid w:val="00146903"/>
    <w:rsid w:val="001828C9"/>
    <w:rsid w:val="001944CA"/>
    <w:rsid w:val="00237C8D"/>
    <w:rsid w:val="0024040C"/>
    <w:rsid w:val="0026424A"/>
    <w:rsid w:val="002D0DFE"/>
    <w:rsid w:val="003025E8"/>
    <w:rsid w:val="00311B2C"/>
    <w:rsid w:val="003671E9"/>
    <w:rsid w:val="004E577F"/>
    <w:rsid w:val="005123EB"/>
    <w:rsid w:val="005222C4"/>
    <w:rsid w:val="00546408"/>
    <w:rsid w:val="005B1C3E"/>
    <w:rsid w:val="005B3891"/>
    <w:rsid w:val="005B4170"/>
    <w:rsid w:val="006244AF"/>
    <w:rsid w:val="00650558"/>
    <w:rsid w:val="006C462A"/>
    <w:rsid w:val="007A6C4F"/>
    <w:rsid w:val="007F2598"/>
    <w:rsid w:val="00807855"/>
    <w:rsid w:val="008352E9"/>
    <w:rsid w:val="00891DDB"/>
    <w:rsid w:val="00892538"/>
    <w:rsid w:val="009C5A8F"/>
    <w:rsid w:val="00A67C8C"/>
    <w:rsid w:val="00AA044C"/>
    <w:rsid w:val="00AC3055"/>
    <w:rsid w:val="00B17EB1"/>
    <w:rsid w:val="00B27185"/>
    <w:rsid w:val="00B41E4B"/>
    <w:rsid w:val="00B462A3"/>
    <w:rsid w:val="00B8719E"/>
    <w:rsid w:val="00C254C6"/>
    <w:rsid w:val="00CF04FF"/>
    <w:rsid w:val="00D26D4D"/>
    <w:rsid w:val="00D4102E"/>
    <w:rsid w:val="00D534F6"/>
    <w:rsid w:val="00D57868"/>
    <w:rsid w:val="00DD34C2"/>
    <w:rsid w:val="00DE2AFB"/>
    <w:rsid w:val="00E5158E"/>
    <w:rsid w:val="00E871DA"/>
    <w:rsid w:val="00E92970"/>
    <w:rsid w:val="00EF3C51"/>
    <w:rsid w:val="00F34A1B"/>
    <w:rsid w:val="00FE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D05AC-F7FD-40CB-BAAF-7AFFBAB4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3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3EB"/>
    <w:rPr>
      <w:color w:val="0000FF"/>
      <w:u w:val="single"/>
    </w:rPr>
  </w:style>
  <w:style w:type="paragraph" w:customStyle="1" w:styleId="formattext">
    <w:name w:val="formattext"/>
    <w:basedOn w:val="a"/>
    <w:rsid w:val="00D578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7FCB11A4FF0FBDD9C4C1EAAD4DF6FAA5134B100C802966BB7EE9C7BC3C9823AE8C70444FC6076DA8450C2B8C6fA48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F79EB-9F66-4AFF-A194-D6E41F40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8057</Words>
  <Characters>45928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Юрист</cp:lastModifiedBy>
  <cp:revision>2</cp:revision>
  <dcterms:created xsi:type="dcterms:W3CDTF">2022-05-24T11:59:00Z</dcterms:created>
  <dcterms:modified xsi:type="dcterms:W3CDTF">2022-05-24T11:59:00Z</dcterms:modified>
</cp:coreProperties>
</file>