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223C6A" w:rsidRPr="00342183" w:rsidTr="0034218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 ТАТАРСТАН</w:t>
            </w:r>
          </w:p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</w:t>
            </w:r>
          </w:p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БУИНСКОГО</w:t>
            </w:r>
          </w:p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2C2363" wp14:editId="18567E42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БУА</w:t>
            </w:r>
          </w:p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СОВЕТЫ</w:t>
            </w: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223C6A" w:rsidRPr="00342183" w:rsidTr="00342183">
        <w:trPr>
          <w:gridAfter w:val="1"/>
          <w:wAfter w:w="495" w:type="dxa"/>
          <w:trHeight w:val="1768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</w:t>
            </w:r>
          </w:p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67607" wp14:editId="495AD265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3C6A" w:rsidRPr="00342183" w:rsidRDefault="00223C6A" w:rsidP="00223C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421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3421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34218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67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23C6A" w:rsidRPr="00342183" w:rsidRDefault="00223C6A" w:rsidP="00223C6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421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г.</w:t>
                            </w:r>
                            <w:r w:rsidRPr="0034218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421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2247" w:rsidRPr="00342183" w:rsidRDefault="009E2247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3C6A" w:rsidRPr="00342183" w:rsidRDefault="00263BF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</w:t>
            </w:r>
            <w:r w:rsidR="009E2247"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3260B"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C6A" w:rsidRPr="00342183" w:rsidRDefault="00223C6A" w:rsidP="0034218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223C6A" w:rsidRPr="00342183" w:rsidRDefault="00223C6A" w:rsidP="0034218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</w:p>
          <w:p w:rsidR="00223C6A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</w:p>
          <w:p w:rsidR="009E2247" w:rsidRPr="00342183" w:rsidRDefault="00223C6A" w:rsidP="0034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23C6A" w:rsidRPr="00342183" w:rsidRDefault="00342183" w:rsidP="00263B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  <w:r w:rsidR="00223C6A" w:rsidRPr="00342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="00263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</w:t>
            </w:r>
            <w:bookmarkStart w:id="0" w:name="_GoBack"/>
            <w:bookmarkEnd w:id="0"/>
          </w:p>
        </w:tc>
      </w:tr>
    </w:tbl>
    <w:p w:rsidR="006069CA" w:rsidRPr="00342183" w:rsidRDefault="00253099" w:rsidP="003D1690">
      <w:pPr>
        <w:pStyle w:val="a3"/>
        <w:jc w:val="both"/>
        <w:rPr>
          <w:rFonts w:ascii="Arial" w:hAnsi="Arial" w:cs="Arial"/>
          <w:sz w:val="24"/>
          <w:szCs w:val="24"/>
        </w:rPr>
      </w:pPr>
      <w:r w:rsidRPr="00342183">
        <w:rPr>
          <w:rFonts w:ascii="Arial" w:hAnsi="Arial" w:cs="Arial"/>
          <w:sz w:val="24"/>
          <w:szCs w:val="24"/>
        </w:rPr>
        <w:t>О</w:t>
      </w:r>
      <w:r w:rsidR="000C1F54">
        <w:rPr>
          <w:rFonts w:ascii="Arial" w:hAnsi="Arial" w:cs="Arial"/>
          <w:sz w:val="24"/>
          <w:szCs w:val="24"/>
        </w:rPr>
        <w:t xml:space="preserve"> внесении изменений в </w:t>
      </w:r>
      <w:r w:rsidR="006069CA" w:rsidRPr="00342183">
        <w:rPr>
          <w:rFonts w:ascii="Arial" w:hAnsi="Arial" w:cs="Arial"/>
          <w:sz w:val="24"/>
          <w:szCs w:val="24"/>
        </w:rPr>
        <w:t>Порядок</w:t>
      </w:r>
      <w:r w:rsidRPr="00342183">
        <w:rPr>
          <w:rFonts w:ascii="Arial" w:hAnsi="Arial" w:cs="Arial"/>
          <w:sz w:val="24"/>
          <w:szCs w:val="24"/>
        </w:rPr>
        <w:t xml:space="preserve"> признания безнадёжной </w:t>
      </w:r>
    </w:p>
    <w:p w:rsidR="00223C6A" w:rsidRPr="00342183" w:rsidRDefault="00253099" w:rsidP="003D1690">
      <w:pPr>
        <w:pStyle w:val="a3"/>
        <w:jc w:val="both"/>
        <w:rPr>
          <w:rFonts w:ascii="Arial" w:hAnsi="Arial" w:cs="Arial"/>
          <w:sz w:val="24"/>
          <w:szCs w:val="24"/>
        </w:rPr>
      </w:pPr>
      <w:r w:rsidRPr="00342183">
        <w:rPr>
          <w:rFonts w:ascii="Arial" w:hAnsi="Arial" w:cs="Arial"/>
          <w:sz w:val="24"/>
          <w:szCs w:val="24"/>
        </w:rPr>
        <w:t>к взысканию и спис</w:t>
      </w:r>
      <w:r w:rsidR="003D1690" w:rsidRPr="00342183">
        <w:rPr>
          <w:rFonts w:ascii="Arial" w:hAnsi="Arial" w:cs="Arial"/>
          <w:sz w:val="24"/>
          <w:szCs w:val="24"/>
        </w:rPr>
        <w:t xml:space="preserve">ании задолженности по арендной </w:t>
      </w:r>
      <w:r w:rsidRPr="00342183">
        <w:rPr>
          <w:rFonts w:ascii="Arial" w:hAnsi="Arial" w:cs="Arial"/>
          <w:sz w:val="24"/>
          <w:szCs w:val="24"/>
        </w:rPr>
        <w:t xml:space="preserve">плате </w:t>
      </w:r>
    </w:p>
    <w:p w:rsidR="006069CA" w:rsidRPr="00342183" w:rsidRDefault="00253099" w:rsidP="003D1690">
      <w:pPr>
        <w:pStyle w:val="a3"/>
        <w:jc w:val="both"/>
        <w:rPr>
          <w:rFonts w:ascii="Arial" w:hAnsi="Arial" w:cs="Arial"/>
          <w:sz w:val="24"/>
          <w:szCs w:val="24"/>
        </w:rPr>
      </w:pPr>
      <w:r w:rsidRPr="00342183">
        <w:rPr>
          <w:rFonts w:ascii="Arial" w:hAnsi="Arial" w:cs="Arial"/>
          <w:sz w:val="24"/>
          <w:szCs w:val="24"/>
        </w:rPr>
        <w:t xml:space="preserve">и пени за использование муниципального имущества и </w:t>
      </w:r>
    </w:p>
    <w:p w:rsidR="006069CA" w:rsidRPr="00342183" w:rsidRDefault="00253099" w:rsidP="003D1690">
      <w:pPr>
        <w:pStyle w:val="a3"/>
        <w:jc w:val="both"/>
        <w:rPr>
          <w:rFonts w:ascii="Arial" w:hAnsi="Arial" w:cs="Arial"/>
          <w:sz w:val="24"/>
          <w:szCs w:val="24"/>
        </w:rPr>
      </w:pPr>
      <w:r w:rsidRPr="00342183">
        <w:rPr>
          <w:rFonts w:ascii="Arial" w:hAnsi="Arial" w:cs="Arial"/>
          <w:sz w:val="24"/>
          <w:szCs w:val="24"/>
        </w:rPr>
        <w:t>земельных участков,</w:t>
      </w:r>
      <w:r w:rsidR="00D157A9" w:rsidRPr="00342183">
        <w:rPr>
          <w:rFonts w:ascii="Arial" w:hAnsi="Arial" w:cs="Arial"/>
          <w:sz w:val="24"/>
          <w:szCs w:val="24"/>
        </w:rPr>
        <w:t xml:space="preserve"> </w:t>
      </w:r>
      <w:r w:rsidRPr="00342183">
        <w:rPr>
          <w:rFonts w:ascii="Arial" w:hAnsi="Arial" w:cs="Arial"/>
          <w:sz w:val="24"/>
          <w:szCs w:val="24"/>
        </w:rPr>
        <w:t xml:space="preserve">находящихся </w:t>
      </w:r>
      <w:r w:rsidR="0021059E" w:rsidRPr="00342183">
        <w:rPr>
          <w:rFonts w:ascii="Arial" w:hAnsi="Arial" w:cs="Arial"/>
          <w:sz w:val="24"/>
          <w:szCs w:val="24"/>
        </w:rPr>
        <w:t xml:space="preserve">в муниципальной </w:t>
      </w:r>
    </w:p>
    <w:p w:rsidR="006069CA" w:rsidRPr="00342183" w:rsidRDefault="0021059E" w:rsidP="003D1690">
      <w:pPr>
        <w:pStyle w:val="a3"/>
        <w:jc w:val="both"/>
        <w:rPr>
          <w:rFonts w:ascii="Arial" w:hAnsi="Arial" w:cs="Arial"/>
          <w:sz w:val="24"/>
          <w:szCs w:val="24"/>
        </w:rPr>
      </w:pPr>
      <w:r w:rsidRPr="00342183">
        <w:rPr>
          <w:rFonts w:ascii="Arial" w:hAnsi="Arial" w:cs="Arial"/>
          <w:sz w:val="24"/>
          <w:szCs w:val="24"/>
        </w:rPr>
        <w:t>собственности</w:t>
      </w:r>
      <w:r w:rsidR="00253099" w:rsidRPr="00342183">
        <w:rPr>
          <w:rFonts w:ascii="Arial" w:hAnsi="Arial" w:cs="Arial"/>
          <w:sz w:val="24"/>
          <w:szCs w:val="24"/>
        </w:rPr>
        <w:t xml:space="preserve"> </w:t>
      </w:r>
      <w:r w:rsidR="00223C6A" w:rsidRPr="00342183">
        <w:rPr>
          <w:rFonts w:ascii="Arial" w:hAnsi="Arial" w:cs="Arial"/>
          <w:sz w:val="24"/>
          <w:szCs w:val="24"/>
        </w:rPr>
        <w:t>Буинского</w:t>
      </w:r>
      <w:r w:rsidR="00253099" w:rsidRPr="00342183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6069CA" w:rsidRPr="00342183" w:rsidRDefault="00253099" w:rsidP="003D1690">
      <w:pPr>
        <w:pStyle w:val="a3"/>
        <w:jc w:val="both"/>
        <w:rPr>
          <w:rFonts w:ascii="Arial" w:hAnsi="Arial" w:cs="Arial"/>
          <w:sz w:val="24"/>
          <w:szCs w:val="24"/>
        </w:rPr>
      </w:pPr>
      <w:r w:rsidRPr="00342183">
        <w:rPr>
          <w:rFonts w:ascii="Arial" w:hAnsi="Arial" w:cs="Arial"/>
          <w:sz w:val="24"/>
          <w:szCs w:val="24"/>
        </w:rPr>
        <w:t xml:space="preserve">Республики Татарстан (в части поступления в местный </w:t>
      </w:r>
    </w:p>
    <w:p w:rsidR="006069CA" w:rsidRPr="00342183" w:rsidRDefault="00253099" w:rsidP="003D1690">
      <w:pPr>
        <w:pStyle w:val="a3"/>
        <w:jc w:val="both"/>
        <w:rPr>
          <w:rFonts w:ascii="Arial" w:hAnsi="Arial" w:cs="Arial"/>
          <w:sz w:val="24"/>
          <w:szCs w:val="24"/>
        </w:rPr>
      </w:pPr>
      <w:r w:rsidRPr="00342183">
        <w:rPr>
          <w:rFonts w:ascii="Arial" w:hAnsi="Arial" w:cs="Arial"/>
          <w:sz w:val="24"/>
          <w:szCs w:val="24"/>
        </w:rPr>
        <w:t>бюджет)</w:t>
      </w:r>
    </w:p>
    <w:p w:rsidR="00253099" w:rsidRPr="00342183" w:rsidRDefault="00253099" w:rsidP="0025309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23C6A" w:rsidRPr="00342183" w:rsidRDefault="00253099" w:rsidP="009E2247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2183">
        <w:rPr>
          <w:rFonts w:ascii="Arial" w:hAnsi="Arial" w:cs="Arial"/>
          <w:sz w:val="24"/>
          <w:szCs w:val="24"/>
        </w:rPr>
        <w:t xml:space="preserve">В целях регулирования процесса взыскания задолженности по арендным платежам за использование муниципального имущества и земельных участков, исключения задолженностей, признанных безнадежными к взысканию в силу причин экономического, социального или правового характера, руководствуясь Гражданским кодексом Российской Федерации, Федеральным </w:t>
      </w:r>
      <w:hyperlink r:id="rId9" w:history="1">
        <w:r w:rsidRPr="00342183">
          <w:rPr>
            <w:rFonts w:ascii="Arial" w:hAnsi="Arial" w:cs="Arial"/>
            <w:sz w:val="24"/>
            <w:szCs w:val="24"/>
          </w:rPr>
          <w:t>законом</w:t>
        </w:r>
      </w:hyperlink>
      <w:r w:rsidRPr="00342183">
        <w:rPr>
          <w:rFonts w:ascii="Arial" w:hAnsi="Arial" w:cs="Arial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0" w:history="1">
        <w:r w:rsidR="000C1F54">
          <w:rPr>
            <w:rFonts w:ascii="Arial" w:hAnsi="Arial" w:cs="Arial"/>
            <w:sz w:val="24"/>
            <w:szCs w:val="24"/>
          </w:rPr>
          <w:t>У</w:t>
        </w:r>
        <w:r w:rsidRPr="00342183">
          <w:rPr>
            <w:rFonts w:ascii="Arial" w:hAnsi="Arial" w:cs="Arial"/>
            <w:sz w:val="24"/>
            <w:szCs w:val="24"/>
          </w:rPr>
          <w:t>ставом</w:t>
        </w:r>
      </w:hyperlink>
      <w:r w:rsidRPr="00342183">
        <w:rPr>
          <w:rFonts w:ascii="Arial" w:hAnsi="Arial" w:cs="Arial"/>
          <w:sz w:val="24"/>
          <w:szCs w:val="24"/>
        </w:rPr>
        <w:t xml:space="preserve"> </w:t>
      </w:r>
      <w:r w:rsidR="000C1F54">
        <w:rPr>
          <w:rFonts w:ascii="Arial" w:hAnsi="Arial" w:cs="Arial"/>
          <w:sz w:val="24"/>
          <w:szCs w:val="24"/>
        </w:rPr>
        <w:t>муниципального образования Буинский муниципальный район</w:t>
      </w:r>
      <w:r w:rsidRPr="00342183">
        <w:rPr>
          <w:rFonts w:ascii="Arial" w:hAnsi="Arial" w:cs="Arial"/>
          <w:sz w:val="24"/>
          <w:szCs w:val="24"/>
        </w:rPr>
        <w:t xml:space="preserve"> Республики Татарстан, Совет </w:t>
      </w:r>
      <w:r w:rsidR="00223C6A" w:rsidRPr="00342183">
        <w:rPr>
          <w:rFonts w:ascii="Arial" w:hAnsi="Arial" w:cs="Arial"/>
          <w:sz w:val="24"/>
          <w:szCs w:val="24"/>
        </w:rPr>
        <w:t>Буинского</w:t>
      </w:r>
      <w:r w:rsidRPr="0034218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342183">
        <w:rPr>
          <w:rFonts w:ascii="Arial" w:hAnsi="Arial" w:cs="Arial"/>
          <w:b/>
          <w:sz w:val="24"/>
          <w:szCs w:val="24"/>
        </w:rPr>
        <w:t xml:space="preserve"> </w:t>
      </w:r>
    </w:p>
    <w:p w:rsidR="009E2247" w:rsidRPr="00342183" w:rsidRDefault="009E2247" w:rsidP="009E2247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53099" w:rsidRPr="00342183" w:rsidRDefault="00223C6A" w:rsidP="009E224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42183">
        <w:rPr>
          <w:rFonts w:ascii="Arial" w:hAnsi="Arial" w:cs="Arial"/>
          <w:sz w:val="24"/>
          <w:szCs w:val="24"/>
        </w:rPr>
        <w:t>РЕШИЛ</w:t>
      </w:r>
      <w:r w:rsidR="00253099" w:rsidRPr="00342183">
        <w:rPr>
          <w:rFonts w:ascii="Arial" w:hAnsi="Arial" w:cs="Arial"/>
          <w:b/>
          <w:sz w:val="24"/>
          <w:szCs w:val="24"/>
        </w:rPr>
        <w:t>:</w:t>
      </w:r>
    </w:p>
    <w:p w:rsidR="00223C6A" w:rsidRPr="00342183" w:rsidRDefault="00223C6A" w:rsidP="009E2247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759DB" w:rsidRPr="00342183" w:rsidRDefault="00B759DB" w:rsidP="000C1F54">
      <w:pPr>
        <w:pStyle w:val="headertext"/>
        <w:spacing w:after="0"/>
        <w:ind w:firstLine="567"/>
        <w:contextualSpacing/>
        <w:jc w:val="both"/>
        <w:rPr>
          <w:rFonts w:ascii="Arial" w:hAnsi="Arial" w:cs="Arial"/>
        </w:rPr>
      </w:pPr>
      <w:r w:rsidRPr="00342183">
        <w:rPr>
          <w:rFonts w:ascii="Arial" w:hAnsi="Arial" w:cs="Arial"/>
        </w:rPr>
        <w:t xml:space="preserve">1. Внести следующие изменения в «Порядок о признании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Буинского муниципального района Республики Татарстан (в части поступления в местный бюджет)» утвержденное решением Совета Буинского муниципального района Республики Татарстан от 15.05.2020 г. № 6-53 </w:t>
      </w:r>
      <w:r w:rsidR="000C1F54">
        <w:rPr>
          <w:rFonts w:ascii="Arial" w:hAnsi="Arial" w:cs="Arial"/>
        </w:rPr>
        <w:t xml:space="preserve">(в редакции решения от 23.06.2020 № 9-54) </w:t>
      </w:r>
      <w:r w:rsidR="00C81B7B">
        <w:rPr>
          <w:rFonts w:ascii="Arial" w:hAnsi="Arial" w:cs="Arial"/>
        </w:rPr>
        <w:t>«</w:t>
      </w:r>
      <w:r w:rsidR="00C81B7B" w:rsidRPr="00C81B7B">
        <w:rPr>
          <w:rFonts w:ascii="Arial" w:hAnsi="Arial" w:cs="Arial"/>
        </w:rPr>
        <w:t>О Порядке при</w:t>
      </w:r>
      <w:r w:rsidR="000C1F54">
        <w:rPr>
          <w:rFonts w:ascii="Arial" w:hAnsi="Arial" w:cs="Arial"/>
        </w:rPr>
        <w:t xml:space="preserve">знания безнадёжной к взысканию </w:t>
      </w:r>
      <w:r w:rsidR="00C81B7B" w:rsidRPr="00C81B7B">
        <w:rPr>
          <w:rFonts w:ascii="Arial" w:hAnsi="Arial" w:cs="Arial"/>
        </w:rPr>
        <w:t>и списании з</w:t>
      </w:r>
      <w:r w:rsidR="000C1F54">
        <w:rPr>
          <w:rFonts w:ascii="Arial" w:hAnsi="Arial" w:cs="Arial"/>
        </w:rPr>
        <w:t xml:space="preserve">адолженности по арендной плате </w:t>
      </w:r>
      <w:r w:rsidR="00C81B7B" w:rsidRPr="00C81B7B">
        <w:rPr>
          <w:rFonts w:ascii="Arial" w:hAnsi="Arial" w:cs="Arial"/>
        </w:rPr>
        <w:t>и пени з</w:t>
      </w:r>
      <w:r w:rsidR="000C1F54">
        <w:rPr>
          <w:rFonts w:ascii="Arial" w:hAnsi="Arial" w:cs="Arial"/>
        </w:rPr>
        <w:t xml:space="preserve">а использование муниципального </w:t>
      </w:r>
      <w:r w:rsidR="00C81B7B" w:rsidRPr="00C81B7B">
        <w:rPr>
          <w:rFonts w:ascii="Arial" w:hAnsi="Arial" w:cs="Arial"/>
        </w:rPr>
        <w:t>имущества и з</w:t>
      </w:r>
      <w:r w:rsidR="000C1F54">
        <w:rPr>
          <w:rFonts w:ascii="Arial" w:hAnsi="Arial" w:cs="Arial"/>
        </w:rPr>
        <w:t xml:space="preserve">емельных участков, находящихся </w:t>
      </w:r>
      <w:r w:rsidR="00C81B7B" w:rsidRPr="00C81B7B">
        <w:rPr>
          <w:rFonts w:ascii="Arial" w:hAnsi="Arial" w:cs="Arial"/>
        </w:rPr>
        <w:t>в муницип</w:t>
      </w:r>
      <w:r w:rsidR="000C1F54">
        <w:rPr>
          <w:rFonts w:ascii="Arial" w:hAnsi="Arial" w:cs="Arial"/>
        </w:rPr>
        <w:t xml:space="preserve">альной собственности Буинского </w:t>
      </w:r>
      <w:r w:rsidR="00C81B7B" w:rsidRPr="00C81B7B">
        <w:rPr>
          <w:rFonts w:ascii="Arial" w:hAnsi="Arial" w:cs="Arial"/>
        </w:rPr>
        <w:t>муниципально</w:t>
      </w:r>
      <w:r w:rsidR="000C1F54">
        <w:rPr>
          <w:rFonts w:ascii="Arial" w:hAnsi="Arial" w:cs="Arial"/>
        </w:rPr>
        <w:t xml:space="preserve">го района Республики Татарстан </w:t>
      </w:r>
      <w:r w:rsidR="00C81B7B" w:rsidRPr="00C81B7B">
        <w:rPr>
          <w:rFonts w:ascii="Arial" w:hAnsi="Arial" w:cs="Arial"/>
        </w:rPr>
        <w:t>(в части поступления в местный бюджет)</w:t>
      </w:r>
      <w:r w:rsidR="00C81B7B">
        <w:rPr>
          <w:rFonts w:ascii="Arial" w:hAnsi="Arial" w:cs="Arial"/>
        </w:rPr>
        <w:t>»</w:t>
      </w:r>
      <w:r w:rsidR="00C81B7B" w:rsidRPr="00C81B7B">
        <w:rPr>
          <w:rFonts w:ascii="Arial" w:hAnsi="Arial" w:cs="Arial"/>
        </w:rPr>
        <w:t xml:space="preserve"> </w:t>
      </w:r>
      <w:r w:rsidRPr="00342183">
        <w:rPr>
          <w:rFonts w:ascii="Arial" w:hAnsi="Arial" w:cs="Arial"/>
        </w:rPr>
        <w:t>(далее – Порядок):</w:t>
      </w:r>
    </w:p>
    <w:p w:rsidR="00B759DB" w:rsidRPr="00342183" w:rsidRDefault="00D026B9" w:rsidP="00B759DB">
      <w:pPr>
        <w:pStyle w:val="headertext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1.1. Пункт</w:t>
      </w:r>
      <w:r w:rsidR="00E8725C">
        <w:rPr>
          <w:rFonts w:ascii="Arial" w:hAnsi="Arial" w:cs="Arial"/>
        </w:rPr>
        <w:t>. 3.1</w:t>
      </w:r>
      <w:r w:rsidR="00F67A48" w:rsidRPr="00342183">
        <w:rPr>
          <w:rFonts w:ascii="Arial" w:hAnsi="Arial" w:cs="Arial"/>
        </w:rPr>
        <w:t>.</w:t>
      </w:r>
      <w:r w:rsidR="00B759DB" w:rsidRPr="00342183">
        <w:rPr>
          <w:rFonts w:ascii="Arial" w:hAnsi="Arial" w:cs="Arial"/>
        </w:rPr>
        <w:t xml:space="preserve"> Порядка изменить и </w:t>
      </w:r>
      <w:r>
        <w:rPr>
          <w:rFonts w:ascii="Arial" w:hAnsi="Arial" w:cs="Arial"/>
        </w:rPr>
        <w:t>изложить</w:t>
      </w:r>
      <w:r w:rsidR="00B759DB" w:rsidRPr="00342183">
        <w:rPr>
          <w:rFonts w:ascii="Arial" w:hAnsi="Arial" w:cs="Arial"/>
        </w:rPr>
        <w:t xml:space="preserve"> в следующей редакции: </w:t>
      </w:r>
    </w:p>
    <w:p w:rsidR="00D026B9" w:rsidRDefault="00B759DB" w:rsidP="00D026B9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342183">
        <w:rPr>
          <w:rFonts w:ascii="Arial" w:hAnsi="Arial" w:cs="Arial"/>
        </w:rPr>
        <w:t>«</w:t>
      </w:r>
      <w:r w:rsidR="00D026B9" w:rsidRPr="00D026B9">
        <w:rPr>
          <w:rFonts w:ascii="Arial" w:hAnsi="Arial" w:cs="Arial"/>
        </w:rPr>
        <w:t>3.1. Решение о признании безнадёжной к взысканию и списании задолженности принимается на основании следующих документов: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lastRenderedPageBreak/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:rsidR="00263BFA" w:rsidRPr="00263BFA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67A48" w:rsidRPr="00342183" w:rsidRDefault="00263BFA" w:rsidP="00263BFA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263BFA">
        <w:rPr>
          <w:rFonts w:ascii="Arial" w:hAnsi="Arial" w:cs="Arial"/>
        </w:rPr>
        <w:t>постановление о прекращении исполнения постановления о назначении административного наказания.</w:t>
      </w:r>
      <w:r>
        <w:rPr>
          <w:rFonts w:ascii="Arial" w:hAnsi="Arial" w:cs="Arial"/>
        </w:rPr>
        <w:t>».</w:t>
      </w:r>
    </w:p>
    <w:p w:rsidR="00B759DB" w:rsidRPr="00342183" w:rsidRDefault="00B759DB" w:rsidP="00B759DB">
      <w:pPr>
        <w:pStyle w:val="headertext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bCs/>
        </w:rPr>
      </w:pPr>
      <w:r w:rsidRPr="00342183">
        <w:rPr>
          <w:rFonts w:ascii="Arial" w:hAnsi="Arial" w:cs="Arial"/>
        </w:rPr>
        <w:t xml:space="preserve">2. </w:t>
      </w:r>
      <w:r w:rsidRPr="00342183">
        <w:rPr>
          <w:rFonts w:ascii="Arial" w:hAnsi="Arial" w:cs="Arial"/>
          <w:bCs/>
        </w:rPr>
        <w:t xml:space="preserve"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</w:t>
      </w:r>
      <w:hyperlink r:id="rId11" w:history="1">
        <w:r w:rsidRPr="00342183">
          <w:rPr>
            <w:rStyle w:val="a7"/>
            <w:rFonts w:ascii="Arial" w:hAnsi="Arial" w:cs="Arial"/>
            <w:bCs/>
          </w:rPr>
          <w:t>http://pravo.tatarstan.ru/</w:t>
        </w:r>
      </w:hyperlink>
      <w:r w:rsidRPr="00342183">
        <w:rPr>
          <w:rFonts w:ascii="Arial" w:hAnsi="Arial" w:cs="Arial"/>
          <w:bCs/>
        </w:rPr>
        <w:t xml:space="preserve">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12" w:history="1">
        <w:r w:rsidRPr="00342183">
          <w:rPr>
            <w:rStyle w:val="a7"/>
            <w:rFonts w:ascii="Arial" w:hAnsi="Arial" w:cs="Arial"/>
            <w:bCs/>
          </w:rPr>
          <w:t>http://buinsk.tatarstan.ru</w:t>
        </w:r>
      </w:hyperlink>
      <w:r w:rsidRPr="00342183">
        <w:rPr>
          <w:rFonts w:ascii="Arial" w:hAnsi="Arial" w:cs="Arial"/>
          <w:bCs/>
        </w:rPr>
        <w:t>.</w:t>
      </w:r>
    </w:p>
    <w:p w:rsidR="005E7761" w:rsidRPr="00342183" w:rsidRDefault="00B759DB" w:rsidP="00B759DB">
      <w:pPr>
        <w:pStyle w:val="headertext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342183">
        <w:rPr>
          <w:rFonts w:ascii="Arial" w:hAnsi="Arial" w:cs="Arial"/>
        </w:rPr>
        <w:t>3.</w:t>
      </w:r>
      <w:r w:rsidR="00342183">
        <w:rPr>
          <w:rFonts w:ascii="Arial" w:hAnsi="Arial" w:cs="Arial"/>
        </w:rPr>
        <w:t xml:space="preserve"> </w:t>
      </w:r>
      <w:r w:rsidRPr="00342183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D157A9" w:rsidRPr="00342183" w:rsidRDefault="00D157A9" w:rsidP="00C743B3">
      <w:pPr>
        <w:pStyle w:val="a3"/>
        <w:rPr>
          <w:rFonts w:ascii="Arial" w:hAnsi="Arial" w:cs="Arial"/>
          <w:sz w:val="24"/>
          <w:szCs w:val="24"/>
        </w:rPr>
      </w:pPr>
    </w:p>
    <w:p w:rsidR="00C743B3" w:rsidRPr="00342183" w:rsidRDefault="00C743B3" w:rsidP="00D134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63BFA" w:rsidRDefault="00263BFA" w:rsidP="00D134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</w:t>
      </w:r>
      <w:r w:rsidR="00AB2703" w:rsidRPr="00342183">
        <w:rPr>
          <w:rFonts w:ascii="Arial" w:eastAsia="Times New Roman" w:hAnsi="Arial" w:cs="Arial"/>
          <w:sz w:val="24"/>
          <w:szCs w:val="24"/>
        </w:rPr>
        <w:t xml:space="preserve">Буинского </w:t>
      </w:r>
    </w:p>
    <w:p w:rsidR="000875D4" w:rsidRPr="00342183" w:rsidRDefault="00AB2703" w:rsidP="00D134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183">
        <w:rPr>
          <w:rFonts w:ascii="Arial" w:eastAsia="Times New Roman" w:hAnsi="Arial" w:cs="Arial"/>
          <w:sz w:val="24"/>
          <w:szCs w:val="24"/>
        </w:rPr>
        <w:t>муниципального района</w:t>
      </w:r>
      <w:r w:rsidR="00263BF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Р.Р. </w:t>
      </w:r>
      <w:proofErr w:type="spellStart"/>
      <w:r w:rsidR="00263BFA">
        <w:rPr>
          <w:rFonts w:ascii="Arial" w:eastAsia="Times New Roman" w:hAnsi="Arial" w:cs="Arial"/>
          <w:sz w:val="24"/>
          <w:szCs w:val="24"/>
        </w:rPr>
        <w:t>Камартдинов</w:t>
      </w:r>
      <w:proofErr w:type="spellEnd"/>
    </w:p>
    <w:p w:rsidR="00253099" w:rsidRPr="00342183" w:rsidRDefault="00253099" w:rsidP="00C743B3">
      <w:pPr>
        <w:pStyle w:val="a3"/>
        <w:rPr>
          <w:rFonts w:ascii="Arial" w:hAnsi="Arial" w:cs="Arial"/>
          <w:sz w:val="24"/>
          <w:szCs w:val="24"/>
        </w:rPr>
      </w:pPr>
    </w:p>
    <w:sectPr w:rsidR="00253099" w:rsidRPr="00342183" w:rsidSect="00342183">
      <w:headerReference w:type="default" r:id="rId13"/>
      <w:pgSz w:w="11906" w:h="16838"/>
      <w:pgMar w:top="567" w:right="567" w:bottom="567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82" w:rsidRDefault="00896382" w:rsidP="00223C6A">
      <w:pPr>
        <w:spacing w:after="0" w:line="240" w:lineRule="auto"/>
      </w:pPr>
      <w:r>
        <w:separator/>
      </w:r>
    </w:p>
  </w:endnote>
  <w:endnote w:type="continuationSeparator" w:id="0">
    <w:p w:rsidR="00896382" w:rsidRDefault="00896382" w:rsidP="0022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82" w:rsidRDefault="00896382" w:rsidP="00223C6A">
      <w:pPr>
        <w:spacing w:after="0" w:line="240" w:lineRule="auto"/>
      </w:pPr>
      <w:r>
        <w:separator/>
      </w:r>
    </w:p>
  </w:footnote>
  <w:footnote w:type="continuationSeparator" w:id="0">
    <w:p w:rsidR="00896382" w:rsidRDefault="00896382" w:rsidP="0022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6A" w:rsidRPr="00223C6A" w:rsidRDefault="00223C6A" w:rsidP="00223C6A">
    <w:pPr>
      <w:pStyle w:val="a8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591B"/>
    <w:multiLevelType w:val="hybridMultilevel"/>
    <w:tmpl w:val="F1C0E714"/>
    <w:lvl w:ilvl="0" w:tplc="7D3CE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96"/>
    <w:rsid w:val="0003260B"/>
    <w:rsid w:val="000875D4"/>
    <w:rsid w:val="000C1F54"/>
    <w:rsid w:val="0021059E"/>
    <w:rsid w:val="00223C6A"/>
    <w:rsid w:val="00253099"/>
    <w:rsid w:val="00263BFA"/>
    <w:rsid w:val="002B6175"/>
    <w:rsid w:val="002C38DA"/>
    <w:rsid w:val="002E70D7"/>
    <w:rsid w:val="00342183"/>
    <w:rsid w:val="003D1690"/>
    <w:rsid w:val="004022A4"/>
    <w:rsid w:val="004242D1"/>
    <w:rsid w:val="00484A06"/>
    <w:rsid w:val="0049046E"/>
    <w:rsid w:val="004B78EA"/>
    <w:rsid w:val="00513228"/>
    <w:rsid w:val="0052158E"/>
    <w:rsid w:val="00531A27"/>
    <w:rsid w:val="005346A7"/>
    <w:rsid w:val="00554F0F"/>
    <w:rsid w:val="005E7761"/>
    <w:rsid w:val="006069CA"/>
    <w:rsid w:val="006E0A13"/>
    <w:rsid w:val="006F5895"/>
    <w:rsid w:val="00737BBC"/>
    <w:rsid w:val="00752019"/>
    <w:rsid w:val="007F3DFD"/>
    <w:rsid w:val="00896382"/>
    <w:rsid w:val="0090171B"/>
    <w:rsid w:val="00975544"/>
    <w:rsid w:val="009E2247"/>
    <w:rsid w:val="00A23333"/>
    <w:rsid w:val="00A747FB"/>
    <w:rsid w:val="00A949BC"/>
    <w:rsid w:val="00AB2703"/>
    <w:rsid w:val="00B442B2"/>
    <w:rsid w:val="00B6454A"/>
    <w:rsid w:val="00B759DB"/>
    <w:rsid w:val="00B76D68"/>
    <w:rsid w:val="00B85BD9"/>
    <w:rsid w:val="00B96E24"/>
    <w:rsid w:val="00BB1C61"/>
    <w:rsid w:val="00BB5A40"/>
    <w:rsid w:val="00BC3EA5"/>
    <w:rsid w:val="00C026B6"/>
    <w:rsid w:val="00C15994"/>
    <w:rsid w:val="00C73FB5"/>
    <w:rsid w:val="00C743B3"/>
    <w:rsid w:val="00C81B7B"/>
    <w:rsid w:val="00CA36EE"/>
    <w:rsid w:val="00CC1802"/>
    <w:rsid w:val="00CE2E96"/>
    <w:rsid w:val="00D026B9"/>
    <w:rsid w:val="00D1345F"/>
    <w:rsid w:val="00D157A9"/>
    <w:rsid w:val="00D51323"/>
    <w:rsid w:val="00D54B60"/>
    <w:rsid w:val="00DA084B"/>
    <w:rsid w:val="00DD5479"/>
    <w:rsid w:val="00DF1230"/>
    <w:rsid w:val="00E73FE8"/>
    <w:rsid w:val="00E8725C"/>
    <w:rsid w:val="00EA737A"/>
    <w:rsid w:val="00EB4485"/>
    <w:rsid w:val="00EE451C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C3A21-65FA-4481-8D8B-0BB16DA8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customStyle="1" w:styleId="ConsPlusNormal">
    <w:name w:val="ConsPlusNormal"/>
    <w:rsid w:val="00253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253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3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53099"/>
    <w:rPr>
      <w:color w:val="0000FF"/>
      <w:u w:val="single"/>
    </w:rPr>
  </w:style>
  <w:style w:type="paragraph" w:customStyle="1" w:styleId="ConsPlusNonformat">
    <w:name w:val="ConsPlusNonformat"/>
    <w:rsid w:val="0025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2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3C6A"/>
  </w:style>
  <w:style w:type="paragraph" w:styleId="aa">
    <w:name w:val="footer"/>
    <w:basedOn w:val="a"/>
    <w:link w:val="ab"/>
    <w:uiPriority w:val="99"/>
    <w:unhideWhenUsed/>
    <w:rsid w:val="0022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3C6A"/>
  </w:style>
  <w:style w:type="paragraph" w:styleId="ac">
    <w:name w:val="Balloon Text"/>
    <w:basedOn w:val="a"/>
    <w:link w:val="ad"/>
    <w:uiPriority w:val="99"/>
    <w:semiHidden/>
    <w:unhideWhenUsed/>
    <w:rsid w:val="00A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2703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7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184BF82ACB2544A3E655E986BCB44FC1DB9C6F409450EE2920A604230E209053M9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184BF82ACB2544A3E64BE490D0E944C3D8CA614F925ABE7D7FFD5974072AC77EF615FFB7D8B2C256M0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A7B1-744F-42F3-92B5-F54B05E3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Юрист</cp:lastModifiedBy>
  <cp:revision>6</cp:revision>
  <cp:lastPrinted>2020-07-01T07:46:00Z</cp:lastPrinted>
  <dcterms:created xsi:type="dcterms:W3CDTF">2022-06-15T12:21:00Z</dcterms:created>
  <dcterms:modified xsi:type="dcterms:W3CDTF">2022-06-15T12:35:00Z</dcterms:modified>
</cp:coreProperties>
</file>