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960"/>
        <w:gridCol w:w="4253"/>
      </w:tblGrid>
      <w:tr w:rsidR="001A5035" w:rsidRPr="001A5035" w:rsidTr="005D19C9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РЕСПУБЛИКА ТАТАРСТАН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ИСПОЛНИТЕЛЬНЫЙ КОМИТЕТ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БУИНСКОГО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РАЙОНА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6AB8D5EA" wp14:editId="4FF36326">
                  <wp:extent cx="726440" cy="905510"/>
                  <wp:effectExtent l="0" t="0" r="0" b="889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ТАТАРСТАН РЕСПУБЛИКАСЫ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БУА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МУНИЦИПАЛЬ РАЙОНЫ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БАШКАРМА КОМИТЕТЫ</w:t>
            </w: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1A5035" w:rsidRPr="001A5035" w:rsidTr="005D19C9">
        <w:tblPrEx>
          <w:tblCellMar>
            <w:bottom w:w="0" w:type="dxa"/>
          </w:tblCellMar>
        </w:tblPrEx>
        <w:trPr>
          <w:trHeight w:val="1201"/>
        </w:trPr>
        <w:tc>
          <w:tcPr>
            <w:tcW w:w="4852" w:type="dxa"/>
            <w:gridSpan w:val="2"/>
            <w:shd w:val="clear" w:color="auto" w:fill="auto"/>
          </w:tcPr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5035" w:rsidRPr="005D19C9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D19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2F8D49" wp14:editId="064BF34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D19C9" w:rsidRPr="00AA044C" w:rsidRDefault="005D19C9" w:rsidP="001A5035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 w:rsidRPr="00AA044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AA044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AA044C"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2F8D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" filled="f" stroked="f" strokecolor="white">
                      <v:textbox inset="0,0,0,0">
                        <w:txbxContent>
                          <w:p w:rsidR="005D19C9" w:rsidRPr="00AA044C" w:rsidRDefault="005D19C9" w:rsidP="001A503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A04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г.</w:t>
                            </w:r>
                            <w:r w:rsidRPr="00AA044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AA044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5213" w:type="dxa"/>
            <w:gridSpan w:val="2"/>
            <w:shd w:val="clear" w:color="auto" w:fill="auto"/>
          </w:tcPr>
          <w:p w:rsidR="001A5035" w:rsidRPr="001A5035" w:rsidRDefault="001A5035" w:rsidP="001A503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5035" w:rsidRPr="005D19C9" w:rsidRDefault="005D19C9" w:rsidP="001A503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</w:t>
            </w:r>
            <w:r w:rsidR="001A5035" w:rsidRPr="005D19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КАРАР</w:t>
            </w:r>
          </w:p>
          <w:p w:rsidR="001A5035" w:rsidRPr="001A5035" w:rsidRDefault="001A5035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A5035" w:rsidRPr="001A5035" w:rsidRDefault="005D19C9" w:rsidP="001A50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="001A5035" w:rsidRPr="001A5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_______</w:t>
            </w:r>
          </w:p>
        </w:tc>
      </w:tr>
    </w:tbl>
    <w:p w:rsidR="001A5035" w:rsidRPr="001A5035" w:rsidRDefault="001A5035" w:rsidP="001A50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915" w:type="dxa"/>
        <w:tblInd w:w="-142" w:type="dxa"/>
        <w:tblLook w:val="04A0" w:firstRow="1" w:lastRow="0" w:firstColumn="1" w:lastColumn="0" w:noHBand="0" w:noVBand="1"/>
      </w:tblPr>
      <w:tblGrid>
        <w:gridCol w:w="10207"/>
        <w:gridCol w:w="708"/>
      </w:tblGrid>
      <w:tr w:rsidR="001A5035" w:rsidRPr="001A5035" w:rsidTr="005D19C9">
        <w:tc>
          <w:tcPr>
            <w:tcW w:w="10207" w:type="dxa"/>
            <w:shd w:val="clear" w:color="auto" w:fill="auto"/>
          </w:tcPr>
          <w:p w:rsidR="00736BB9" w:rsidRDefault="00736BB9" w:rsidP="001A503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1A5035" w:rsidRPr="001A5035" w:rsidRDefault="001A5035" w:rsidP="001A503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</w:pPr>
            <w:r w:rsidRPr="001A5035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Об утверждении Административн</w:t>
            </w:r>
            <w:r w:rsidRPr="001A5035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ого</w:t>
            </w:r>
            <w:r w:rsidRPr="001A5035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 регламент</w:t>
            </w:r>
            <w:r w:rsidRPr="001A5035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>а</w:t>
            </w:r>
            <w:r w:rsidRPr="001A5035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 </w:t>
            </w:r>
            <w:r w:rsidRPr="001A5035"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                                     ПРОЕКТ</w:t>
            </w:r>
          </w:p>
          <w:p w:rsidR="00C9762B" w:rsidRDefault="00C9762B" w:rsidP="00C9762B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C9762B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предоставления государственной услуги  по выдаче </w:t>
            </w:r>
          </w:p>
          <w:p w:rsidR="00C9762B" w:rsidRDefault="00C9762B" w:rsidP="00C9762B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C9762B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предварительного разрешения на сдачу имущества, </w:t>
            </w:r>
          </w:p>
          <w:p w:rsidR="00C9762B" w:rsidRDefault="00C9762B" w:rsidP="00C9762B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C9762B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принадлежащего лицу, признанному судом </w:t>
            </w:r>
          </w:p>
          <w:p w:rsidR="00C9762B" w:rsidRDefault="00C9762B" w:rsidP="00C9762B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 w:rsidRPr="00C9762B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недееспособным или ограниченно дееспособным, </w:t>
            </w:r>
          </w:p>
          <w:p w:rsidR="001A5035" w:rsidRPr="001A5035" w:rsidRDefault="00C9762B" w:rsidP="00C9762B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внаем (в аренду),</w:t>
            </w:r>
            <w:r>
              <w:rPr>
                <w:rFonts w:ascii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Pr="00C9762B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>в безвозмездное пользование</w:t>
            </w:r>
            <w:r w:rsidR="00A81BC4" w:rsidRPr="00A81BC4">
              <w:rPr>
                <w:rFonts w:ascii="Times New Roman" w:hAnsi="Times New Roman" w:cs="Times New Roman"/>
                <w:sz w:val="28"/>
                <w:szCs w:val="28"/>
                <w:lang w:val="x-none" w:eastAsia="x-none"/>
              </w:rP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1A5035" w:rsidRPr="001A5035" w:rsidRDefault="001A5035" w:rsidP="001A50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x-none"/>
              </w:rPr>
            </w:pPr>
          </w:p>
        </w:tc>
      </w:tr>
    </w:tbl>
    <w:p w:rsidR="001A5035" w:rsidRDefault="001A5035" w:rsidP="001A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35" w:rsidRPr="001A5035" w:rsidRDefault="001A5035" w:rsidP="001A5035">
      <w:pPr>
        <w:suppressAutoHyphens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Татарстан»,  Исполнительный комитет Буинского муниципального района РТ            </w:t>
      </w:r>
    </w:p>
    <w:p w:rsidR="001A5035" w:rsidRPr="001A5035" w:rsidRDefault="001A5035" w:rsidP="001A5035">
      <w:pPr>
        <w:suppressAutoHyphens/>
        <w:spacing w:after="0" w:line="240" w:lineRule="auto"/>
        <w:ind w:right="14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03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A5035" w:rsidRPr="001A5035" w:rsidRDefault="001A5035" w:rsidP="001A5035">
      <w:pPr>
        <w:suppressAutoHyphens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35" w:rsidRPr="001A5035" w:rsidRDefault="001A5035" w:rsidP="00C9762B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</w:t>
      </w:r>
      <w:r w:rsidR="00C9762B" w:rsidRPr="00C9762B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 по выдаче предварительного разрешения на сдачу имущества, принадлежащего лицу, признанному судом недееспособным или ограниченно </w:t>
      </w:r>
      <w:r w:rsidR="00C9762B">
        <w:rPr>
          <w:rFonts w:ascii="Times New Roman" w:hAnsi="Times New Roman" w:cs="Times New Roman"/>
          <w:sz w:val="28"/>
          <w:szCs w:val="28"/>
        </w:rPr>
        <w:t xml:space="preserve">дееспособным, внаем (в аренду), </w:t>
      </w:r>
      <w:r w:rsidR="00C9762B" w:rsidRPr="00C9762B">
        <w:rPr>
          <w:rFonts w:ascii="Times New Roman" w:hAnsi="Times New Roman" w:cs="Times New Roman"/>
          <w:sz w:val="28"/>
          <w:szCs w:val="28"/>
        </w:rPr>
        <w:t>в безвозмездное пользование</w:t>
      </w:r>
      <w:r w:rsidR="00A81BC4" w:rsidRPr="00A81BC4">
        <w:rPr>
          <w:rFonts w:ascii="Times New Roman" w:hAnsi="Times New Roman" w:cs="Times New Roman"/>
          <w:sz w:val="28"/>
          <w:szCs w:val="28"/>
        </w:rPr>
        <w:t xml:space="preserve">  </w:t>
      </w:r>
      <w:r w:rsidRPr="001A5035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1A5035" w:rsidRPr="001A5035" w:rsidRDefault="001A5035" w:rsidP="001A50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t>2.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http://pravo.tatarstan.ru/, а также подлежит размещению на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1A5035" w:rsidRPr="001A5035" w:rsidRDefault="001A5035" w:rsidP="001A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035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по социальным вопросам </w:t>
      </w:r>
      <w:proofErr w:type="spellStart"/>
      <w:r w:rsidRPr="001A5035">
        <w:rPr>
          <w:rFonts w:ascii="Times New Roman" w:hAnsi="Times New Roman" w:cs="Times New Roman"/>
          <w:sz w:val="28"/>
          <w:szCs w:val="28"/>
        </w:rPr>
        <w:t>Садретдинову</w:t>
      </w:r>
      <w:proofErr w:type="spellEnd"/>
      <w:r w:rsidRPr="001A5035">
        <w:rPr>
          <w:rFonts w:ascii="Times New Roman" w:hAnsi="Times New Roman" w:cs="Times New Roman"/>
          <w:sz w:val="28"/>
          <w:szCs w:val="28"/>
        </w:rPr>
        <w:t xml:space="preserve"> Л. Н.</w:t>
      </w:r>
    </w:p>
    <w:p w:rsidR="001A5035" w:rsidRPr="001A5035" w:rsidRDefault="001A5035" w:rsidP="001A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35" w:rsidRPr="001A5035" w:rsidRDefault="001A5035" w:rsidP="001A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5035" w:rsidRPr="001A5035" w:rsidRDefault="001A5035" w:rsidP="001A50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A5035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                               Л.Р. </w:t>
      </w:r>
      <w:proofErr w:type="spellStart"/>
      <w:r w:rsidRPr="001A5035"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  <w:r w:rsidRPr="001A5035">
        <w:rPr>
          <w:rFonts w:ascii="Arial" w:hAnsi="Arial" w:cs="Arial"/>
          <w:sz w:val="24"/>
          <w:szCs w:val="24"/>
        </w:rPr>
        <w:t xml:space="preserve">    </w:t>
      </w:r>
      <w:r w:rsidR="005D19C9">
        <w:rPr>
          <w:rFonts w:ascii="Arial" w:hAnsi="Arial" w:cs="Arial"/>
          <w:sz w:val="24"/>
          <w:szCs w:val="24"/>
        </w:rPr>
        <w:t xml:space="preserve">  </w:t>
      </w:r>
      <w:r w:rsidRPr="001A5035">
        <w:rPr>
          <w:rFonts w:ascii="Arial" w:hAnsi="Arial" w:cs="Arial"/>
          <w:sz w:val="24"/>
          <w:szCs w:val="24"/>
        </w:rPr>
        <w:t xml:space="preserve">                                  </w:t>
      </w:r>
      <w:r w:rsidRPr="001A5035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427A11" w:rsidRDefault="00427A11" w:rsidP="00F02A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27A11" w:rsidRDefault="00427A11" w:rsidP="00F02A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27A11" w:rsidRPr="00427A11" w:rsidRDefault="00427A11" w:rsidP="00427A11">
      <w:pPr>
        <w:pStyle w:val="ConsPlusTitle"/>
        <w:ind w:left="5103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27A11">
        <w:rPr>
          <w:rFonts w:ascii="Times New Roman" w:hAnsi="Times New Roman" w:cs="Times New Roman"/>
          <w:b w:val="0"/>
          <w:sz w:val="24"/>
          <w:szCs w:val="24"/>
        </w:rPr>
        <w:t>Приложение</w:t>
      </w:r>
    </w:p>
    <w:p w:rsidR="00427A11" w:rsidRPr="00427A11" w:rsidRDefault="00C9762B" w:rsidP="00427A1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</w:t>
      </w:r>
      <w:r w:rsidR="00427A11" w:rsidRPr="00427A11">
        <w:rPr>
          <w:rFonts w:ascii="Times New Roman" w:hAnsi="Times New Roman" w:cs="Times New Roman"/>
          <w:bCs/>
          <w:sz w:val="24"/>
          <w:szCs w:val="24"/>
        </w:rPr>
        <w:t xml:space="preserve"> постановлению</w:t>
      </w:r>
    </w:p>
    <w:p w:rsidR="00427A11" w:rsidRPr="00427A11" w:rsidRDefault="00427A11" w:rsidP="00427A1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27A11">
        <w:rPr>
          <w:rFonts w:ascii="Times New Roman" w:hAnsi="Times New Roman" w:cs="Times New Roman"/>
          <w:bCs/>
          <w:sz w:val="24"/>
          <w:szCs w:val="24"/>
        </w:rPr>
        <w:t>Исполнительного комитета</w:t>
      </w:r>
    </w:p>
    <w:p w:rsidR="00427A11" w:rsidRPr="00427A11" w:rsidRDefault="00427A11" w:rsidP="00427A1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27A11">
        <w:rPr>
          <w:rFonts w:ascii="Times New Roman" w:hAnsi="Times New Roman" w:cs="Times New Roman"/>
          <w:bCs/>
          <w:sz w:val="24"/>
          <w:szCs w:val="24"/>
        </w:rPr>
        <w:t>Буинского муниципального района</w:t>
      </w:r>
    </w:p>
    <w:p w:rsidR="00427A11" w:rsidRPr="00427A11" w:rsidRDefault="00427A11" w:rsidP="00427A1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27A11">
        <w:rPr>
          <w:rFonts w:ascii="Times New Roman" w:hAnsi="Times New Roman" w:cs="Times New Roman"/>
          <w:bCs/>
          <w:sz w:val="24"/>
          <w:szCs w:val="24"/>
        </w:rPr>
        <w:t>Республики Татарстан</w:t>
      </w:r>
    </w:p>
    <w:p w:rsidR="00427A11" w:rsidRPr="00427A11" w:rsidRDefault="00427A11" w:rsidP="00427A11">
      <w:pPr>
        <w:autoSpaceDE w:val="0"/>
        <w:autoSpaceDN w:val="0"/>
        <w:adjustRightInd w:val="0"/>
        <w:spacing w:after="0" w:line="240" w:lineRule="auto"/>
        <w:ind w:left="5103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27A11">
        <w:rPr>
          <w:rFonts w:ascii="Times New Roman" w:hAnsi="Times New Roman" w:cs="Times New Roman"/>
          <w:bCs/>
          <w:sz w:val="24"/>
          <w:szCs w:val="24"/>
        </w:rPr>
        <w:t>от «___» _______ 202__г. №  ___</w:t>
      </w:r>
    </w:p>
    <w:p w:rsidR="00427A11" w:rsidRPr="00427A11" w:rsidRDefault="00427A11" w:rsidP="00427A11">
      <w:pPr>
        <w:autoSpaceDE w:val="0"/>
        <w:autoSpaceDN w:val="0"/>
        <w:adjustRightInd w:val="0"/>
        <w:spacing w:after="100" w:afterAutospacing="1" w:line="240" w:lineRule="auto"/>
        <w:ind w:firstLine="68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427A11" w:rsidRPr="00427A11" w:rsidRDefault="00427A11" w:rsidP="00427A11">
      <w:pPr>
        <w:autoSpaceDE w:val="0"/>
        <w:autoSpaceDN w:val="0"/>
        <w:adjustRightInd w:val="0"/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27A11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</w:p>
    <w:p w:rsidR="00427A11" w:rsidRPr="00427A11" w:rsidRDefault="00427A11" w:rsidP="00427A11">
      <w:pPr>
        <w:autoSpaceDE w:val="0"/>
        <w:autoSpaceDN w:val="0"/>
        <w:adjustRightInd w:val="0"/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27A11">
        <w:rPr>
          <w:rFonts w:ascii="Times New Roman" w:hAnsi="Times New Roman" w:cs="Times New Roman"/>
          <w:bCs/>
          <w:sz w:val="28"/>
          <w:szCs w:val="28"/>
        </w:rPr>
        <w:t>предоставления государственной услуги  по выдаче предварительного разрешения на сдачу имущества, принадлежащего лицу, признанному судом недееспособным или ограниченно дееспособным, внаем (в аренду),</w:t>
      </w:r>
    </w:p>
    <w:p w:rsidR="00427A11" w:rsidRPr="00427A11" w:rsidRDefault="00427A11" w:rsidP="00427A11">
      <w:pPr>
        <w:autoSpaceDE w:val="0"/>
        <w:autoSpaceDN w:val="0"/>
        <w:adjustRightInd w:val="0"/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27A11">
        <w:rPr>
          <w:rFonts w:ascii="Times New Roman" w:hAnsi="Times New Roman" w:cs="Times New Roman"/>
          <w:bCs/>
          <w:sz w:val="28"/>
          <w:szCs w:val="28"/>
        </w:rPr>
        <w:t>в безвозмездное пользование</w:t>
      </w:r>
    </w:p>
    <w:p w:rsidR="00427A11" w:rsidRPr="00427A11" w:rsidRDefault="00427A11" w:rsidP="00427A11">
      <w:pPr>
        <w:autoSpaceDE w:val="0"/>
        <w:autoSpaceDN w:val="0"/>
        <w:adjustRightInd w:val="0"/>
        <w:spacing w:after="0" w:line="240" w:lineRule="auto"/>
        <w:ind w:firstLine="68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27A11" w:rsidRPr="00427A11" w:rsidRDefault="00427A11" w:rsidP="00427A11">
      <w:pPr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7A11">
        <w:rPr>
          <w:rFonts w:ascii="Times New Roman" w:hAnsi="Times New Roman" w:cs="Times New Roman"/>
          <w:bCs/>
          <w:sz w:val="28"/>
          <w:szCs w:val="28"/>
        </w:rPr>
        <w:t>1.Общие положения</w:t>
      </w:r>
    </w:p>
    <w:p w:rsidR="00427A11" w:rsidRPr="00427A11" w:rsidRDefault="00427A11" w:rsidP="00427A11">
      <w:pPr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27A11" w:rsidRPr="00427A11" w:rsidRDefault="00427A11" w:rsidP="00427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11">
        <w:rPr>
          <w:rFonts w:ascii="Times New Roman" w:hAnsi="Times New Roman" w:cs="Times New Roman"/>
          <w:sz w:val="28"/>
          <w:szCs w:val="28"/>
        </w:rPr>
        <w:t xml:space="preserve"> 1.1. </w:t>
      </w:r>
      <w:r w:rsidRPr="00427A11">
        <w:rPr>
          <w:rFonts w:ascii="Times New Roman CYR" w:hAnsi="Times New Roman CYR" w:cs="Times New Roman CYR"/>
          <w:sz w:val="28"/>
          <w:szCs w:val="28"/>
        </w:rPr>
        <w:t xml:space="preserve">Настоящий административный регламент (далее – Регламент) </w:t>
      </w:r>
      <w:r w:rsidRPr="00427A11">
        <w:rPr>
          <w:rFonts w:ascii="Times New Roman" w:hAnsi="Times New Roman" w:cs="Times New Roman"/>
          <w:sz w:val="28"/>
          <w:szCs w:val="28"/>
        </w:rPr>
        <w:t xml:space="preserve">устанавливает стандарт и порядок предоставления государственной услуги по выдаче предварительного разрешения на сдачу имущества, принадлежащего лицу, признанному судом недееспособным или ограниченно дееспособным, в наем                          (в аренду), в безвозмездное пользование (далее – государственная услуга). 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427A11">
        <w:rPr>
          <w:rFonts w:ascii="Times New Roman" w:hAnsi="Times New Roman" w:cs="Times New Roman"/>
          <w:sz w:val="28"/>
          <w:szCs w:val="28"/>
        </w:rPr>
        <w:tab/>
        <w:t>1.2. Заявители: физические лица (</w:t>
      </w:r>
      <w:r w:rsidRPr="00427A11">
        <w:rPr>
          <w:rFonts w:ascii="Times New Roman CYR" w:hAnsi="Times New Roman CYR" w:cs="Times New Roman CYR"/>
          <w:sz w:val="28"/>
          <w:szCs w:val="28"/>
        </w:rPr>
        <w:t>опекуны, попечители</w:t>
      </w:r>
      <w:r w:rsidRPr="00427A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7A11">
        <w:rPr>
          <w:rFonts w:ascii="Times New Roman CYR" w:hAnsi="Times New Roman CYR" w:cs="Times New Roman CYR"/>
          <w:bCs/>
          <w:sz w:val="28"/>
          <w:szCs w:val="28"/>
        </w:rPr>
        <w:t>совершеннолетнего подопечного,</w:t>
      </w:r>
      <w:r w:rsidRPr="00427A11">
        <w:rPr>
          <w:rFonts w:ascii="Times New Roman" w:eastAsia="Calibri" w:hAnsi="Times New Roman" w:cs="Times New Roman"/>
          <w:sz w:val="28"/>
          <w:szCs w:val="28"/>
        </w:rPr>
        <w:t xml:space="preserve"> признанного судом недееспособным или ограниченно дееспособным</w:t>
      </w:r>
      <w:r w:rsidRPr="00427A11">
        <w:rPr>
          <w:rFonts w:ascii="Times New Roman" w:hAnsi="Times New Roman" w:cs="Times New Roman"/>
          <w:sz w:val="28"/>
          <w:szCs w:val="28"/>
        </w:rPr>
        <w:t>) (далее – заявитель, подопечный).</w:t>
      </w:r>
      <w:r w:rsidRPr="00427A1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27A11">
        <w:rPr>
          <w:rFonts w:ascii="Times New Roman CYR" w:hAnsi="Times New Roman CYR" w:cs="Times New Roman CYR"/>
          <w:sz w:val="28"/>
          <w:szCs w:val="28"/>
        </w:rPr>
        <w:tab/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ind w:firstLine="680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427A11">
        <w:rPr>
          <w:rFonts w:ascii="Times New Roman CYR" w:hAnsi="Times New Roman CYR" w:cs="Times New Roman CYR"/>
          <w:sz w:val="28"/>
          <w:szCs w:val="28"/>
        </w:rPr>
        <w:t>1.3. Государственная услуга предоставляется органом опеки и попечительства исполнительного комитета Буинского муниципального района Республики Татарстан (далее - орган опеки и попечительства) по месту жительства подопечного.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ind w:firstLine="680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427A11">
        <w:rPr>
          <w:rFonts w:ascii="Times New Roman CYR" w:hAnsi="Times New Roman CYR" w:cs="Times New Roman CYR"/>
          <w:sz w:val="28"/>
          <w:szCs w:val="28"/>
        </w:rPr>
        <w:t>1.3.1. Органы опеки и попечительства 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органа опеки и попечительства.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ind w:firstLine="680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 w:rsidRPr="00427A11">
        <w:rPr>
          <w:rFonts w:ascii="Times New Roman CYR" w:hAnsi="Times New Roman CYR" w:cs="Times New Roman CYR"/>
          <w:sz w:val="28"/>
          <w:szCs w:val="28"/>
        </w:rPr>
        <w:t xml:space="preserve"> График приема заявлений на предоставление государственной услуги </w:t>
      </w:r>
      <w:r w:rsidRPr="00427A11">
        <w:rPr>
          <w:rFonts w:ascii="Times New Roman" w:hAnsi="Times New Roman" w:cs="Times New Roman"/>
          <w:sz w:val="28"/>
          <w:szCs w:val="28"/>
        </w:rPr>
        <w:t>−</w:t>
      </w:r>
      <w:r w:rsidRPr="00427A11">
        <w:rPr>
          <w:rFonts w:ascii="Times New Roman CYR" w:hAnsi="Times New Roman CYR" w:cs="Times New Roman CYR"/>
          <w:sz w:val="28"/>
          <w:szCs w:val="28"/>
        </w:rPr>
        <w:t xml:space="preserve"> ежедневно, кроме субботы, воскресенья и нерабочих праздничных дней, в часы работы органа опеки и попечительства.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27A11">
        <w:rPr>
          <w:rFonts w:ascii="Times New Roman CYR" w:hAnsi="Times New Roman CYR" w:cs="Times New Roman CYR"/>
          <w:sz w:val="28"/>
          <w:szCs w:val="28"/>
        </w:rPr>
        <w:tab/>
        <w:t>1.3.2</w:t>
      </w:r>
      <w:r w:rsidRPr="00427A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Информация о государственной услуге может быть получена: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органа опеки и попечительства для работы с заявителями;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2) посредством информационно-телекоммуникационной сети «Интернет» (далее – сеть «Интернет»);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на официальном сайте Министерства здравоохранения Республики Татарстан (</w:t>
      </w: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https://minzdrav.tatarstan.ru) (далее – Министерство), </w:t>
      </w:r>
      <w:r w:rsidRPr="00427A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исполнительного комитета Буинского муниципального района </w:t>
      </w:r>
      <w:r w:rsidRPr="00427A11">
        <w:rPr>
          <w:rFonts w:ascii="Times New Roman" w:hAnsi="Times New Roman" w:cs="Times New Roman"/>
          <w:color w:val="000000"/>
          <w:sz w:val="28"/>
          <w:szCs w:val="28"/>
        </w:rPr>
        <w:t>(http://buinsk.tatarstan.ru</w:t>
      </w:r>
      <w:r w:rsidRPr="00427A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) Республики Татарстан (далее – исполнительный комитет);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на Портале государственных и муниципальных услуг Республики Татарстан (http://uslugi.tatarstan.ru.);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ab/>
        <w:t>на Едином портале государственных и муниципальных услуг (функций) (http://</w:t>
      </w:r>
      <w:r w:rsidRPr="00427A11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www</w:t>
      </w:r>
      <w:r w:rsidRPr="00427A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.gosuslugi.ru/.);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3) при устном обращении в орган опеки и попечительства (лично или по телефону);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4) при письменном (в том числе в форме электронного документа) обращении в орган опеки и попечительства;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1.3.3. Информация о месте нахождения, графике работы, справочных телефонах, адресе официального сайта и электронной почты органов опеки и попечительства размещена на официальном сайте Министерства, на официальном сайте исполнительного комитета в информационно-телекоммуникационной сети «Интернет» (далее - сеть «Интернет»),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27A11">
        <w:rPr>
          <w:rFonts w:ascii="Times New Roman CYR" w:hAnsi="Times New Roman CYR" w:cs="Times New Roman CYR"/>
          <w:sz w:val="28"/>
          <w:szCs w:val="28"/>
        </w:rPr>
        <w:tab/>
        <w:t>1.3.4. Информация на государственных языках Республики Татарстан, размещаемая на официальном сайте Министерства</w:t>
      </w:r>
      <w:r w:rsidRPr="00427A11">
        <w:rPr>
          <w:rFonts w:ascii="Times New Roman CYR" w:hAnsi="Times New Roman CYR" w:cs="Times New Roman CYR"/>
          <w:color w:val="000000" w:themeColor="text1"/>
          <w:sz w:val="28"/>
          <w:szCs w:val="28"/>
        </w:rPr>
        <w:t xml:space="preserve">, </w:t>
      </w:r>
      <w:r w:rsidRPr="00427A11">
        <w:rPr>
          <w:rFonts w:ascii="Times New Roman CYR" w:hAnsi="Times New Roman CYR" w:cs="Times New Roman CYR"/>
          <w:sz w:val="28"/>
          <w:szCs w:val="28"/>
        </w:rPr>
        <w:t>исполнительного комитета в сети «Интернет», на информационных стендах, в помещениях органа опеки и попечительства для работы с заявителями, включает в себя сведения о государственной услуге, содержащиеся в пунктах (подпункте) 1.3.1, 2.1, 2.3, 2.4, 2.5, 2.7, 2.9, 2.11, 5.1 настоящего Регламента.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27A11">
        <w:rPr>
          <w:rFonts w:ascii="Times New Roman CYR" w:hAnsi="Times New Roman CYR" w:cs="Times New Roman CYR"/>
          <w:sz w:val="28"/>
          <w:szCs w:val="28"/>
        </w:rPr>
        <w:tab/>
        <w:t>1.4. 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исполнительного комитета, в государственной информационной системе «Реестр государственных и муниципальных услуг Республики Татарстан».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27A11">
        <w:rPr>
          <w:rFonts w:ascii="Times New Roman CYR" w:hAnsi="Times New Roman CYR" w:cs="Times New Roman CYR"/>
          <w:sz w:val="28"/>
          <w:szCs w:val="28"/>
        </w:rPr>
        <w:tab/>
        <w:t>1.5. В настоящем Регламенте используются следующие термины и определения: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27A11">
        <w:rPr>
          <w:rFonts w:ascii="Times New Roman CYR" w:hAnsi="Times New Roman CYR" w:cs="Times New Roman CYR"/>
          <w:sz w:val="28"/>
          <w:szCs w:val="28"/>
        </w:rPr>
        <w:tab/>
        <w:t>опека</w:t>
      </w:r>
      <w:r w:rsidRPr="00427A11">
        <w:rPr>
          <w:rFonts w:ascii="Times New Roman" w:hAnsi="Times New Roman" w:cs="Times New Roman"/>
          <w:sz w:val="28"/>
          <w:szCs w:val="28"/>
        </w:rPr>
        <w:t>−</w:t>
      </w:r>
      <w:r w:rsidRPr="00427A11">
        <w:rPr>
          <w:rFonts w:ascii="Times New Roman CYR" w:hAnsi="Times New Roman CYR" w:cs="Times New Roman CYR"/>
          <w:sz w:val="28"/>
          <w:szCs w:val="28"/>
        </w:rPr>
        <w:t>форма устройства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427A11" w:rsidRPr="00427A11" w:rsidRDefault="00427A11" w:rsidP="00427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427A11">
        <w:rPr>
          <w:rFonts w:ascii="Times New Roman CYR" w:hAnsi="Times New Roman CYR" w:cs="Times New Roman CYR"/>
          <w:sz w:val="28"/>
          <w:szCs w:val="28"/>
        </w:rPr>
        <w:tab/>
      </w:r>
      <w:r w:rsidRPr="00427A11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попечительство </w:t>
      </w: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>−</w:t>
      </w:r>
      <w:r w:rsidRPr="00427A11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форма устройства граждан, ограниченных судом в дееспособности, при которой назначенные органом опеки и попечительства граждане (попечители) обязаны давать </w:t>
      </w:r>
      <w:r w:rsidRPr="00427A11">
        <w:rPr>
          <w:rFonts w:ascii="Times New Roman CYR" w:eastAsia="Calibri" w:hAnsi="Times New Roman CYR" w:cs="Times New Roman CYR"/>
          <w:color w:val="000000" w:themeColor="text1"/>
          <w:sz w:val="28"/>
          <w:szCs w:val="28"/>
          <w:lang w:eastAsia="en-US"/>
        </w:rPr>
        <w:t xml:space="preserve">согласие совершеннолетним подопечным на совершение ими действий в соответствии со </w:t>
      </w:r>
      <w:hyperlink r:id="rId9" w:history="1">
        <w:r w:rsidRPr="00427A11">
          <w:rPr>
            <w:rFonts w:ascii="Times New Roman CYR" w:eastAsia="Calibri" w:hAnsi="Times New Roman CYR" w:cs="Times New Roman CYR"/>
            <w:color w:val="000000" w:themeColor="text1"/>
            <w:sz w:val="28"/>
            <w:szCs w:val="28"/>
            <w:lang w:eastAsia="en-US"/>
          </w:rPr>
          <w:t>статьей 30</w:t>
        </w:r>
      </w:hyperlink>
      <w:r w:rsidRPr="00427A11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Гражданского кодекса Российской Федерации;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27A11">
        <w:rPr>
          <w:rFonts w:ascii="Times New Roman CYR" w:hAnsi="Times New Roman CYR" w:cs="Times New Roman CYR"/>
          <w:bCs/>
          <w:sz w:val="28"/>
          <w:szCs w:val="28"/>
        </w:rPr>
        <w:tab/>
        <w:t>подопечный</w:t>
      </w:r>
      <w:r w:rsidRPr="00427A1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27A11">
        <w:rPr>
          <w:rFonts w:ascii="Times New Roman" w:hAnsi="Times New Roman" w:cs="Times New Roman"/>
          <w:sz w:val="28"/>
          <w:szCs w:val="28"/>
        </w:rPr>
        <w:t>−</w:t>
      </w:r>
      <w:r w:rsidRPr="00427A11">
        <w:rPr>
          <w:rFonts w:ascii="Times New Roman CYR" w:hAnsi="Times New Roman CYR" w:cs="Times New Roman CYR"/>
          <w:sz w:val="28"/>
          <w:szCs w:val="28"/>
        </w:rPr>
        <w:t xml:space="preserve"> гражданин, в отношении которого установлены опека или попечительство;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27A11">
        <w:rPr>
          <w:rFonts w:ascii="Times New Roman CYR" w:hAnsi="Times New Roman CYR" w:cs="Times New Roman CYR"/>
          <w:sz w:val="28"/>
          <w:szCs w:val="28"/>
        </w:rPr>
        <w:tab/>
      </w:r>
      <w:r w:rsidRPr="00427A11">
        <w:rPr>
          <w:rFonts w:ascii="Times New Roman CYR" w:hAnsi="Times New Roman CYR" w:cs="Times New Roman CYR"/>
          <w:bCs/>
          <w:sz w:val="28"/>
          <w:szCs w:val="28"/>
        </w:rPr>
        <w:t>недееспособный гражданин</w:t>
      </w:r>
      <w:r w:rsidRPr="00427A1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27A11">
        <w:rPr>
          <w:rFonts w:ascii="Times New Roman" w:hAnsi="Times New Roman" w:cs="Times New Roman"/>
          <w:sz w:val="28"/>
          <w:szCs w:val="28"/>
        </w:rPr>
        <w:t>−</w:t>
      </w:r>
      <w:r w:rsidRPr="00427A11">
        <w:rPr>
          <w:rFonts w:ascii="Times New Roman CYR" w:hAnsi="Times New Roman CYR" w:cs="Times New Roman CYR"/>
          <w:sz w:val="28"/>
          <w:szCs w:val="28"/>
        </w:rPr>
        <w:t xml:space="preserve"> гражданин, признанный судом недееспособным по основаниям, предусмотренным статьей 29 Гражданского кодекса  Российской Федерации;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27A11">
        <w:rPr>
          <w:rFonts w:ascii="Times New Roman CYR" w:hAnsi="Times New Roman CYR" w:cs="Times New Roman CYR"/>
          <w:sz w:val="28"/>
          <w:szCs w:val="28"/>
        </w:rPr>
        <w:tab/>
      </w:r>
      <w:r w:rsidRPr="00427A11">
        <w:rPr>
          <w:rFonts w:ascii="Times New Roman CYR" w:hAnsi="Times New Roman CYR" w:cs="Times New Roman CYR"/>
          <w:bCs/>
          <w:sz w:val="28"/>
          <w:szCs w:val="28"/>
        </w:rPr>
        <w:t>ограниченно дееспособный</w:t>
      </w:r>
      <w:r w:rsidRPr="00427A11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27A11">
        <w:rPr>
          <w:rFonts w:ascii="Times New Roman" w:hAnsi="Times New Roman" w:cs="Times New Roman"/>
          <w:sz w:val="28"/>
          <w:szCs w:val="28"/>
        </w:rPr>
        <w:t>−</w:t>
      </w:r>
      <w:r w:rsidRPr="00427A11">
        <w:rPr>
          <w:rFonts w:ascii="Times New Roman CYR" w:hAnsi="Times New Roman CYR" w:cs="Times New Roman CYR"/>
          <w:sz w:val="28"/>
          <w:szCs w:val="28"/>
        </w:rPr>
        <w:t xml:space="preserve"> гражданин, ограниченный судом в дееспособности по основаниям, предусмотренным статьей 30 Гражданского кодекса  Российской Федерации;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27A11">
        <w:rPr>
          <w:rFonts w:ascii="Times New Roman CYR" w:hAnsi="Times New Roman CYR" w:cs="Times New Roman CYR"/>
          <w:sz w:val="28"/>
          <w:szCs w:val="28"/>
        </w:rPr>
        <w:tab/>
        <w:t xml:space="preserve">техническая ошибка – 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</w:t>
      </w:r>
      <w:r w:rsidRPr="00427A11">
        <w:rPr>
          <w:rFonts w:ascii="Times New Roman CYR" w:hAnsi="Times New Roman CYR" w:cs="Times New Roman CYR"/>
          <w:sz w:val="28"/>
          <w:szCs w:val="28"/>
        </w:rPr>
        <w:lastRenderedPageBreak/>
        <w:t>сведений, внесенных в документ, (результат государственной услуги), сведениям в документах, на основании которых вносились сведения;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27A11">
        <w:rPr>
          <w:rFonts w:ascii="Times New Roman CYR" w:hAnsi="Times New Roman CYR" w:cs="Times New Roman CYR"/>
          <w:sz w:val="28"/>
          <w:szCs w:val="28"/>
        </w:rPr>
        <w:tab/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года №1376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27A11">
        <w:rPr>
          <w:rFonts w:ascii="Times New Roman CYR" w:hAnsi="Times New Roman CYR" w:cs="Times New Roman CYR"/>
          <w:sz w:val="28"/>
          <w:szCs w:val="28"/>
        </w:rPr>
        <w:tab/>
        <w:t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услуги, предусмотренный пунктом 1 статьи 2 Федерального закона</w:t>
      </w:r>
      <w:r w:rsidRPr="00427A11">
        <w:rPr>
          <w:rFonts w:eastAsia="Calibri" w:cs="Times New Roman"/>
          <w:lang w:eastAsia="en-US"/>
        </w:rPr>
        <w:t xml:space="preserve"> </w:t>
      </w:r>
      <w:r w:rsidRPr="00427A11">
        <w:rPr>
          <w:rFonts w:ascii="Times New Roman CYR" w:hAnsi="Times New Roman CYR" w:cs="Times New Roman CYR"/>
          <w:sz w:val="28"/>
          <w:szCs w:val="28"/>
        </w:rPr>
        <w:t>от 27 июля 2010 года № 210</w:t>
      </w:r>
      <w:r w:rsidRPr="00427A11">
        <w:rPr>
          <w:rFonts w:ascii="Times New Roman" w:hAnsi="Times New Roman" w:cs="Times New Roman"/>
          <w:sz w:val="28"/>
          <w:szCs w:val="28"/>
        </w:rPr>
        <w:t>−</w:t>
      </w:r>
      <w:r w:rsidRPr="00427A11">
        <w:rPr>
          <w:rFonts w:ascii="Times New Roman CYR" w:hAnsi="Times New Roman CYR" w:cs="Times New Roman CYR"/>
          <w:sz w:val="28"/>
          <w:szCs w:val="28"/>
        </w:rPr>
        <w:t>ФЗ «Об организации предоставления государственных и муниципальных услуг». Форма заявления приведена в приложении № 1 к настоящему Регламенту.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27A11" w:rsidRPr="00427A11" w:rsidRDefault="00427A11" w:rsidP="00427A11">
      <w:pPr>
        <w:tabs>
          <w:tab w:val="left" w:pos="780"/>
        </w:tabs>
        <w:spacing w:after="0" w:afterAutospacing="1" w:line="240" w:lineRule="auto"/>
        <w:ind w:firstLine="68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427A11">
        <w:rPr>
          <w:rFonts w:ascii="Times New Roman CYR" w:hAnsi="Times New Roman CYR" w:cs="Times New Roman CYR"/>
          <w:sz w:val="28"/>
          <w:szCs w:val="28"/>
        </w:rPr>
        <w:tab/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7"/>
          <w:szCs w:val="27"/>
        </w:rPr>
      </w:pP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7"/>
          <w:szCs w:val="27"/>
        </w:rPr>
      </w:pP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427A11" w:rsidRPr="00427A11" w:rsidRDefault="00427A11" w:rsidP="00427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427A11" w:rsidRPr="00427A11" w:rsidRDefault="00427A11" w:rsidP="00427A11">
      <w:pPr>
        <w:spacing w:line="240" w:lineRule="auto"/>
        <w:rPr>
          <w:rFonts w:eastAsia="Calibri" w:cs="Times New Roman"/>
          <w:sz w:val="27"/>
          <w:szCs w:val="27"/>
          <w:lang w:eastAsia="en-US"/>
        </w:rPr>
      </w:pPr>
    </w:p>
    <w:p w:rsidR="00427A11" w:rsidRPr="00427A11" w:rsidRDefault="00427A11" w:rsidP="00427A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27A11" w:rsidRPr="00427A11" w:rsidRDefault="00427A11" w:rsidP="00427A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27A11" w:rsidRPr="00427A11" w:rsidRDefault="00427A11" w:rsidP="00427A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27A11" w:rsidRPr="00427A11" w:rsidRDefault="00427A11" w:rsidP="00427A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27A11" w:rsidRPr="00427A11" w:rsidRDefault="00427A11" w:rsidP="00427A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27A11" w:rsidRPr="00427A11" w:rsidRDefault="00427A11" w:rsidP="00427A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27A11" w:rsidRPr="00427A11" w:rsidRDefault="00427A11" w:rsidP="00427A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27A11" w:rsidRPr="00427A11" w:rsidRDefault="00427A11" w:rsidP="00427A1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  <w:sectPr w:rsidR="00427A11" w:rsidRPr="00427A11" w:rsidSect="0044609E">
          <w:headerReference w:type="default" r:id="rId10"/>
          <w:type w:val="continuous"/>
          <w:pgSz w:w="11906" w:h="16838"/>
          <w:pgMar w:top="568" w:right="567" w:bottom="568" w:left="1134" w:header="708" w:footer="708" w:gutter="0"/>
          <w:cols w:space="708"/>
          <w:titlePg/>
          <w:docGrid w:linePitch="360"/>
        </w:sectPr>
      </w:pPr>
    </w:p>
    <w:p w:rsidR="00427A11" w:rsidRPr="00427A11" w:rsidRDefault="00427A11" w:rsidP="00427A11">
      <w:pPr>
        <w:spacing w:after="0" w:line="240" w:lineRule="auto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7A11">
        <w:rPr>
          <w:rFonts w:ascii="Times New Roman" w:hAnsi="Times New Roman" w:cs="Times New Roman"/>
          <w:bCs/>
          <w:sz w:val="28"/>
          <w:szCs w:val="28"/>
        </w:rPr>
        <w:lastRenderedPageBreak/>
        <w:t>2.Стандарт предоставления государственной услуги</w:t>
      </w:r>
    </w:p>
    <w:p w:rsidR="00427A11" w:rsidRPr="00427A11" w:rsidRDefault="00427A11" w:rsidP="00427A11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755" w:type="dxa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91"/>
        <w:gridCol w:w="5812"/>
        <w:gridCol w:w="4252"/>
      </w:tblGrid>
      <w:tr w:rsidR="00427A11" w:rsidRPr="00427A11" w:rsidTr="002B0104">
        <w:trPr>
          <w:tblCellSpacing w:w="0" w:type="dxa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11" w:rsidRPr="00427A11" w:rsidRDefault="00427A11" w:rsidP="00427A11">
            <w:pPr>
              <w:spacing w:after="100" w:afterAutospacing="1" w:line="240" w:lineRule="auto"/>
              <w:ind w:left="140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11" w:rsidRPr="00427A11" w:rsidRDefault="00427A11" w:rsidP="00427A11">
            <w:pPr>
              <w:spacing w:after="100" w:afterAutospacing="1" w:line="240" w:lineRule="auto"/>
              <w:ind w:left="140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A11" w:rsidRPr="00427A11" w:rsidRDefault="00427A11" w:rsidP="00427A11">
            <w:pPr>
              <w:spacing w:after="100" w:afterAutospacing="1" w:line="240" w:lineRule="auto"/>
              <w:ind w:left="140" w:right="1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акт, устанавливающий государственную услугу или требование</w:t>
            </w:r>
          </w:p>
        </w:tc>
      </w:tr>
      <w:tr w:rsidR="00427A11" w:rsidRPr="00427A11" w:rsidTr="002B0104">
        <w:trPr>
          <w:tblCellSpacing w:w="0" w:type="dxa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spacing w:after="0" w:afterAutospacing="1" w:line="240" w:lineRule="auto"/>
              <w:ind w:left="140" w:right="127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 xml:space="preserve">2.1. Наименование </w:t>
            </w:r>
            <w:r w:rsidRPr="00427A11">
              <w:rPr>
                <w:rFonts w:ascii="Times New Roman" w:hAnsi="Times New Roman" w:cs="Times New Roman"/>
                <w:bCs/>
                <w:sz w:val="28"/>
                <w:szCs w:val="28"/>
              </w:rPr>
              <w:t>государственной</w:t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ind w:firstLine="68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bCs/>
                <w:sz w:val="28"/>
                <w:szCs w:val="28"/>
              </w:rPr>
              <w:t>Выдача предварительного разрешения на сдачу имущества, принадлежащего лицу, признанному судом недееспособным или ограниченно дееспособным, внаем (в аренду)                   в безвозмездное пользование</w:t>
            </w:r>
            <w:r w:rsidRPr="00427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(далее– разрешение)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spacing w:after="0" w:line="240" w:lineRule="auto"/>
              <w:ind w:left="140" w:right="127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 xml:space="preserve">Статья 37 Гражданского Кодекса Российской Федерации </w:t>
            </w:r>
          </w:p>
          <w:p w:rsidR="00427A11" w:rsidRPr="00427A11" w:rsidRDefault="00427A11" w:rsidP="00427A11">
            <w:pPr>
              <w:spacing w:after="0" w:line="240" w:lineRule="auto"/>
              <w:ind w:left="140" w:right="127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(далее – ГК РФ);</w:t>
            </w:r>
          </w:p>
          <w:p w:rsidR="00427A11" w:rsidRPr="00427A11" w:rsidRDefault="00427A11" w:rsidP="00427A11">
            <w:pPr>
              <w:spacing w:after="0" w:line="240" w:lineRule="auto"/>
              <w:ind w:left="140" w:right="127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Статьи 19, 21 Федерального закона от 24 апреля 2008 года    № 48-ФЗ «Об опеке и попечительстве» (далее – Федеральный закон № 48-ФЗ)</w:t>
            </w:r>
          </w:p>
        </w:tc>
      </w:tr>
      <w:tr w:rsidR="00427A11" w:rsidRPr="00427A11" w:rsidTr="002B0104">
        <w:trPr>
          <w:tblCellSpacing w:w="0" w:type="dxa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spacing w:after="100" w:afterAutospacing="1" w:line="240" w:lineRule="auto"/>
              <w:ind w:left="140" w:right="1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7A11">
              <w:rPr>
                <w:rFonts w:ascii="Times New Roman" w:hAnsi="Times New Roman"/>
                <w:sz w:val="28"/>
                <w:szCs w:val="28"/>
              </w:rPr>
              <w:t>2.2. Наименование органа исполнительной власти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100" w:afterAutospacing="1" w:line="240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27A11">
              <w:rPr>
                <w:rFonts w:ascii="Times New Roman CYR" w:hAnsi="Times New Roman CYR" w:cs="Times New Roman CYR"/>
                <w:sz w:val="28"/>
                <w:szCs w:val="28"/>
              </w:rPr>
              <w:t>Орган опеки и попечительства исполнительного комитета Буинского муниципального района Республики Татарстан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ind w:left="126" w:right="126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27A1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ст.1 Закона Республики Татарстан</w:t>
            </w:r>
            <w:bookmarkStart w:id="0" w:name="bssPhr3"/>
            <w:bookmarkStart w:id="1" w:name="dfascn3zfq"/>
            <w:bookmarkStart w:id="2" w:name="tat_7_zrt_3"/>
            <w:bookmarkEnd w:id="0"/>
            <w:bookmarkEnd w:id="1"/>
            <w:bookmarkEnd w:id="2"/>
            <w:r w:rsidRPr="00427A11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427A1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от 20 марта 2008 года № 7</w:t>
            </w:r>
            <w:r w:rsidRPr="00427A11">
              <w:rPr>
                <w:rFonts w:ascii="Times New Roman" w:hAnsi="Times New Roman" w:cs="Times New Roman"/>
                <w:bCs/>
                <w:sz w:val="28"/>
                <w:szCs w:val="28"/>
              </w:rPr>
              <w:t>−</w:t>
            </w:r>
            <w:r w:rsidRPr="00427A1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ЗРТ</w:t>
            </w:r>
            <w:bookmarkStart w:id="3" w:name="bssPhr4"/>
            <w:bookmarkStart w:id="4" w:name="dfastywxdp"/>
            <w:bookmarkStart w:id="5" w:name="tat_7_zrt_4"/>
            <w:bookmarkEnd w:id="3"/>
            <w:bookmarkEnd w:id="4"/>
            <w:bookmarkEnd w:id="5"/>
            <w:r w:rsidRPr="00427A11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427A11">
              <w:rPr>
                <w:rFonts w:ascii="Times New Roman CYR" w:hAnsi="Times New Roman CYR" w:cs="Times New Roman CYR"/>
                <w:bCs/>
                <w:sz w:val="28"/>
                <w:szCs w:val="28"/>
              </w:rPr>
              <w:t>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</w:t>
            </w:r>
            <w:r w:rsidRPr="00427A11">
              <w:rPr>
                <w:rFonts w:ascii="Times New Roman CYR" w:hAnsi="Times New Roman CYR" w:cs="Times New Roman CYR"/>
                <w:sz w:val="28"/>
                <w:szCs w:val="28"/>
              </w:rPr>
              <w:t xml:space="preserve"> (далее - Закон № 7-ЗРТ</w:t>
            </w:r>
            <w:r w:rsidRPr="00427A11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ind w:left="126" w:right="126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27A11">
              <w:rPr>
                <w:rFonts w:ascii="Times New Roman CYR" w:hAnsi="Times New Roman CYR" w:cs="Times New Roman CYR"/>
                <w:sz w:val="28"/>
                <w:szCs w:val="28"/>
              </w:rPr>
              <w:t>ст.3 Закона Республики Татарстан от 27 февраля 2004 года № 8</w:t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 w:rsidRPr="00427A11">
              <w:rPr>
                <w:rFonts w:ascii="Times New Roman CYR" w:hAnsi="Times New Roman CYR" w:cs="Times New Roman CYR"/>
                <w:sz w:val="28"/>
                <w:szCs w:val="28"/>
              </w:rPr>
              <w:t xml:space="preserve">ЗРТ «Об организации деятельности органов опеки и </w:t>
            </w:r>
            <w:r w:rsidRPr="00427A11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попечительства в Республике Татарстан» (далее - Закон № 8-ЗРТ)</w:t>
            </w:r>
          </w:p>
        </w:tc>
      </w:tr>
      <w:tr w:rsidR="00427A11" w:rsidRPr="00427A11" w:rsidTr="002B0104">
        <w:trPr>
          <w:tblCellSpacing w:w="0" w:type="dxa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spacing w:after="0" w:afterAutospacing="1" w:line="240" w:lineRule="auto"/>
              <w:ind w:left="140" w:right="127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 Описание результата предоставления государственной услуги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spacing w:after="0" w:afterAutospacing="1" w:line="240" w:lineRule="auto"/>
              <w:ind w:left="140" w:right="127" w:firstLine="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>Выдача разрешения</w:t>
            </w:r>
            <w:r w:rsidRPr="00427A11">
              <w:rPr>
                <w:rFonts w:eastAsia="Calibri" w:cs="Times New Roman"/>
                <w:lang w:eastAsia="en-US"/>
              </w:rPr>
              <w:t xml:space="preserve"> </w:t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 xml:space="preserve">либо </w:t>
            </w:r>
            <w:r w:rsidRPr="00427A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уведомление об отказе в выдаче разрешения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27A11">
              <w:rPr>
                <w:rFonts w:ascii="Times New Roman CYR" w:hAnsi="Times New Roman CYR" w:cs="Times New Roman CYR"/>
                <w:sz w:val="28"/>
                <w:szCs w:val="28"/>
              </w:rPr>
              <w:t>ст. 37 ГК РФ;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100" w:afterAutospacing="1" w:line="240" w:lineRule="auto"/>
              <w:contextualSpacing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27A11">
              <w:rPr>
                <w:rFonts w:ascii="Times New Roman CYR" w:hAnsi="Times New Roman CYR" w:cs="Times New Roman CYR"/>
                <w:sz w:val="28"/>
                <w:szCs w:val="28"/>
              </w:rPr>
              <w:t xml:space="preserve">ст. 19, 21 </w:t>
            </w:r>
            <w:r w:rsidRPr="00427A11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Федерального закона          № 48-ФЗ</w:t>
            </w:r>
          </w:p>
          <w:p w:rsidR="00427A11" w:rsidRPr="00427A11" w:rsidRDefault="00427A11" w:rsidP="00427A11">
            <w:pPr>
              <w:spacing w:after="0" w:line="240" w:lineRule="auto"/>
              <w:ind w:left="140" w:right="127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A11" w:rsidRPr="00427A11" w:rsidTr="002B0104">
        <w:trPr>
          <w:tblCellSpacing w:w="0" w:type="dxa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spacing w:after="0" w:afterAutospacing="1" w:line="240" w:lineRule="auto"/>
              <w:ind w:left="140" w:right="127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2.4. 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 являющихся результатом предоставления государственной услуг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spacing w:after="100" w:afterAutospacing="1" w:line="240" w:lineRule="auto"/>
              <w:ind w:left="140" w:right="127" w:firstLine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>Государственная услуга предоставляется в течение 15 календарных дней со дня регистрации заявления и документов.</w:t>
            </w:r>
          </w:p>
          <w:p w:rsidR="00427A11" w:rsidRPr="00427A11" w:rsidRDefault="00427A11" w:rsidP="00427A11">
            <w:pPr>
              <w:spacing w:after="100" w:afterAutospacing="1" w:line="240" w:lineRule="auto"/>
              <w:ind w:left="140" w:right="127" w:firstLine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>Приостановление срока предоставления государственной услуги не предусмотрено.</w:t>
            </w:r>
          </w:p>
          <w:p w:rsidR="00427A11" w:rsidRPr="00427A11" w:rsidRDefault="00427A11" w:rsidP="00427A11">
            <w:pPr>
              <w:spacing w:after="100" w:afterAutospacing="1" w:line="240" w:lineRule="auto"/>
              <w:ind w:left="140" w:right="127" w:firstLine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427A11" w:rsidRPr="00427A11" w:rsidRDefault="00427A11" w:rsidP="00427A11">
            <w:pPr>
              <w:spacing w:after="100" w:afterAutospacing="1" w:line="240" w:lineRule="auto"/>
              <w:ind w:left="140" w:right="127" w:firstLine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27A11">
              <w:rPr>
                <w:rFonts w:ascii="Times New Roman CYR" w:hAnsi="Times New Roman CYR" w:cs="Times New Roman CYR"/>
                <w:sz w:val="28"/>
                <w:szCs w:val="28"/>
              </w:rPr>
              <w:t xml:space="preserve">Часть 3 ст. 21 </w:t>
            </w:r>
            <w:r w:rsidRPr="00427A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Федерального закона № 48-ФЗ</w:t>
            </w:r>
          </w:p>
          <w:p w:rsidR="00427A11" w:rsidRPr="00427A11" w:rsidRDefault="00427A11" w:rsidP="00427A11">
            <w:pPr>
              <w:spacing w:after="0" w:line="240" w:lineRule="auto"/>
              <w:ind w:left="126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A11" w:rsidRPr="00427A11" w:rsidTr="002B0104">
        <w:trPr>
          <w:tblCellSpacing w:w="0" w:type="dxa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spacing w:after="0" w:afterAutospacing="1" w:line="240" w:lineRule="auto"/>
              <w:ind w:left="140" w:right="127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 xml:space="preserve"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</w:t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предоставления государственной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spacing w:before="100" w:beforeAutospacing="1" w:after="100" w:afterAutospacing="1" w:line="240" w:lineRule="auto"/>
              <w:ind w:left="140" w:right="127" w:firstLine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lastRenderedPageBreak/>
              <w:tab/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 xml:space="preserve"> Заявление (приложение № 1 к настоящему Регламенту)</w:t>
            </w:r>
          </w:p>
          <w:p w:rsidR="00427A11" w:rsidRPr="00427A11" w:rsidRDefault="00427A11" w:rsidP="00427A11">
            <w:pPr>
              <w:spacing w:before="100" w:beforeAutospacing="1" w:after="100" w:afterAutospacing="1" w:line="240" w:lineRule="auto"/>
              <w:ind w:left="140" w:right="127" w:firstLine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>паспорт опекуна или попечителя (или иной  документ, удостоверяющий личность заявителя);</w:t>
            </w:r>
          </w:p>
          <w:p w:rsidR="00427A11" w:rsidRPr="00427A11" w:rsidRDefault="00427A11" w:rsidP="00427A11">
            <w:pPr>
              <w:spacing w:before="100" w:beforeAutospacing="1" w:after="100" w:afterAutospacing="1" w:line="240" w:lineRule="auto"/>
              <w:ind w:left="140" w:right="127" w:firstLine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>паспорт подопечного (или иной  документ, удостоверяющий личность);</w:t>
            </w:r>
          </w:p>
          <w:p w:rsidR="00427A11" w:rsidRPr="00427A11" w:rsidRDefault="00427A11" w:rsidP="00427A11">
            <w:pPr>
              <w:spacing w:before="100" w:beforeAutospacing="1" w:after="100" w:afterAutospacing="1" w:line="240" w:lineRule="auto"/>
              <w:ind w:left="140" w:right="127" w:firstLine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решение суда о признании гражданина недееспособным или ограниченно дееспособным (вступившее в законную силу);</w:t>
            </w:r>
          </w:p>
          <w:p w:rsidR="00427A11" w:rsidRPr="00427A11" w:rsidRDefault="00427A11" w:rsidP="00427A11">
            <w:pPr>
              <w:spacing w:before="100" w:beforeAutospacing="1" w:after="100" w:afterAutospacing="1" w:line="240" w:lineRule="auto"/>
              <w:ind w:left="140" w:right="127" w:firstLine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заявление сособственника (при наличии) о согласии на сдачу имущества подопечного,</w:t>
            </w:r>
            <w:r w:rsidRPr="00427A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внаем (в аренду),</w:t>
            </w:r>
            <w:r w:rsidRPr="00427A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</w:t>
            </w:r>
            <w:r w:rsidRPr="00427A11">
              <w:rPr>
                <w:rFonts w:ascii="Tahoma" w:hAnsi="Tahoma" w:cs="Tahoma"/>
                <w:color w:val="0033CC"/>
                <w:sz w:val="24"/>
                <w:szCs w:val="24"/>
              </w:rPr>
              <w:t xml:space="preserve"> </w:t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в случае, если имущество находится в общей долевой собственности;</w:t>
            </w:r>
          </w:p>
          <w:p w:rsidR="00427A11" w:rsidRPr="00427A11" w:rsidRDefault="00427A11" w:rsidP="00427A11">
            <w:pPr>
              <w:spacing w:before="100" w:beforeAutospacing="1" w:after="100" w:afterAutospacing="1" w:line="240" w:lineRule="auto"/>
              <w:ind w:left="140" w:right="127" w:firstLine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правоустанавливающие документы на имущество подопечного;</w:t>
            </w:r>
          </w:p>
          <w:p w:rsidR="00427A11" w:rsidRPr="00427A11" w:rsidRDefault="00427A11" w:rsidP="00427A11">
            <w:pPr>
              <w:spacing w:before="100" w:beforeAutospacing="1" w:after="100" w:afterAutospacing="1" w:line="240" w:lineRule="auto"/>
              <w:ind w:left="140" w:right="127" w:firstLine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27A11">
              <w:rPr>
                <w:rFonts w:ascii="Times New Roman" w:hAnsi="Times New Roman" w:cs="Tahoma"/>
                <w:sz w:val="28"/>
                <w:szCs w:val="28"/>
              </w:rPr>
              <w:t> медицинское заключение о состоянии здоровья подопечного и невозможности его самостоятельного проживания, выданное в порядке, устанавливаемом приказом Министерства здравоохранения Российской Федерации № 290н от 18 июня 2014 г. (принимается в течение 3 месяцев со дня его выдачи)</w:t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7A11" w:rsidRPr="00427A11" w:rsidRDefault="00427A11" w:rsidP="00427A11">
            <w:pPr>
              <w:spacing w:after="0" w:line="240" w:lineRule="auto"/>
              <w:ind w:left="140" w:right="127" w:firstLine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копия проекта договора на сдачу имущества, </w:t>
            </w:r>
            <w:r w:rsidRPr="00427A11">
              <w:rPr>
                <w:rFonts w:ascii="Times New Roman" w:hAnsi="Times New Roman" w:cs="Times New Roman"/>
                <w:color w:val="0033CC"/>
                <w:sz w:val="28"/>
                <w:szCs w:val="28"/>
              </w:rPr>
              <w:t xml:space="preserve"> </w:t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принадлежащего подопечному,</w:t>
            </w:r>
            <w:r w:rsidRPr="00427A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внаем (в аренду)</w:t>
            </w:r>
            <w:r w:rsidRPr="00427A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безвозмездное пользование.</w:t>
            </w:r>
          </w:p>
          <w:p w:rsidR="00427A11" w:rsidRPr="00427A11" w:rsidRDefault="00427A11" w:rsidP="00427A11">
            <w:pPr>
              <w:spacing w:before="100" w:beforeAutospacing="1" w:after="0" w:line="240" w:lineRule="auto"/>
              <w:ind w:left="140" w:right="127" w:firstLine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 xml:space="preserve">       Подаются оригиналы и копии документов (оригиналы после сверки возвращаются), возможен прием нотариально заверенных копий документов.</w:t>
            </w:r>
          </w:p>
          <w:p w:rsidR="00427A11" w:rsidRPr="00427A11" w:rsidRDefault="00427A11" w:rsidP="00427A11">
            <w:pPr>
              <w:spacing w:before="100" w:beforeAutospacing="1" w:after="0" w:line="240" w:lineRule="auto"/>
              <w:ind w:left="140" w:right="127" w:firstLine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Бланк заявления для получения государственной услуги заявитель может получить при личном обращении в орган опеки и попечительства. Электронная форма </w:t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бланка размещена на официальном сайте исполнительного комитета.</w:t>
            </w:r>
          </w:p>
          <w:p w:rsidR="00427A11" w:rsidRPr="00427A11" w:rsidRDefault="00427A11" w:rsidP="00427A11">
            <w:pPr>
              <w:spacing w:before="100" w:beforeAutospacing="1" w:after="0" w:line="240" w:lineRule="auto"/>
              <w:ind w:left="140" w:right="127" w:firstLine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>Заявление и прилагаемые документы, заверенные в установленном законодательством порядке, могут быть представлены (направлены) заявителем на бумажном носителе одним из следующих способов:</w:t>
            </w:r>
          </w:p>
          <w:p w:rsidR="00427A11" w:rsidRPr="00427A11" w:rsidRDefault="00427A11" w:rsidP="00427A11">
            <w:pPr>
              <w:spacing w:before="100" w:beforeAutospacing="1" w:after="0" w:line="240" w:lineRule="auto"/>
              <w:ind w:left="140" w:right="127" w:firstLine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>лично (лицом, действующим от имени заявителя, на основании доверенности);</w:t>
            </w:r>
          </w:p>
          <w:p w:rsidR="00427A11" w:rsidRPr="00427A11" w:rsidRDefault="00427A11" w:rsidP="00427A11">
            <w:pPr>
              <w:spacing w:before="100" w:beforeAutospacing="1" w:after="0" w:line="240" w:lineRule="auto"/>
              <w:ind w:left="140" w:right="127" w:firstLine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>почтовым отправлением с уведомлением о вручении.</w:t>
            </w:r>
          </w:p>
          <w:p w:rsidR="00427A11" w:rsidRPr="00427A11" w:rsidRDefault="00427A11" w:rsidP="00427A11">
            <w:pPr>
              <w:spacing w:after="0" w:line="240" w:lineRule="auto"/>
              <w:ind w:left="140" w:right="127" w:firstLine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сеть «Интернет», и Портал государственных и муниципальных услуг Республики Татарстан.</w:t>
            </w:r>
          </w:p>
          <w:p w:rsidR="00427A11" w:rsidRPr="00427A11" w:rsidRDefault="00427A11" w:rsidP="00427A11">
            <w:pPr>
              <w:spacing w:after="0" w:line="240" w:lineRule="auto"/>
              <w:ind w:left="140" w:right="127" w:firstLine="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Документы, подаваемые в электронном виде, подписываются электронной подписью в соответствии с требованиями Федерального закона от 6 апреля 2011 года № 63−ФЗ «Об электронной подписи» (далее − </w:t>
            </w:r>
            <w:r w:rsidRPr="00427A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Федеральный закон № 63−ФЗ)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Федеральный закон № 63-ФЗ</w:t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ст. 37 ГК РФ;</w:t>
            </w:r>
          </w:p>
          <w:p w:rsidR="00427A11" w:rsidRPr="00427A11" w:rsidRDefault="00427A11" w:rsidP="00427A11">
            <w:pPr>
              <w:spacing w:after="0" w:line="240" w:lineRule="auto"/>
              <w:ind w:right="1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 xml:space="preserve"> ст. 19, 21 Федерального закона               № 48-ФЗ</w:t>
            </w:r>
          </w:p>
        </w:tc>
      </w:tr>
      <w:tr w:rsidR="00427A11" w:rsidRPr="00427A11" w:rsidTr="002B0104">
        <w:trPr>
          <w:tblCellSpacing w:w="0" w:type="dxa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spacing w:after="0" w:afterAutospacing="1" w:line="240" w:lineRule="auto"/>
              <w:ind w:left="140" w:right="127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</w:t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самоуправления,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ind w:left="127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</w:t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Получаются в рамках межведомственного информационного взаимодействия: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ind w:left="127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</w:t>
            </w:r>
            <w:r w:rsidRPr="00427A11">
              <w:rPr>
                <w:rFonts w:ascii="Times New Roman CYR" w:hAnsi="Times New Roman CYR" w:cs="Times New Roman CYR"/>
                <w:sz w:val="28"/>
                <w:szCs w:val="28"/>
              </w:rPr>
              <w:t>ведения о гражданах, зарегистрированных совместно с заявителем (в уполномоченных органах)</w:t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ind w:left="127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 xml:space="preserve"> выписка из Единого государственного реестра недвижимости (далее − ЕГРН) </w:t>
            </w:r>
            <w:r w:rsidRPr="00427A11">
              <w:rPr>
                <w:rFonts w:eastAsia="Calibri" w:cs="Times New Roman"/>
              </w:rPr>
              <w:t xml:space="preserve"> </w:t>
            </w:r>
            <w:r w:rsidRPr="00427A11">
              <w:rPr>
                <w:rFonts w:ascii="Times New Roman CYR" w:hAnsi="Times New Roman CYR" w:cs="Times New Roman CYR"/>
                <w:sz w:val="28"/>
                <w:szCs w:val="28"/>
              </w:rPr>
              <w:t xml:space="preserve">на  имущество, находящееся в собственности у подопечного </w:t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 xml:space="preserve">(из Управления Федеральной службы государственной регистрации, кадастра и картографии по Республике Татарстан (далее − </w:t>
            </w:r>
            <w:proofErr w:type="spellStart"/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Росреестр</w:t>
            </w:r>
            <w:proofErr w:type="spellEnd"/>
            <w:r w:rsidRPr="00427A11">
              <w:rPr>
                <w:rFonts w:ascii="Times New Roman" w:hAnsi="Times New Roman" w:cs="Times New Roman"/>
                <w:sz w:val="28"/>
                <w:szCs w:val="28"/>
              </w:rPr>
              <w:t xml:space="preserve"> по РТ)</w:t>
            </w:r>
            <w:r w:rsidRPr="00427A11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ind w:left="140" w:right="127" w:firstLine="2"/>
              <w:jc w:val="both"/>
              <w:rPr>
                <w:rFonts w:ascii="Times New Roman" w:hAnsi="Times New Roman" w:cs="Courier New"/>
                <w:sz w:val="28"/>
                <w:szCs w:val="28"/>
              </w:rPr>
            </w:pPr>
            <w:r w:rsidRPr="00427A11">
              <w:rPr>
                <w:rFonts w:ascii="Times New Roman" w:hAnsi="Times New Roman" w:cs="Courier New"/>
                <w:sz w:val="28"/>
                <w:szCs w:val="28"/>
              </w:rPr>
              <w:tab/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427A11" w:rsidRPr="00427A11" w:rsidRDefault="00427A11" w:rsidP="0042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9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Заявитель вправе самостоятельно представить документы, которые должны быть получены посредством межведомственного информационного взаимодействия.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ind w:left="140" w:right="127" w:firstLine="2"/>
              <w:jc w:val="both"/>
              <w:rPr>
                <w:rFonts w:ascii="Times New Roman" w:hAnsi="Times New Roman" w:cs="Courier New"/>
                <w:sz w:val="28"/>
                <w:szCs w:val="28"/>
              </w:rPr>
            </w:pPr>
            <w:r w:rsidRPr="00427A11">
              <w:rPr>
                <w:rFonts w:ascii="Times New Roman" w:hAnsi="Times New Roman" w:cs="Courier New"/>
                <w:sz w:val="28"/>
                <w:szCs w:val="28"/>
              </w:rPr>
              <w:t xml:space="preserve">        Непредставление заявителем выше-указанных документов не является основанием для отказа в предоставлении государственной услуги.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ind w:left="140" w:right="127" w:firstLine="2"/>
              <w:jc w:val="both"/>
              <w:rPr>
                <w:rFonts w:ascii="Times New Roman" w:hAnsi="Times New Roman" w:cs="Courier New"/>
                <w:sz w:val="28"/>
                <w:szCs w:val="28"/>
              </w:rPr>
            </w:pPr>
            <w:r w:rsidRPr="00427A11">
              <w:rPr>
                <w:rFonts w:ascii="Times New Roman" w:hAnsi="Times New Roman" w:cs="Courier New"/>
                <w:sz w:val="28"/>
                <w:szCs w:val="28"/>
              </w:rPr>
              <w:tab/>
              <w:t>Запрещается требовать от заявителя: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ind w:left="140" w:right="127" w:firstLine="2"/>
              <w:jc w:val="both"/>
              <w:rPr>
                <w:rFonts w:ascii="Times New Roman" w:hAnsi="Times New Roman" w:cs="Courier New"/>
                <w:sz w:val="28"/>
                <w:szCs w:val="28"/>
              </w:rPr>
            </w:pPr>
            <w:r w:rsidRPr="00427A11">
              <w:rPr>
                <w:rFonts w:ascii="Times New Roman" w:hAnsi="Times New Roman" w:cs="Courier New"/>
                <w:sz w:val="28"/>
                <w:szCs w:val="28"/>
              </w:rPr>
              <w:t xml:space="preserve">       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</w:t>
            </w:r>
            <w:r w:rsidRPr="00427A11">
              <w:rPr>
                <w:rFonts w:ascii="Times New Roman" w:hAnsi="Times New Roman" w:cs="Courier New"/>
                <w:sz w:val="28"/>
                <w:szCs w:val="28"/>
              </w:rPr>
              <w:lastRenderedPageBreak/>
              <w:t>возникающие в связи предоставлением  государственной услуги;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ind w:left="140" w:right="127" w:firstLine="2"/>
              <w:jc w:val="both"/>
              <w:rPr>
                <w:rFonts w:ascii="Times New Roman" w:hAnsi="Times New Roman" w:cs="Courier New"/>
                <w:sz w:val="28"/>
                <w:szCs w:val="28"/>
              </w:rPr>
            </w:pPr>
            <w:r w:rsidRPr="00427A11">
              <w:rPr>
                <w:rFonts w:ascii="Times New Roman" w:hAnsi="Times New Roman" w:cs="Courier New"/>
                <w:sz w:val="28"/>
                <w:szCs w:val="28"/>
              </w:rPr>
              <w:t xml:space="preserve">     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 Федерального закона № 210</w:t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 w:rsidRPr="00427A11">
              <w:rPr>
                <w:rFonts w:ascii="Times New Roman" w:hAnsi="Times New Roman" w:cs="Courier New"/>
                <w:sz w:val="28"/>
                <w:szCs w:val="28"/>
              </w:rPr>
              <w:t>ФЗ;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ind w:left="140" w:right="127" w:firstLine="2"/>
              <w:jc w:val="both"/>
              <w:rPr>
                <w:rFonts w:ascii="Times New Roman" w:hAnsi="Times New Roman" w:cs="Courier New"/>
                <w:sz w:val="28"/>
                <w:szCs w:val="28"/>
              </w:rPr>
            </w:pPr>
            <w:r w:rsidRPr="00427A11">
              <w:rPr>
                <w:rFonts w:ascii="Times New Roman" w:hAnsi="Times New Roman" w:cs="Courier New"/>
                <w:sz w:val="28"/>
                <w:szCs w:val="28"/>
              </w:rPr>
              <w:tab/>
      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</w:t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 w:rsidRPr="00427A11">
              <w:rPr>
                <w:rFonts w:ascii="Times New Roman" w:hAnsi="Times New Roman" w:cs="Courier New"/>
                <w:sz w:val="28"/>
                <w:szCs w:val="28"/>
              </w:rPr>
              <w:t>ФЗ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afterAutospacing="1" w:line="240" w:lineRule="auto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A11" w:rsidRPr="00427A11" w:rsidTr="002B0104">
        <w:trPr>
          <w:tblCellSpacing w:w="0" w:type="dxa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spacing w:after="0" w:afterAutospacing="1" w:line="240" w:lineRule="auto"/>
              <w:ind w:left="140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 Исчерпывающий перечень оснований для отказа в приеме документов, необходимых для предоставления государственной  услуги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tabs>
                <w:tab w:val="left" w:pos="0"/>
              </w:tabs>
              <w:autoSpaceDE w:val="0"/>
              <w:autoSpaceDN w:val="0"/>
              <w:adjustRightInd w:val="0"/>
              <w:spacing w:after="100" w:afterAutospacing="1" w:line="240" w:lineRule="auto"/>
              <w:ind w:firstLine="459"/>
              <w:contextualSpacing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27A11">
              <w:rPr>
                <w:rFonts w:ascii="Times New Roman CYR" w:hAnsi="Times New Roman CYR" w:cs="Times New Roman CYR"/>
                <w:sz w:val="28"/>
                <w:szCs w:val="28"/>
              </w:rPr>
              <w:t>Основания для отказа в приеме документов, необходимых для предоставления государственной услуги:</w:t>
            </w:r>
          </w:p>
          <w:p w:rsidR="00427A11" w:rsidRPr="00427A11" w:rsidRDefault="00427A11" w:rsidP="00427A1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27A11">
              <w:rPr>
                <w:rFonts w:ascii="Times New Roman CYR" w:hAnsi="Times New Roman CYR" w:cs="Times New Roman CYR"/>
                <w:sz w:val="28"/>
                <w:szCs w:val="28"/>
              </w:rPr>
              <w:t>наличие исправлений в подаваемых документах, не заверенных в установленном порядке;</w:t>
            </w:r>
          </w:p>
          <w:p w:rsidR="00427A11" w:rsidRPr="00427A11" w:rsidRDefault="00427A11" w:rsidP="00427A1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27A11">
              <w:rPr>
                <w:rFonts w:ascii="Times New Roman CYR" w:hAnsi="Times New Roman CYR" w:cs="Times New Roman CYR"/>
                <w:sz w:val="28"/>
                <w:szCs w:val="28"/>
              </w:rPr>
              <w:t>обращение заявителя не по месту жительства подопечного;</w:t>
            </w:r>
          </w:p>
          <w:p w:rsidR="00427A11" w:rsidRPr="00427A11" w:rsidRDefault="00427A11" w:rsidP="00427A11">
            <w:pPr>
              <w:spacing w:after="100" w:afterAutospacing="1" w:line="240" w:lineRule="auto"/>
              <w:ind w:left="142" w:right="125" w:firstLine="26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представление неполного комплекта    документов, указанных в пункте 2.5 настоящего Регламента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spacing w:after="0" w:afterAutospacing="1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7A11" w:rsidRPr="00427A11" w:rsidTr="002B0104">
        <w:trPr>
          <w:tblCellSpacing w:w="0" w:type="dxa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spacing w:after="0" w:afterAutospacing="1" w:line="240" w:lineRule="auto"/>
              <w:ind w:left="140" w:right="127" w:firstLine="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2.8. 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spacing w:after="100" w:afterAutospacing="1" w:line="240" w:lineRule="auto"/>
              <w:ind w:left="132" w:right="131" w:firstLine="126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27A11">
              <w:rPr>
                <w:rFonts w:ascii="Times New Roman" w:eastAsia="Calibri" w:hAnsi="Times New Roman" w:cs="Times New Roman"/>
                <w:sz w:val="28"/>
                <w:szCs w:val="28"/>
              </w:rPr>
              <w:t>Основания для отказа в предоставлении государственной услуги:</w:t>
            </w:r>
          </w:p>
          <w:p w:rsidR="00427A11" w:rsidRPr="00427A11" w:rsidRDefault="00427A11" w:rsidP="00427A11">
            <w:pPr>
              <w:spacing w:after="0" w:line="240" w:lineRule="auto"/>
              <w:ind w:left="127" w:right="131" w:firstLine="1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7A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обращение с документами лица,                                 не указанного в </w:t>
            </w:r>
            <w:hyperlink r:id="rId11" w:history="1">
              <w:r w:rsidRPr="00427A11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  <w:lang w:eastAsia="en-US"/>
                </w:rPr>
                <w:t>пункте 1.2</w:t>
              </w:r>
            </w:hyperlink>
            <w:r w:rsidRPr="00427A1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н</w:t>
            </w:r>
            <w:r w:rsidRPr="00427A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астоящего Регламента;</w:t>
            </w:r>
          </w:p>
          <w:p w:rsidR="00427A11" w:rsidRPr="00427A11" w:rsidRDefault="00427A11" w:rsidP="00427A11">
            <w:pPr>
              <w:spacing w:after="0" w:line="240" w:lineRule="auto"/>
              <w:ind w:left="127" w:right="131" w:firstLine="1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7A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выявление обстоятельств, при которых выдача разрешения не соответствует интересам подопечного.</w:t>
            </w:r>
          </w:p>
          <w:p w:rsidR="00427A11" w:rsidRPr="00427A11" w:rsidRDefault="00427A11" w:rsidP="00427A11">
            <w:pPr>
              <w:spacing w:after="100" w:afterAutospacing="1" w:line="240" w:lineRule="auto"/>
              <w:ind w:left="142" w:right="1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Оснований для приостановления государственной услуги не имеется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spacing w:after="100" w:afterAutospacing="1" w:line="240" w:lineRule="auto"/>
              <w:ind w:left="142" w:right="1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27A11" w:rsidRPr="00427A11" w:rsidRDefault="00427A11" w:rsidP="00427A11">
            <w:pPr>
              <w:spacing w:after="100" w:afterAutospacing="1" w:line="240" w:lineRule="auto"/>
              <w:ind w:left="142" w:right="12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A11" w:rsidRPr="00427A11" w:rsidTr="002B0104">
        <w:trPr>
          <w:tblCellSpacing w:w="0" w:type="dxa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spacing w:after="0" w:afterAutospacing="1" w:line="240" w:lineRule="auto"/>
              <w:ind w:left="140" w:righ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 xml:space="preserve">2.9. Порядок, размер и основания взимания государственной пошлины или иной платы, взимаемой за предоставление  </w:t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государственной услуги       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spacing w:after="0" w:afterAutospacing="1" w:line="240" w:lineRule="auto"/>
              <w:ind w:left="140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>Государственная услуга предоставляется на безвозмездной основе  </w:t>
            </w:r>
          </w:p>
          <w:p w:rsidR="00427A11" w:rsidRPr="00427A11" w:rsidRDefault="00427A11" w:rsidP="00427A11">
            <w:pPr>
              <w:spacing w:after="0" w:afterAutospacing="1" w:line="240" w:lineRule="auto"/>
              <w:ind w:left="140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 xml:space="preserve">  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spacing w:after="0" w:afterAutospacing="1" w:line="240" w:lineRule="auto"/>
              <w:ind w:firstLine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A11" w:rsidRPr="00427A11" w:rsidTr="002B0104">
        <w:trPr>
          <w:trHeight w:val="1990"/>
          <w:tblCellSpacing w:w="0" w:type="dxa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100" w:afterAutospacing="1" w:line="240" w:lineRule="auto"/>
              <w:ind w:left="140" w:right="127" w:hanging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100" w:afterAutospacing="1" w:line="240" w:lineRule="auto"/>
              <w:ind w:left="140" w:right="127" w:hanging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Предоставление необходимых и обязательных услуг не требуется  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100" w:afterAutospacing="1" w:line="240" w:lineRule="auto"/>
              <w:ind w:left="140" w:right="127" w:hanging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100" w:afterAutospacing="1" w:line="240" w:lineRule="auto"/>
              <w:ind w:left="140" w:right="127" w:hanging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100" w:afterAutospacing="1" w:line="240" w:lineRule="auto"/>
              <w:ind w:left="140" w:right="127" w:hanging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100" w:afterAutospacing="1" w:line="240" w:lineRule="auto"/>
              <w:ind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spacing w:after="0" w:afterAutospacing="1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427A11" w:rsidRPr="00427A11" w:rsidTr="002B0104">
        <w:trPr>
          <w:tblCellSpacing w:w="0" w:type="dxa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100" w:afterAutospacing="1" w:line="240" w:lineRule="auto"/>
              <w:ind w:left="140" w:righ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2.11. Порядок, размер и основания взимания платы,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100" w:afterAutospacing="1" w:line="240" w:lineRule="auto"/>
              <w:ind w:left="140"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Предоставление необходимых и обязательных услуг не требуется            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spacing w:after="0" w:afterAutospacing="1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A11" w:rsidRPr="00427A11" w:rsidTr="002B0104">
        <w:trPr>
          <w:tblCellSpacing w:w="0" w:type="dxa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ind w:left="140" w:righ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 xml:space="preserve">2.12.Максимальный срок ожидания в очереди при подаче запроса о предоставлении </w:t>
            </w:r>
            <w:r w:rsidRPr="00427A1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государственной </w:t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услуги,</w:t>
            </w:r>
            <w:r w:rsidRPr="00427A1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услуги,</w:t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предоставляемой организацией, участвующей в предоставлении государственной услуги и при получении результата предоставления таких услуг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Очередность для отдельных категорий заявителей не установлена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A11" w:rsidRPr="00427A11" w:rsidTr="002B0104">
        <w:trPr>
          <w:tblCellSpacing w:w="0" w:type="dxa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ind w:left="140" w:righ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 xml:space="preserve">2.13. Срок и порядок регистрации запроса заявителя о предоставлении государственной услуги и услуги, предоставляемой организацией, </w:t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участвующей в предоставлении государственной услуги, в том числе в электронной форме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день поступления заявления.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ind w:right="1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 xml:space="preserve">Запрос, поступивший в электронной форме, в выходной (праздничный) день регистрируется </w:t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следующий за выходным (праздничным) рабочий день                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A11" w:rsidRPr="00427A11" w:rsidTr="002B0104">
        <w:trPr>
          <w:tblCellSpacing w:w="0" w:type="dxa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spacing w:after="0" w:afterAutospacing="1" w:line="240" w:lineRule="auto"/>
              <w:ind w:left="140" w:righ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2.14. 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spacing w:after="0" w:line="240" w:lineRule="auto"/>
              <w:ind w:left="127" w:right="127" w:firstLine="55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информационными стендами.</w:t>
            </w:r>
          </w:p>
          <w:p w:rsidR="00427A11" w:rsidRPr="00427A11" w:rsidRDefault="00427A11" w:rsidP="00427A11">
            <w:pPr>
              <w:spacing w:after="0" w:line="240" w:lineRule="auto"/>
              <w:ind w:left="127" w:right="127" w:firstLine="55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427A11" w:rsidRPr="00427A11" w:rsidRDefault="00427A11" w:rsidP="00427A11">
            <w:pPr>
              <w:spacing w:after="0" w:line="240" w:lineRule="auto"/>
              <w:ind w:left="127" w:right="127" w:firstLine="5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427A11" w:rsidRPr="00427A11" w:rsidRDefault="00427A11" w:rsidP="00427A11">
            <w:pPr>
              <w:spacing w:after="0" w:line="240" w:lineRule="auto"/>
              <w:ind w:left="127" w:right="127" w:firstLine="5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>условия для беспрепятственного доступа к зданию и помещениям, а также предоставляемым в них услугам;</w:t>
            </w:r>
          </w:p>
          <w:p w:rsidR="00427A11" w:rsidRPr="00427A11" w:rsidRDefault="00427A11" w:rsidP="00427A11">
            <w:pPr>
              <w:spacing w:after="0" w:line="240" w:lineRule="auto"/>
              <w:ind w:left="127" w:right="127" w:firstLine="5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возможность самостоятельного передвижения по территории, на которой расположены объекты, входа и выхода в здание и помещения объекта, посадки в </w:t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транспортное средство и высадки из него, в том числе с использованием кресла−коляски;</w:t>
            </w:r>
          </w:p>
          <w:p w:rsidR="00427A11" w:rsidRPr="00427A11" w:rsidRDefault="00427A11" w:rsidP="00427A11">
            <w:pPr>
              <w:spacing w:after="0" w:line="240" w:lineRule="auto"/>
              <w:ind w:left="127" w:right="127" w:firstLine="5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427A11" w:rsidRPr="00427A11" w:rsidRDefault="00427A11" w:rsidP="00427A11">
            <w:pPr>
              <w:spacing w:after="0" w:line="240" w:lineRule="auto"/>
              <w:ind w:left="127" w:right="127" w:firstLine="5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      </w:r>
          </w:p>
          <w:p w:rsidR="00427A11" w:rsidRPr="00427A11" w:rsidRDefault="00427A11" w:rsidP="00427A11">
            <w:pPr>
              <w:spacing w:after="0" w:line="240" w:lineRule="auto"/>
              <w:ind w:left="127" w:right="127" w:firstLine="5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рельефно−точечным шрифтом Брайля, допуск </w:t>
            </w:r>
            <w:proofErr w:type="spellStart"/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427A1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тифлосурдопереводчика</w:t>
            </w:r>
            <w:proofErr w:type="spellEnd"/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27A11" w:rsidRPr="00427A11" w:rsidRDefault="00427A11" w:rsidP="00427A11">
            <w:pPr>
              <w:spacing w:after="0" w:line="240" w:lineRule="auto"/>
              <w:ind w:left="127" w:right="127" w:firstLine="5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допуск в здание и помещения собаки-проводника при наличии документа, подтверждающего ее специальное обучение  и выдаваемого по форме и в порядке, утвержденных приказом Министерства труда и социальной защиты Российской Федерации от 22 июня 2015 г. № 386н «Об утверждении формы документа, подтверждающего специальное обучение собаки-проводника, и порядка его выдачи»;</w:t>
            </w:r>
          </w:p>
          <w:p w:rsidR="00427A11" w:rsidRPr="00427A11" w:rsidRDefault="00427A11" w:rsidP="00427A11">
            <w:pPr>
              <w:spacing w:after="0" w:line="240" w:lineRule="auto"/>
              <w:ind w:left="127" w:right="127" w:firstLine="5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      </w:r>
          </w:p>
          <w:p w:rsidR="00427A11" w:rsidRPr="00427A11" w:rsidRDefault="00427A11" w:rsidP="00427A11">
            <w:pPr>
              <w:spacing w:after="100" w:afterAutospacing="1" w:line="240" w:lineRule="auto"/>
              <w:ind w:left="127" w:right="127" w:firstLine="55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ind w:left="126" w:right="126" w:firstLine="554"/>
              <w:contextualSpacing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  <w:r w:rsidRPr="00427A11">
              <w:rPr>
                <w:rFonts w:ascii="Times New Roman CYR" w:hAnsi="Times New Roman CYR" w:cs="Times New Roman CYR"/>
                <w:sz w:val="28"/>
                <w:szCs w:val="28"/>
              </w:rPr>
              <w:t xml:space="preserve">ст. 15 Федерального закона от 24 ноября 1995 года № 181-ФЗ  «О социальной защите инвалидов в Российской Федерации»; 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ind w:left="126" w:right="126" w:firstLine="554"/>
              <w:contextualSpacing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27A11">
              <w:rPr>
                <w:rFonts w:ascii="Times New Roman CYR" w:hAnsi="Times New Roman CYR" w:cs="Times New Roman CYR"/>
                <w:sz w:val="28"/>
                <w:szCs w:val="28"/>
              </w:rPr>
              <w:tab/>
              <w:t>Федеральный закон № 210-ФЗ;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ind w:left="126" w:right="126" w:firstLine="554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27A11">
              <w:rPr>
                <w:rFonts w:ascii="Times New Roman CYR" w:hAnsi="Times New Roman CYR" w:cs="Times New Roman CYR"/>
                <w:sz w:val="28"/>
                <w:szCs w:val="28"/>
              </w:rPr>
              <w:tab/>
              <w:t>постановление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исполни-тельными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      </w:r>
          </w:p>
          <w:p w:rsidR="00427A11" w:rsidRPr="00427A11" w:rsidRDefault="00427A11" w:rsidP="00427A11">
            <w:pPr>
              <w:spacing w:after="0" w:line="240" w:lineRule="auto"/>
              <w:ind w:left="127" w:right="126"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A11" w:rsidRPr="00427A11" w:rsidTr="002B0104">
        <w:trPr>
          <w:tblCellSpacing w:w="0" w:type="dxa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spacing w:after="100" w:afterAutospacing="1" w:line="240" w:lineRule="auto"/>
              <w:ind w:left="142" w:right="125" w:firstLine="142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</w:t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15¹ Федерального закона  № 210-ФЗ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427A11" w:rsidRPr="00427A11" w:rsidRDefault="00427A11" w:rsidP="00427A11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>расположенность помещения органа опеки и попечительства в зоне доступности общественного транспорта;</w:t>
            </w:r>
          </w:p>
          <w:p w:rsidR="00427A11" w:rsidRPr="00427A11" w:rsidRDefault="00427A11" w:rsidP="00427A11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427A11" w:rsidRPr="00427A11" w:rsidRDefault="00427A11" w:rsidP="00427A11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>наличие исчерпывающей информации о способах, порядке, сроках предоставления государственной услуги на информационных стендах, информационных ресурсах исполнительного комитета в сети Интернет, на Едином портале государственных и муниципальных услуг (функций);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100" w:afterAutospacing="1" w:line="240" w:lineRule="auto"/>
              <w:ind w:left="142" w:right="125" w:firstLine="4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возможность подачи заявлений в электронной форме;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100" w:afterAutospacing="1" w:line="240" w:lineRule="auto"/>
              <w:ind w:left="142" w:right="125" w:firstLine="4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 xml:space="preserve">доступность для инвалидов помещений, в которых предоставляется государственная услуга, 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100" w:afterAutospacing="1" w:line="240" w:lineRule="auto"/>
              <w:ind w:left="142" w:right="125" w:firstLine="4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оказание помощи инвалидам в преодолении иных барьеров, мешающих получению ими услуг наравне с другими лицами.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100" w:afterAutospacing="1" w:line="240" w:lineRule="auto"/>
              <w:ind w:left="142" w:right="125" w:firstLine="4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государственной услуги характеризуется отсутствием: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100" w:afterAutospacing="1" w:line="240" w:lineRule="auto"/>
              <w:ind w:left="142" w:right="125" w:firstLine="4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100" w:afterAutospacing="1" w:line="240" w:lineRule="auto"/>
              <w:ind w:left="142" w:right="125" w:firstLine="4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нарушений сроков предоставления государственной услуги;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100" w:afterAutospacing="1" w:line="240" w:lineRule="auto"/>
              <w:ind w:left="142" w:right="125" w:firstLine="4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жалоб на действия (бездействие) сотрудников, предоставляющих государственную услугу;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100" w:afterAutospacing="1" w:line="240" w:lineRule="auto"/>
              <w:ind w:left="142" w:right="125" w:firstLine="4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жалоб на некорректное, невнимательное отношение сотрудников, оказывающих государственную услугу, к заявителям.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100" w:afterAutospacing="1" w:line="240" w:lineRule="auto"/>
              <w:ind w:left="142" w:right="125" w:firstLine="4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 xml:space="preserve">При подаче запроса о предоставлении государственной услуги и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    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100" w:afterAutospacing="1" w:line="240" w:lineRule="auto"/>
              <w:ind w:left="142" w:right="125" w:firstLine="4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Продолжительность взаимодействия определяется регламентом.</w:t>
            </w:r>
          </w:p>
          <w:p w:rsidR="00427A11" w:rsidRPr="00427A11" w:rsidRDefault="00427A11" w:rsidP="00427A11">
            <w:pPr>
              <w:spacing w:after="0" w:line="240" w:lineRule="auto"/>
              <w:ind w:left="1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>Информация о ходе предоставления государственной услуги может быть получена заявителем на сайте исполнительного комитета, Едином портале государственных и муниципальных услуг (функций).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100" w:afterAutospacing="1" w:line="240" w:lineRule="auto"/>
              <w:ind w:left="142" w:right="125" w:firstLine="4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100" w:afterAutospacing="1" w:line="240" w:lineRule="auto"/>
              <w:ind w:left="142" w:right="125" w:firstLine="42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spacing w:after="0" w:afterAutospacing="1" w:line="240" w:lineRule="auto"/>
              <w:ind w:firstLine="6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A11" w:rsidRPr="00427A11" w:rsidTr="002B0104">
        <w:trPr>
          <w:tblCellSpacing w:w="0" w:type="dxa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afterAutospacing="1" w:line="240" w:lineRule="auto"/>
              <w:ind w:left="140" w:right="127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 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ind w:left="33" w:right="34"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Консультация может быть предоставлена через Интернет-приемную </w:t>
            </w:r>
            <w:r w:rsidRPr="00427A1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исполнительного комитета</w:t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afterAutospacing="1" w:line="240" w:lineRule="auto"/>
              <w:ind w:left="132" w:right="131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ab/>
              <w:t>Заявление и копии документов могут быть представлены (направлены) заявителем в виде электронного документа, подписанного простой электронной подписью, через Портал государственных и муниципальных услуг Республики Татарстан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11" w:rsidRPr="00427A11" w:rsidRDefault="00427A11" w:rsidP="00427A11">
            <w:pPr>
              <w:spacing w:after="0" w:afterAutospacing="1" w:line="240" w:lineRule="auto"/>
              <w:ind w:left="132" w:right="126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закон № 63-ФЗ; Федеральный закон № 210-ФЗ; постановление Правительства Российской Федерации от 7 июля 2011 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</w:t>
            </w:r>
          </w:p>
        </w:tc>
      </w:tr>
    </w:tbl>
    <w:p w:rsidR="00427A11" w:rsidRPr="00427A11" w:rsidRDefault="00427A11" w:rsidP="00427A11">
      <w:p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427A11" w:rsidRPr="00427A11" w:rsidSect="001A52C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27A11" w:rsidRPr="00427A11" w:rsidRDefault="00427A11" w:rsidP="00427A1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3.1. Описание последовательности действий при предоставлении государственной услуги.</w:t>
      </w:r>
    </w:p>
    <w:p w:rsidR="00427A11" w:rsidRPr="00427A11" w:rsidRDefault="00427A11" w:rsidP="00427A1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>3.1.1. Предоставление государственной услуги включает в себя следующие административные процедуры:</w:t>
      </w:r>
    </w:p>
    <w:p w:rsidR="00427A11" w:rsidRPr="00427A11" w:rsidRDefault="00427A11" w:rsidP="00427A1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>консультирование заявителя, оказание помощи заявителю по вопросу оказания государственной услуги;</w:t>
      </w:r>
    </w:p>
    <w:p w:rsidR="00427A11" w:rsidRPr="00427A11" w:rsidRDefault="00427A11" w:rsidP="00427A1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>прием заявления и документов, их регистрация;</w:t>
      </w:r>
    </w:p>
    <w:p w:rsidR="00427A11" w:rsidRPr="00427A11" w:rsidRDefault="00427A11" w:rsidP="00427A1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и направление межведомственных запросов в органы, участвующие в предоставлении государственной услуги;</w:t>
      </w:r>
    </w:p>
    <w:p w:rsidR="00427A11" w:rsidRPr="00427A11" w:rsidRDefault="00427A11" w:rsidP="00427A1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решения о предоставлении или отказе в предоставлении государственной услуги;</w:t>
      </w:r>
    </w:p>
    <w:p w:rsidR="00427A11" w:rsidRPr="00427A11" w:rsidRDefault="00427A11" w:rsidP="00427A1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>выдача результата государственной услуги;</w:t>
      </w:r>
    </w:p>
    <w:p w:rsidR="00427A11" w:rsidRPr="00427A11" w:rsidRDefault="00427A11" w:rsidP="00427A1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>исправление технической ошибки.</w:t>
      </w:r>
    </w:p>
    <w:p w:rsidR="00427A11" w:rsidRPr="00427A11" w:rsidRDefault="00427A11" w:rsidP="00427A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>3.2. Консультирование заявителя.</w:t>
      </w:r>
    </w:p>
    <w:p w:rsidR="00427A11" w:rsidRPr="00427A11" w:rsidRDefault="00427A11" w:rsidP="00427A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3.2.1. Заявитель вправе обратиться в орган опеки и попечительства (далее – </w:t>
      </w:r>
      <w:r w:rsidRPr="00427A11">
        <w:rPr>
          <w:rFonts w:ascii="Times New Roman" w:eastAsia="Calibri" w:hAnsi="Times New Roman" w:cs="Times New Roman"/>
          <w:sz w:val="28"/>
          <w:szCs w:val="28"/>
        </w:rPr>
        <w:t>Орган</w:t>
      </w: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>) лично, по телефону и (или) электронной почте для получения консультаций о порядке получения государственной услуги.</w:t>
      </w:r>
    </w:p>
    <w:p w:rsidR="00427A11" w:rsidRPr="00427A11" w:rsidRDefault="00427A11" w:rsidP="00427A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Специалист </w:t>
      </w:r>
      <w:r w:rsidRPr="00427A11">
        <w:rPr>
          <w:rFonts w:ascii="Times New Roman" w:eastAsia="Calibri" w:hAnsi="Times New Roman" w:cs="Times New Roman"/>
          <w:sz w:val="28"/>
          <w:szCs w:val="28"/>
        </w:rPr>
        <w:t>отдела</w:t>
      </w: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консультирует заявителя в том числе по составу, форме и содержанию документации, необходимой для получения государственной услуги.</w:t>
      </w:r>
    </w:p>
    <w:p w:rsidR="00427A11" w:rsidRPr="00427A11" w:rsidRDefault="00427A11" w:rsidP="00427A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>Специалист Отдела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 и при необходимости оказывает помощь в заполнении бланка заявления.</w:t>
      </w:r>
    </w:p>
    <w:p w:rsidR="00427A11" w:rsidRPr="00427A11" w:rsidRDefault="00427A11" w:rsidP="00427A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>Процедуры, устанавливаемые настоящим пунктом, осуществляются в день обращения заявителя.</w:t>
      </w:r>
    </w:p>
    <w:p w:rsidR="00427A11" w:rsidRPr="00427A11" w:rsidRDefault="00427A11" w:rsidP="00427A1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 процедур: консультации по составу, форме представляемой документации и другим вопросам получения государственной услуги.</w:t>
      </w:r>
    </w:p>
    <w:p w:rsidR="00427A11" w:rsidRPr="00427A11" w:rsidRDefault="00427A11" w:rsidP="00427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hAnsi="Times New Roman" w:cs="Times New Roman"/>
          <w:sz w:val="28"/>
          <w:szCs w:val="28"/>
          <w:lang w:eastAsia="en-US"/>
        </w:rPr>
        <w:t>3.3.</w:t>
      </w:r>
      <w:r w:rsidRPr="00427A11">
        <w:rPr>
          <w:lang w:eastAsia="en-US"/>
        </w:rPr>
        <w:t xml:space="preserve"> </w:t>
      </w:r>
      <w:r w:rsidRPr="00427A11">
        <w:rPr>
          <w:rFonts w:ascii="Times New Roman" w:hAnsi="Times New Roman" w:cs="Times New Roman"/>
          <w:sz w:val="28"/>
          <w:szCs w:val="28"/>
          <w:lang w:eastAsia="en-US"/>
        </w:rPr>
        <w:t>Прием заявления и документов, их регистрация.</w:t>
      </w:r>
    </w:p>
    <w:p w:rsidR="00427A11" w:rsidRPr="00427A11" w:rsidRDefault="00427A11" w:rsidP="00427A11">
      <w:pPr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27A11">
        <w:rPr>
          <w:rFonts w:ascii="Times New Roman" w:hAnsi="Times New Roman" w:cs="Times New Roman"/>
          <w:sz w:val="28"/>
          <w:szCs w:val="28"/>
          <w:lang w:eastAsia="en-US"/>
        </w:rPr>
        <w:t>3.3.1 Основанием для начала исполнения административной процедуры по приему заявления и документов является представление заявителем лично, или в электронном виде через Портал государственных и муниципальных услуг Республики Татарстан</w:t>
      </w:r>
      <w:r w:rsidRPr="00427A11">
        <w:rPr>
          <w:rFonts w:ascii="Times New Roman CYR" w:hAnsi="Times New Roman CYR" w:cs="Times New Roman CYR"/>
          <w:sz w:val="28"/>
          <w:szCs w:val="28"/>
        </w:rPr>
        <w:t xml:space="preserve">, либо по почте </w:t>
      </w:r>
      <w:r w:rsidRPr="00427A11">
        <w:rPr>
          <w:rFonts w:ascii="Times New Roman" w:hAnsi="Times New Roman" w:cs="Times New Roman"/>
          <w:sz w:val="28"/>
          <w:szCs w:val="28"/>
        </w:rPr>
        <w:t>заказным почтовым отправлением с уведомлением о вручении</w:t>
      </w:r>
      <w:r w:rsidRPr="00427A11">
        <w:rPr>
          <w:rFonts w:ascii="Times New Roman" w:hAnsi="Times New Roman" w:cs="Times New Roman"/>
          <w:sz w:val="28"/>
          <w:szCs w:val="28"/>
          <w:lang w:eastAsia="en-US"/>
        </w:rPr>
        <w:t xml:space="preserve"> заявления и документов, предусмотренных пунктом 2.5 настоящего Регламента</w:t>
      </w:r>
      <w:r w:rsidRPr="00427A11">
        <w:rPr>
          <w:rFonts w:ascii="Times New Roman CYR" w:hAnsi="Times New Roman CYR" w:cs="Times New Roman CYR"/>
          <w:sz w:val="28"/>
          <w:szCs w:val="28"/>
        </w:rPr>
        <w:t>.</w:t>
      </w:r>
    </w:p>
    <w:p w:rsidR="00427A11" w:rsidRPr="00427A11" w:rsidRDefault="00427A11" w:rsidP="00427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11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Pr="00427A11">
        <w:rPr>
          <w:rFonts w:ascii="Times New Roman" w:eastAsia="Calibri" w:hAnsi="Times New Roman" w:cs="Times New Roman"/>
          <w:sz w:val="28"/>
          <w:szCs w:val="28"/>
        </w:rPr>
        <w:t>отдела</w:t>
      </w:r>
      <w:r w:rsidRPr="00427A11">
        <w:rPr>
          <w:rFonts w:ascii="Times New Roman" w:hAnsi="Times New Roman" w:cs="Times New Roman"/>
          <w:sz w:val="28"/>
          <w:szCs w:val="28"/>
        </w:rPr>
        <w:t>, ведущий прием, осуществляет:</w:t>
      </w:r>
    </w:p>
    <w:p w:rsidR="00427A11" w:rsidRPr="00427A11" w:rsidRDefault="00427A11" w:rsidP="00427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11">
        <w:rPr>
          <w:rFonts w:ascii="Times New Roman" w:hAnsi="Times New Roman" w:cs="Times New Roman"/>
          <w:sz w:val="28"/>
          <w:szCs w:val="28"/>
        </w:rPr>
        <w:t>установление личности заявителя;</w:t>
      </w:r>
    </w:p>
    <w:p w:rsidR="00427A11" w:rsidRPr="00427A11" w:rsidRDefault="00427A11" w:rsidP="00427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11">
        <w:rPr>
          <w:rFonts w:ascii="Times New Roman" w:hAnsi="Times New Roman" w:cs="Times New Roman"/>
          <w:sz w:val="28"/>
          <w:szCs w:val="28"/>
        </w:rPr>
        <w:t>проверку наличия  необходимых в соответствии с пунктом 2.5 настоящего Регламента документов;</w:t>
      </w:r>
    </w:p>
    <w:p w:rsidR="00427A11" w:rsidRPr="00427A11" w:rsidRDefault="00427A11" w:rsidP="00427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11">
        <w:rPr>
          <w:rFonts w:ascii="Times New Roman" w:hAnsi="Times New Roman" w:cs="Times New Roman"/>
          <w:sz w:val="28"/>
          <w:szCs w:val="28"/>
        </w:rPr>
        <w:t>проверку соответствия представленных документов установленным требованиям, в том числе надлежащее оформление копий документов, отсутствие в документах подчисток, приписок, зачеркнутых слов и иных не оговоренных исправлений.</w:t>
      </w:r>
    </w:p>
    <w:p w:rsidR="00427A11" w:rsidRPr="00427A11" w:rsidRDefault="00427A11" w:rsidP="00427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27A11">
        <w:rPr>
          <w:rFonts w:ascii="Times New Roman CYR" w:hAnsi="Times New Roman CYR" w:cs="Times New Roman CYR"/>
          <w:sz w:val="28"/>
          <w:szCs w:val="28"/>
        </w:rPr>
        <w:t xml:space="preserve">При отсутствии оснований для отказа в приеме документов, указанных в пункте 2.7 настоящего Регламента, специалист </w:t>
      </w:r>
      <w:r w:rsidRPr="00427A11">
        <w:rPr>
          <w:rFonts w:ascii="Times New Roman" w:eastAsia="Calibri" w:hAnsi="Times New Roman" w:cs="Times New Roman"/>
          <w:sz w:val="28"/>
          <w:szCs w:val="28"/>
        </w:rPr>
        <w:t>отдела</w:t>
      </w:r>
      <w:r w:rsidRPr="00427A11">
        <w:rPr>
          <w:rFonts w:ascii="Times New Roman CYR" w:hAnsi="Times New Roman CYR" w:cs="Times New Roman CYR"/>
          <w:sz w:val="28"/>
          <w:szCs w:val="28"/>
        </w:rPr>
        <w:t xml:space="preserve"> регистрирует поступившее заявление, </w:t>
      </w:r>
      <w:r w:rsidRPr="00427A11">
        <w:rPr>
          <w:rFonts w:ascii="Times New Roman CYR" w:hAnsi="Times New Roman CYR" w:cs="Times New Roman CYR"/>
          <w:sz w:val="28"/>
          <w:szCs w:val="28"/>
        </w:rPr>
        <w:lastRenderedPageBreak/>
        <w:t>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и прилагаемых к нему документов.</w:t>
      </w:r>
    </w:p>
    <w:p w:rsidR="00427A11" w:rsidRPr="00427A11" w:rsidRDefault="00427A11" w:rsidP="00427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27A11">
        <w:rPr>
          <w:rFonts w:ascii="Times New Roman CYR" w:hAnsi="Times New Roman CYR" w:cs="Times New Roman CYR"/>
          <w:sz w:val="28"/>
          <w:szCs w:val="28"/>
        </w:rPr>
        <w:t xml:space="preserve">В случае наличия оснований для отказа в приеме документов, указанных в пункте 2.7 настоящего Регламента, специалист </w:t>
      </w:r>
      <w:r w:rsidRPr="00427A11">
        <w:rPr>
          <w:rFonts w:ascii="Times New Roman" w:eastAsia="Calibri" w:hAnsi="Times New Roman" w:cs="Times New Roman"/>
          <w:sz w:val="28"/>
          <w:szCs w:val="28"/>
        </w:rPr>
        <w:t>отдела</w:t>
      </w:r>
      <w:r w:rsidRPr="00427A11">
        <w:rPr>
          <w:rFonts w:ascii="Times New Roman CYR" w:hAnsi="Times New Roman CYR" w:cs="Times New Roman CYR"/>
          <w:sz w:val="28"/>
          <w:szCs w:val="28"/>
        </w:rPr>
        <w:t xml:space="preserve">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427A11" w:rsidRPr="00427A11" w:rsidRDefault="00427A11" w:rsidP="00427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11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заявления (обращения заявителя).</w:t>
      </w:r>
    </w:p>
    <w:p w:rsidR="00427A11" w:rsidRPr="00427A11" w:rsidRDefault="00427A11" w:rsidP="00427A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A11">
        <w:rPr>
          <w:rFonts w:ascii="Times New Roman" w:hAnsi="Times New Roman" w:cs="Times New Roman"/>
          <w:sz w:val="28"/>
          <w:szCs w:val="28"/>
        </w:rPr>
        <w:t>Результат процедур: принятые и зарегистрированные заявление и документы или документы, возвращенные заявителю.</w:t>
      </w:r>
    </w:p>
    <w:p w:rsidR="00427A11" w:rsidRPr="00427A11" w:rsidRDefault="00427A11" w:rsidP="00427A11">
      <w:pPr>
        <w:suppressAutoHyphens/>
        <w:spacing w:after="0" w:line="240" w:lineRule="auto"/>
        <w:ind w:right="-1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27A11">
        <w:rPr>
          <w:rFonts w:ascii="Times New Roman" w:hAnsi="Times New Roman" w:cs="Times New Roman"/>
          <w:spacing w:val="-1"/>
          <w:sz w:val="28"/>
          <w:szCs w:val="28"/>
        </w:rPr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427A11" w:rsidRPr="00427A11" w:rsidRDefault="00427A11" w:rsidP="00427A11">
      <w:pPr>
        <w:suppressAutoHyphens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27A11">
        <w:rPr>
          <w:rFonts w:ascii="Times New Roman" w:hAnsi="Times New Roman" w:cs="Times New Roman"/>
          <w:spacing w:val="-1"/>
          <w:sz w:val="28"/>
          <w:szCs w:val="28"/>
        </w:rPr>
        <w:t xml:space="preserve">3.4.1. Специалист Отдела </w:t>
      </w:r>
      <w:r w:rsidRPr="00427A11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 следующих документов:</w:t>
      </w:r>
    </w:p>
    <w:p w:rsidR="00427A11" w:rsidRPr="00427A11" w:rsidRDefault="00427A11" w:rsidP="00427A11">
      <w:pPr>
        <w:autoSpaceDE w:val="0"/>
        <w:autoSpaceDN w:val="0"/>
        <w:adjustRightInd w:val="0"/>
        <w:spacing w:after="0" w:line="240" w:lineRule="auto"/>
        <w:ind w:firstLine="45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7A11">
        <w:rPr>
          <w:rFonts w:ascii="Times New Roman CYR" w:hAnsi="Times New Roman CYR" w:cs="Times New Roman CYR"/>
          <w:sz w:val="28"/>
          <w:szCs w:val="28"/>
        </w:rPr>
        <w:tab/>
        <w:t>сведения о гражданах, зарегистрированных совместно с подопечным (в уполномоченных органах)</w:t>
      </w:r>
      <w:r w:rsidRPr="00427A11">
        <w:rPr>
          <w:rFonts w:ascii="Times New Roman" w:hAnsi="Times New Roman" w:cs="Times New Roman"/>
          <w:sz w:val="28"/>
          <w:szCs w:val="28"/>
        </w:rPr>
        <w:t>;</w:t>
      </w:r>
    </w:p>
    <w:p w:rsidR="00427A11" w:rsidRPr="00427A11" w:rsidRDefault="00427A11" w:rsidP="00427A11">
      <w:pPr>
        <w:autoSpaceDE w:val="0"/>
        <w:autoSpaceDN w:val="0"/>
        <w:adjustRightInd w:val="0"/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427A11">
        <w:rPr>
          <w:rFonts w:ascii="Times New Roman CYR" w:hAnsi="Times New Roman CYR" w:cs="Times New Roman CYR"/>
          <w:sz w:val="28"/>
          <w:szCs w:val="28"/>
        </w:rPr>
        <w:tab/>
      </w:r>
      <w:r w:rsidRPr="00427A11">
        <w:rPr>
          <w:rFonts w:ascii="Times New Roman" w:hAnsi="Times New Roman" w:cs="Times New Roman"/>
          <w:sz w:val="28"/>
          <w:szCs w:val="28"/>
        </w:rPr>
        <w:t xml:space="preserve">выписка из ЕГРН </w:t>
      </w:r>
      <w:r w:rsidRPr="00427A11">
        <w:rPr>
          <w:rFonts w:eastAsia="Calibri" w:cs="Times New Roman"/>
        </w:rPr>
        <w:t xml:space="preserve"> </w:t>
      </w:r>
      <w:r w:rsidRPr="00427A11">
        <w:rPr>
          <w:rFonts w:ascii="Times New Roman CYR" w:hAnsi="Times New Roman CYR" w:cs="Times New Roman CYR"/>
          <w:sz w:val="28"/>
          <w:szCs w:val="28"/>
        </w:rPr>
        <w:t xml:space="preserve">на  имущество, находящееся в собственности у подопечного </w:t>
      </w:r>
      <w:r w:rsidRPr="00427A11">
        <w:rPr>
          <w:rFonts w:ascii="Times New Roman" w:hAnsi="Times New Roman" w:cs="Times New Roman"/>
          <w:sz w:val="28"/>
          <w:szCs w:val="28"/>
        </w:rPr>
        <w:t xml:space="preserve">(из </w:t>
      </w:r>
      <w:proofErr w:type="spellStart"/>
      <w:r w:rsidRPr="00427A1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27A11">
        <w:rPr>
          <w:rFonts w:ascii="Times New Roman" w:hAnsi="Times New Roman" w:cs="Times New Roman"/>
          <w:sz w:val="28"/>
          <w:szCs w:val="28"/>
        </w:rPr>
        <w:t xml:space="preserve"> по РТ)</w:t>
      </w:r>
      <w:r w:rsidRPr="00427A11">
        <w:rPr>
          <w:rFonts w:ascii="Times New Roman CYR" w:hAnsi="Times New Roman CYR" w:cs="Times New Roman CYR"/>
          <w:sz w:val="28"/>
          <w:szCs w:val="28"/>
        </w:rPr>
        <w:t>.</w:t>
      </w:r>
      <w:r w:rsidRPr="00427A11">
        <w:rPr>
          <w:rFonts w:ascii="Times New Roman" w:hAnsi="Times New Roman"/>
          <w:sz w:val="28"/>
          <w:szCs w:val="28"/>
        </w:rPr>
        <w:tab/>
      </w:r>
    </w:p>
    <w:p w:rsidR="00427A11" w:rsidRPr="00427A11" w:rsidRDefault="00427A11" w:rsidP="00427A11">
      <w:pPr>
        <w:spacing w:after="0" w:line="240" w:lineRule="auto"/>
        <w:ind w:left="13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427A11" w:rsidRPr="00427A11" w:rsidRDefault="00427A11" w:rsidP="00427A11">
      <w:pPr>
        <w:spacing w:after="0" w:line="240" w:lineRule="auto"/>
        <w:ind w:left="13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427A11" w:rsidRPr="00427A11" w:rsidRDefault="00427A11" w:rsidP="00427A11">
      <w:pPr>
        <w:spacing w:after="0" w:line="240" w:lineRule="auto"/>
        <w:ind w:left="13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Межведомственный запрос формируется в соответствии с требованиями статьи 7.2. Федерального закона № 210-ФЗ.</w:t>
      </w:r>
    </w:p>
    <w:p w:rsidR="00427A11" w:rsidRPr="00427A11" w:rsidRDefault="00427A11" w:rsidP="00427A11">
      <w:pPr>
        <w:suppressAutoHyphens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7A11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 w:rsidR="00427A11" w:rsidRPr="00427A11" w:rsidRDefault="00427A11" w:rsidP="00427A1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 процедуры: направление межведомственных запросов.</w:t>
      </w:r>
    </w:p>
    <w:p w:rsidR="00427A11" w:rsidRPr="00427A11" w:rsidRDefault="00427A11" w:rsidP="00427A1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27A11">
        <w:rPr>
          <w:rFonts w:ascii="Times New Roman CYR" w:hAnsi="Times New Roman CYR" w:cs="Times New Roman CYR"/>
          <w:sz w:val="28"/>
          <w:szCs w:val="28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427A11" w:rsidRPr="00427A11" w:rsidRDefault="00427A11" w:rsidP="00427A11">
      <w:pPr>
        <w:suppressAutoHyphens/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27A11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установленный законодательством срок.</w:t>
      </w:r>
    </w:p>
    <w:p w:rsidR="00427A11" w:rsidRPr="00427A11" w:rsidRDefault="00427A11" w:rsidP="00427A11">
      <w:pPr>
        <w:suppressAutoHyphens/>
        <w:spacing w:after="0" w:line="240" w:lineRule="auto"/>
        <w:ind w:right="-1" w:firstLine="720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427A11">
        <w:rPr>
          <w:rFonts w:ascii="Times New Roman" w:hAnsi="Times New Roman" w:cs="Times New Roman"/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3.5. Принятие решения о предоставлении государственной услуги или решения об отказе в предоставлении государственной услуги.</w:t>
      </w:r>
    </w:p>
    <w:p w:rsidR="00427A11" w:rsidRPr="00427A11" w:rsidRDefault="00427A11" w:rsidP="00427A1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427A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3.5.1. Специалист Отдела опеки и попечительства, формирует пакет документов. </w:t>
      </w:r>
    </w:p>
    <w:p w:rsidR="00427A11" w:rsidRPr="00427A11" w:rsidRDefault="00427A11" w:rsidP="00427A11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427A11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Результат процедур: сформированный пакет документов. </w:t>
      </w:r>
    </w:p>
    <w:p w:rsidR="00427A11" w:rsidRPr="00427A11" w:rsidRDefault="00427A11" w:rsidP="00427A11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7A11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427A11" w:rsidRPr="00427A11" w:rsidRDefault="00427A11" w:rsidP="00427A11">
      <w:pPr>
        <w:tabs>
          <w:tab w:val="left" w:pos="780"/>
        </w:tabs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3.5.2 Специалист на основании документов, представленных заявителем в соответствии с пунктом 2.5 настоящего Регламента, сведений (документов), полученных в соответствии с подпунктами 3.4.1, 3.4.2 настоящего Регламента, готовит проект о </w:t>
      </w:r>
      <w:r w:rsidRPr="00427A1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выдаче предварительного разрешения на сдачу имущества, принадлежащего лицу, признанному судом недееспособным или ограниченно дееспособным, внаем (в аренду), в безвозмездное пользование,</w:t>
      </w: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27A11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427A11">
        <w:rPr>
          <w:rFonts w:ascii="Times New Roman" w:eastAsia="Calibri" w:hAnsi="Times New Roman" w:cs="Times New Roman"/>
          <w:sz w:val="28"/>
          <w:szCs w:val="28"/>
        </w:rPr>
        <w:t>уведомление об отказе в предоставлении государственной услуги (в выдаче разрешения) и направляет его на согласование.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Решение об отказе в предоставлении государственной услуги (в выдаче разрешения) принимается при наличии хотя бы одного из оснований, указанных в пункте 2.8.настоящего Регламента.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Результат процедур: проект решения направленный на согласование, либо уведомление об отказе в выдаче разрешения. 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3.5.3. Специалист согласовывает проект постановления с начальником юридического отдела организационной работы Исполкома, с заместителем руководителя исполкома, управляющим делами Исполкома. Процедура согласования фиксируется в листе согласования подписями.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Результат согласования: является проект постановления, согласованный с начальником юридического отдела организационной работы Исполкома, с заместителем Исполкома, управляющим делами Исполкома.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Максимальный срок выполнения действия 3 рабочих дня.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3.5.4. Специалист направляет согласованный проект на подпись Руководителю исполкома.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Руководитель исполнительного комитета изучает заключение отдела опеки и попечительства, и подписывает разрешение либо уведомление об отказе в выдаче разрешения. 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Результат процедуры: подписанный документ в 2-х экземплярах. 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3.6. Выдача результата государственной услуги.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3.6.1. Выдача документа, являющегося результатом государственной услуги, осуществляется в день обращения заявителя.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Вместе с уведомлением об отказе орган опеки и попечительства возвращает заявителю все представленные документы, и разъясняет порядок его обжалования. Копии указанных документов хранятся в органе опеки и попечительства.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Результат процедуры: выданное разрешение или уведомление об отказе.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Процедура, устанавливаемая настоящим пунктом, осуществляется в день прибытия заявителя.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3.7.  Исправление технических ошибок. 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ab/>
        <w:t>3.7.1. В случае обнаружения технической ошибки в документе, являющемся результатом государственной услуги, заявитель представляет в отдел: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заявление об исправлении технической ошибки (приложение № 2 к настоящему Регламенту);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документ, выданный заявителю как результат государственной услуги, в котором содержится техническая ошибка;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документы, имеющие юридическую силу, свидетельствующие о наличии технической ошибки. 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Результат процедуры: принятое и зарегистрированное заявление.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3.7.3. Специалист Отдела рассматривает документы и в целях внесения исправлений в документ, являющийся результатом услуги, осуществляются процедуры, предусмотренные подпунктами 3.5.2 - 3.5.4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Орган оригинала документа, в котором содержится техническая ошибка.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427A11" w:rsidRPr="00427A11" w:rsidRDefault="00427A11" w:rsidP="00427A11">
      <w:pPr>
        <w:tabs>
          <w:tab w:val="left" w:pos="780"/>
        </w:tabs>
        <w:spacing w:after="100" w:afterAutospacing="1" w:line="240" w:lineRule="auto"/>
        <w:ind w:firstLine="68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Результат процедуры: выданный (направленный) заявителю документ</w:t>
      </w:r>
    </w:p>
    <w:p w:rsidR="00427A11" w:rsidRPr="00427A11" w:rsidRDefault="00427A11" w:rsidP="00427A11">
      <w:pPr>
        <w:tabs>
          <w:tab w:val="left" w:pos="780"/>
        </w:tabs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4. Порядок и формы контроля за предоставлением государственной услуги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подготовку решений на действия (бездействие) должностных лиц органа местного самоуправления.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Формами контроля за соблюдением исполнения административных процедур являются: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1) проверка и согласование проектов документов по предоставлению государственной услуги. Результатом проверки является визирование проектов;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2) проводимые в установленном порядке проверки ведения делопроизводства;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3) проведение в установленном порядке контрольных проверок соблюдения процедур предоставления государственной услуги.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ab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 целях осуществления контроля за совершением действий при предоставлении государственной услуги и принятии решений руководителю исполнительного комитета представляются справки о результатах предоставления государственной услуги.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руководителя исполнительного комитета, ответственного за организацию работы по предоставлению государственной услуги, а также специалистами органа опеки.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4.4. Руководитель органа опеки и попечительства осуществляет контроль за своевременным рассмотрением запросов заявителей. 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органа опеки и попечительства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</w:t>
      </w:r>
      <w:r w:rsidRPr="00427A11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427A1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27A11">
        <w:rPr>
          <w:rFonts w:ascii="Times New Roman" w:hAnsi="Times New Roman" w:cs="Times New Roman"/>
          <w:sz w:val="28"/>
          <w:szCs w:val="28"/>
        </w:rPr>
        <w:t xml:space="preserve"> статьи 16 Федерального закона № 210-ФЗ, а также их должностных лиц, государственных служащих, работников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27A11">
        <w:rPr>
          <w:rFonts w:ascii="Times New Roman" w:hAnsi="Times New Roman" w:cs="Times New Roman"/>
          <w:sz w:val="28"/>
          <w:szCs w:val="28"/>
          <w:lang w:eastAsia="en-US"/>
        </w:rPr>
        <w:t>5.1. Заявители имеют право на обжалование в досудебном порядке решений и действий (бездействия) сотрудников исполнительного комитета, участвующих в предоставлении государственной услуги, в исполнительный комитет, решений и действий (бездействия) руководителя исполнительного комитета - главе муниципального образования.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427A11">
        <w:rPr>
          <w:rFonts w:ascii="Times New Roman" w:hAnsi="Times New Roman" w:cs="Times New Roman"/>
          <w:sz w:val="28"/>
          <w:szCs w:val="28"/>
          <w:lang w:eastAsia="en-US"/>
        </w:rPr>
        <w:tab/>
        <w:t>Заявитель может обратиться с жалобой, в том числе в следующих случаях: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hAnsi="Times New Roman" w:cs="Times New Roman"/>
          <w:sz w:val="28"/>
          <w:szCs w:val="28"/>
          <w:lang w:eastAsia="en-US"/>
        </w:rPr>
        <w:tab/>
        <w:t>1) нарушения срока регистрации запроса о предоставлении государственной услуги;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hAnsi="Times New Roman" w:cs="Times New Roman"/>
          <w:sz w:val="28"/>
          <w:szCs w:val="28"/>
          <w:lang w:eastAsia="en-US"/>
        </w:rPr>
        <w:tab/>
        <w:t>2) нарушения срока предоставления государственной услуги;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hAnsi="Times New Roman" w:cs="Times New Roman"/>
          <w:sz w:val="28"/>
          <w:szCs w:val="28"/>
          <w:lang w:eastAsia="en-US"/>
        </w:rPr>
        <w:lastRenderedPageBreak/>
        <w:tab/>
        <w:t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 правовыми актами Республики Татарстан, муниципальными правовыми актами для предоставления государственной услуги;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hAnsi="Times New Roman" w:cs="Times New Roman"/>
          <w:sz w:val="28"/>
          <w:szCs w:val="28"/>
          <w:lang w:eastAsia="en-US"/>
        </w:rPr>
        <w:tab/>
        <w:t>4) отказ в приеме документов, предоставление которых предусмотрено нормативными правовыми актами Российской Федерации, нормативным правовыми актами Республики Татарстан, муниципальными правовыми актами для предоставления государственной услуги, у заявителя;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hAnsi="Times New Roman" w:cs="Times New Roman"/>
          <w:sz w:val="28"/>
          <w:szCs w:val="28"/>
          <w:lang w:eastAsia="en-US"/>
        </w:rPr>
        <w:tab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hAnsi="Times New Roman" w:cs="Times New Roman"/>
          <w:sz w:val="28"/>
          <w:szCs w:val="28"/>
          <w:lang w:eastAsia="en-US"/>
        </w:rPr>
        <w:tab/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hAnsi="Times New Roman" w:cs="Times New Roman"/>
          <w:sz w:val="28"/>
          <w:szCs w:val="28"/>
          <w:lang w:eastAsia="en-US"/>
        </w:rPr>
        <w:tab/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hAnsi="Times New Roman" w:cs="Times New Roman"/>
          <w:sz w:val="28"/>
          <w:szCs w:val="28"/>
          <w:lang w:eastAsia="en-US"/>
        </w:rPr>
        <w:tab/>
        <w:t>8) нарушение срока или порядка выдачи документов по результатам предоставления государственной услуги;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hAnsi="Times New Roman" w:cs="Times New Roman"/>
          <w:sz w:val="28"/>
          <w:szCs w:val="28"/>
          <w:lang w:eastAsia="en-US"/>
        </w:rPr>
        <w:tab/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hAnsi="Times New Roman" w:cs="Times New Roman"/>
          <w:sz w:val="28"/>
          <w:szCs w:val="28"/>
          <w:lang w:eastAsia="en-US"/>
        </w:rPr>
        <w:tab/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Закона № 210-ФЗ.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</w:t>
      </w:r>
      <w:r w:rsidRPr="00427A11">
        <w:rPr>
          <w:rFonts w:ascii="Times New Roman" w:hAnsi="Times New Roman" w:cs="Times New Roman"/>
          <w:sz w:val="28"/>
          <w:szCs w:val="28"/>
        </w:rPr>
        <w:t>5.2. Жалоба подается в письменной форме на бумажном носителе или в электронной форме.</w:t>
      </w:r>
      <w:r w:rsidRPr="00427A11">
        <w:rPr>
          <w:rFonts w:ascii="Times New Roman" w:hAnsi="Times New Roman" w:cs="Times New Roman"/>
          <w:sz w:val="28"/>
          <w:szCs w:val="28"/>
        </w:rPr>
        <w:tab/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 исполнительного комитета;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427A11" w:rsidRPr="00427A11" w:rsidRDefault="00427A11" w:rsidP="00427A1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27A11">
        <w:rPr>
          <w:lang w:eastAsia="en-US"/>
        </w:rPr>
        <w:tab/>
      </w:r>
      <w:r w:rsidRPr="00427A11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t xml:space="preserve">5.3. Срок рассмотрения жалобы - в течение 15 рабочих дней со дня ее регистрации. В случае обжалования отказа органа опеки и попечительства, должностного лица органа опеки и попечительства в приеме документов у заявителя либо в исправлении допущенных опечаток и ошибок или в случае </w:t>
      </w:r>
      <w:r w:rsidRPr="00427A11">
        <w:rPr>
          <w:rFonts w:ascii="Times New Roman" w:hAnsi="Times New Roman" w:cs="Times New Roman"/>
          <w:sz w:val="28"/>
          <w:szCs w:val="28"/>
          <w:shd w:val="clear" w:color="auto" w:fill="F2F2F2" w:themeFill="background1" w:themeFillShade="F2"/>
        </w:rPr>
        <w:lastRenderedPageBreak/>
        <w:t>обжалования нарушения установленного срока таких исправлений - в течение пяти рабочих дней со дня ее регистрации.</w:t>
      </w:r>
      <w:r w:rsidRPr="00427A11">
        <w:rPr>
          <w:rFonts w:ascii="Times New Roman" w:hAnsi="Times New Roman" w:cs="Times New Roman"/>
          <w:sz w:val="28"/>
          <w:szCs w:val="28"/>
        </w:rPr>
        <w:t>    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hAnsi="Times New Roman" w:cs="Times New Roman"/>
          <w:sz w:val="28"/>
          <w:szCs w:val="28"/>
          <w:lang w:eastAsia="en-US"/>
        </w:rPr>
        <w:tab/>
        <w:t>5.4. Жалоба должна содержать: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hAnsi="Times New Roman" w:cs="Times New Roman"/>
          <w:sz w:val="28"/>
          <w:szCs w:val="28"/>
          <w:lang w:eastAsia="en-US"/>
        </w:rPr>
        <w:tab/>
        <w:t>1) наименование органа, предоставляющего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hAnsi="Times New Roman" w:cs="Times New Roman"/>
          <w:sz w:val="28"/>
          <w:szCs w:val="28"/>
          <w:lang w:eastAsia="en-US"/>
        </w:rPr>
        <w:tab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hAnsi="Times New Roman" w:cs="Times New Roman"/>
          <w:sz w:val="28"/>
          <w:szCs w:val="28"/>
          <w:lang w:eastAsia="en-US"/>
        </w:rPr>
        <w:tab/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hAnsi="Times New Roman" w:cs="Times New Roman"/>
          <w:sz w:val="28"/>
          <w:szCs w:val="28"/>
          <w:lang w:eastAsia="en-US"/>
        </w:rPr>
        <w:tab/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hAnsi="Times New Roman" w:cs="Times New Roman"/>
          <w:sz w:val="28"/>
          <w:szCs w:val="28"/>
          <w:lang w:eastAsia="en-US"/>
        </w:rPr>
        <w:tab/>
        <w:t>5.5. По результатам рассмотрения жалобы принимается одно из следующих решений: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hAnsi="Times New Roman" w:cs="Times New Roman"/>
          <w:sz w:val="28"/>
          <w:szCs w:val="28"/>
          <w:lang w:eastAsia="en-US"/>
        </w:rPr>
        <w:tab/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2) в удовлетворении жалобы отказывается. 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hAnsi="Times New Roman" w:cs="Times New Roman"/>
          <w:sz w:val="28"/>
          <w:szCs w:val="28"/>
          <w:lang w:eastAsia="en-US"/>
        </w:rPr>
        <w:tab/>
        <w:t>5.6.  Не позднее дня, следующего за днем принятия решения, указанного в пункте 5.5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hAnsi="Times New Roman" w:cs="Times New Roman"/>
          <w:sz w:val="28"/>
          <w:szCs w:val="28"/>
          <w:lang w:eastAsia="en-US"/>
        </w:rPr>
        <w:tab/>
        <w:t>5.7. 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hAnsi="Times New Roman" w:cs="Times New Roman"/>
          <w:sz w:val="28"/>
          <w:szCs w:val="28"/>
          <w:lang w:eastAsia="en-US"/>
        </w:rPr>
        <w:tab/>
        <w:t>5.8.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hAnsi="Times New Roman" w:cs="Times New Roman"/>
          <w:sz w:val="28"/>
          <w:szCs w:val="28"/>
          <w:lang w:eastAsia="en-US"/>
        </w:rPr>
        <w:tab/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427A11" w:rsidRPr="00427A11" w:rsidRDefault="00427A11" w:rsidP="00427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427A11" w:rsidRPr="00427A11" w:rsidRDefault="00427A11" w:rsidP="00427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tbl>
      <w:tblPr>
        <w:tblStyle w:val="a9"/>
        <w:tblW w:w="15462" w:type="dxa"/>
        <w:tblLook w:val="04A0" w:firstRow="1" w:lastRow="0" w:firstColumn="1" w:lastColumn="0" w:noHBand="0" w:noVBand="1"/>
      </w:tblPr>
      <w:tblGrid>
        <w:gridCol w:w="4503"/>
        <w:gridCol w:w="651"/>
        <w:gridCol w:w="4593"/>
        <w:gridCol w:w="561"/>
        <w:gridCol w:w="5154"/>
      </w:tblGrid>
      <w:tr w:rsidR="00427A11" w:rsidRPr="00427A11" w:rsidTr="002B0104">
        <w:trPr>
          <w:gridAfter w:val="2"/>
          <w:wAfter w:w="5715" w:type="dxa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427A11" w:rsidRPr="00427A11" w:rsidRDefault="00427A11" w:rsidP="0042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A11" w:rsidRPr="00427A11" w:rsidRDefault="00427A11" w:rsidP="00427A11">
            <w:pPr>
              <w:spacing w:after="0" w:line="240" w:lineRule="auto"/>
              <w:ind w:right="3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A11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427A11" w:rsidRPr="00427A11" w:rsidRDefault="00427A11" w:rsidP="00427A11">
            <w:pPr>
              <w:tabs>
                <w:tab w:val="left" w:pos="7168"/>
              </w:tabs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A11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427A11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Административному регламенту</w:t>
            </w:r>
          </w:p>
          <w:p w:rsidR="00427A11" w:rsidRPr="00427A11" w:rsidRDefault="00427A11" w:rsidP="00427A11">
            <w:pPr>
              <w:tabs>
                <w:tab w:val="left" w:pos="7168"/>
              </w:tabs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A11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предоставления государственной услуги  по выдаче предварительного разрешения на сдачу имущества, принадлежащего лицу, признанному судом недееспособным или ограниченно дееспособным, внаем (в аренду),</w:t>
            </w:r>
          </w:p>
          <w:p w:rsidR="00427A11" w:rsidRPr="00427A11" w:rsidRDefault="00427A11" w:rsidP="00427A11">
            <w:pPr>
              <w:tabs>
                <w:tab w:val="left" w:pos="7168"/>
              </w:tabs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A11">
              <w:rPr>
                <w:rFonts w:ascii="Times New Roman" w:hAnsi="Times New Roman" w:cs="Times New Roman"/>
                <w:bCs/>
                <w:sz w:val="24"/>
                <w:szCs w:val="24"/>
              </w:rPr>
              <w:t>в безвозмездное пользование</w:t>
            </w:r>
          </w:p>
          <w:p w:rsidR="00427A11" w:rsidRPr="00427A11" w:rsidRDefault="00427A11" w:rsidP="00427A11">
            <w:pPr>
              <w:tabs>
                <w:tab w:val="left" w:pos="7168"/>
              </w:tabs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7A11" w:rsidRPr="00427A11" w:rsidRDefault="00427A11" w:rsidP="00427A11">
            <w:pPr>
              <w:spacing w:after="0" w:afterAutospacing="1" w:line="240" w:lineRule="auto"/>
              <w:jc w:val="both"/>
              <w:rPr>
                <w:rFonts w:ascii="Times New Roman" w:hAnsi="Times New Roman" w:cs="Times New Roman"/>
              </w:rPr>
            </w:pPr>
            <w:r w:rsidRPr="00427A11">
              <w:rPr>
                <w:rFonts w:ascii="Times New Roman" w:hAnsi="Times New Roman" w:cs="Times New Roman"/>
              </w:rPr>
              <w:t>Рекомендуемая форма</w:t>
            </w:r>
          </w:p>
          <w:p w:rsidR="00427A11" w:rsidRPr="00427A11" w:rsidRDefault="00427A11" w:rsidP="00427A11">
            <w:pPr>
              <w:spacing w:after="0" w:line="240" w:lineRule="auto"/>
              <w:ind w:left="33" w:firstLine="3"/>
              <w:jc w:val="both"/>
              <w:rPr>
                <w:rFonts w:ascii="Times New Roman" w:hAnsi="Times New Roman" w:cs="Times New Roman"/>
              </w:rPr>
            </w:pPr>
            <w:r w:rsidRPr="00427A11">
              <w:rPr>
                <w:rFonts w:ascii="Times New Roman" w:hAnsi="Times New Roman" w:cs="Times New Roman"/>
              </w:rPr>
              <w:t xml:space="preserve">Руководителю </w:t>
            </w:r>
          </w:p>
          <w:p w:rsidR="00427A11" w:rsidRPr="00427A11" w:rsidRDefault="00427A11" w:rsidP="00427A11">
            <w:pPr>
              <w:spacing w:after="0" w:line="240" w:lineRule="auto"/>
              <w:ind w:left="33" w:firstLine="3"/>
              <w:jc w:val="both"/>
              <w:rPr>
                <w:rFonts w:ascii="Times New Roman" w:hAnsi="Times New Roman" w:cs="Times New Roman"/>
              </w:rPr>
            </w:pPr>
            <w:r w:rsidRPr="00427A11">
              <w:rPr>
                <w:rFonts w:ascii="Times New Roman" w:hAnsi="Times New Roman" w:cs="Times New Roman"/>
              </w:rPr>
              <w:t xml:space="preserve">Исполнительного комитета </w:t>
            </w:r>
          </w:p>
          <w:p w:rsidR="00427A11" w:rsidRPr="00427A11" w:rsidRDefault="00427A11" w:rsidP="00427A11">
            <w:pPr>
              <w:spacing w:after="0" w:line="240" w:lineRule="auto"/>
              <w:ind w:left="33" w:firstLine="3"/>
              <w:jc w:val="both"/>
              <w:rPr>
                <w:rFonts w:ascii="Times New Roman" w:hAnsi="Times New Roman" w:cs="Times New Roman"/>
              </w:rPr>
            </w:pPr>
            <w:r w:rsidRPr="00427A11">
              <w:rPr>
                <w:rFonts w:ascii="Times New Roman" w:hAnsi="Times New Roman" w:cs="Times New Roman"/>
              </w:rPr>
              <w:t xml:space="preserve">Буинского муниципального района </w:t>
            </w:r>
          </w:p>
          <w:p w:rsidR="00427A11" w:rsidRPr="00427A11" w:rsidRDefault="00427A11" w:rsidP="00427A11">
            <w:pPr>
              <w:spacing w:after="0" w:line="240" w:lineRule="auto"/>
              <w:ind w:left="33" w:firstLine="3"/>
              <w:jc w:val="both"/>
              <w:rPr>
                <w:rFonts w:ascii="Times New Roman" w:hAnsi="Times New Roman" w:cs="Times New Roman"/>
              </w:rPr>
            </w:pPr>
            <w:r w:rsidRPr="00427A11">
              <w:rPr>
                <w:rFonts w:ascii="Times New Roman" w:hAnsi="Times New Roman" w:cs="Times New Roman"/>
              </w:rPr>
              <w:t>Республики Татарстан</w:t>
            </w:r>
          </w:p>
          <w:p w:rsidR="00427A11" w:rsidRPr="00427A11" w:rsidRDefault="00427A11" w:rsidP="00427A11">
            <w:pPr>
              <w:spacing w:after="0" w:line="240" w:lineRule="auto"/>
              <w:ind w:left="33" w:firstLine="3"/>
              <w:jc w:val="both"/>
              <w:rPr>
                <w:rFonts w:ascii="Times New Roman" w:hAnsi="Times New Roman" w:cs="Times New Roman"/>
              </w:rPr>
            </w:pPr>
            <w:r w:rsidRPr="00427A11">
              <w:rPr>
                <w:rFonts w:ascii="Times New Roman" w:hAnsi="Times New Roman" w:cs="Times New Roman"/>
              </w:rPr>
              <w:t>от________________________________</w:t>
            </w:r>
          </w:p>
          <w:p w:rsidR="00427A11" w:rsidRPr="00427A11" w:rsidRDefault="00427A11" w:rsidP="00427A11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  <w:r w:rsidRPr="00427A11">
              <w:rPr>
                <w:rFonts w:ascii="Times New Roman" w:hAnsi="Times New Roman" w:cs="Times New Roman"/>
              </w:rPr>
              <w:t>(фамилия, имя, отчество (последнее - при наличии))</w:t>
            </w:r>
          </w:p>
          <w:p w:rsidR="00427A11" w:rsidRPr="00427A11" w:rsidRDefault="00427A11" w:rsidP="00427A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27A11">
              <w:rPr>
                <w:rFonts w:ascii="Times New Roman" w:hAnsi="Times New Roman" w:cs="Times New Roman"/>
              </w:rPr>
              <w:t xml:space="preserve"> адрес_____________________________</w:t>
            </w:r>
          </w:p>
          <w:p w:rsidR="00427A11" w:rsidRPr="00427A11" w:rsidRDefault="00427A11" w:rsidP="00427A11">
            <w:pPr>
              <w:spacing w:after="0" w:line="240" w:lineRule="auto"/>
              <w:ind w:left="33" w:firstLine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7A11" w:rsidRPr="00427A11" w:rsidTr="002B0104">
        <w:tc>
          <w:tcPr>
            <w:tcW w:w="5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A11" w:rsidRPr="00427A11" w:rsidRDefault="00427A11" w:rsidP="00427A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A11" w:rsidRPr="00427A11" w:rsidRDefault="00427A11" w:rsidP="00427A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427A11" w:rsidRPr="00427A11" w:rsidRDefault="00427A11" w:rsidP="00427A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27A11" w:rsidRPr="00427A11" w:rsidRDefault="00427A11" w:rsidP="00427A11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7A11">
        <w:rPr>
          <w:rFonts w:ascii="Times New Roman" w:eastAsia="Calibri" w:hAnsi="Times New Roman" w:cs="Times New Roman"/>
          <w:sz w:val="24"/>
          <w:szCs w:val="24"/>
          <w:lang w:eastAsia="en-US"/>
        </w:rPr>
        <w:t>ЗАЯВЛЕНИЕ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27A11" w:rsidRPr="00427A11" w:rsidRDefault="00427A11" w:rsidP="00427A1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 выдачу предварительного разрешения на сдачу имущества, принадлежащего подопечному, внаем (в аренду), в безвозмездное пользование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Прошу выдать предварительное разрешение на сдачу имущества ________________________________________________________________________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(указать вид имущества)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внаем (в аренду), в безвозмездное пользование</w:t>
      </w: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(</w:t>
      </w:r>
      <w:r w:rsidRPr="00427A11">
        <w:rPr>
          <w:rFonts w:ascii="Times New Roman" w:eastAsia="Calibri" w:hAnsi="Times New Roman" w:cs="Times New Roman"/>
          <w:sz w:val="20"/>
          <w:szCs w:val="20"/>
          <w:lang w:eastAsia="en-US"/>
        </w:rPr>
        <w:t>нужное подчеркнуть</w:t>
      </w: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>от имени подопечного_____________________________________________________,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</w:t>
      </w:r>
      <w:r w:rsidRPr="00427A11">
        <w:rPr>
          <w:rFonts w:ascii="Times New Roman" w:eastAsia="Calibri" w:hAnsi="Times New Roman" w:cs="Times New Roman"/>
          <w:sz w:val="20"/>
          <w:szCs w:val="20"/>
          <w:lang w:eastAsia="en-US"/>
        </w:rPr>
        <w:t>(Ф.И.О. (при наличии))</w:t>
      </w:r>
    </w:p>
    <w:p w:rsidR="00427A11" w:rsidRPr="00427A11" w:rsidRDefault="00427A11" w:rsidP="00427A11">
      <w:pPr>
        <w:tabs>
          <w:tab w:val="left" w:pos="7168"/>
        </w:tabs>
        <w:spacing w:line="240" w:lineRule="auto"/>
        <w:contextualSpacing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принадлежащее</w:t>
      </w:r>
      <w:r w:rsidRPr="00427A1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427A1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моему подопечному.</w:t>
      </w:r>
    </w:p>
    <w:p w:rsidR="00427A11" w:rsidRPr="00427A11" w:rsidRDefault="00427A11" w:rsidP="00427A11">
      <w:pPr>
        <w:tabs>
          <w:tab w:val="left" w:pos="7168"/>
        </w:tabs>
        <w:spacing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427A11" w:rsidRPr="00427A11" w:rsidRDefault="00427A11" w:rsidP="00427A11">
      <w:pPr>
        <w:tabs>
          <w:tab w:val="left" w:pos="780"/>
        </w:tabs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Дополнительная информация_______________________________________________.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</w:p>
    <w:p w:rsidR="00427A11" w:rsidRPr="00427A11" w:rsidRDefault="00427A11" w:rsidP="00427A11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27A11">
        <w:rPr>
          <w:rFonts w:ascii="Times New Roman" w:eastAsia="Calibri" w:hAnsi="Times New Roman" w:cs="Times New Roman"/>
          <w:sz w:val="24"/>
          <w:szCs w:val="24"/>
          <w:lang w:eastAsia="en-US"/>
        </w:rPr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427A11" w:rsidRPr="00427A11" w:rsidRDefault="00427A11" w:rsidP="00427A11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7A11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                                                                                    __________________</w:t>
      </w:r>
    </w:p>
    <w:p w:rsidR="00427A11" w:rsidRPr="00427A11" w:rsidRDefault="00427A11" w:rsidP="00427A11">
      <w:pPr>
        <w:tabs>
          <w:tab w:val="left" w:pos="78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7A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(дата)                                                                                                           (подпись)</w:t>
      </w:r>
    </w:p>
    <w:p w:rsidR="00427A11" w:rsidRPr="00427A11" w:rsidRDefault="00427A11" w:rsidP="00427A11">
      <w:pPr>
        <w:spacing w:after="0" w:line="240" w:lineRule="auto"/>
        <w:ind w:firstLine="709"/>
        <w:jc w:val="center"/>
        <w:rPr>
          <w:rFonts w:ascii="Tahoma" w:hAnsi="Tahoma" w:cs="Times New Roman"/>
          <w:sz w:val="24"/>
          <w:szCs w:val="24"/>
        </w:rPr>
      </w:pPr>
    </w:p>
    <w:p w:rsidR="00427A11" w:rsidRPr="00427A11" w:rsidRDefault="00427A11" w:rsidP="00427A11">
      <w:pPr>
        <w:spacing w:after="0" w:line="240" w:lineRule="auto"/>
        <w:ind w:firstLine="709"/>
        <w:jc w:val="both"/>
        <w:rPr>
          <w:rFonts w:ascii="Tahoma" w:hAnsi="Tahoma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88"/>
        <w:gridCol w:w="5117"/>
      </w:tblGrid>
      <w:tr w:rsidR="00427A11" w:rsidRPr="00427A11" w:rsidTr="002B0104">
        <w:trPr>
          <w:trHeight w:val="2268"/>
        </w:trPr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427A11" w:rsidRPr="00427A11" w:rsidRDefault="00427A11" w:rsidP="00427A11">
            <w:pPr>
              <w:spacing w:after="0" w:line="240" w:lineRule="auto"/>
              <w:jc w:val="center"/>
              <w:rPr>
                <w:rFonts w:ascii="Tahoma" w:hAnsi="Tahoma" w:cs="Times New Roman"/>
                <w:sz w:val="24"/>
                <w:szCs w:val="24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427A11" w:rsidRPr="00427A11" w:rsidRDefault="00427A11" w:rsidP="00427A11">
            <w:pPr>
              <w:spacing w:after="0" w:line="240" w:lineRule="auto"/>
              <w:ind w:righ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427A11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  <w:p w:rsidR="00427A11" w:rsidRPr="00427A11" w:rsidRDefault="00427A11" w:rsidP="00427A11">
            <w:pPr>
              <w:tabs>
                <w:tab w:val="left" w:pos="7168"/>
              </w:tabs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A11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427A11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Административному регламенту</w:t>
            </w:r>
          </w:p>
          <w:p w:rsidR="00427A11" w:rsidRPr="00427A11" w:rsidRDefault="00427A11" w:rsidP="00427A11">
            <w:pPr>
              <w:tabs>
                <w:tab w:val="left" w:pos="7168"/>
              </w:tabs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A11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предоставления государственной услуги  по выдаче предварительного разрешения на сдачу имущества, принадлежащего лицу, признанному судом недееспособным или ограниченно дееспособным, внаем (в аренду),                           в безвозмездное пользование</w:t>
            </w:r>
          </w:p>
        </w:tc>
      </w:tr>
    </w:tbl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573"/>
        <w:gridCol w:w="5632"/>
      </w:tblGrid>
      <w:tr w:rsidR="00427A11" w:rsidRPr="00427A11" w:rsidTr="002B0104"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 w:rsidR="00427A11" w:rsidRPr="00427A11" w:rsidRDefault="00427A11" w:rsidP="00427A11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:rsidR="00427A11" w:rsidRPr="00427A11" w:rsidRDefault="00427A11" w:rsidP="00427A11">
            <w:pPr>
              <w:spacing w:after="0" w:line="240" w:lineRule="auto"/>
              <w:ind w:left="56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7A11" w:rsidRPr="00427A11" w:rsidRDefault="00427A11" w:rsidP="00427A11">
            <w:pPr>
              <w:spacing w:after="0" w:line="240" w:lineRule="auto"/>
              <w:ind w:left="56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11">
              <w:rPr>
                <w:rFonts w:ascii="Times New Roman" w:eastAsia="Calibri" w:hAnsi="Times New Roman" w:cs="Times New Roman"/>
                <w:sz w:val="24"/>
                <w:szCs w:val="24"/>
              </w:rPr>
              <w:t>Рекомендуема форма</w:t>
            </w:r>
          </w:p>
          <w:p w:rsidR="00427A11" w:rsidRPr="00427A11" w:rsidRDefault="00427A11" w:rsidP="00427A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27A11" w:rsidRPr="00427A11" w:rsidRDefault="00427A11" w:rsidP="00427A11">
            <w:pPr>
              <w:spacing w:after="0" w:line="240" w:lineRule="auto"/>
              <w:ind w:left="56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Руководителю </w:t>
            </w:r>
          </w:p>
          <w:p w:rsidR="00427A11" w:rsidRPr="00427A11" w:rsidRDefault="00427A11" w:rsidP="00427A11">
            <w:pPr>
              <w:spacing w:after="0" w:line="240" w:lineRule="auto"/>
              <w:ind w:left="56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11">
              <w:rPr>
                <w:rFonts w:ascii="Times New Roman" w:eastAsia="Calibri" w:hAnsi="Times New Roman" w:cs="Times New Roman"/>
                <w:sz w:val="24"/>
                <w:szCs w:val="24"/>
              </w:rPr>
              <w:t>Исполнительного комитета</w:t>
            </w:r>
          </w:p>
          <w:p w:rsidR="00427A11" w:rsidRPr="00427A11" w:rsidRDefault="00427A11" w:rsidP="00427A11">
            <w:pPr>
              <w:spacing w:after="0" w:line="240" w:lineRule="auto"/>
              <w:ind w:left="56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Буинского муниципального района </w:t>
            </w:r>
          </w:p>
          <w:p w:rsidR="00427A11" w:rsidRPr="00427A11" w:rsidRDefault="00427A11" w:rsidP="00427A11">
            <w:pPr>
              <w:spacing w:after="0" w:line="240" w:lineRule="auto"/>
              <w:ind w:left="56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11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Республики Татарстан</w:t>
            </w:r>
          </w:p>
          <w:p w:rsidR="00427A11" w:rsidRPr="00427A11" w:rsidRDefault="00427A11" w:rsidP="00427A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_____________________________________</w:t>
            </w:r>
          </w:p>
          <w:p w:rsidR="00427A11" w:rsidRPr="00427A11" w:rsidRDefault="00427A11" w:rsidP="00427A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_____________________________________</w:t>
            </w:r>
          </w:p>
          <w:p w:rsidR="00427A11" w:rsidRPr="00427A11" w:rsidRDefault="00427A11" w:rsidP="00427A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от___________________________________</w:t>
            </w:r>
          </w:p>
          <w:p w:rsidR="00427A11" w:rsidRPr="00427A11" w:rsidRDefault="00427A11" w:rsidP="00427A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(фамилия, имя, отчество </w:t>
            </w:r>
          </w:p>
          <w:p w:rsidR="00427A11" w:rsidRPr="00427A11" w:rsidRDefault="00427A11" w:rsidP="00427A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(последнее-при   наличии))</w:t>
            </w:r>
          </w:p>
          <w:p w:rsidR="00427A11" w:rsidRPr="00427A11" w:rsidRDefault="00427A11" w:rsidP="00427A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7A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адрес________________________________</w:t>
            </w:r>
          </w:p>
          <w:p w:rsidR="00427A11" w:rsidRPr="00427A11" w:rsidRDefault="00427A11" w:rsidP="00427A11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7A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на исправление технической ошибки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27A11">
        <w:rPr>
          <w:rFonts w:ascii="Times New Roman" w:eastAsia="Calibri" w:hAnsi="Times New Roman" w:cs="Times New Roman"/>
          <w:sz w:val="24"/>
          <w:szCs w:val="24"/>
          <w:lang w:eastAsia="en-US"/>
        </w:rPr>
        <w:t>Сообщаю об ошибке, допущенной при оказании государственной услуги _____________________________________________________________(вид ошибки)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7A11">
        <w:rPr>
          <w:rFonts w:ascii="Times New Roman" w:eastAsia="Calibri" w:hAnsi="Times New Roman" w:cs="Times New Roman"/>
          <w:sz w:val="24"/>
          <w:szCs w:val="24"/>
          <w:lang w:eastAsia="en-US"/>
        </w:rPr>
        <w:t>Записано:___________________________________________________________________________и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7A11">
        <w:rPr>
          <w:rFonts w:ascii="Times New Roman" w:eastAsia="Calibri" w:hAnsi="Times New Roman" w:cs="Times New Roman"/>
          <w:sz w:val="24"/>
          <w:szCs w:val="24"/>
          <w:lang w:eastAsia="en-US"/>
        </w:rPr>
        <w:t>Правильные сведения:_________________________________________________________________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7A11">
        <w:rPr>
          <w:rFonts w:ascii="Times New Roman" w:eastAsia="Calibri" w:hAnsi="Times New Roman" w:cs="Times New Roman"/>
          <w:sz w:val="24"/>
          <w:szCs w:val="24"/>
          <w:lang w:eastAsia="en-US"/>
        </w:rPr>
        <w:t>Прошу исправить допущенную техническую ошибку внести следующие изменения в документ, являющийся результатом государственной услуги.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7A11">
        <w:rPr>
          <w:rFonts w:ascii="Times New Roman" w:eastAsia="Calibri" w:hAnsi="Times New Roman" w:cs="Times New Roman"/>
          <w:sz w:val="24"/>
          <w:szCs w:val="24"/>
          <w:lang w:eastAsia="en-US"/>
        </w:rPr>
        <w:t>Прилагаю следующие документы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7A1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1.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7A1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2.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7A1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В случае принятия решения об отклонении заявления об исправлении технической ошибки прошу направить такое решение: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7A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посредством отправления электронного документа на адрес E-</w:t>
      </w:r>
      <w:proofErr w:type="spellStart"/>
      <w:r w:rsidRPr="00427A11">
        <w:rPr>
          <w:rFonts w:ascii="Times New Roman" w:eastAsia="Calibri" w:hAnsi="Times New Roman" w:cs="Times New Roman"/>
          <w:sz w:val="24"/>
          <w:szCs w:val="24"/>
          <w:lang w:eastAsia="en-US"/>
        </w:rPr>
        <w:t>mail</w:t>
      </w:r>
      <w:proofErr w:type="spellEnd"/>
      <w:r w:rsidRPr="00427A11">
        <w:rPr>
          <w:rFonts w:ascii="Times New Roman" w:eastAsia="Calibri" w:hAnsi="Times New Roman" w:cs="Times New Roman"/>
          <w:sz w:val="24"/>
          <w:szCs w:val="24"/>
          <w:lang w:eastAsia="en-US"/>
        </w:rPr>
        <w:t>:______________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7A11">
        <w:rPr>
          <w:rFonts w:ascii="Times New Roman" w:eastAsia="Calibri" w:hAnsi="Times New Roman" w:cs="Times New Roman"/>
          <w:sz w:val="24"/>
          <w:szCs w:val="24"/>
          <w:lang w:eastAsia="en-US"/>
        </w:rPr>
        <w:t>в виде заверенной копии на бумажном носителе почтовым отправлением по адресу__________________________________________________________________.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7A1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7A1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7A11">
        <w:rPr>
          <w:rFonts w:ascii="Times New Roman" w:eastAsia="Calibri" w:hAnsi="Times New Roman" w:cs="Times New Roman"/>
          <w:sz w:val="24"/>
          <w:szCs w:val="24"/>
          <w:lang w:eastAsia="en-US"/>
        </w:rPr>
        <w:t>Дата_________________Подпись_______________/_______________________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27A11">
        <w:rPr>
          <w:rFonts w:ascii="Times New Roman" w:eastAsia="Calibri" w:hAnsi="Times New Roman" w:cs="Times New Roman"/>
          <w:sz w:val="24"/>
          <w:szCs w:val="24"/>
          <w:lang w:eastAsia="en-US"/>
        </w:rPr>
        <w:t>Служебные отметки        Заявление поступило:                                   Дата:</w:t>
      </w: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427A11" w:rsidRPr="00427A11" w:rsidRDefault="00427A11" w:rsidP="00427A11">
      <w:pPr>
        <w:tabs>
          <w:tab w:val="left" w:pos="7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427A11">
        <w:rPr>
          <w:rFonts w:ascii="Times New Roman" w:eastAsia="Calibri" w:hAnsi="Times New Roman" w:cs="Times New Roman"/>
          <w:sz w:val="24"/>
          <w:szCs w:val="24"/>
          <w:lang w:eastAsia="en-US"/>
        </w:rPr>
        <w:t>Вх</w:t>
      </w:r>
      <w:proofErr w:type="spellEnd"/>
      <w:r w:rsidRPr="00427A11">
        <w:rPr>
          <w:rFonts w:ascii="Times New Roman" w:eastAsia="Calibri" w:hAnsi="Times New Roman" w:cs="Times New Roman"/>
          <w:sz w:val="24"/>
          <w:szCs w:val="24"/>
          <w:lang w:eastAsia="en-US"/>
        </w:rPr>
        <w:t>. № Ф.И.О. (при наличии) и подпись лица, принявшего заявление.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88"/>
        <w:gridCol w:w="5117"/>
      </w:tblGrid>
      <w:tr w:rsidR="00427A11" w:rsidRPr="00427A11" w:rsidTr="002B0104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427A11" w:rsidRDefault="00427A11" w:rsidP="00427A11">
            <w:pPr>
              <w:tabs>
                <w:tab w:val="left" w:pos="7168"/>
              </w:tabs>
              <w:spacing w:after="100" w:afterAutospacing="1" w:line="240" w:lineRule="auto"/>
              <w:jc w:val="both"/>
            </w:pPr>
          </w:p>
          <w:p w:rsidR="003421C7" w:rsidRDefault="003421C7" w:rsidP="00427A11">
            <w:pPr>
              <w:tabs>
                <w:tab w:val="left" w:pos="7168"/>
              </w:tabs>
              <w:spacing w:after="100" w:afterAutospacing="1" w:line="240" w:lineRule="auto"/>
              <w:jc w:val="both"/>
            </w:pPr>
          </w:p>
          <w:p w:rsidR="003421C7" w:rsidRPr="00427A11" w:rsidRDefault="003421C7" w:rsidP="00427A11">
            <w:pPr>
              <w:tabs>
                <w:tab w:val="left" w:pos="7168"/>
              </w:tabs>
              <w:spacing w:after="100" w:afterAutospacing="1" w:line="240" w:lineRule="auto"/>
              <w:jc w:val="both"/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3421C7" w:rsidRDefault="003421C7" w:rsidP="00427A11">
            <w:pPr>
              <w:spacing w:after="0" w:line="240" w:lineRule="auto"/>
              <w:ind w:right="3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1C7" w:rsidRDefault="003421C7" w:rsidP="00427A11">
            <w:pPr>
              <w:spacing w:after="0" w:line="240" w:lineRule="auto"/>
              <w:ind w:right="3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1C7" w:rsidRDefault="003421C7" w:rsidP="00427A11">
            <w:pPr>
              <w:spacing w:after="0" w:line="240" w:lineRule="auto"/>
              <w:ind w:right="3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1C7" w:rsidRDefault="003421C7" w:rsidP="00427A11">
            <w:pPr>
              <w:spacing w:after="0" w:line="240" w:lineRule="auto"/>
              <w:ind w:right="3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A11" w:rsidRPr="00427A11" w:rsidRDefault="00427A11" w:rsidP="00427A11">
            <w:pPr>
              <w:spacing w:after="0" w:line="240" w:lineRule="auto"/>
              <w:ind w:right="311"/>
              <w:rPr>
                <w:rFonts w:ascii="Times New Roman" w:hAnsi="Times New Roman" w:cs="Times New Roman"/>
                <w:sz w:val="24"/>
                <w:szCs w:val="24"/>
              </w:rPr>
            </w:pPr>
            <w:r w:rsidRPr="00427A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 (справочное)</w:t>
            </w:r>
          </w:p>
          <w:p w:rsidR="00427A11" w:rsidRPr="00427A11" w:rsidRDefault="00427A11" w:rsidP="00427A11">
            <w:pPr>
              <w:tabs>
                <w:tab w:val="left" w:pos="7168"/>
              </w:tabs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A11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427A11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Административному регламенту</w:t>
            </w:r>
          </w:p>
          <w:p w:rsidR="00427A11" w:rsidRPr="00427A11" w:rsidRDefault="00427A11" w:rsidP="00427A11">
            <w:pPr>
              <w:tabs>
                <w:tab w:val="left" w:pos="7168"/>
              </w:tabs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A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предоставления государственной услуги  по выдаче предварительного разрешения на сдачу имущества, принадлежащего лицу, признанному судом недееспособным или ограниченно дееспособным, внаем (в аренду), </w:t>
            </w:r>
          </w:p>
          <w:p w:rsidR="00427A11" w:rsidRPr="00427A11" w:rsidRDefault="00427A11" w:rsidP="00427A11">
            <w:pPr>
              <w:tabs>
                <w:tab w:val="left" w:pos="7168"/>
              </w:tabs>
              <w:spacing w:after="100" w:afterAutospacing="1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7A11">
              <w:rPr>
                <w:rFonts w:ascii="Times New Roman" w:hAnsi="Times New Roman" w:cs="Times New Roman"/>
                <w:bCs/>
                <w:sz w:val="24"/>
                <w:szCs w:val="24"/>
              </w:rPr>
              <w:t>в безвозмездное пользование</w:t>
            </w:r>
          </w:p>
          <w:p w:rsidR="00427A11" w:rsidRPr="00427A11" w:rsidRDefault="00427A11" w:rsidP="00427A11">
            <w:pPr>
              <w:tabs>
                <w:tab w:val="left" w:pos="7168"/>
              </w:tabs>
              <w:spacing w:after="100" w:afterAutospacing="1" w:line="240" w:lineRule="auto"/>
              <w:jc w:val="both"/>
            </w:pPr>
          </w:p>
        </w:tc>
      </w:tr>
    </w:tbl>
    <w:p w:rsidR="00427A11" w:rsidRPr="00427A11" w:rsidRDefault="00427A11" w:rsidP="00427A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427A11" w:rsidRPr="00427A11" w:rsidRDefault="00427A11" w:rsidP="00427A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27A11" w:rsidRPr="00427A11" w:rsidRDefault="00427A11" w:rsidP="00427A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>Орган опеки и попечительства исполнительного комитета</w:t>
      </w:r>
    </w:p>
    <w:p w:rsidR="00427A11" w:rsidRPr="00427A11" w:rsidRDefault="00427A11" w:rsidP="00427A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Буинского муниципального района </w:t>
      </w:r>
    </w:p>
    <w:p w:rsidR="00427A11" w:rsidRPr="00427A11" w:rsidRDefault="00427A11" w:rsidP="00427A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</w:p>
    <w:p w:rsidR="00427A11" w:rsidRPr="00427A11" w:rsidRDefault="00427A11" w:rsidP="00427A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295"/>
        <w:gridCol w:w="4111"/>
      </w:tblGrid>
      <w:tr w:rsidR="00427A11" w:rsidRPr="00427A11" w:rsidTr="002B0104">
        <w:tc>
          <w:tcPr>
            <w:tcW w:w="2721" w:type="dxa"/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7A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295" w:type="dxa"/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7A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111" w:type="dxa"/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7A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427A11" w:rsidRPr="00427A11" w:rsidTr="002B0104">
        <w:tc>
          <w:tcPr>
            <w:tcW w:w="2721" w:type="dxa"/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7A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Специалист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7A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отдела опеки и попечительства</w:t>
            </w:r>
          </w:p>
        </w:tc>
        <w:tc>
          <w:tcPr>
            <w:tcW w:w="3295" w:type="dxa"/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7A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Информация размещена на официальном сайте Министерства здравоохранения Республики Татарстан, исполнительного комитета Буинского муниципального района Республики Татарстан</w:t>
            </w:r>
          </w:p>
        </w:tc>
        <w:tc>
          <w:tcPr>
            <w:tcW w:w="4111" w:type="dxa"/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7A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Информация размещена на официальном сайте Министерства здравоохранения Республики Татарстан, исполнительного комитета Буинского муниципального района Республики Татарстан</w:t>
            </w:r>
          </w:p>
        </w:tc>
      </w:tr>
    </w:tbl>
    <w:p w:rsidR="00427A11" w:rsidRPr="00427A11" w:rsidRDefault="00427A11" w:rsidP="00427A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27A11" w:rsidRPr="00427A11" w:rsidRDefault="00427A11" w:rsidP="00427A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Руководитель исполнительного комитета Республики Татарстан</w:t>
      </w:r>
    </w:p>
    <w:p w:rsidR="00427A11" w:rsidRPr="00427A11" w:rsidRDefault="00427A11" w:rsidP="00427A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2808"/>
        <w:gridCol w:w="4598"/>
      </w:tblGrid>
      <w:tr w:rsidR="00427A11" w:rsidRPr="00427A11" w:rsidTr="002B0104">
        <w:tc>
          <w:tcPr>
            <w:tcW w:w="2721" w:type="dxa"/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7A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808" w:type="dxa"/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7A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598" w:type="dxa"/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7A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427A11" w:rsidRPr="00427A11" w:rsidTr="002B0104">
        <w:tc>
          <w:tcPr>
            <w:tcW w:w="2721" w:type="dxa"/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7A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Руководитель исполнительного комитета</w:t>
            </w:r>
          </w:p>
        </w:tc>
        <w:tc>
          <w:tcPr>
            <w:tcW w:w="2808" w:type="dxa"/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7A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Информация размещена на официальном сайте Министерства здравоохранения Республики Татарстан, исполнительного комитета Буинского муниципального района Республики Татарстан</w:t>
            </w:r>
          </w:p>
        </w:tc>
        <w:tc>
          <w:tcPr>
            <w:tcW w:w="4598" w:type="dxa"/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7A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Информация размещена на официальном сайте Министерства здравоохранения Республики Татарстан, исполнительного комитета Буинского муниципального района Республики Татарстан</w:t>
            </w:r>
          </w:p>
        </w:tc>
      </w:tr>
    </w:tbl>
    <w:p w:rsidR="00427A11" w:rsidRPr="00427A11" w:rsidRDefault="00427A11" w:rsidP="00427A11">
      <w:pPr>
        <w:tabs>
          <w:tab w:val="left" w:pos="3660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421C7" w:rsidRDefault="003421C7" w:rsidP="00427A11">
      <w:pPr>
        <w:tabs>
          <w:tab w:val="left" w:pos="3660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421C7" w:rsidRDefault="003421C7" w:rsidP="00427A11">
      <w:pPr>
        <w:tabs>
          <w:tab w:val="left" w:pos="3660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27A11" w:rsidRPr="00427A11" w:rsidRDefault="00427A11" w:rsidP="00427A11">
      <w:pPr>
        <w:tabs>
          <w:tab w:val="left" w:pos="3660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6" w:name="_GoBack"/>
      <w:bookmarkEnd w:id="6"/>
      <w:r w:rsidRPr="00427A1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Глава Буинского муниципального района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808"/>
        <w:gridCol w:w="4598"/>
      </w:tblGrid>
      <w:tr w:rsidR="00427A11" w:rsidRPr="00427A11" w:rsidTr="002B0104">
        <w:trPr>
          <w:trHeight w:val="3745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7A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Глава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7A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Буинского</w:t>
            </w:r>
          </w:p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7A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муниципального района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7A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Информация размещена на официальном сайте Министерства здравоохранения Республики Татарстан, исполнительного комитета Буинского муниципального района Республики Татарстан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A11" w:rsidRPr="00427A11" w:rsidRDefault="00427A11" w:rsidP="00427A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27A1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Информация размещена на официальном сайте Министерства здравоохранения Республики Татарстан, исполнительного комитета Буинского муниципального района Республики Татарстан</w:t>
            </w:r>
          </w:p>
        </w:tc>
      </w:tr>
    </w:tbl>
    <w:p w:rsidR="00427A11" w:rsidRPr="00427A11" w:rsidRDefault="00427A11" w:rsidP="00427A11">
      <w:pPr>
        <w:tabs>
          <w:tab w:val="left" w:pos="7168"/>
        </w:tabs>
        <w:spacing w:after="100" w:afterAutospacing="1" w:line="240" w:lineRule="auto"/>
        <w:ind w:firstLine="680"/>
        <w:jc w:val="both"/>
      </w:pPr>
    </w:p>
    <w:p w:rsidR="00427A11" w:rsidRPr="00427A11" w:rsidRDefault="00427A11" w:rsidP="00427A1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27A11" w:rsidRPr="00427A11" w:rsidRDefault="00427A11" w:rsidP="00427A11">
      <w:pPr>
        <w:spacing w:after="100" w:afterAutospacing="1" w:line="240" w:lineRule="auto"/>
        <w:ind w:firstLine="680"/>
        <w:jc w:val="both"/>
      </w:pPr>
    </w:p>
    <w:p w:rsidR="00427A11" w:rsidRPr="00427A11" w:rsidRDefault="00427A11" w:rsidP="00427A11">
      <w:pPr>
        <w:spacing w:after="100" w:afterAutospacing="1" w:line="240" w:lineRule="auto"/>
        <w:ind w:firstLine="680"/>
        <w:jc w:val="both"/>
      </w:pPr>
    </w:p>
    <w:p w:rsidR="00427A11" w:rsidRPr="00427A11" w:rsidRDefault="00427A11" w:rsidP="00427A11">
      <w:pPr>
        <w:spacing w:after="100" w:afterAutospacing="1" w:line="240" w:lineRule="auto"/>
        <w:ind w:firstLine="680"/>
        <w:jc w:val="both"/>
      </w:pPr>
    </w:p>
    <w:p w:rsidR="00427A11" w:rsidRPr="00427A11" w:rsidRDefault="00427A11" w:rsidP="00427A11">
      <w:pPr>
        <w:spacing w:after="100" w:afterAutospacing="1" w:line="240" w:lineRule="auto"/>
        <w:ind w:firstLine="680"/>
        <w:jc w:val="both"/>
      </w:pPr>
    </w:p>
    <w:p w:rsidR="00427A11" w:rsidRPr="00427A11" w:rsidRDefault="00427A11" w:rsidP="00427A11">
      <w:pPr>
        <w:spacing w:after="100" w:afterAutospacing="1" w:line="240" w:lineRule="auto"/>
        <w:ind w:firstLine="680"/>
        <w:jc w:val="both"/>
      </w:pPr>
    </w:p>
    <w:p w:rsidR="00427A11" w:rsidRPr="00427A11" w:rsidRDefault="00427A11" w:rsidP="00427A1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7541B2" w:rsidRPr="008D3E79" w:rsidRDefault="007541B2" w:rsidP="00427A1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sectPr w:rsidR="007541B2" w:rsidRPr="008D3E79" w:rsidSect="00A679A7">
      <w:headerReference w:type="default" r:id="rId12"/>
      <w:type w:val="continuous"/>
      <w:pgSz w:w="11906" w:h="16838"/>
      <w:pgMar w:top="567" w:right="567" w:bottom="567" w:left="1134" w:header="17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811" w:rsidRDefault="00E17811" w:rsidP="00FB0769">
      <w:pPr>
        <w:spacing w:after="0" w:line="240" w:lineRule="auto"/>
      </w:pPr>
      <w:r>
        <w:separator/>
      </w:r>
    </w:p>
  </w:endnote>
  <w:endnote w:type="continuationSeparator" w:id="0">
    <w:p w:rsidR="00E17811" w:rsidRDefault="00E17811" w:rsidP="00FB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811" w:rsidRDefault="00E17811" w:rsidP="00FB0769">
      <w:pPr>
        <w:spacing w:after="0" w:line="240" w:lineRule="auto"/>
      </w:pPr>
      <w:r>
        <w:separator/>
      </w:r>
    </w:p>
  </w:footnote>
  <w:footnote w:type="continuationSeparator" w:id="0">
    <w:p w:rsidR="00E17811" w:rsidRDefault="00E17811" w:rsidP="00FB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3021100"/>
      <w:docPartObj>
        <w:docPartGallery w:val="Page Numbers (Top of Page)"/>
        <w:docPartUnique/>
      </w:docPartObj>
    </w:sdtPr>
    <w:sdtContent>
      <w:p w:rsidR="00427A11" w:rsidRDefault="00427A11" w:rsidP="00D43D0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1C7">
          <w:rPr>
            <w:noProof/>
          </w:rPr>
          <w:t>17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520428"/>
      <w:docPartObj>
        <w:docPartGallery w:val="Page Numbers (Top of Page)"/>
        <w:docPartUnique/>
      </w:docPartObj>
    </w:sdtPr>
    <w:sdtEndPr/>
    <w:sdtContent>
      <w:p w:rsidR="005D19C9" w:rsidRDefault="005D19C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1C7">
          <w:rPr>
            <w:noProof/>
          </w:rPr>
          <w:t>28</w:t>
        </w:r>
        <w:r>
          <w:fldChar w:fldCharType="end"/>
        </w:r>
      </w:p>
    </w:sdtContent>
  </w:sdt>
  <w:p w:rsidR="005D19C9" w:rsidRDefault="005D19C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94036"/>
    <w:multiLevelType w:val="hybridMultilevel"/>
    <w:tmpl w:val="1416CDA2"/>
    <w:lvl w:ilvl="0" w:tplc="59BA953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D91198F"/>
    <w:multiLevelType w:val="hybridMultilevel"/>
    <w:tmpl w:val="236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A1F12"/>
    <w:multiLevelType w:val="hybridMultilevel"/>
    <w:tmpl w:val="53287C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88A3B9F"/>
    <w:multiLevelType w:val="hybridMultilevel"/>
    <w:tmpl w:val="32D2EDB0"/>
    <w:lvl w:ilvl="0" w:tplc="FC4A607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4C1175C1"/>
    <w:multiLevelType w:val="hybridMultilevel"/>
    <w:tmpl w:val="986A9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B5A68"/>
    <w:multiLevelType w:val="hybridMultilevel"/>
    <w:tmpl w:val="37984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1330E8"/>
    <w:multiLevelType w:val="hybridMultilevel"/>
    <w:tmpl w:val="C2F01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50A2E"/>
    <w:multiLevelType w:val="hybridMultilevel"/>
    <w:tmpl w:val="62001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62D5BB1"/>
    <w:multiLevelType w:val="hybridMultilevel"/>
    <w:tmpl w:val="BC686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90"/>
    <w:rsid w:val="00000ACB"/>
    <w:rsid w:val="00011587"/>
    <w:rsid w:val="0001357F"/>
    <w:rsid w:val="0001727C"/>
    <w:rsid w:val="00021BC6"/>
    <w:rsid w:val="00025449"/>
    <w:rsid w:val="0005754F"/>
    <w:rsid w:val="00064130"/>
    <w:rsid w:val="000678EE"/>
    <w:rsid w:val="0009322E"/>
    <w:rsid w:val="00096B80"/>
    <w:rsid w:val="000A35EE"/>
    <w:rsid w:val="000D2C62"/>
    <w:rsid w:val="000F5E45"/>
    <w:rsid w:val="00105473"/>
    <w:rsid w:val="001122EC"/>
    <w:rsid w:val="0011547B"/>
    <w:rsid w:val="001333E6"/>
    <w:rsid w:val="00134590"/>
    <w:rsid w:val="00135C22"/>
    <w:rsid w:val="001367CA"/>
    <w:rsid w:val="00136DAD"/>
    <w:rsid w:val="0015189B"/>
    <w:rsid w:val="001A059C"/>
    <w:rsid w:val="001A0F98"/>
    <w:rsid w:val="001A5035"/>
    <w:rsid w:val="001B0887"/>
    <w:rsid w:val="001B251B"/>
    <w:rsid w:val="001C3474"/>
    <w:rsid w:val="001D7A08"/>
    <w:rsid w:val="001E0926"/>
    <w:rsid w:val="001E0BDD"/>
    <w:rsid w:val="001E1C27"/>
    <w:rsid w:val="0020189C"/>
    <w:rsid w:val="002054BF"/>
    <w:rsid w:val="00211FE0"/>
    <w:rsid w:val="00213D6A"/>
    <w:rsid w:val="00222D12"/>
    <w:rsid w:val="002259AD"/>
    <w:rsid w:val="002325F6"/>
    <w:rsid w:val="00232C67"/>
    <w:rsid w:val="00254678"/>
    <w:rsid w:val="00264119"/>
    <w:rsid w:val="002828F8"/>
    <w:rsid w:val="00283D3A"/>
    <w:rsid w:val="002A4521"/>
    <w:rsid w:val="002B087D"/>
    <w:rsid w:val="002B58B3"/>
    <w:rsid w:val="002B5AA3"/>
    <w:rsid w:val="002E0D84"/>
    <w:rsid w:val="002F7831"/>
    <w:rsid w:val="0030034A"/>
    <w:rsid w:val="00311066"/>
    <w:rsid w:val="00317338"/>
    <w:rsid w:val="00332096"/>
    <w:rsid w:val="0034089C"/>
    <w:rsid w:val="003421C7"/>
    <w:rsid w:val="00361178"/>
    <w:rsid w:val="00377CE9"/>
    <w:rsid w:val="00387AE3"/>
    <w:rsid w:val="00391656"/>
    <w:rsid w:val="00396EB2"/>
    <w:rsid w:val="003C7DC0"/>
    <w:rsid w:val="003E3D23"/>
    <w:rsid w:val="003E7722"/>
    <w:rsid w:val="003F243F"/>
    <w:rsid w:val="00413711"/>
    <w:rsid w:val="00417D66"/>
    <w:rsid w:val="00422585"/>
    <w:rsid w:val="00426A28"/>
    <w:rsid w:val="00427A11"/>
    <w:rsid w:val="00436A45"/>
    <w:rsid w:val="00443E47"/>
    <w:rsid w:val="0044609E"/>
    <w:rsid w:val="00450823"/>
    <w:rsid w:val="004610C1"/>
    <w:rsid w:val="00473E27"/>
    <w:rsid w:val="00477B4A"/>
    <w:rsid w:val="00496496"/>
    <w:rsid w:val="00497245"/>
    <w:rsid w:val="004B22E0"/>
    <w:rsid w:val="004D4278"/>
    <w:rsid w:val="004D7D1C"/>
    <w:rsid w:val="004E55F9"/>
    <w:rsid w:val="004F4269"/>
    <w:rsid w:val="005002DD"/>
    <w:rsid w:val="00507616"/>
    <w:rsid w:val="00511A1E"/>
    <w:rsid w:val="00517A3C"/>
    <w:rsid w:val="00561380"/>
    <w:rsid w:val="0056336C"/>
    <w:rsid w:val="005706F1"/>
    <w:rsid w:val="00586B61"/>
    <w:rsid w:val="00587B2A"/>
    <w:rsid w:val="0059256E"/>
    <w:rsid w:val="005A343A"/>
    <w:rsid w:val="005A3C7B"/>
    <w:rsid w:val="005C2FEA"/>
    <w:rsid w:val="005D19C9"/>
    <w:rsid w:val="005D550D"/>
    <w:rsid w:val="005E151F"/>
    <w:rsid w:val="005E5FD7"/>
    <w:rsid w:val="005F711F"/>
    <w:rsid w:val="00606974"/>
    <w:rsid w:val="0062338C"/>
    <w:rsid w:val="00644051"/>
    <w:rsid w:val="006539B3"/>
    <w:rsid w:val="00665A20"/>
    <w:rsid w:val="00675D0E"/>
    <w:rsid w:val="00682B43"/>
    <w:rsid w:val="006C4A6B"/>
    <w:rsid w:val="006C60F9"/>
    <w:rsid w:val="006D46C2"/>
    <w:rsid w:val="006D4785"/>
    <w:rsid w:val="006F70AF"/>
    <w:rsid w:val="00710E19"/>
    <w:rsid w:val="00723261"/>
    <w:rsid w:val="00734CE9"/>
    <w:rsid w:val="00736BB9"/>
    <w:rsid w:val="00743805"/>
    <w:rsid w:val="007541B2"/>
    <w:rsid w:val="00757E55"/>
    <w:rsid w:val="0076005F"/>
    <w:rsid w:val="007658CE"/>
    <w:rsid w:val="00782BC7"/>
    <w:rsid w:val="00783F24"/>
    <w:rsid w:val="0079415B"/>
    <w:rsid w:val="00794820"/>
    <w:rsid w:val="007B419A"/>
    <w:rsid w:val="007B5228"/>
    <w:rsid w:val="007B5618"/>
    <w:rsid w:val="007D5757"/>
    <w:rsid w:val="007E2927"/>
    <w:rsid w:val="007F0E6C"/>
    <w:rsid w:val="007F1005"/>
    <w:rsid w:val="007F270D"/>
    <w:rsid w:val="007F6F83"/>
    <w:rsid w:val="007F77DD"/>
    <w:rsid w:val="00804904"/>
    <w:rsid w:val="00814321"/>
    <w:rsid w:val="00814614"/>
    <w:rsid w:val="00820DCA"/>
    <w:rsid w:val="00834C52"/>
    <w:rsid w:val="00845AE8"/>
    <w:rsid w:val="00845C2A"/>
    <w:rsid w:val="00853200"/>
    <w:rsid w:val="008602AB"/>
    <w:rsid w:val="0086123A"/>
    <w:rsid w:val="00865FC7"/>
    <w:rsid w:val="00872DE5"/>
    <w:rsid w:val="0087454D"/>
    <w:rsid w:val="00884416"/>
    <w:rsid w:val="00885C9D"/>
    <w:rsid w:val="00886A61"/>
    <w:rsid w:val="00897989"/>
    <w:rsid w:val="00897CD8"/>
    <w:rsid w:val="008A4AE2"/>
    <w:rsid w:val="008B0B90"/>
    <w:rsid w:val="008B1202"/>
    <w:rsid w:val="008B67F1"/>
    <w:rsid w:val="008C56D9"/>
    <w:rsid w:val="008C6C01"/>
    <w:rsid w:val="008D3C91"/>
    <w:rsid w:val="008D3E79"/>
    <w:rsid w:val="008D7C9F"/>
    <w:rsid w:val="008F2B90"/>
    <w:rsid w:val="00905472"/>
    <w:rsid w:val="00910CCD"/>
    <w:rsid w:val="0091567D"/>
    <w:rsid w:val="0092026E"/>
    <w:rsid w:val="009220CE"/>
    <w:rsid w:val="00924A47"/>
    <w:rsid w:val="0096119C"/>
    <w:rsid w:val="0096337A"/>
    <w:rsid w:val="00974AB7"/>
    <w:rsid w:val="00987B29"/>
    <w:rsid w:val="009B1AFD"/>
    <w:rsid w:val="009B5C47"/>
    <w:rsid w:val="009C13B5"/>
    <w:rsid w:val="009C3F6B"/>
    <w:rsid w:val="009D021F"/>
    <w:rsid w:val="009E3A43"/>
    <w:rsid w:val="009E4068"/>
    <w:rsid w:val="009E6790"/>
    <w:rsid w:val="009F5B19"/>
    <w:rsid w:val="009F670A"/>
    <w:rsid w:val="009F6C7A"/>
    <w:rsid w:val="00A105E1"/>
    <w:rsid w:val="00A107D2"/>
    <w:rsid w:val="00A5127D"/>
    <w:rsid w:val="00A65703"/>
    <w:rsid w:val="00A679A7"/>
    <w:rsid w:val="00A75738"/>
    <w:rsid w:val="00A81BC4"/>
    <w:rsid w:val="00A8518F"/>
    <w:rsid w:val="00A92ACA"/>
    <w:rsid w:val="00A9640B"/>
    <w:rsid w:val="00AA7B6D"/>
    <w:rsid w:val="00AB0CE5"/>
    <w:rsid w:val="00AB25E9"/>
    <w:rsid w:val="00AC0923"/>
    <w:rsid w:val="00AC523A"/>
    <w:rsid w:val="00AC5C54"/>
    <w:rsid w:val="00AD2E8E"/>
    <w:rsid w:val="00AF3987"/>
    <w:rsid w:val="00B01C47"/>
    <w:rsid w:val="00B0411E"/>
    <w:rsid w:val="00B20C7E"/>
    <w:rsid w:val="00B34697"/>
    <w:rsid w:val="00B42E2F"/>
    <w:rsid w:val="00B45D9E"/>
    <w:rsid w:val="00B46CB1"/>
    <w:rsid w:val="00B5652F"/>
    <w:rsid w:val="00B72D45"/>
    <w:rsid w:val="00B7481C"/>
    <w:rsid w:val="00B9053C"/>
    <w:rsid w:val="00B93BE1"/>
    <w:rsid w:val="00B94EBA"/>
    <w:rsid w:val="00BA0270"/>
    <w:rsid w:val="00BA11E0"/>
    <w:rsid w:val="00BA2788"/>
    <w:rsid w:val="00BA2E23"/>
    <w:rsid w:val="00BA30AC"/>
    <w:rsid w:val="00BB4A16"/>
    <w:rsid w:val="00BD0058"/>
    <w:rsid w:val="00BD0198"/>
    <w:rsid w:val="00BD6278"/>
    <w:rsid w:val="00BE5DF4"/>
    <w:rsid w:val="00BF0E51"/>
    <w:rsid w:val="00BF1F0D"/>
    <w:rsid w:val="00BF5104"/>
    <w:rsid w:val="00BF55ED"/>
    <w:rsid w:val="00BF6CFC"/>
    <w:rsid w:val="00C029B4"/>
    <w:rsid w:val="00C03F02"/>
    <w:rsid w:val="00C04825"/>
    <w:rsid w:val="00C22325"/>
    <w:rsid w:val="00C30832"/>
    <w:rsid w:val="00C36F11"/>
    <w:rsid w:val="00C40422"/>
    <w:rsid w:val="00C52901"/>
    <w:rsid w:val="00C60F36"/>
    <w:rsid w:val="00C634CB"/>
    <w:rsid w:val="00C75A43"/>
    <w:rsid w:val="00C863FA"/>
    <w:rsid w:val="00C9762B"/>
    <w:rsid w:val="00CA604F"/>
    <w:rsid w:val="00CB5762"/>
    <w:rsid w:val="00CB71EE"/>
    <w:rsid w:val="00CC2CB1"/>
    <w:rsid w:val="00CC6AD3"/>
    <w:rsid w:val="00CD6649"/>
    <w:rsid w:val="00CE4CC7"/>
    <w:rsid w:val="00CF51B4"/>
    <w:rsid w:val="00D070D3"/>
    <w:rsid w:val="00D074BD"/>
    <w:rsid w:val="00D11BCB"/>
    <w:rsid w:val="00D319E1"/>
    <w:rsid w:val="00D42704"/>
    <w:rsid w:val="00D46AB5"/>
    <w:rsid w:val="00D62018"/>
    <w:rsid w:val="00D645B3"/>
    <w:rsid w:val="00D82C20"/>
    <w:rsid w:val="00D9155A"/>
    <w:rsid w:val="00DB27D7"/>
    <w:rsid w:val="00DB2BCA"/>
    <w:rsid w:val="00DB66D9"/>
    <w:rsid w:val="00DD2834"/>
    <w:rsid w:val="00DD4412"/>
    <w:rsid w:val="00DD6DFF"/>
    <w:rsid w:val="00DE693B"/>
    <w:rsid w:val="00DF5611"/>
    <w:rsid w:val="00E00257"/>
    <w:rsid w:val="00E02AE5"/>
    <w:rsid w:val="00E0558C"/>
    <w:rsid w:val="00E13B61"/>
    <w:rsid w:val="00E17811"/>
    <w:rsid w:val="00E26E77"/>
    <w:rsid w:val="00E32313"/>
    <w:rsid w:val="00E370AF"/>
    <w:rsid w:val="00E37C9B"/>
    <w:rsid w:val="00E4179A"/>
    <w:rsid w:val="00E60686"/>
    <w:rsid w:val="00E63607"/>
    <w:rsid w:val="00E65D59"/>
    <w:rsid w:val="00E821A0"/>
    <w:rsid w:val="00E85839"/>
    <w:rsid w:val="00E93958"/>
    <w:rsid w:val="00EA28E4"/>
    <w:rsid w:val="00EA450D"/>
    <w:rsid w:val="00EB2B6E"/>
    <w:rsid w:val="00ED48D7"/>
    <w:rsid w:val="00EE1849"/>
    <w:rsid w:val="00EE2D65"/>
    <w:rsid w:val="00EE3FBA"/>
    <w:rsid w:val="00EE5117"/>
    <w:rsid w:val="00F02A4C"/>
    <w:rsid w:val="00F0695C"/>
    <w:rsid w:val="00F17C73"/>
    <w:rsid w:val="00F4151B"/>
    <w:rsid w:val="00F41FC3"/>
    <w:rsid w:val="00F52722"/>
    <w:rsid w:val="00F54F6A"/>
    <w:rsid w:val="00F61FA5"/>
    <w:rsid w:val="00F70DB1"/>
    <w:rsid w:val="00F95A0D"/>
    <w:rsid w:val="00FA2FE0"/>
    <w:rsid w:val="00FB0769"/>
    <w:rsid w:val="00FC2F94"/>
    <w:rsid w:val="00FD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589B88-0534-4096-AAE4-1AFF90A5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89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F2B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8F2B90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character" w:styleId="a4">
    <w:name w:val="Strong"/>
    <w:uiPriority w:val="99"/>
    <w:qFormat/>
    <w:rsid w:val="008F2B90"/>
    <w:rPr>
      <w:b/>
      <w:bCs/>
    </w:rPr>
  </w:style>
  <w:style w:type="paragraph" w:styleId="a5">
    <w:name w:val="Balloon Text"/>
    <w:basedOn w:val="a"/>
    <w:link w:val="a6"/>
    <w:uiPriority w:val="99"/>
    <w:semiHidden/>
    <w:rsid w:val="00AA7B6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A7B6D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783F2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Hyperlink"/>
    <w:uiPriority w:val="99"/>
    <w:unhideWhenUsed/>
    <w:rsid w:val="00222D12"/>
    <w:rPr>
      <w:color w:val="0000FF"/>
      <w:u w:val="single"/>
    </w:rPr>
  </w:style>
  <w:style w:type="paragraph" w:customStyle="1" w:styleId="ConsPlusCell">
    <w:name w:val="ConsPlusCell"/>
    <w:uiPriority w:val="99"/>
    <w:rsid w:val="006C60F9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99"/>
    <w:qFormat/>
    <w:rsid w:val="000F5E45"/>
    <w:pPr>
      <w:ind w:left="720"/>
    </w:pPr>
  </w:style>
  <w:style w:type="table" w:styleId="a9">
    <w:name w:val="Table Grid"/>
    <w:basedOn w:val="a1"/>
    <w:locked/>
    <w:rsid w:val="007B4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B0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B0769"/>
    <w:rPr>
      <w:rFonts w:eastAsia="Times New Roman" w:cs="Calibr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FB0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B0769"/>
    <w:rPr>
      <w:rFonts w:eastAsia="Times New Roman" w:cs="Calibri"/>
      <w:sz w:val="22"/>
      <w:szCs w:val="22"/>
    </w:rPr>
  </w:style>
  <w:style w:type="paragraph" w:customStyle="1" w:styleId="formattext">
    <w:name w:val="formattext"/>
    <w:basedOn w:val="a"/>
    <w:rsid w:val="00974A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9"/>
    <w:uiPriority w:val="59"/>
    <w:rsid w:val="00427A1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0C14FEB268AE82D664F2FE6A3C8CBB26C6F884E5110D0D1B2764A197C634023FF4FC9DCCF622063D6093F1A5429281874B376637E16C54C9A5D004m005I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339D7A29192F15EA94E542C8B31467FFA8AB9B632AFA8070E13EE9FE57B86A25B944D290EC07BF8486F41906792C9255FF7FD0A135501A2vA2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3B88F-CCC7-4928-85CE-D63F4E1F8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28</Pages>
  <Words>7925</Words>
  <Characters>45173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52993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Юрист</cp:lastModifiedBy>
  <cp:revision>5</cp:revision>
  <cp:lastPrinted>2020-11-06T10:01:00Z</cp:lastPrinted>
  <dcterms:created xsi:type="dcterms:W3CDTF">2022-06-08T12:16:00Z</dcterms:created>
  <dcterms:modified xsi:type="dcterms:W3CDTF">2022-06-08T12:19:00Z</dcterms:modified>
</cp:coreProperties>
</file>