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9DF" w:rsidRDefault="005E59DF">
      <w:pPr>
        <w:shd w:val="clear" w:color="auto" w:fill="FFFFFF"/>
        <w:spacing w:after="0" w:line="240" w:lineRule="auto"/>
        <w:jc w:val="center"/>
        <w:outlineLvl w:val="0"/>
        <w:rPr>
          <w:rFonts w:ascii="Arial" w:hAnsi="Arial"/>
          <w:sz w:val="24"/>
        </w:rPr>
      </w:pPr>
    </w:p>
    <w:p w:rsidR="005E59DF" w:rsidRDefault="005E59DF">
      <w:pPr>
        <w:shd w:val="clear" w:color="auto" w:fill="FFFFFF"/>
        <w:spacing w:after="0" w:line="240" w:lineRule="auto"/>
        <w:jc w:val="center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ПРОЕКТ ПОСТАНОВЛЕНИЯ </w:t>
      </w:r>
    </w:p>
    <w:p w:rsidR="005E59DF" w:rsidRDefault="005E59DF">
      <w:pPr>
        <w:shd w:val="clear" w:color="auto" w:fill="FFFFFF"/>
        <w:spacing w:after="0" w:line="240" w:lineRule="auto"/>
        <w:jc w:val="center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ИСПОЛНИТЕЛЬНОГО КОМИТЕТА </w:t>
      </w:r>
    </w:p>
    <w:p w:rsidR="005E59DF" w:rsidRDefault="005E59DF">
      <w:pPr>
        <w:shd w:val="clear" w:color="auto" w:fill="FFFFFF"/>
        <w:spacing w:after="0" w:line="240" w:lineRule="auto"/>
        <w:jc w:val="center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СЕЛЬСКОГО ПОСЕЛЕНИЯ БУИНСКОГО </w:t>
      </w:r>
    </w:p>
    <w:p w:rsidR="00EF1EBE" w:rsidRDefault="005E59DF">
      <w:pPr>
        <w:shd w:val="clear" w:color="auto" w:fill="FFFFFF"/>
        <w:spacing w:after="0" w:line="240" w:lineRule="auto"/>
        <w:jc w:val="center"/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МУНИЦИПАЛЬНОГО РАЙОНА РТ</w:t>
      </w:r>
    </w:p>
    <w:p w:rsidR="005E59DF" w:rsidRDefault="005E59DF">
      <w:pPr>
        <w:shd w:val="clear" w:color="auto" w:fill="FFFFFF"/>
        <w:spacing w:after="0" w:line="240" w:lineRule="auto"/>
        <w:outlineLvl w:val="0"/>
        <w:rPr>
          <w:rFonts w:ascii="Arial" w:hAnsi="Arial"/>
          <w:color w:val="333333"/>
          <w:sz w:val="24"/>
        </w:rPr>
      </w:pPr>
    </w:p>
    <w:p w:rsidR="007A5C77" w:rsidRDefault="007A5C77">
      <w:pPr>
        <w:shd w:val="clear" w:color="auto" w:fill="FFFFFF"/>
        <w:spacing w:after="0" w:line="240" w:lineRule="auto"/>
        <w:outlineLvl w:val="0"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t>О внесении изменений в Порядок</w:t>
      </w:r>
      <w:r w:rsidR="003E31DE">
        <w:rPr>
          <w:rFonts w:ascii="Arial" w:hAnsi="Arial"/>
          <w:color w:val="333333"/>
          <w:sz w:val="24"/>
        </w:rPr>
        <w:t xml:space="preserve"> </w:t>
      </w:r>
    </w:p>
    <w:p w:rsidR="00EF1EBE" w:rsidRDefault="007A5C77">
      <w:pPr>
        <w:shd w:val="clear" w:color="auto" w:fill="FFFFFF"/>
        <w:spacing w:after="0" w:line="240" w:lineRule="auto"/>
        <w:outlineLvl w:val="0"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t>ф</w:t>
      </w:r>
      <w:r w:rsidR="003E31DE">
        <w:rPr>
          <w:rFonts w:ascii="Arial" w:hAnsi="Arial"/>
          <w:color w:val="333333"/>
          <w:sz w:val="24"/>
        </w:rPr>
        <w:t>ормирования</w:t>
      </w:r>
      <w:r>
        <w:rPr>
          <w:rFonts w:ascii="Arial" w:hAnsi="Arial"/>
          <w:color w:val="333333"/>
          <w:sz w:val="24"/>
        </w:rPr>
        <w:t xml:space="preserve"> </w:t>
      </w:r>
      <w:r w:rsidR="003E31DE">
        <w:rPr>
          <w:rFonts w:ascii="Arial" w:hAnsi="Arial"/>
          <w:color w:val="333333"/>
          <w:sz w:val="24"/>
        </w:rPr>
        <w:t xml:space="preserve">перечня налоговых расходов </w:t>
      </w:r>
    </w:p>
    <w:p w:rsidR="00EF1EBE" w:rsidRDefault="003E31DE">
      <w:pPr>
        <w:shd w:val="clear" w:color="auto" w:fill="FFFFFF"/>
        <w:spacing w:after="0" w:line="240" w:lineRule="auto"/>
        <w:outlineLvl w:val="0"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t>и оценки налоговых расходов</w:t>
      </w:r>
    </w:p>
    <w:p w:rsidR="00EF1EBE" w:rsidRDefault="005E59DF">
      <w:pPr>
        <w:shd w:val="clear" w:color="auto" w:fill="FFFFFF"/>
        <w:spacing w:after="0" w:line="240" w:lineRule="auto"/>
        <w:outlineLvl w:val="0"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t>_______________</w:t>
      </w:r>
      <w:r w:rsidR="003E31DE">
        <w:rPr>
          <w:rFonts w:ascii="Arial" w:hAnsi="Arial"/>
          <w:color w:val="333333"/>
          <w:sz w:val="24"/>
        </w:rPr>
        <w:t xml:space="preserve">сельского поселения </w:t>
      </w:r>
    </w:p>
    <w:p w:rsidR="00EF1EBE" w:rsidRDefault="003E31DE">
      <w:pPr>
        <w:shd w:val="clear" w:color="auto" w:fill="FFFFFF"/>
        <w:spacing w:after="0" w:line="240" w:lineRule="auto"/>
        <w:outlineLvl w:val="0"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t>Буинского муниципального района РТ</w:t>
      </w:r>
    </w:p>
    <w:p w:rsidR="00EF1EBE" w:rsidRDefault="00EF1EBE">
      <w:pPr>
        <w:shd w:val="clear" w:color="auto" w:fill="FFFFFF"/>
        <w:spacing w:after="0" w:line="240" w:lineRule="auto"/>
        <w:outlineLvl w:val="0"/>
        <w:rPr>
          <w:rFonts w:ascii="Arial" w:hAnsi="Arial"/>
          <w:color w:val="333333"/>
          <w:sz w:val="24"/>
        </w:rPr>
      </w:pPr>
    </w:p>
    <w:p w:rsidR="00EF1EBE" w:rsidRDefault="003E31DE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t xml:space="preserve">В соответствии со статьей 174.3 Бюджетного кодекса РФ, Постановлением Правительства РФ от 22.06.2019 года № 796 «Об общих требованиях к оценке налоговых расходов субъектов Российской Федерации и муниципальных образований»,  Исполнительный комитет </w:t>
      </w:r>
      <w:r w:rsidR="005E59DF">
        <w:rPr>
          <w:rFonts w:ascii="Arial" w:hAnsi="Arial"/>
          <w:color w:val="333333"/>
          <w:sz w:val="24"/>
        </w:rPr>
        <w:t>_______________</w:t>
      </w:r>
      <w:r>
        <w:rPr>
          <w:rFonts w:ascii="Arial" w:hAnsi="Arial"/>
          <w:color w:val="333333"/>
          <w:sz w:val="24"/>
        </w:rPr>
        <w:t>сельского поселения Буинского муниципального района РТ</w:t>
      </w:r>
    </w:p>
    <w:p w:rsidR="00EF1EBE" w:rsidRDefault="00EF1EBE">
      <w:pPr>
        <w:shd w:val="clear" w:color="auto" w:fill="FFFFFF"/>
        <w:tabs>
          <w:tab w:val="left" w:pos="6690"/>
        </w:tabs>
        <w:spacing w:after="0" w:line="240" w:lineRule="auto"/>
        <w:jc w:val="both"/>
        <w:rPr>
          <w:rFonts w:ascii="Arial" w:hAnsi="Arial"/>
          <w:color w:val="333333"/>
          <w:sz w:val="24"/>
        </w:rPr>
      </w:pPr>
    </w:p>
    <w:p w:rsidR="00EF1EBE" w:rsidRDefault="003E31DE">
      <w:pPr>
        <w:shd w:val="clear" w:color="auto" w:fill="FFFFFF"/>
        <w:tabs>
          <w:tab w:val="left" w:pos="6690"/>
        </w:tabs>
        <w:spacing w:after="0" w:line="240" w:lineRule="auto"/>
        <w:jc w:val="center"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t>ПОСТАНОВЛЯЕТ:</w:t>
      </w:r>
    </w:p>
    <w:p w:rsidR="00EF1EBE" w:rsidRDefault="00EF1EBE">
      <w:pPr>
        <w:shd w:val="clear" w:color="auto" w:fill="FFFFFF"/>
        <w:tabs>
          <w:tab w:val="left" w:pos="6690"/>
        </w:tabs>
        <w:spacing w:after="0" w:line="240" w:lineRule="auto"/>
        <w:jc w:val="both"/>
        <w:rPr>
          <w:rFonts w:ascii="Arial" w:hAnsi="Arial"/>
          <w:color w:val="333333"/>
          <w:sz w:val="24"/>
        </w:rPr>
      </w:pPr>
    </w:p>
    <w:p w:rsidR="00EF1EBE" w:rsidRDefault="003E31DE" w:rsidP="007A5C77">
      <w:pPr>
        <w:shd w:val="clear" w:color="auto" w:fill="FFFFFF"/>
        <w:spacing w:after="0" w:line="240" w:lineRule="auto"/>
        <w:ind w:firstLine="690"/>
        <w:jc w:val="both"/>
        <w:outlineLvl w:val="0"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t xml:space="preserve">1. </w:t>
      </w:r>
      <w:r w:rsidR="007A5C77">
        <w:rPr>
          <w:rFonts w:ascii="Arial" w:hAnsi="Arial"/>
          <w:color w:val="333333"/>
          <w:sz w:val="24"/>
        </w:rPr>
        <w:t>В</w:t>
      </w:r>
      <w:r>
        <w:rPr>
          <w:rFonts w:ascii="Arial" w:hAnsi="Arial"/>
          <w:color w:val="333333"/>
          <w:sz w:val="24"/>
        </w:rPr>
        <w:t xml:space="preserve"> Порядок формирования перечня налоговых расходов и порядок проведения оценки налоговых расходов </w:t>
      </w:r>
      <w:r w:rsidR="005E59DF">
        <w:rPr>
          <w:rFonts w:ascii="Arial" w:hAnsi="Arial"/>
          <w:color w:val="333333"/>
          <w:sz w:val="24"/>
        </w:rPr>
        <w:t>_______________</w:t>
      </w:r>
      <w:r>
        <w:rPr>
          <w:rFonts w:ascii="Arial" w:hAnsi="Arial"/>
          <w:color w:val="333333"/>
          <w:sz w:val="24"/>
        </w:rPr>
        <w:t>сельского поселения Буинского муниципального района РТ</w:t>
      </w:r>
      <w:r w:rsidR="007A5C77">
        <w:rPr>
          <w:rFonts w:ascii="Arial" w:hAnsi="Arial"/>
          <w:color w:val="333333"/>
          <w:sz w:val="24"/>
        </w:rPr>
        <w:t>, утверждённый постановлением И</w:t>
      </w:r>
      <w:r w:rsidR="007A5C77" w:rsidRPr="007A5C77">
        <w:rPr>
          <w:rFonts w:ascii="Arial" w:hAnsi="Arial"/>
          <w:color w:val="333333"/>
          <w:sz w:val="24"/>
        </w:rPr>
        <w:t>сполнительного комитета</w:t>
      </w:r>
      <w:r w:rsidR="007A5C77">
        <w:rPr>
          <w:rFonts w:ascii="Arial" w:hAnsi="Arial"/>
          <w:color w:val="333333"/>
          <w:sz w:val="24"/>
        </w:rPr>
        <w:t xml:space="preserve"> </w:t>
      </w:r>
      <w:r w:rsidR="005E59DF">
        <w:rPr>
          <w:rFonts w:ascii="Arial" w:hAnsi="Arial"/>
          <w:color w:val="333333"/>
          <w:sz w:val="24"/>
        </w:rPr>
        <w:t>_______________</w:t>
      </w:r>
      <w:r w:rsidR="007A5C77" w:rsidRPr="007A5C77">
        <w:rPr>
          <w:rFonts w:ascii="Arial" w:hAnsi="Arial"/>
          <w:color w:val="333333"/>
          <w:sz w:val="24"/>
        </w:rPr>
        <w:t>сельского поселения Буинско</w:t>
      </w:r>
      <w:r w:rsidR="007A5C77">
        <w:rPr>
          <w:rFonts w:ascii="Arial" w:hAnsi="Arial"/>
          <w:color w:val="333333"/>
          <w:sz w:val="24"/>
        </w:rPr>
        <w:t xml:space="preserve">го муниципального района РТ от </w:t>
      </w:r>
      <w:r w:rsidR="005E59DF">
        <w:rPr>
          <w:rFonts w:ascii="Arial" w:hAnsi="Arial"/>
          <w:color w:val="333333"/>
          <w:sz w:val="24"/>
        </w:rPr>
        <w:t>___</w:t>
      </w:r>
      <w:r w:rsidR="007A5C77">
        <w:rPr>
          <w:rFonts w:ascii="Arial" w:hAnsi="Arial"/>
          <w:color w:val="333333"/>
          <w:sz w:val="24"/>
        </w:rPr>
        <w:t xml:space="preserve">.03.2020 № </w:t>
      </w:r>
      <w:r w:rsidR="005E59DF">
        <w:rPr>
          <w:rFonts w:ascii="Arial" w:hAnsi="Arial"/>
          <w:color w:val="333333"/>
          <w:sz w:val="24"/>
        </w:rPr>
        <w:t>___</w:t>
      </w:r>
      <w:r w:rsidR="007A5C77">
        <w:rPr>
          <w:rFonts w:ascii="Arial" w:hAnsi="Arial"/>
          <w:color w:val="333333"/>
          <w:sz w:val="24"/>
        </w:rPr>
        <w:t xml:space="preserve">  «</w:t>
      </w:r>
      <w:r w:rsidR="007A5C77" w:rsidRPr="007A5C77">
        <w:rPr>
          <w:rFonts w:ascii="Arial" w:hAnsi="Arial"/>
          <w:color w:val="333333"/>
          <w:sz w:val="24"/>
        </w:rPr>
        <w:t>Об утверждении Порядка формирования</w:t>
      </w:r>
      <w:r w:rsidR="007A5C77">
        <w:rPr>
          <w:rFonts w:ascii="Arial" w:hAnsi="Arial"/>
          <w:color w:val="333333"/>
          <w:sz w:val="24"/>
        </w:rPr>
        <w:t xml:space="preserve"> </w:t>
      </w:r>
      <w:r w:rsidR="007A5C77" w:rsidRPr="007A5C77">
        <w:rPr>
          <w:rFonts w:ascii="Arial" w:hAnsi="Arial"/>
          <w:color w:val="333333"/>
          <w:sz w:val="24"/>
        </w:rPr>
        <w:t>перечня налоговых расходов и оценки налоговых расходов</w:t>
      </w:r>
      <w:r w:rsidR="007A5C77">
        <w:rPr>
          <w:rFonts w:ascii="Arial" w:hAnsi="Arial"/>
          <w:color w:val="333333"/>
          <w:sz w:val="24"/>
        </w:rPr>
        <w:t xml:space="preserve"> </w:t>
      </w:r>
      <w:r w:rsidR="005E59DF">
        <w:rPr>
          <w:rFonts w:ascii="Arial" w:hAnsi="Arial"/>
          <w:color w:val="333333"/>
          <w:sz w:val="24"/>
        </w:rPr>
        <w:t>_______________</w:t>
      </w:r>
      <w:r w:rsidR="007A5C77" w:rsidRPr="007A5C77">
        <w:rPr>
          <w:rFonts w:ascii="Arial" w:hAnsi="Arial"/>
          <w:color w:val="333333"/>
          <w:sz w:val="24"/>
        </w:rPr>
        <w:t>сельского поселения Буинского муниципального района РТ</w:t>
      </w:r>
      <w:r w:rsidR="007A5C77">
        <w:rPr>
          <w:rFonts w:ascii="Arial" w:hAnsi="Arial"/>
          <w:color w:val="333333"/>
          <w:sz w:val="24"/>
        </w:rPr>
        <w:t>» внести следующие изменения и дополнения:</w:t>
      </w:r>
    </w:p>
    <w:p w:rsidR="00A5206D" w:rsidRDefault="00060FDB" w:rsidP="00A5206D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1.1</w:t>
      </w:r>
      <w:r w:rsidR="003E31DE">
        <w:rPr>
          <w:rFonts w:ascii="Arial" w:hAnsi="Arial"/>
          <w:sz w:val="24"/>
        </w:rPr>
        <w:t xml:space="preserve">. </w:t>
      </w:r>
      <w:r w:rsidR="00A5206D">
        <w:rPr>
          <w:rFonts w:ascii="Arial" w:hAnsi="Arial"/>
          <w:sz w:val="24"/>
        </w:rPr>
        <w:t xml:space="preserve">Раздел </w:t>
      </w:r>
      <w:r w:rsidR="00A5206D">
        <w:rPr>
          <w:rFonts w:ascii="Arial" w:hAnsi="Arial"/>
          <w:sz w:val="24"/>
          <w:lang w:val="en-US"/>
        </w:rPr>
        <w:t>III</w:t>
      </w:r>
      <w:r w:rsidR="00A5206D">
        <w:rPr>
          <w:rFonts w:ascii="Arial" w:hAnsi="Arial"/>
          <w:sz w:val="24"/>
        </w:rPr>
        <w:t>:</w:t>
      </w:r>
    </w:p>
    <w:p w:rsidR="00EF1EBE" w:rsidRDefault="00A5206D" w:rsidP="00A5206D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пункт 11 изменить и изложить в следующей редакции</w:t>
      </w:r>
      <w:r w:rsidR="003E31DE">
        <w:rPr>
          <w:rFonts w:ascii="Arial" w:hAnsi="Arial"/>
          <w:sz w:val="24"/>
        </w:rPr>
        <w:t>.</w:t>
      </w:r>
    </w:p>
    <w:p w:rsidR="00A5206D" w:rsidRPr="00A5206D" w:rsidRDefault="00A5206D" w:rsidP="00A5206D">
      <w:pPr>
        <w:spacing w:after="0" w:line="240" w:lineRule="auto"/>
        <w:ind w:firstLine="709"/>
        <w:jc w:val="both"/>
        <w:rPr>
          <w:rFonts w:ascii="Arial" w:hAnsi="Arial"/>
          <w:color w:val="333333"/>
          <w:sz w:val="24"/>
        </w:rPr>
      </w:pPr>
      <w:r w:rsidRPr="00A5206D">
        <w:rPr>
          <w:rFonts w:ascii="Arial" w:hAnsi="Arial"/>
          <w:color w:val="333333"/>
          <w:sz w:val="24"/>
        </w:rPr>
        <w:t xml:space="preserve">11. Критериями целесообразности налоговых расходов </w:t>
      </w:r>
      <w:r w:rsidR="005E59DF">
        <w:rPr>
          <w:rFonts w:ascii="Arial" w:hAnsi="Arial"/>
          <w:color w:val="333333"/>
          <w:sz w:val="24"/>
        </w:rPr>
        <w:t>_______________</w:t>
      </w:r>
      <w:r w:rsidRPr="00A5206D">
        <w:rPr>
          <w:rFonts w:ascii="Arial" w:hAnsi="Arial"/>
          <w:color w:val="333333"/>
          <w:sz w:val="24"/>
        </w:rPr>
        <w:t>сельского поселения Буинского муниципального района РТ являются:</w:t>
      </w:r>
    </w:p>
    <w:p w:rsidR="00A5206D" w:rsidRPr="00A5206D" w:rsidRDefault="00A5206D" w:rsidP="00A5206D">
      <w:pPr>
        <w:spacing w:after="0" w:line="240" w:lineRule="auto"/>
        <w:ind w:firstLine="709"/>
        <w:jc w:val="both"/>
        <w:rPr>
          <w:rFonts w:ascii="Arial" w:hAnsi="Arial"/>
          <w:color w:val="333333"/>
          <w:sz w:val="24"/>
        </w:rPr>
      </w:pPr>
      <w:r w:rsidRPr="00A5206D">
        <w:rPr>
          <w:rFonts w:ascii="Arial" w:hAnsi="Arial"/>
          <w:color w:val="333333"/>
          <w:sz w:val="24"/>
        </w:rPr>
        <w:t>соответствие налоговых расходов субъекта Российской Федерации (муниципального образования) целям государственных (муниципальных) программ и (или) целям социально-экономической политики субъекта Российской Федерации (муниципального образования), не относящимся к государственным программам субъекта Российской Федерации (муниципальным программам);</w:t>
      </w:r>
    </w:p>
    <w:p w:rsidR="00A5206D" w:rsidRPr="00A5206D" w:rsidRDefault="00A5206D" w:rsidP="00A5206D">
      <w:pPr>
        <w:spacing w:after="0" w:line="240" w:lineRule="auto"/>
        <w:ind w:firstLine="709"/>
        <w:jc w:val="both"/>
        <w:rPr>
          <w:rFonts w:ascii="Arial" w:hAnsi="Arial"/>
          <w:color w:val="333333"/>
          <w:sz w:val="24"/>
        </w:rPr>
      </w:pPr>
      <w:r w:rsidRPr="00A5206D">
        <w:rPr>
          <w:rFonts w:ascii="Arial" w:hAnsi="Arial"/>
          <w:color w:val="333333"/>
          <w:sz w:val="24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A5206D" w:rsidRDefault="00A5206D" w:rsidP="00A5206D">
      <w:pPr>
        <w:spacing w:after="0" w:line="240" w:lineRule="auto"/>
        <w:ind w:firstLine="709"/>
        <w:jc w:val="both"/>
        <w:rPr>
          <w:rFonts w:ascii="Arial" w:hAnsi="Arial"/>
          <w:color w:val="333333"/>
          <w:sz w:val="24"/>
        </w:rPr>
      </w:pPr>
      <w:r w:rsidRPr="00A5206D">
        <w:rPr>
          <w:rFonts w:ascii="Arial" w:hAnsi="Arial"/>
          <w:color w:val="333333"/>
          <w:sz w:val="24"/>
        </w:rPr>
        <w:t xml:space="preserve">В случае несоответствия налоговых расходов хотя бы одному из критериев, указанных в настоящем пункте, исполнительному комитету </w:t>
      </w:r>
      <w:r w:rsidR="005E59DF">
        <w:rPr>
          <w:rFonts w:ascii="Arial" w:hAnsi="Arial"/>
          <w:color w:val="333333"/>
          <w:sz w:val="24"/>
        </w:rPr>
        <w:t>_______________</w:t>
      </w:r>
      <w:r w:rsidRPr="00A5206D">
        <w:rPr>
          <w:rFonts w:ascii="Arial" w:hAnsi="Arial"/>
          <w:color w:val="333333"/>
          <w:sz w:val="24"/>
        </w:rPr>
        <w:t>сельского поселения Буинского муниципального района РТ надлежит представить предложения о сохранении (уточнении, отмене) льгот для плательщиков.</w:t>
      </w:r>
    </w:p>
    <w:p w:rsidR="00EF1EBE" w:rsidRDefault="00060FDB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color w:val="333333"/>
          <w:sz w:val="24"/>
        </w:rPr>
        <w:t>2</w:t>
      </w:r>
      <w:r w:rsidR="003E31DE">
        <w:rPr>
          <w:rFonts w:ascii="Arial" w:hAnsi="Arial"/>
          <w:color w:val="333333"/>
          <w:sz w:val="24"/>
        </w:rPr>
        <w:t xml:space="preserve">. </w:t>
      </w:r>
      <w:r w:rsidR="003E31DE">
        <w:rPr>
          <w:rFonts w:ascii="Arial" w:hAnsi="Arial"/>
          <w:sz w:val="24"/>
        </w:rPr>
        <w:t>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(http://pravo.tatarstan.ru/), а также Портале муниципальных образований Республики Татарстан в информационно-телекоммуникационной сети Интернет (</w:t>
      </w:r>
      <w:hyperlink r:id="rId4" w:history="1">
        <w:r w:rsidR="003E31DE">
          <w:rPr>
            <w:rStyle w:val="aa"/>
            <w:rFonts w:ascii="Arial" w:hAnsi="Arial"/>
            <w:sz w:val="24"/>
          </w:rPr>
          <w:t>http://buinsk.tatarstan.ru</w:t>
        </w:r>
      </w:hyperlink>
      <w:r w:rsidR="003E31DE">
        <w:rPr>
          <w:rFonts w:ascii="Arial" w:hAnsi="Arial"/>
          <w:sz w:val="24"/>
        </w:rPr>
        <w:t>).</w:t>
      </w:r>
      <w:bookmarkStart w:id="0" w:name="_GoBack"/>
      <w:bookmarkEnd w:id="0"/>
    </w:p>
    <w:p w:rsidR="00EF1EBE" w:rsidRDefault="00060FDB">
      <w:pPr>
        <w:spacing w:after="0" w:line="240" w:lineRule="auto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color w:val="000000"/>
          <w:sz w:val="24"/>
        </w:rPr>
        <w:t>3</w:t>
      </w:r>
      <w:r w:rsidR="003E31DE">
        <w:rPr>
          <w:rFonts w:ascii="Arial" w:hAnsi="Arial"/>
          <w:color w:val="000000"/>
          <w:sz w:val="24"/>
        </w:rPr>
        <w:t xml:space="preserve">. </w:t>
      </w:r>
      <w:r w:rsidR="003E31DE">
        <w:rPr>
          <w:rFonts w:ascii="Arial" w:hAnsi="Arial"/>
          <w:sz w:val="24"/>
        </w:rPr>
        <w:t>Контроль за исполнением настоящего постановления оставляю за собой.</w:t>
      </w:r>
    </w:p>
    <w:p w:rsidR="00EF1EBE" w:rsidRDefault="00EF1EBE">
      <w:pPr>
        <w:shd w:val="clear" w:color="auto" w:fill="FFFFFF"/>
        <w:spacing w:after="0" w:line="240" w:lineRule="auto"/>
        <w:ind w:firstLine="708"/>
        <w:jc w:val="both"/>
        <w:rPr>
          <w:rFonts w:ascii="Arial" w:hAnsi="Arial"/>
          <w:color w:val="333333"/>
          <w:sz w:val="24"/>
        </w:rPr>
      </w:pPr>
    </w:p>
    <w:p w:rsidR="00EF1EBE" w:rsidRDefault="003E31DE">
      <w:pPr>
        <w:shd w:val="clear" w:color="auto" w:fill="FFFFFF"/>
        <w:spacing w:after="0" w:line="240" w:lineRule="auto"/>
        <w:jc w:val="both"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t xml:space="preserve">Руководитель </w:t>
      </w:r>
    </w:p>
    <w:p w:rsidR="00EF1EBE" w:rsidRDefault="003E31DE">
      <w:pPr>
        <w:shd w:val="clear" w:color="auto" w:fill="FFFFFF"/>
        <w:spacing w:after="0" w:line="240" w:lineRule="auto"/>
        <w:jc w:val="both"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t>исполнительного комитета</w:t>
      </w:r>
    </w:p>
    <w:p w:rsidR="00EF1EBE" w:rsidRDefault="005E59DF">
      <w:pPr>
        <w:shd w:val="clear" w:color="auto" w:fill="FFFFFF"/>
        <w:spacing w:after="0" w:line="240" w:lineRule="auto"/>
        <w:jc w:val="both"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t>_______________</w:t>
      </w:r>
      <w:r w:rsidR="003E31DE">
        <w:rPr>
          <w:rFonts w:ascii="Arial" w:hAnsi="Arial"/>
          <w:color w:val="333333"/>
          <w:sz w:val="24"/>
        </w:rPr>
        <w:t xml:space="preserve">сельского поселения </w:t>
      </w:r>
    </w:p>
    <w:p w:rsidR="00EF1EBE" w:rsidRDefault="003E31DE" w:rsidP="005E59DF">
      <w:pPr>
        <w:shd w:val="clear" w:color="auto" w:fill="FFFFFF"/>
        <w:spacing w:after="0" w:line="240" w:lineRule="auto"/>
        <w:jc w:val="both"/>
        <w:rPr>
          <w:rFonts w:ascii="Arial" w:hAnsi="Arial"/>
          <w:color w:val="333333"/>
          <w:sz w:val="24"/>
        </w:rPr>
      </w:pPr>
      <w:r>
        <w:rPr>
          <w:rFonts w:ascii="Arial" w:hAnsi="Arial"/>
          <w:color w:val="333333"/>
          <w:sz w:val="24"/>
        </w:rPr>
        <w:t xml:space="preserve">Буинского муниципального района РТ                       </w:t>
      </w:r>
      <w:r w:rsidR="002B2CC9">
        <w:rPr>
          <w:rFonts w:ascii="Arial" w:hAnsi="Arial"/>
          <w:color w:val="333333"/>
          <w:sz w:val="24"/>
        </w:rPr>
        <w:t xml:space="preserve">                            </w:t>
      </w:r>
      <w:r>
        <w:rPr>
          <w:rFonts w:ascii="Arial" w:hAnsi="Arial"/>
          <w:color w:val="333333"/>
          <w:sz w:val="24"/>
        </w:rPr>
        <w:t xml:space="preserve"> </w:t>
      </w:r>
      <w:r w:rsidR="005E59DF">
        <w:rPr>
          <w:rFonts w:ascii="Arial" w:hAnsi="Arial"/>
          <w:color w:val="333333"/>
          <w:sz w:val="24"/>
        </w:rPr>
        <w:t>________________</w:t>
      </w:r>
      <w:r>
        <w:rPr>
          <w:rFonts w:ascii="Arial" w:hAnsi="Arial"/>
          <w:color w:val="333333"/>
          <w:sz w:val="24"/>
        </w:rPr>
        <w:t> </w:t>
      </w:r>
    </w:p>
    <w:sectPr w:rsidR="00EF1EBE">
      <w:pgSz w:w="11906" w:h="16838" w:code="9"/>
      <w:pgMar w:top="567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BE"/>
    <w:rsid w:val="00060FDB"/>
    <w:rsid w:val="002B2CC9"/>
    <w:rsid w:val="003E31DE"/>
    <w:rsid w:val="00530A33"/>
    <w:rsid w:val="005E59DF"/>
    <w:rsid w:val="007A5C77"/>
    <w:rsid w:val="00A5206D"/>
    <w:rsid w:val="00B2720D"/>
    <w:rsid w:val="00EF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F5C9EE-F675-4487-99DD-9303FB9CD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spacing w:after="0" w:line="240" w:lineRule="auto"/>
      <w:jc w:val="center"/>
      <w:outlineLvl w:val="0"/>
    </w:pPr>
    <w:rPr>
      <w:rFonts w:ascii="Times New Roman" w:hAnsi="Times New Roman"/>
      <w:b/>
      <w:color w:val="0000F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1"/>
    <w:semiHidden/>
    <w:pPr>
      <w:spacing w:after="120" w:line="480" w:lineRule="auto"/>
    </w:pPr>
    <w:rPr>
      <w:rFonts w:ascii="Times New Roman" w:hAnsi="Times New Roman"/>
      <w:sz w:val="26"/>
    </w:rPr>
  </w:style>
  <w:style w:type="paragraph" w:styleId="a3">
    <w:name w:val="Balloon Text"/>
    <w:basedOn w:val="a"/>
    <w:link w:val="a4"/>
    <w:semiHidden/>
    <w:pPr>
      <w:spacing w:after="0" w:line="240" w:lineRule="auto"/>
    </w:pPr>
    <w:rPr>
      <w:rFonts w:ascii="Tahoma" w:hAnsi="Tahoma"/>
      <w:sz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line number"/>
    <w:basedOn w:val="a0"/>
    <w:semiHidden/>
  </w:style>
  <w:style w:type="character" w:styleId="aa">
    <w:name w:val="Hyperlink"/>
    <w:basedOn w:val="a0"/>
    <w:rPr>
      <w:color w:val="0000FF"/>
      <w:u w:val="single"/>
    </w:rPr>
  </w:style>
  <w:style w:type="character" w:customStyle="1" w:styleId="20">
    <w:name w:val="Основной текст 2 Знак"/>
    <w:basedOn w:val="a0"/>
    <w:semiHidden/>
  </w:style>
  <w:style w:type="character" w:customStyle="1" w:styleId="21">
    <w:name w:val="Основной текст 2 Знак1"/>
    <w:link w:val="2"/>
    <w:semiHidden/>
    <w:rPr>
      <w:rFonts w:ascii="Times New Roman" w:hAnsi="Times New Roman"/>
      <w:sz w:val="26"/>
    </w:rPr>
  </w:style>
  <w:style w:type="character" w:customStyle="1" w:styleId="a4">
    <w:name w:val="Текст выноски Знак"/>
    <w:basedOn w:val="a0"/>
    <w:link w:val="a3"/>
    <w:semiHidden/>
    <w:rPr>
      <w:rFonts w:ascii="Tahoma" w:hAnsi="Tahoma"/>
      <w:sz w:val="16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table" w:styleId="10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in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3</cp:revision>
  <cp:lastPrinted>2020-04-10T07:26:00Z</cp:lastPrinted>
  <dcterms:created xsi:type="dcterms:W3CDTF">2022-07-11T13:54:00Z</dcterms:created>
  <dcterms:modified xsi:type="dcterms:W3CDTF">2022-07-18T05:25:00Z</dcterms:modified>
</cp:coreProperties>
</file>