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8D5491" w:rsidTr="005D19C9">
        <w:trPr>
          <w:trHeight w:val="1560"/>
        </w:trPr>
        <w:tc>
          <w:tcPr>
            <w:tcW w:w="4258" w:type="dxa"/>
            <w:tcBorders>
              <w:bottom w:val="single" w:sz="4" w:space="0" w:color="auto"/>
            </w:tcBorders>
            <w:shd w:val="clear" w:color="auto" w:fill="auto"/>
            <w:vAlign w:val="center"/>
          </w:tcPr>
          <w:p w:rsidR="001A5035" w:rsidRPr="008D5491" w:rsidRDefault="001A5035" w:rsidP="008D5491">
            <w:pPr>
              <w:spacing w:after="0" w:line="240" w:lineRule="auto"/>
              <w:jc w:val="center"/>
              <w:rPr>
                <w:rFonts w:ascii="Arial" w:hAnsi="Arial" w:cs="Arial"/>
                <w:color w:val="000000"/>
                <w:sz w:val="24"/>
                <w:szCs w:val="24"/>
              </w:rPr>
            </w:pPr>
            <w:bookmarkStart w:id="0" w:name="_GoBack"/>
            <w:bookmarkEnd w:id="0"/>
            <w:r w:rsidRPr="008D5491">
              <w:rPr>
                <w:rFonts w:ascii="Arial" w:hAnsi="Arial" w:cs="Arial"/>
                <w:color w:val="000000"/>
                <w:sz w:val="24"/>
                <w:szCs w:val="24"/>
              </w:rPr>
              <w:t>РЕСПУБЛИКА ТАТАРСТАН</w:t>
            </w: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ИСПОЛНИТЕЛЬНЫЙ КОМИТЕТ</w:t>
            </w: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БУИНСКОГО</w:t>
            </w: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МУНИЦИПАЛЬНОГО РАЙОНА</w:t>
            </w:r>
          </w:p>
          <w:p w:rsidR="001A5035" w:rsidRPr="008D5491" w:rsidRDefault="001A5035" w:rsidP="008D5491">
            <w:pPr>
              <w:spacing w:after="0" w:line="240" w:lineRule="auto"/>
              <w:jc w:val="center"/>
              <w:rPr>
                <w:rFonts w:ascii="Arial" w:hAnsi="Arial" w:cs="Arial"/>
                <w:color w:val="000000"/>
                <w:sz w:val="24"/>
                <w:szCs w:val="24"/>
              </w:rPr>
            </w:pPr>
          </w:p>
        </w:tc>
        <w:tc>
          <w:tcPr>
            <w:tcW w:w="1554" w:type="dxa"/>
            <w:gridSpan w:val="2"/>
            <w:tcBorders>
              <w:bottom w:val="single" w:sz="4" w:space="0" w:color="auto"/>
            </w:tcBorders>
            <w:shd w:val="clear" w:color="auto" w:fill="auto"/>
            <w:vAlign w:val="center"/>
          </w:tcPr>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noProof/>
                <w:color w:val="000000"/>
                <w:sz w:val="24"/>
                <w:szCs w:val="24"/>
              </w:rPr>
              <w:drawing>
                <wp:inline distT="0" distB="0" distL="0" distR="0" wp14:anchorId="6AB8D5EA" wp14:editId="4FF36326">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ТАТАРСТАН РЕСПУБЛИКАСЫ</w:t>
            </w: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БУА</w:t>
            </w: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 xml:space="preserve"> МУНИЦИПАЛЬ РАЙОНЫ</w:t>
            </w: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 xml:space="preserve"> БАШКАРМА КОМИТЕТЫ</w:t>
            </w:r>
            <w:r w:rsidRPr="008D5491">
              <w:rPr>
                <w:rFonts w:ascii="Arial" w:hAnsi="Arial" w:cs="Arial"/>
                <w:color w:val="000000"/>
                <w:sz w:val="24"/>
                <w:szCs w:val="24"/>
              </w:rPr>
              <w:br/>
            </w:r>
          </w:p>
        </w:tc>
      </w:tr>
      <w:tr w:rsidR="001A5035" w:rsidRPr="008D5491" w:rsidTr="005D19C9">
        <w:tblPrEx>
          <w:tblCellMar>
            <w:bottom w:w="0" w:type="dxa"/>
          </w:tblCellMar>
        </w:tblPrEx>
        <w:trPr>
          <w:trHeight w:val="1201"/>
        </w:trPr>
        <w:tc>
          <w:tcPr>
            <w:tcW w:w="4852" w:type="dxa"/>
            <w:gridSpan w:val="2"/>
            <w:shd w:val="clear" w:color="auto" w:fill="auto"/>
          </w:tcPr>
          <w:p w:rsidR="001A5035" w:rsidRPr="008D5491" w:rsidRDefault="001A5035" w:rsidP="008D5491">
            <w:pPr>
              <w:spacing w:after="0" w:line="240" w:lineRule="auto"/>
              <w:jc w:val="center"/>
              <w:rPr>
                <w:rFonts w:ascii="Arial" w:hAnsi="Arial" w:cs="Arial"/>
                <w:color w:val="000000"/>
                <w:sz w:val="24"/>
                <w:szCs w:val="24"/>
              </w:rPr>
            </w:pP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color w:val="000000"/>
                <w:sz w:val="24"/>
                <w:szCs w:val="24"/>
              </w:rPr>
              <w:t>ПОСТАНОВЛЕНИЕ</w:t>
            </w:r>
          </w:p>
          <w:p w:rsidR="001A5035" w:rsidRPr="008D5491" w:rsidRDefault="001A5035" w:rsidP="008D5491">
            <w:pPr>
              <w:spacing w:after="0" w:line="240" w:lineRule="auto"/>
              <w:jc w:val="center"/>
              <w:rPr>
                <w:rFonts w:ascii="Arial" w:hAnsi="Arial" w:cs="Arial"/>
                <w:color w:val="000000"/>
                <w:sz w:val="24"/>
                <w:szCs w:val="24"/>
              </w:rPr>
            </w:pPr>
            <w:r w:rsidRPr="008D5491">
              <w:rPr>
                <w:rFonts w:ascii="Arial" w:hAnsi="Arial" w:cs="Arial"/>
                <w:noProof/>
                <w:color w:val="000000"/>
                <w:sz w:val="24"/>
                <w:szCs w:val="24"/>
              </w:rPr>
              <mc:AlternateContent>
                <mc:Choice Requires="wps">
                  <w:drawing>
                    <wp:anchor distT="0" distB="0" distL="114300" distR="114300" simplePos="0" relativeHeight="251659264" behindDoc="0" locked="0" layoutInCell="1" allowOverlap="1" wp14:anchorId="472F8D49" wp14:editId="064BF341">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D161F" w:rsidRPr="008D5491" w:rsidRDefault="00ED161F" w:rsidP="001A5035">
                                  <w:pPr>
                                    <w:jc w:val="center"/>
                                    <w:rPr>
                                      <w:rFonts w:ascii="Arial" w:hAnsi="Arial" w:cs="Arial"/>
                                      <w:sz w:val="24"/>
                                      <w:szCs w:val="24"/>
                                    </w:rPr>
                                  </w:pPr>
                                  <w:r w:rsidRPr="008D5491">
                                    <w:rPr>
                                      <w:rFonts w:ascii="Arial" w:hAnsi="Arial" w:cs="Arial"/>
                                      <w:sz w:val="24"/>
                                      <w:szCs w:val="24"/>
                                    </w:rPr>
                                    <w:t>г.</w:t>
                                  </w:r>
                                  <w:r w:rsidRPr="008D5491">
                                    <w:rPr>
                                      <w:rFonts w:ascii="Arial" w:hAnsi="Arial" w:cs="Arial"/>
                                      <w:sz w:val="24"/>
                                      <w:szCs w:val="24"/>
                                      <w:lang w:val="en-US"/>
                                    </w:rPr>
                                    <w:t xml:space="preserve"> </w:t>
                                  </w:r>
                                  <w:r w:rsidRPr="008D5491">
                                    <w:rPr>
                                      <w:rFonts w:ascii="Arial" w:hAnsi="Arial" w:cs="Arial"/>
                                      <w:sz w:val="24"/>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F8D49"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ED161F" w:rsidRPr="008D5491" w:rsidRDefault="00ED161F" w:rsidP="001A5035">
                            <w:pPr>
                              <w:jc w:val="center"/>
                              <w:rPr>
                                <w:rFonts w:ascii="Arial" w:hAnsi="Arial" w:cs="Arial"/>
                                <w:sz w:val="24"/>
                                <w:szCs w:val="24"/>
                              </w:rPr>
                            </w:pPr>
                            <w:r w:rsidRPr="008D5491">
                              <w:rPr>
                                <w:rFonts w:ascii="Arial" w:hAnsi="Arial" w:cs="Arial"/>
                                <w:sz w:val="24"/>
                                <w:szCs w:val="24"/>
                              </w:rPr>
                              <w:t>г.</w:t>
                            </w:r>
                            <w:r w:rsidRPr="008D5491">
                              <w:rPr>
                                <w:rFonts w:ascii="Arial" w:hAnsi="Arial" w:cs="Arial"/>
                                <w:sz w:val="24"/>
                                <w:szCs w:val="24"/>
                                <w:lang w:val="en-US"/>
                              </w:rPr>
                              <w:t xml:space="preserve"> </w:t>
                            </w:r>
                            <w:r w:rsidRPr="008D5491">
                              <w:rPr>
                                <w:rFonts w:ascii="Arial" w:hAnsi="Arial" w:cs="Arial"/>
                                <w:sz w:val="24"/>
                                <w:szCs w:val="24"/>
                              </w:rPr>
                              <w:t>Буинск</w:t>
                            </w:r>
                          </w:p>
                        </w:txbxContent>
                      </v:textbox>
                    </v:shape>
                  </w:pict>
                </mc:Fallback>
              </mc:AlternateContent>
            </w:r>
          </w:p>
          <w:p w:rsidR="001A5035" w:rsidRPr="008D5491" w:rsidRDefault="004D7FCA" w:rsidP="008D5491">
            <w:pPr>
              <w:spacing w:after="0" w:line="240" w:lineRule="auto"/>
              <w:jc w:val="center"/>
              <w:rPr>
                <w:rFonts w:ascii="Arial" w:hAnsi="Arial" w:cs="Arial"/>
                <w:color w:val="000000"/>
                <w:sz w:val="24"/>
                <w:szCs w:val="24"/>
              </w:rPr>
            </w:pPr>
            <w:r>
              <w:rPr>
                <w:rFonts w:ascii="Arial" w:hAnsi="Arial" w:cs="Arial"/>
                <w:color w:val="000000"/>
                <w:sz w:val="24"/>
                <w:szCs w:val="24"/>
              </w:rPr>
              <w:t>____________</w:t>
            </w:r>
          </w:p>
        </w:tc>
        <w:tc>
          <w:tcPr>
            <w:tcW w:w="5213" w:type="dxa"/>
            <w:gridSpan w:val="2"/>
            <w:shd w:val="clear" w:color="auto" w:fill="auto"/>
          </w:tcPr>
          <w:p w:rsidR="001A5035" w:rsidRPr="008D5491" w:rsidRDefault="001A5035" w:rsidP="008D5491">
            <w:pPr>
              <w:keepNext/>
              <w:spacing w:after="0" w:line="240" w:lineRule="auto"/>
              <w:jc w:val="center"/>
              <w:outlineLvl w:val="0"/>
              <w:rPr>
                <w:rFonts w:ascii="Arial" w:hAnsi="Arial" w:cs="Arial"/>
                <w:color w:val="000000"/>
                <w:sz w:val="24"/>
                <w:szCs w:val="24"/>
              </w:rPr>
            </w:pPr>
          </w:p>
          <w:p w:rsidR="001A5035" w:rsidRPr="008D5491" w:rsidRDefault="005D19C9" w:rsidP="008D5491">
            <w:pPr>
              <w:keepNext/>
              <w:spacing w:after="0" w:line="240" w:lineRule="auto"/>
              <w:jc w:val="center"/>
              <w:outlineLvl w:val="0"/>
              <w:rPr>
                <w:rFonts w:ascii="Arial" w:hAnsi="Arial" w:cs="Arial"/>
                <w:color w:val="000000"/>
                <w:sz w:val="24"/>
                <w:szCs w:val="24"/>
              </w:rPr>
            </w:pPr>
            <w:r w:rsidRPr="008D5491">
              <w:rPr>
                <w:rFonts w:ascii="Arial" w:hAnsi="Arial" w:cs="Arial"/>
                <w:color w:val="000000"/>
                <w:sz w:val="24"/>
                <w:szCs w:val="24"/>
              </w:rPr>
              <w:t xml:space="preserve">                </w:t>
            </w:r>
            <w:r w:rsidR="001A5035" w:rsidRPr="008D5491">
              <w:rPr>
                <w:rFonts w:ascii="Arial" w:hAnsi="Arial" w:cs="Arial"/>
                <w:color w:val="000000"/>
                <w:sz w:val="24"/>
                <w:szCs w:val="24"/>
              </w:rPr>
              <w:t>КАРАР</w:t>
            </w:r>
          </w:p>
          <w:p w:rsidR="001A5035" w:rsidRPr="008D5491" w:rsidRDefault="001A5035" w:rsidP="008D5491">
            <w:pPr>
              <w:spacing w:after="0" w:line="240" w:lineRule="auto"/>
              <w:jc w:val="center"/>
              <w:rPr>
                <w:rFonts w:ascii="Arial" w:hAnsi="Arial" w:cs="Arial"/>
                <w:color w:val="000000"/>
                <w:sz w:val="24"/>
                <w:szCs w:val="24"/>
              </w:rPr>
            </w:pPr>
          </w:p>
          <w:p w:rsidR="001A5035" w:rsidRPr="008D5491" w:rsidRDefault="005D19C9" w:rsidP="008D5491">
            <w:pPr>
              <w:spacing w:after="0" w:line="240" w:lineRule="auto"/>
              <w:jc w:val="center"/>
              <w:rPr>
                <w:rFonts w:ascii="Arial" w:hAnsi="Arial" w:cs="Arial"/>
                <w:color w:val="000000"/>
                <w:sz w:val="24"/>
                <w:szCs w:val="24"/>
                <w:lang w:val="en-US"/>
              </w:rPr>
            </w:pPr>
            <w:r w:rsidRPr="008D5491">
              <w:rPr>
                <w:rFonts w:ascii="Arial" w:hAnsi="Arial" w:cs="Arial"/>
                <w:color w:val="000000"/>
                <w:sz w:val="24"/>
                <w:szCs w:val="24"/>
              </w:rPr>
              <w:t xml:space="preserve">             </w:t>
            </w:r>
            <w:r w:rsidR="001A5035" w:rsidRPr="008D5491">
              <w:rPr>
                <w:rFonts w:ascii="Arial" w:hAnsi="Arial" w:cs="Arial"/>
                <w:color w:val="000000"/>
                <w:sz w:val="24"/>
                <w:szCs w:val="24"/>
              </w:rPr>
              <w:t xml:space="preserve">№ </w:t>
            </w:r>
            <w:r w:rsidR="004D7FCA">
              <w:rPr>
                <w:rFonts w:ascii="Arial" w:hAnsi="Arial" w:cs="Arial"/>
                <w:color w:val="000000"/>
                <w:sz w:val="24"/>
                <w:szCs w:val="24"/>
              </w:rPr>
              <w:t>_________</w:t>
            </w:r>
          </w:p>
        </w:tc>
      </w:tr>
    </w:tbl>
    <w:p w:rsidR="001A5035" w:rsidRPr="008D5491" w:rsidRDefault="001A5035" w:rsidP="008D5491">
      <w:pPr>
        <w:spacing w:after="0" w:line="240" w:lineRule="auto"/>
        <w:rPr>
          <w:rFonts w:ascii="Arial" w:hAnsi="Arial" w:cs="Arial"/>
          <w:sz w:val="24"/>
          <w:szCs w:val="24"/>
        </w:rPr>
      </w:pPr>
    </w:p>
    <w:tbl>
      <w:tblPr>
        <w:tblW w:w="10915" w:type="dxa"/>
        <w:tblInd w:w="-142" w:type="dxa"/>
        <w:tblLook w:val="04A0" w:firstRow="1" w:lastRow="0" w:firstColumn="1" w:lastColumn="0" w:noHBand="0" w:noVBand="1"/>
      </w:tblPr>
      <w:tblGrid>
        <w:gridCol w:w="10207"/>
        <w:gridCol w:w="708"/>
      </w:tblGrid>
      <w:tr w:rsidR="001A5035" w:rsidRPr="008D5491" w:rsidTr="005D19C9">
        <w:tc>
          <w:tcPr>
            <w:tcW w:w="10207" w:type="dxa"/>
            <w:shd w:val="clear" w:color="auto" w:fill="auto"/>
          </w:tcPr>
          <w:p w:rsidR="001A5035" w:rsidRPr="008D5491" w:rsidRDefault="001A5035" w:rsidP="008D5491">
            <w:pPr>
              <w:keepNext/>
              <w:spacing w:after="0" w:line="240" w:lineRule="auto"/>
              <w:outlineLvl w:val="0"/>
              <w:rPr>
                <w:rFonts w:ascii="Arial" w:hAnsi="Arial" w:cs="Arial"/>
                <w:sz w:val="24"/>
                <w:szCs w:val="24"/>
                <w:lang w:eastAsia="x-none"/>
              </w:rPr>
            </w:pPr>
            <w:r w:rsidRPr="008D5491">
              <w:rPr>
                <w:rFonts w:ascii="Arial" w:hAnsi="Arial" w:cs="Arial"/>
                <w:sz w:val="24"/>
                <w:szCs w:val="24"/>
                <w:lang w:val="x-none" w:eastAsia="x-none"/>
              </w:rPr>
              <w:t>Об утверждении Административн</w:t>
            </w:r>
            <w:r w:rsidRPr="008D5491">
              <w:rPr>
                <w:rFonts w:ascii="Arial" w:hAnsi="Arial" w:cs="Arial"/>
                <w:sz w:val="24"/>
                <w:szCs w:val="24"/>
                <w:lang w:eastAsia="x-none"/>
              </w:rPr>
              <w:t>ого</w:t>
            </w:r>
            <w:r w:rsidRPr="008D5491">
              <w:rPr>
                <w:rFonts w:ascii="Arial" w:hAnsi="Arial" w:cs="Arial"/>
                <w:sz w:val="24"/>
                <w:szCs w:val="24"/>
                <w:lang w:val="x-none" w:eastAsia="x-none"/>
              </w:rPr>
              <w:t xml:space="preserve"> регламент</w:t>
            </w:r>
            <w:r w:rsidRPr="008D5491">
              <w:rPr>
                <w:rFonts w:ascii="Arial" w:hAnsi="Arial" w:cs="Arial"/>
                <w:sz w:val="24"/>
                <w:szCs w:val="24"/>
                <w:lang w:eastAsia="x-none"/>
              </w:rPr>
              <w:t>а</w:t>
            </w:r>
            <w:r w:rsidRPr="008D5491">
              <w:rPr>
                <w:rFonts w:ascii="Arial" w:hAnsi="Arial" w:cs="Arial"/>
                <w:sz w:val="24"/>
                <w:szCs w:val="24"/>
                <w:lang w:val="x-none" w:eastAsia="x-none"/>
              </w:rPr>
              <w:t xml:space="preserve"> </w:t>
            </w:r>
            <w:r w:rsidRPr="008D5491">
              <w:rPr>
                <w:rFonts w:ascii="Arial" w:hAnsi="Arial" w:cs="Arial"/>
                <w:sz w:val="24"/>
                <w:szCs w:val="24"/>
                <w:lang w:eastAsia="x-none"/>
              </w:rPr>
              <w:t xml:space="preserve">                                      </w:t>
            </w:r>
          </w:p>
          <w:p w:rsidR="00A679A7" w:rsidRPr="008D5491" w:rsidRDefault="00A679A7" w:rsidP="008D5491">
            <w:pPr>
              <w:keepNext/>
              <w:spacing w:after="0" w:line="240" w:lineRule="auto"/>
              <w:outlineLvl w:val="0"/>
              <w:rPr>
                <w:rFonts w:ascii="Arial" w:hAnsi="Arial" w:cs="Arial"/>
                <w:sz w:val="24"/>
                <w:szCs w:val="24"/>
                <w:lang w:val="x-none" w:eastAsia="x-none"/>
              </w:rPr>
            </w:pPr>
            <w:r w:rsidRPr="008D5491">
              <w:rPr>
                <w:rFonts w:ascii="Arial" w:hAnsi="Arial" w:cs="Arial"/>
                <w:sz w:val="24"/>
                <w:szCs w:val="24"/>
                <w:lang w:val="x-none" w:eastAsia="x-none"/>
              </w:rPr>
              <w:t xml:space="preserve">предоставления государственной услуги </w:t>
            </w:r>
          </w:p>
          <w:p w:rsidR="005D19C9" w:rsidRPr="008D5491" w:rsidRDefault="00A679A7" w:rsidP="008D5491">
            <w:pPr>
              <w:keepNext/>
              <w:spacing w:after="0" w:line="240" w:lineRule="auto"/>
              <w:outlineLvl w:val="0"/>
              <w:rPr>
                <w:rFonts w:ascii="Arial" w:hAnsi="Arial" w:cs="Arial"/>
                <w:sz w:val="24"/>
                <w:szCs w:val="24"/>
                <w:lang w:val="x-none" w:eastAsia="x-none"/>
              </w:rPr>
            </w:pPr>
            <w:r w:rsidRPr="008D5491">
              <w:rPr>
                <w:rFonts w:ascii="Arial" w:hAnsi="Arial" w:cs="Arial"/>
                <w:sz w:val="24"/>
                <w:szCs w:val="24"/>
                <w:lang w:val="x-none" w:eastAsia="x-none"/>
              </w:rPr>
              <w:t xml:space="preserve">по выдаче опекуну (попечителю) предварительного </w:t>
            </w:r>
          </w:p>
          <w:p w:rsidR="005D19C9" w:rsidRPr="008D5491" w:rsidRDefault="00A679A7" w:rsidP="008D5491">
            <w:pPr>
              <w:keepNext/>
              <w:spacing w:after="0" w:line="240" w:lineRule="auto"/>
              <w:outlineLvl w:val="0"/>
              <w:rPr>
                <w:rFonts w:ascii="Arial" w:hAnsi="Arial" w:cs="Arial"/>
                <w:sz w:val="24"/>
                <w:szCs w:val="24"/>
                <w:lang w:val="x-none" w:eastAsia="x-none"/>
              </w:rPr>
            </w:pPr>
            <w:r w:rsidRPr="008D5491">
              <w:rPr>
                <w:rFonts w:ascii="Arial" w:hAnsi="Arial" w:cs="Arial"/>
                <w:sz w:val="24"/>
                <w:szCs w:val="24"/>
                <w:lang w:val="x-none" w:eastAsia="x-none"/>
              </w:rPr>
              <w:t xml:space="preserve">разрешения на совершение сделок по отчуждению </w:t>
            </w:r>
          </w:p>
          <w:p w:rsidR="005D19C9" w:rsidRPr="008D5491" w:rsidRDefault="00A679A7" w:rsidP="008D5491">
            <w:pPr>
              <w:keepNext/>
              <w:spacing w:after="0" w:line="240" w:lineRule="auto"/>
              <w:outlineLvl w:val="0"/>
              <w:rPr>
                <w:rFonts w:ascii="Arial" w:hAnsi="Arial" w:cs="Arial"/>
                <w:sz w:val="24"/>
                <w:szCs w:val="24"/>
                <w:lang w:val="x-none" w:eastAsia="x-none"/>
              </w:rPr>
            </w:pPr>
            <w:r w:rsidRPr="008D5491">
              <w:rPr>
                <w:rFonts w:ascii="Arial" w:hAnsi="Arial" w:cs="Arial"/>
                <w:sz w:val="24"/>
                <w:szCs w:val="24"/>
                <w:lang w:val="x-none" w:eastAsia="x-none"/>
              </w:rPr>
              <w:t xml:space="preserve">недвижимого имущества (в том числе по обмену </w:t>
            </w:r>
          </w:p>
          <w:p w:rsidR="005D19C9" w:rsidRPr="008D5491" w:rsidRDefault="00A679A7" w:rsidP="008D5491">
            <w:pPr>
              <w:keepNext/>
              <w:spacing w:after="0" w:line="240" w:lineRule="auto"/>
              <w:outlineLvl w:val="0"/>
              <w:rPr>
                <w:rFonts w:ascii="Arial" w:hAnsi="Arial" w:cs="Arial"/>
                <w:sz w:val="24"/>
                <w:szCs w:val="24"/>
                <w:lang w:val="x-none" w:eastAsia="x-none"/>
              </w:rPr>
            </w:pPr>
            <w:r w:rsidRPr="008D5491">
              <w:rPr>
                <w:rFonts w:ascii="Arial" w:hAnsi="Arial" w:cs="Arial"/>
                <w:sz w:val="24"/>
                <w:szCs w:val="24"/>
                <w:lang w:val="x-none" w:eastAsia="x-none"/>
              </w:rPr>
              <w:t xml:space="preserve">или дарению), принадлежащего лицу, признанному </w:t>
            </w:r>
          </w:p>
          <w:p w:rsidR="001A5035" w:rsidRPr="008D5491" w:rsidRDefault="00A679A7" w:rsidP="008D5491">
            <w:pPr>
              <w:keepNext/>
              <w:spacing w:after="0" w:line="240" w:lineRule="auto"/>
              <w:outlineLvl w:val="0"/>
              <w:rPr>
                <w:rFonts w:ascii="Arial" w:hAnsi="Arial" w:cs="Arial"/>
                <w:sz w:val="24"/>
                <w:szCs w:val="24"/>
                <w:lang w:val="x-none" w:eastAsia="x-none"/>
              </w:rPr>
            </w:pPr>
            <w:r w:rsidRPr="008D5491">
              <w:rPr>
                <w:rFonts w:ascii="Arial" w:hAnsi="Arial" w:cs="Arial"/>
                <w:sz w:val="24"/>
                <w:szCs w:val="24"/>
                <w:lang w:val="x-none" w:eastAsia="x-none"/>
              </w:rPr>
              <w:t>судом недееспособным или ограниченно дееспособным</w:t>
            </w:r>
            <w:r w:rsidR="00A81BC4" w:rsidRPr="008D5491">
              <w:rPr>
                <w:rFonts w:ascii="Arial" w:hAnsi="Arial" w:cs="Arial"/>
                <w:sz w:val="24"/>
                <w:szCs w:val="24"/>
                <w:lang w:val="x-none" w:eastAsia="x-none"/>
              </w:rPr>
              <w:t xml:space="preserve">  </w:t>
            </w:r>
          </w:p>
        </w:tc>
        <w:tc>
          <w:tcPr>
            <w:tcW w:w="708" w:type="dxa"/>
            <w:shd w:val="clear" w:color="auto" w:fill="auto"/>
          </w:tcPr>
          <w:p w:rsidR="001A5035" w:rsidRPr="008D5491" w:rsidRDefault="001A5035" w:rsidP="008D5491">
            <w:pPr>
              <w:spacing w:after="0" w:line="240" w:lineRule="auto"/>
              <w:rPr>
                <w:rFonts w:ascii="Arial" w:hAnsi="Arial" w:cs="Arial"/>
                <w:sz w:val="24"/>
                <w:szCs w:val="24"/>
                <w:lang w:val="x-none"/>
              </w:rPr>
            </w:pPr>
          </w:p>
        </w:tc>
      </w:tr>
    </w:tbl>
    <w:p w:rsidR="001A5035" w:rsidRPr="008D5491" w:rsidRDefault="001A5035" w:rsidP="008D5491">
      <w:pPr>
        <w:spacing w:after="0" w:line="240" w:lineRule="auto"/>
        <w:ind w:firstLine="709"/>
        <w:jc w:val="both"/>
        <w:rPr>
          <w:rFonts w:ascii="Arial" w:hAnsi="Arial" w:cs="Arial"/>
          <w:sz w:val="24"/>
          <w:szCs w:val="24"/>
        </w:rPr>
      </w:pPr>
    </w:p>
    <w:p w:rsidR="001A5035" w:rsidRPr="008D5491" w:rsidRDefault="001A5035" w:rsidP="004D7FCA">
      <w:pPr>
        <w:suppressAutoHyphens/>
        <w:spacing w:after="0" w:line="240" w:lineRule="auto"/>
        <w:ind w:right="140" w:firstLine="709"/>
        <w:jc w:val="both"/>
        <w:rPr>
          <w:rFonts w:ascii="Arial" w:hAnsi="Arial" w:cs="Arial"/>
          <w:sz w:val="24"/>
          <w:szCs w:val="24"/>
        </w:rPr>
      </w:pPr>
      <w:r w:rsidRPr="008D5491">
        <w:rPr>
          <w:rFonts w:ascii="Arial"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утвержденным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w:t>
      </w:r>
      <w:r w:rsidR="004D7FCA" w:rsidRPr="004D7FCA">
        <w:rPr>
          <w:rFonts w:ascii="Arial" w:hAnsi="Arial" w:cs="Arial"/>
          <w:sz w:val="24"/>
          <w:szCs w:val="24"/>
        </w:rPr>
        <w:t>Приказ</w:t>
      </w:r>
      <w:r w:rsidR="004D7FCA">
        <w:rPr>
          <w:rFonts w:ascii="Arial" w:hAnsi="Arial" w:cs="Arial"/>
          <w:sz w:val="24"/>
          <w:szCs w:val="24"/>
        </w:rPr>
        <w:t>ом Министерства</w:t>
      </w:r>
      <w:r w:rsidR="004D7FCA" w:rsidRPr="004D7FCA">
        <w:rPr>
          <w:rFonts w:ascii="Arial" w:hAnsi="Arial" w:cs="Arial"/>
          <w:sz w:val="24"/>
          <w:szCs w:val="24"/>
        </w:rPr>
        <w:t xml:space="preserve"> Здрав</w:t>
      </w:r>
      <w:r w:rsidR="004D7FCA">
        <w:rPr>
          <w:rFonts w:ascii="Arial" w:hAnsi="Arial" w:cs="Arial"/>
          <w:sz w:val="24"/>
          <w:szCs w:val="24"/>
        </w:rPr>
        <w:t>оохранения Республики Татарстан от 12.08.2022 № 2182 (в редакции Приказа от 12.09.2022 № 2447) «</w:t>
      </w:r>
      <w:r w:rsidR="004D7FCA" w:rsidRPr="004D7FCA">
        <w:rPr>
          <w:rFonts w:ascii="Arial" w:hAnsi="Arial" w:cs="Arial"/>
          <w:sz w:val="24"/>
          <w:szCs w:val="24"/>
        </w:rPr>
        <w:t>Об утверждении Административного регламента предоставления государственной услуги по выдаче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004D7FCA">
        <w:rPr>
          <w:rFonts w:ascii="Arial" w:hAnsi="Arial" w:cs="Arial"/>
          <w:sz w:val="24"/>
          <w:szCs w:val="24"/>
        </w:rPr>
        <w:t xml:space="preserve">», </w:t>
      </w:r>
      <w:r w:rsidRPr="008D5491">
        <w:rPr>
          <w:rFonts w:ascii="Arial" w:hAnsi="Arial" w:cs="Arial"/>
          <w:sz w:val="24"/>
          <w:szCs w:val="24"/>
        </w:rPr>
        <w:t xml:space="preserve">Исполнительный комитет Буинского муниципального района РТ            </w:t>
      </w:r>
    </w:p>
    <w:p w:rsidR="008D5491" w:rsidRDefault="008D5491" w:rsidP="008D5491">
      <w:pPr>
        <w:suppressAutoHyphens/>
        <w:spacing w:after="0" w:line="240" w:lineRule="auto"/>
        <w:ind w:right="140" w:firstLine="709"/>
        <w:jc w:val="center"/>
        <w:rPr>
          <w:rFonts w:ascii="Arial" w:hAnsi="Arial" w:cs="Arial"/>
          <w:sz w:val="24"/>
          <w:szCs w:val="24"/>
        </w:rPr>
      </w:pPr>
    </w:p>
    <w:p w:rsidR="001A5035" w:rsidRPr="008D5491" w:rsidRDefault="001A5035" w:rsidP="008D5491">
      <w:pPr>
        <w:suppressAutoHyphens/>
        <w:spacing w:after="0" w:line="240" w:lineRule="auto"/>
        <w:ind w:right="140" w:firstLine="709"/>
        <w:jc w:val="center"/>
        <w:rPr>
          <w:rFonts w:ascii="Arial" w:hAnsi="Arial" w:cs="Arial"/>
          <w:sz w:val="24"/>
          <w:szCs w:val="24"/>
        </w:rPr>
      </w:pPr>
      <w:r w:rsidRPr="008D5491">
        <w:rPr>
          <w:rFonts w:ascii="Arial" w:hAnsi="Arial" w:cs="Arial"/>
          <w:sz w:val="24"/>
          <w:szCs w:val="24"/>
        </w:rPr>
        <w:t>ПОСТАНОВЛЯЕТ:</w:t>
      </w:r>
    </w:p>
    <w:p w:rsidR="001A5035" w:rsidRPr="008D5491" w:rsidRDefault="001A5035" w:rsidP="008D5491">
      <w:pPr>
        <w:suppressAutoHyphens/>
        <w:spacing w:after="0" w:line="240" w:lineRule="auto"/>
        <w:ind w:right="140" w:firstLine="709"/>
        <w:jc w:val="both"/>
        <w:rPr>
          <w:rFonts w:ascii="Arial" w:hAnsi="Arial" w:cs="Arial"/>
          <w:sz w:val="24"/>
          <w:szCs w:val="24"/>
        </w:rPr>
      </w:pPr>
    </w:p>
    <w:p w:rsidR="001A5035" w:rsidRDefault="001A5035" w:rsidP="008D5491">
      <w:pPr>
        <w:suppressAutoHyphens/>
        <w:spacing w:after="0" w:line="240" w:lineRule="auto"/>
        <w:ind w:right="-1" w:firstLine="709"/>
        <w:jc w:val="both"/>
        <w:rPr>
          <w:rFonts w:ascii="Arial" w:hAnsi="Arial" w:cs="Arial"/>
          <w:sz w:val="24"/>
          <w:szCs w:val="24"/>
        </w:rPr>
      </w:pPr>
      <w:r w:rsidRPr="008D5491">
        <w:rPr>
          <w:rFonts w:ascii="Arial" w:hAnsi="Arial" w:cs="Arial"/>
          <w:sz w:val="24"/>
          <w:szCs w:val="24"/>
        </w:rPr>
        <w:t xml:space="preserve">1. Утвердить Административный регламент </w:t>
      </w:r>
      <w:r w:rsidR="00C2371A" w:rsidRPr="008D5491">
        <w:rPr>
          <w:rFonts w:ascii="Arial" w:hAnsi="Arial" w:cs="Arial"/>
          <w:sz w:val="24"/>
          <w:szCs w:val="24"/>
        </w:rPr>
        <w:t xml:space="preserve">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w:t>
      </w:r>
      <w:r w:rsidR="00A81BC4" w:rsidRPr="008D5491">
        <w:rPr>
          <w:rFonts w:ascii="Arial" w:hAnsi="Arial" w:cs="Arial"/>
          <w:sz w:val="24"/>
          <w:szCs w:val="24"/>
        </w:rPr>
        <w:t xml:space="preserve">  </w:t>
      </w:r>
      <w:r w:rsidRPr="008D5491">
        <w:rPr>
          <w:rFonts w:ascii="Arial" w:hAnsi="Arial" w:cs="Arial"/>
          <w:sz w:val="24"/>
          <w:szCs w:val="24"/>
        </w:rPr>
        <w:t>(Приложение).</w:t>
      </w:r>
    </w:p>
    <w:p w:rsidR="004D7FCA" w:rsidRPr="008D5491" w:rsidRDefault="004D7FCA" w:rsidP="004D7FCA">
      <w:pPr>
        <w:suppressAutoHyphens/>
        <w:spacing w:after="0" w:line="240" w:lineRule="auto"/>
        <w:ind w:right="-1" w:firstLine="709"/>
        <w:jc w:val="both"/>
        <w:rPr>
          <w:rFonts w:ascii="Arial" w:hAnsi="Arial" w:cs="Arial"/>
          <w:sz w:val="24"/>
          <w:szCs w:val="24"/>
        </w:rPr>
      </w:pPr>
      <w:r>
        <w:rPr>
          <w:rFonts w:ascii="Arial" w:hAnsi="Arial" w:cs="Arial"/>
          <w:sz w:val="24"/>
          <w:szCs w:val="24"/>
        </w:rPr>
        <w:t xml:space="preserve">2. Постановление Исполнительного комитета Буинского муниципального района Республики Татарстан от </w:t>
      </w:r>
      <w:r w:rsidRPr="004D7FCA">
        <w:rPr>
          <w:rFonts w:ascii="Arial" w:hAnsi="Arial" w:cs="Arial"/>
          <w:sz w:val="24"/>
          <w:szCs w:val="24"/>
        </w:rPr>
        <w:t>27.07.2022</w:t>
      </w:r>
      <w:r>
        <w:rPr>
          <w:rFonts w:ascii="Arial" w:hAnsi="Arial" w:cs="Arial"/>
          <w:sz w:val="24"/>
          <w:szCs w:val="24"/>
        </w:rPr>
        <w:t xml:space="preserve"> № </w:t>
      </w:r>
      <w:r w:rsidRPr="004D7FCA">
        <w:rPr>
          <w:rFonts w:ascii="Arial" w:hAnsi="Arial" w:cs="Arial"/>
          <w:sz w:val="24"/>
          <w:szCs w:val="24"/>
        </w:rPr>
        <w:t>211/ИК-п</w:t>
      </w:r>
      <w:r>
        <w:rPr>
          <w:rFonts w:ascii="Arial" w:hAnsi="Arial" w:cs="Arial"/>
          <w:sz w:val="24"/>
          <w:szCs w:val="24"/>
        </w:rPr>
        <w:t xml:space="preserve"> «</w:t>
      </w:r>
      <w:r w:rsidRPr="004D7FCA">
        <w:rPr>
          <w:rFonts w:ascii="Arial" w:hAnsi="Arial" w:cs="Arial"/>
          <w:sz w:val="24"/>
          <w:szCs w:val="24"/>
        </w:rPr>
        <w:t>Об утверждении Адми</w:t>
      </w:r>
      <w:r>
        <w:rPr>
          <w:rFonts w:ascii="Arial" w:hAnsi="Arial" w:cs="Arial"/>
          <w:sz w:val="24"/>
          <w:szCs w:val="24"/>
        </w:rPr>
        <w:t xml:space="preserve">нистративного регламента  </w:t>
      </w:r>
      <w:r w:rsidRPr="004D7FCA">
        <w:rPr>
          <w:rFonts w:ascii="Arial" w:hAnsi="Arial" w:cs="Arial"/>
          <w:sz w:val="24"/>
          <w:szCs w:val="24"/>
        </w:rPr>
        <w:t>предост</w:t>
      </w:r>
      <w:r>
        <w:rPr>
          <w:rFonts w:ascii="Arial" w:hAnsi="Arial" w:cs="Arial"/>
          <w:sz w:val="24"/>
          <w:szCs w:val="24"/>
        </w:rPr>
        <w:t xml:space="preserve">авления государственной услуги </w:t>
      </w:r>
      <w:r w:rsidRPr="004D7FCA">
        <w:rPr>
          <w:rFonts w:ascii="Arial" w:hAnsi="Arial" w:cs="Arial"/>
          <w:sz w:val="24"/>
          <w:szCs w:val="24"/>
        </w:rPr>
        <w:t>по выдаче опекуну</w:t>
      </w:r>
      <w:r>
        <w:rPr>
          <w:rFonts w:ascii="Arial" w:hAnsi="Arial" w:cs="Arial"/>
          <w:sz w:val="24"/>
          <w:szCs w:val="24"/>
        </w:rPr>
        <w:t xml:space="preserve"> (попечителю) предварительного </w:t>
      </w:r>
      <w:r w:rsidRPr="004D7FCA">
        <w:rPr>
          <w:rFonts w:ascii="Arial" w:hAnsi="Arial" w:cs="Arial"/>
          <w:sz w:val="24"/>
          <w:szCs w:val="24"/>
        </w:rPr>
        <w:t>разрешения на с</w:t>
      </w:r>
      <w:r>
        <w:rPr>
          <w:rFonts w:ascii="Arial" w:hAnsi="Arial" w:cs="Arial"/>
          <w:sz w:val="24"/>
          <w:szCs w:val="24"/>
        </w:rPr>
        <w:t xml:space="preserve">овершение сделок по отчуждению </w:t>
      </w:r>
      <w:r w:rsidRPr="004D7FCA">
        <w:rPr>
          <w:rFonts w:ascii="Arial" w:hAnsi="Arial" w:cs="Arial"/>
          <w:sz w:val="24"/>
          <w:szCs w:val="24"/>
        </w:rPr>
        <w:t>недвижимого им</w:t>
      </w:r>
      <w:r>
        <w:rPr>
          <w:rFonts w:ascii="Arial" w:hAnsi="Arial" w:cs="Arial"/>
          <w:sz w:val="24"/>
          <w:szCs w:val="24"/>
        </w:rPr>
        <w:t xml:space="preserve">ущества (в том числе по обмену </w:t>
      </w:r>
      <w:r w:rsidRPr="004D7FCA">
        <w:rPr>
          <w:rFonts w:ascii="Arial" w:hAnsi="Arial" w:cs="Arial"/>
          <w:sz w:val="24"/>
          <w:szCs w:val="24"/>
        </w:rPr>
        <w:t>или дарению), пр</w:t>
      </w:r>
      <w:r>
        <w:rPr>
          <w:rFonts w:ascii="Arial" w:hAnsi="Arial" w:cs="Arial"/>
          <w:sz w:val="24"/>
          <w:szCs w:val="24"/>
        </w:rPr>
        <w:t xml:space="preserve">инадлежащего лицу, признанному </w:t>
      </w:r>
      <w:r w:rsidRPr="004D7FCA">
        <w:rPr>
          <w:rFonts w:ascii="Arial" w:hAnsi="Arial" w:cs="Arial"/>
          <w:sz w:val="24"/>
          <w:szCs w:val="24"/>
        </w:rPr>
        <w:t>судом недееспособным или ограниченно дееспособным</w:t>
      </w:r>
      <w:r>
        <w:rPr>
          <w:rFonts w:ascii="Arial" w:hAnsi="Arial" w:cs="Arial"/>
          <w:sz w:val="24"/>
          <w:szCs w:val="24"/>
        </w:rPr>
        <w:t>» признать утратившим силу.</w:t>
      </w:r>
    </w:p>
    <w:p w:rsidR="001A5035" w:rsidRPr="008D5491" w:rsidRDefault="004D7FCA" w:rsidP="008D5491">
      <w:pPr>
        <w:spacing w:after="0" w:line="240" w:lineRule="auto"/>
        <w:ind w:firstLine="708"/>
        <w:jc w:val="both"/>
        <w:rPr>
          <w:rFonts w:ascii="Arial" w:hAnsi="Arial" w:cs="Arial"/>
          <w:sz w:val="24"/>
          <w:szCs w:val="24"/>
        </w:rPr>
      </w:pPr>
      <w:r>
        <w:rPr>
          <w:rFonts w:ascii="Arial" w:hAnsi="Arial" w:cs="Arial"/>
          <w:sz w:val="24"/>
          <w:szCs w:val="24"/>
        </w:rPr>
        <w:t>3</w:t>
      </w:r>
      <w:r w:rsidR="001A5035" w:rsidRPr="008D5491">
        <w:rPr>
          <w:rFonts w:ascii="Arial" w:hAnsi="Arial" w:cs="Arial"/>
          <w:sz w:val="24"/>
          <w:szCs w:val="24"/>
        </w:rPr>
        <w:t>.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rsidR="001A5035" w:rsidRPr="008D5491" w:rsidRDefault="004D7FCA" w:rsidP="008D5491">
      <w:pPr>
        <w:spacing w:after="0" w:line="240" w:lineRule="auto"/>
        <w:ind w:firstLine="709"/>
        <w:jc w:val="both"/>
        <w:rPr>
          <w:rFonts w:ascii="Arial" w:hAnsi="Arial" w:cs="Arial"/>
          <w:sz w:val="24"/>
          <w:szCs w:val="24"/>
        </w:rPr>
      </w:pPr>
      <w:r>
        <w:rPr>
          <w:rFonts w:ascii="Arial" w:hAnsi="Arial" w:cs="Arial"/>
          <w:sz w:val="24"/>
          <w:szCs w:val="24"/>
        </w:rPr>
        <w:lastRenderedPageBreak/>
        <w:t>4</w:t>
      </w:r>
      <w:r w:rsidR="001A5035" w:rsidRPr="008D5491">
        <w:rPr>
          <w:rFonts w:ascii="Arial" w:hAnsi="Arial" w:cs="Arial"/>
          <w:sz w:val="24"/>
          <w:szCs w:val="24"/>
        </w:rPr>
        <w:t xml:space="preserve">. Контроль за исполнением настоящего постановления возложить на заместителя Руководителя Исполнительного комитета по социальным вопросам </w:t>
      </w:r>
      <w:r w:rsidR="0091510F">
        <w:rPr>
          <w:rFonts w:ascii="Arial" w:hAnsi="Arial" w:cs="Arial"/>
          <w:sz w:val="24"/>
          <w:szCs w:val="24"/>
        </w:rPr>
        <w:t>Л.</w:t>
      </w:r>
      <w:r w:rsidR="0091510F" w:rsidRPr="008D5491">
        <w:rPr>
          <w:rFonts w:ascii="Arial" w:hAnsi="Arial" w:cs="Arial"/>
          <w:sz w:val="24"/>
          <w:szCs w:val="24"/>
        </w:rPr>
        <w:t>Н.</w:t>
      </w:r>
      <w:r w:rsidR="0091510F">
        <w:rPr>
          <w:rFonts w:ascii="Arial" w:hAnsi="Arial" w:cs="Arial"/>
          <w:sz w:val="24"/>
          <w:szCs w:val="24"/>
        </w:rPr>
        <w:t xml:space="preserve"> </w:t>
      </w:r>
      <w:r w:rsidR="001A5035" w:rsidRPr="008D5491">
        <w:rPr>
          <w:rFonts w:ascii="Arial" w:hAnsi="Arial" w:cs="Arial"/>
          <w:sz w:val="24"/>
          <w:szCs w:val="24"/>
        </w:rPr>
        <w:t xml:space="preserve">Садретдинову </w:t>
      </w:r>
    </w:p>
    <w:p w:rsidR="001A5035" w:rsidRDefault="001A5035" w:rsidP="008D5491">
      <w:pPr>
        <w:spacing w:after="0" w:line="240" w:lineRule="auto"/>
        <w:ind w:firstLine="709"/>
        <w:jc w:val="both"/>
        <w:rPr>
          <w:rFonts w:ascii="Arial" w:hAnsi="Arial" w:cs="Arial"/>
          <w:sz w:val="24"/>
          <w:szCs w:val="24"/>
        </w:rPr>
      </w:pPr>
    </w:p>
    <w:p w:rsidR="0091510F" w:rsidRPr="008D5491" w:rsidRDefault="0091510F" w:rsidP="008D5491">
      <w:pPr>
        <w:spacing w:after="0" w:line="240" w:lineRule="auto"/>
        <w:ind w:firstLine="709"/>
        <w:jc w:val="both"/>
        <w:rPr>
          <w:rFonts w:ascii="Arial" w:hAnsi="Arial" w:cs="Arial"/>
          <w:sz w:val="24"/>
          <w:szCs w:val="24"/>
        </w:rPr>
      </w:pPr>
    </w:p>
    <w:p w:rsidR="001A5035" w:rsidRPr="008D5491" w:rsidRDefault="001A5035" w:rsidP="008D5491">
      <w:pPr>
        <w:spacing w:after="0" w:line="240" w:lineRule="auto"/>
        <w:ind w:firstLine="709"/>
        <w:jc w:val="both"/>
        <w:rPr>
          <w:rFonts w:ascii="Arial" w:hAnsi="Arial" w:cs="Arial"/>
          <w:sz w:val="24"/>
          <w:szCs w:val="24"/>
        </w:rPr>
      </w:pPr>
    </w:p>
    <w:p w:rsidR="001A5035" w:rsidRPr="008D5491" w:rsidRDefault="001A5035" w:rsidP="008D5491">
      <w:pPr>
        <w:spacing w:after="0" w:line="240" w:lineRule="auto"/>
        <w:rPr>
          <w:rFonts w:ascii="Arial" w:hAnsi="Arial" w:cs="Arial"/>
          <w:sz w:val="24"/>
          <w:szCs w:val="24"/>
        </w:rPr>
      </w:pPr>
      <w:r w:rsidRPr="008D5491">
        <w:rPr>
          <w:rFonts w:ascii="Arial" w:hAnsi="Arial" w:cs="Arial"/>
          <w:sz w:val="24"/>
          <w:szCs w:val="24"/>
        </w:rPr>
        <w:t xml:space="preserve">Руководитель                                                                               </w:t>
      </w:r>
      <w:r w:rsidR="004D7FCA">
        <w:rPr>
          <w:rFonts w:ascii="Arial" w:hAnsi="Arial" w:cs="Arial"/>
          <w:sz w:val="24"/>
          <w:szCs w:val="24"/>
        </w:rPr>
        <w:t xml:space="preserve">         </w:t>
      </w:r>
      <w:r w:rsidRPr="008D5491">
        <w:rPr>
          <w:rFonts w:ascii="Arial" w:hAnsi="Arial" w:cs="Arial"/>
          <w:sz w:val="24"/>
          <w:szCs w:val="24"/>
        </w:rPr>
        <w:t xml:space="preserve">             Л.Р. Шакирзянов    </w:t>
      </w:r>
      <w:r w:rsidR="005D19C9" w:rsidRPr="008D5491">
        <w:rPr>
          <w:rFonts w:ascii="Arial" w:hAnsi="Arial" w:cs="Arial"/>
          <w:sz w:val="24"/>
          <w:szCs w:val="24"/>
        </w:rPr>
        <w:t xml:space="preserve">  </w:t>
      </w:r>
      <w:r w:rsidRPr="008D5491">
        <w:rPr>
          <w:rFonts w:ascii="Arial" w:hAnsi="Arial" w:cs="Arial"/>
          <w:sz w:val="24"/>
          <w:szCs w:val="24"/>
        </w:rPr>
        <w:t xml:space="preserve">                                  </w:t>
      </w:r>
      <w:r w:rsidRPr="008D5491">
        <w:rPr>
          <w:rFonts w:ascii="Arial" w:hAnsi="Arial" w:cs="Arial"/>
          <w:bCs/>
          <w:sz w:val="24"/>
          <w:szCs w:val="24"/>
        </w:rPr>
        <w:t xml:space="preserve">   </w:t>
      </w:r>
    </w:p>
    <w:tbl>
      <w:tblPr>
        <w:tblStyle w:val="a9"/>
        <w:tblW w:w="0" w:type="auto"/>
        <w:tblLook w:val="04A0" w:firstRow="1" w:lastRow="0" w:firstColumn="1" w:lastColumn="0" w:noHBand="0" w:noVBand="1"/>
      </w:tblPr>
      <w:tblGrid>
        <w:gridCol w:w="5259"/>
        <w:gridCol w:w="4946"/>
      </w:tblGrid>
      <w:tr w:rsidR="00A679A7" w:rsidRPr="008D5491" w:rsidTr="005D19C9">
        <w:tc>
          <w:tcPr>
            <w:tcW w:w="5259" w:type="dxa"/>
            <w:tcBorders>
              <w:top w:val="nil"/>
              <w:left w:val="nil"/>
              <w:bottom w:val="nil"/>
              <w:right w:val="nil"/>
            </w:tcBorders>
          </w:tcPr>
          <w:p w:rsidR="00A679A7" w:rsidRPr="008D5491" w:rsidRDefault="00A679A7" w:rsidP="008D5491">
            <w:pPr>
              <w:widowControl w:val="0"/>
              <w:autoSpaceDE w:val="0"/>
              <w:autoSpaceDN w:val="0"/>
              <w:adjustRightInd w:val="0"/>
              <w:spacing w:after="0" w:line="240" w:lineRule="auto"/>
              <w:jc w:val="both"/>
              <w:outlineLvl w:val="0"/>
              <w:rPr>
                <w:rFonts w:ascii="Arial" w:hAnsi="Arial" w:cs="Arial"/>
                <w:bCs/>
                <w:sz w:val="24"/>
                <w:szCs w:val="24"/>
              </w:rPr>
            </w:pPr>
          </w:p>
        </w:tc>
        <w:tc>
          <w:tcPr>
            <w:tcW w:w="4946" w:type="dxa"/>
            <w:tcBorders>
              <w:top w:val="nil"/>
              <w:left w:val="nil"/>
              <w:bottom w:val="nil"/>
              <w:right w:val="nil"/>
            </w:tcBorders>
          </w:tcPr>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8D5491" w:rsidRDefault="008D5491" w:rsidP="008D5491">
            <w:pPr>
              <w:widowControl w:val="0"/>
              <w:autoSpaceDE w:val="0"/>
              <w:autoSpaceDN w:val="0"/>
              <w:adjustRightInd w:val="0"/>
              <w:spacing w:after="0" w:line="240" w:lineRule="auto"/>
              <w:ind w:left="459"/>
              <w:jc w:val="both"/>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77600F" w:rsidRDefault="0077600F" w:rsidP="006A0C62">
            <w:pPr>
              <w:widowControl w:val="0"/>
              <w:autoSpaceDE w:val="0"/>
              <w:autoSpaceDN w:val="0"/>
              <w:adjustRightInd w:val="0"/>
              <w:spacing w:after="0" w:line="240" w:lineRule="auto"/>
              <w:ind w:left="459"/>
              <w:jc w:val="right"/>
              <w:outlineLvl w:val="0"/>
              <w:rPr>
                <w:rFonts w:ascii="Arial" w:hAnsi="Arial" w:cs="Arial"/>
                <w:bCs/>
                <w:sz w:val="24"/>
                <w:szCs w:val="24"/>
              </w:rPr>
            </w:pPr>
          </w:p>
          <w:p w:rsidR="00A679A7" w:rsidRPr="008D5491" w:rsidRDefault="00A679A7" w:rsidP="006A0C62">
            <w:pPr>
              <w:widowControl w:val="0"/>
              <w:autoSpaceDE w:val="0"/>
              <w:autoSpaceDN w:val="0"/>
              <w:adjustRightInd w:val="0"/>
              <w:spacing w:after="0" w:line="240" w:lineRule="auto"/>
              <w:ind w:left="459"/>
              <w:jc w:val="right"/>
              <w:outlineLvl w:val="0"/>
              <w:rPr>
                <w:rFonts w:ascii="Arial" w:hAnsi="Arial" w:cs="Arial"/>
                <w:bCs/>
                <w:sz w:val="24"/>
                <w:szCs w:val="24"/>
              </w:rPr>
            </w:pPr>
            <w:r w:rsidRPr="008D5491">
              <w:rPr>
                <w:rFonts w:ascii="Arial" w:hAnsi="Arial" w:cs="Arial"/>
                <w:bCs/>
                <w:sz w:val="24"/>
                <w:szCs w:val="24"/>
              </w:rPr>
              <w:t>Приложение</w:t>
            </w:r>
          </w:p>
          <w:p w:rsidR="00A679A7" w:rsidRPr="008D5491" w:rsidRDefault="00A679A7" w:rsidP="006A0C62">
            <w:pPr>
              <w:widowControl w:val="0"/>
              <w:autoSpaceDE w:val="0"/>
              <w:autoSpaceDN w:val="0"/>
              <w:adjustRightInd w:val="0"/>
              <w:spacing w:after="0" w:line="240" w:lineRule="auto"/>
              <w:ind w:left="459"/>
              <w:jc w:val="right"/>
              <w:outlineLvl w:val="0"/>
              <w:rPr>
                <w:rFonts w:ascii="Arial" w:hAnsi="Arial" w:cs="Arial"/>
                <w:bCs/>
                <w:sz w:val="24"/>
                <w:szCs w:val="24"/>
              </w:rPr>
            </w:pPr>
            <w:r w:rsidRPr="008D5491">
              <w:rPr>
                <w:rFonts w:ascii="Arial" w:hAnsi="Arial" w:cs="Arial"/>
                <w:bCs/>
                <w:sz w:val="24"/>
                <w:szCs w:val="24"/>
              </w:rPr>
              <w:t>к постановлению</w:t>
            </w:r>
          </w:p>
          <w:p w:rsidR="00A679A7" w:rsidRPr="008D5491" w:rsidRDefault="00A679A7" w:rsidP="006A0C62">
            <w:pPr>
              <w:widowControl w:val="0"/>
              <w:autoSpaceDE w:val="0"/>
              <w:autoSpaceDN w:val="0"/>
              <w:adjustRightInd w:val="0"/>
              <w:spacing w:after="0" w:line="240" w:lineRule="auto"/>
              <w:ind w:left="459"/>
              <w:jc w:val="right"/>
              <w:outlineLvl w:val="0"/>
              <w:rPr>
                <w:rFonts w:ascii="Arial" w:hAnsi="Arial" w:cs="Arial"/>
                <w:bCs/>
                <w:sz w:val="24"/>
                <w:szCs w:val="24"/>
              </w:rPr>
            </w:pPr>
            <w:r w:rsidRPr="008D5491">
              <w:rPr>
                <w:rFonts w:ascii="Arial" w:hAnsi="Arial" w:cs="Arial"/>
                <w:bCs/>
                <w:sz w:val="24"/>
                <w:szCs w:val="24"/>
              </w:rPr>
              <w:t>Исполнительного комитета</w:t>
            </w:r>
          </w:p>
          <w:p w:rsidR="00A679A7" w:rsidRPr="008D5491" w:rsidRDefault="00A679A7" w:rsidP="006A0C62">
            <w:pPr>
              <w:widowControl w:val="0"/>
              <w:autoSpaceDE w:val="0"/>
              <w:autoSpaceDN w:val="0"/>
              <w:adjustRightInd w:val="0"/>
              <w:spacing w:after="0" w:line="240" w:lineRule="auto"/>
              <w:ind w:left="459"/>
              <w:jc w:val="right"/>
              <w:outlineLvl w:val="0"/>
              <w:rPr>
                <w:rFonts w:ascii="Arial" w:hAnsi="Arial" w:cs="Arial"/>
                <w:bCs/>
                <w:sz w:val="24"/>
                <w:szCs w:val="24"/>
              </w:rPr>
            </w:pPr>
            <w:r w:rsidRPr="008D5491">
              <w:rPr>
                <w:rFonts w:ascii="Arial" w:hAnsi="Arial" w:cs="Arial"/>
                <w:bCs/>
                <w:sz w:val="24"/>
                <w:szCs w:val="24"/>
              </w:rPr>
              <w:t>Буинского муниципального района</w:t>
            </w:r>
          </w:p>
          <w:p w:rsidR="00A679A7" w:rsidRPr="008D5491" w:rsidRDefault="00A679A7" w:rsidP="006A0C62">
            <w:pPr>
              <w:widowControl w:val="0"/>
              <w:autoSpaceDE w:val="0"/>
              <w:autoSpaceDN w:val="0"/>
              <w:adjustRightInd w:val="0"/>
              <w:spacing w:after="0" w:line="240" w:lineRule="auto"/>
              <w:ind w:left="459"/>
              <w:jc w:val="right"/>
              <w:outlineLvl w:val="0"/>
              <w:rPr>
                <w:rFonts w:ascii="Arial" w:hAnsi="Arial" w:cs="Arial"/>
                <w:bCs/>
                <w:sz w:val="24"/>
                <w:szCs w:val="24"/>
              </w:rPr>
            </w:pPr>
            <w:r w:rsidRPr="008D5491">
              <w:rPr>
                <w:rFonts w:ascii="Arial" w:hAnsi="Arial" w:cs="Arial"/>
                <w:bCs/>
                <w:sz w:val="24"/>
                <w:szCs w:val="24"/>
              </w:rPr>
              <w:t>Республики Татарстан</w:t>
            </w:r>
          </w:p>
          <w:p w:rsidR="00A679A7" w:rsidRPr="008D5491" w:rsidRDefault="00A679A7" w:rsidP="006A0C62">
            <w:pPr>
              <w:widowControl w:val="0"/>
              <w:autoSpaceDE w:val="0"/>
              <w:autoSpaceDN w:val="0"/>
              <w:adjustRightInd w:val="0"/>
              <w:spacing w:after="0" w:line="240" w:lineRule="auto"/>
              <w:ind w:left="459"/>
              <w:jc w:val="right"/>
              <w:outlineLvl w:val="0"/>
              <w:rPr>
                <w:rFonts w:ascii="Arial" w:hAnsi="Arial" w:cs="Arial"/>
                <w:bCs/>
                <w:sz w:val="24"/>
                <w:szCs w:val="24"/>
              </w:rPr>
            </w:pPr>
            <w:r w:rsidRPr="008D5491">
              <w:rPr>
                <w:rFonts w:ascii="Arial" w:hAnsi="Arial" w:cs="Arial"/>
                <w:bCs/>
                <w:sz w:val="24"/>
                <w:szCs w:val="24"/>
              </w:rPr>
              <w:t xml:space="preserve">от </w:t>
            </w:r>
            <w:r w:rsidR="0077600F">
              <w:rPr>
                <w:rFonts w:ascii="Arial" w:hAnsi="Arial" w:cs="Arial"/>
                <w:bCs/>
                <w:sz w:val="24"/>
                <w:szCs w:val="24"/>
              </w:rPr>
              <w:t>______________</w:t>
            </w:r>
            <w:r w:rsidR="006A0C62">
              <w:rPr>
                <w:rFonts w:ascii="Arial" w:hAnsi="Arial" w:cs="Arial"/>
                <w:bCs/>
                <w:sz w:val="24"/>
                <w:szCs w:val="24"/>
              </w:rPr>
              <w:t xml:space="preserve"> № </w:t>
            </w:r>
            <w:r w:rsidR="0077600F">
              <w:rPr>
                <w:rFonts w:ascii="Arial" w:hAnsi="Arial" w:cs="Arial"/>
                <w:bCs/>
                <w:sz w:val="24"/>
                <w:szCs w:val="24"/>
              </w:rPr>
              <w:t>_________</w:t>
            </w:r>
          </w:p>
        </w:tc>
      </w:tr>
    </w:tbl>
    <w:p w:rsidR="00A679A7" w:rsidRPr="008D5491" w:rsidRDefault="00A679A7" w:rsidP="008D5491">
      <w:pPr>
        <w:autoSpaceDE w:val="0"/>
        <w:autoSpaceDN w:val="0"/>
        <w:adjustRightInd w:val="0"/>
        <w:spacing w:after="0" w:line="240" w:lineRule="auto"/>
        <w:jc w:val="center"/>
        <w:outlineLvl w:val="0"/>
        <w:rPr>
          <w:rFonts w:ascii="Arial" w:hAnsi="Arial" w:cs="Arial"/>
          <w:bCs/>
          <w:sz w:val="24"/>
          <w:szCs w:val="24"/>
        </w:rPr>
      </w:pPr>
    </w:p>
    <w:p w:rsidR="00A679A7" w:rsidRPr="008D5491" w:rsidRDefault="00A679A7" w:rsidP="008D5491">
      <w:pPr>
        <w:autoSpaceDE w:val="0"/>
        <w:autoSpaceDN w:val="0"/>
        <w:adjustRightInd w:val="0"/>
        <w:spacing w:after="0" w:line="240" w:lineRule="auto"/>
        <w:jc w:val="center"/>
        <w:rPr>
          <w:rFonts w:ascii="Arial" w:hAnsi="Arial" w:cs="Arial"/>
          <w:sz w:val="24"/>
          <w:szCs w:val="24"/>
        </w:rPr>
      </w:pPr>
      <w:r w:rsidRPr="008D5491">
        <w:rPr>
          <w:rFonts w:ascii="Arial" w:hAnsi="Arial" w:cs="Arial"/>
          <w:sz w:val="24"/>
          <w:szCs w:val="24"/>
        </w:rPr>
        <w:t xml:space="preserve">Административный регламент предоставления государственной услуги </w:t>
      </w:r>
    </w:p>
    <w:p w:rsidR="00A679A7" w:rsidRPr="008D5491" w:rsidRDefault="00A679A7" w:rsidP="008D5491">
      <w:pPr>
        <w:autoSpaceDE w:val="0"/>
        <w:autoSpaceDN w:val="0"/>
        <w:adjustRightInd w:val="0"/>
        <w:spacing w:after="0" w:line="240" w:lineRule="auto"/>
        <w:jc w:val="center"/>
        <w:rPr>
          <w:rFonts w:ascii="Arial" w:hAnsi="Arial" w:cs="Arial"/>
          <w:color w:val="000000"/>
          <w:sz w:val="24"/>
          <w:szCs w:val="24"/>
        </w:rPr>
      </w:pPr>
      <w:r w:rsidRPr="008D5491">
        <w:rPr>
          <w:rFonts w:ascii="Arial" w:hAnsi="Arial" w:cs="Arial"/>
          <w:color w:val="000000"/>
          <w:sz w:val="24"/>
          <w:szCs w:val="24"/>
        </w:rPr>
        <w:t>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p w:rsidR="00A679A7" w:rsidRPr="008D5491" w:rsidRDefault="00A679A7" w:rsidP="008D5491">
      <w:pPr>
        <w:autoSpaceDE w:val="0"/>
        <w:autoSpaceDN w:val="0"/>
        <w:adjustRightInd w:val="0"/>
        <w:spacing w:after="0" w:line="240" w:lineRule="auto"/>
        <w:jc w:val="center"/>
        <w:rPr>
          <w:rFonts w:ascii="Arial" w:eastAsia="Calibri" w:hAnsi="Arial" w:cs="Arial"/>
          <w:sz w:val="24"/>
          <w:szCs w:val="24"/>
        </w:rPr>
      </w:pPr>
    </w:p>
    <w:p w:rsidR="004D7FCA" w:rsidRPr="004D7FCA" w:rsidRDefault="004D7FCA" w:rsidP="004D7FCA">
      <w:pPr>
        <w:spacing w:before="100" w:beforeAutospacing="1" w:after="100" w:afterAutospacing="1" w:line="240" w:lineRule="auto"/>
        <w:jc w:val="center"/>
        <w:rPr>
          <w:rFonts w:ascii="Times New Roman" w:hAnsi="Times New Roman" w:cs="Times New Roman"/>
          <w:sz w:val="24"/>
          <w:szCs w:val="24"/>
        </w:rPr>
      </w:pPr>
      <w:r w:rsidRPr="004D7FCA">
        <w:rPr>
          <w:rFonts w:ascii="Times New Roman" w:hAnsi="Times New Roman" w:cs="Times New Roman"/>
          <w:sz w:val="24"/>
          <w:szCs w:val="24"/>
        </w:rPr>
        <w:t xml:space="preserve">1. Общие положения </w:t>
      </w:r>
    </w:p>
    <w:p w:rsidR="004D7FCA" w:rsidRPr="004D7FCA" w:rsidRDefault="004D7FCA" w:rsidP="004D7FCA">
      <w:pPr>
        <w:spacing w:before="100" w:beforeAutospacing="1" w:after="100" w:afterAutospacing="1" w:line="240" w:lineRule="auto"/>
        <w:rPr>
          <w:rFonts w:ascii="Times New Roman" w:hAnsi="Times New Roman" w:cs="Times New Roman"/>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1.1. Настоящий Административный регламент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(далее - Регламент), устанавливает стандарт и порядок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(далее - государственная услуга).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1.2. Заявителями являются физические лица (опекуны, попечители совершеннолетнего подопечного из числа лиц, признанных судом недееспособными или ограниченно дееспособными).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 </w:t>
      </w:r>
      <w:bookmarkStart w:id="1" w:name="P000F"/>
      <w:bookmarkEnd w:id="1"/>
    </w:p>
    <w:p w:rsidR="004D7FCA" w:rsidRPr="0077600F" w:rsidRDefault="004D7FCA" w:rsidP="0077600F">
      <w:pPr>
        <w:spacing w:after="0" w:line="240" w:lineRule="auto"/>
        <w:jc w:val="center"/>
        <w:rPr>
          <w:rFonts w:ascii="Arial" w:hAnsi="Arial" w:cs="Arial"/>
          <w:sz w:val="24"/>
          <w:szCs w:val="24"/>
        </w:rPr>
      </w:pPr>
      <w:r w:rsidRPr="0077600F">
        <w:rPr>
          <w:rFonts w:ascii="Arial" w:hAnsi="Arial" w:cs="Arial"/>
          <w:sz w:val="24"/>
          <w:szCs w:val="24"/>
        </w:rPr>
        <w:br/>
        <w:t>2. Стандарт предоставления государственной услуги</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 Наименование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Выдача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(далее - предварительное разрешение).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2.2. Наименование органа, предоставляющего государственную услугу.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Органы опеки и попечительства исполнительного комитета муниципального района (городского округа) Республики Татарстан (далее - орган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2.3. Результат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2.3.1. Решение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либо уведомление об отказе в выдаче решения.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2.3.2. Результат предоставления государственной услуги выдается (направляется) заявителю в соответствии с выбранным им способом получения: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а) в форме электронного документа, подписанного усиленной квалифицированной электронной подписью должностного лица, в соответствии с </w:t>
      </w:r>
      <w:hyperlink r:id="rId9" w:history="1">
        <w:r w:rsidRPr="0077600F">
          <w:rPr>
            <w:rFonts w:ascii="Arial" w:hAnsi="Arial" w:cs="Arial"/>
            <w:sz w:val="24"/>
            <w:szCs w:val="24"/>
          </w:rPr>
          <w:t xml:space="preserve">Федеральным законом от 6 </w:t>
        </w:r>
        <w:r w:rsidRPr="0077600F">
          <w:rPr>
            <w:rFonts w:ascii="Arial" w:hAnsi="Arial" w:cs="Arial"/>
            <w:sz w:val="24"/>
            <w:szCs w:val="24"/>
          </w:rPr>
          <w:lastRenderedPageBreak/>
          <w:t>апреля 2011 года N 63-ФЗ "Об электронной подписи"</w:t>
        </w:r>
      </w:hyperlink>
      <w:r w:rsidRPr="0077600F">
        <w:rPr>
          <w:rFonts w:ascii="Arial" w:hAnsi="Arial" w:cs="Arial"/>
          <w:sz w:val="24"/>
          <w:szCs w:val="24"/>
        </w:rPr>
        <w:t xml:space="preserve"> (далее - Федеральный закон N 63-ФЗ), том числе посредством Единого портала государственных и муниципальных услуг (функций) (http://www.gosuslugi.ru) (далее - Единый портал), Портала государственных и муниципальных услуг Республики Татарстан (http://uslugi.tatarstan.ru) (далее - Республиканский портал);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б) в многофункциональном центре предоставления государственных и муниципальных услуг (далее -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в письменной форме лично заявителю либо почтовым отправлением.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2.3.3.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 </w:t>
      </w:r>
    </w:p>
    <w:p w:rsidR="0077600F" w:rsidRDefault="0077600F" w:rsidP="0077600F">
      <w:pPr>
        <w:spacing w:after="0" w:line="240" w:lineRule="auto"/>
        <w:ind w:firstLine="480"/>
        <w:jc w:val="both"/>
        <w:rPr>
          <w:rFonts w:ascii="Arial" w:hAnsi="Arial" w:cs="Arial"/>
          <w:sz w:val="24"/>
          <w:szCs w:val="24"/>
        </w:rPr>
      </w:pPr>
    </w:p>
    <w:p w:rsidR="004D7FCA" w:rsidRPr="0077600F" w:rsidRDefault="004D7FCA" w:rsidP="0077600F">
      <w:pPr>
        <w:spacing w:after="0" w:line="240" w:lineRule="auto"/>
        <w:ind w:firstLine="480"/>
        <w:jc w:val="center"/>
        <w:rPr>
          <w:rFonts w:ascii="Arial" w:hAnsi="Arial" w:cs="Arial"/>
          <w:sz w:val="24"/>
          <w:szCs w:val="24"/>
        </w:rPr>
      </w:pPr>
      <w:r w:rsidRPr="0077600F">
        <w:rPr>
          <w:rFonts w:ascii="Arial" w:hAnsi="Arial" w:cs="Arial"/>
          <w:sz w:val="24"/>
          <w:szCs w:val="24"/>
        </w:rPr>
        <w:t>2.4. Срок предоставления государственной услуги.</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2.4.1. Государственная услуга предоставляется в течение 15 календарных дней со дня регистрации заявления и документов необходимых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2.4.2. Уведомление заявителя о принятом решении по выдаче опекуну (попечителю) предварительного разрешения (об отказе в выдаче) осуществляется в день принятия решения по выдаче опекуну (попечителю) предварительного разрешения (об отказе в выдаче),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по выдаче опекуну (попечителю) предварительного разрешения (об отказе в выдаче) осуществляется в день обращения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 </w:t>
      </w:r>
    </w:p>
    <w:p w:rsidR="0077600F" w:rsidRDefault="0077600F" w:rsidP="0077600F">
      <w:pPr>
        <w:spacing w:after="0" w:line="240" w:lineRule="auto"/>
        <w:ind w:firstLine="480"/>
        <w:jc w:val="both"/>
        <w:rPr>
          <w:rFonts w:ascii="Arial" w:hAnsi="Arial" w:cs="Arial"/>
          <w:sz w:val="24"/>
          <w:szCs w:val="24"/>
        </w:rPr>
      </w:pPr>
    </w:p>
    <w:p w:rsidR="004D7FCA" w:rsidRPr="0077600F" w:rsidRDefault="004D7FCA" w:rsidP="0077600F">
      <w:pPr>
        <w:spacing w:after="0" w:line="240" w:lineRule="auto"/>
        <w:ind w:firstLine="480"/>
        <w:jc w:val="center"/>
        <w:rPr>
          <w:rFonts w:ascii="Arial" w:hAnsi="Arial" w:cs="Arial"/>
          <w:sz w:val="24"/>
          <w:szCs w:val="24"/>
        </w:rPr>
      </w:pPr>
      <w:r w:rsidRPr="0077600F">
        <w:rPr>
          <w:rFonts w:ascii="Arial" w:hAnsi="Arial" w:cs="Arial"/>
          <w:sz w:val="24"/>
          <w:szCs w:val="24"/>
        </w:rPr>
        <w:t>2.5. Правовые основания для предоставления государственной услуги.</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На Едином портале, Республиканском портале, официальном сайте исполнительного комитета размещены: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перечень нормативных правовых актов, регулирующих предоставление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сведения об органах (учреждениях) и должностных лицах, ответственных за осуществление контроля за предоставлением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2.6. Исчерпывающий перечень документов, необходимых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заявление: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в форме документа на бумажном носителе (</w:t>
      </w:r>
      <w:hyperlink r:id="rId10" w:history="1">
        <w:r w:rsidRPr="0077600F">
          <w:rPr>
            <w:rFonts w:ascii="Arial" w:hAnsi="Arial" w:cs="Arial"/>
            <w:color w:val="BF2F1C"/>
            <w:sz w:val="24"/>
            <w:szCs w:val="24"/>
            <w:u w:val="single"/>
          </w:rPr>
          <w:t>приложение N 1</w:t>
        </w:r>
      </w:hyperlink>
      <w:r w:rsidRPr="0077600F">
        <w:rPr>
          <w:rFonts w:ascii="Arial" w:hAnsi="Arial" w:cs="Arial"/>
          <w:sz w:val="24"/>
          <w:szCs w:val="24"/>
        </w:rPr>
        <w:t xml:space="preserve"> к настоящему Регламенту);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N 63-ФЗ, при обращении посредством Единого портала, Республиканского портала;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паспорт опекуна или попечителя (или иной документ, удостоверяющий личность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паспорт подопечного (или иной документ, удостоверяющий личность);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 решение судебного органа о признании гражданина недееспособным или ограниченно дееспособным (вступившее в законную силу);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 правоустанавливающие документы на отчуждаемое и приобретаемое недвижимое имущество;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6) согласие других собственников на отчуждение недвижимого имущества подопечного, если оно находится в общей долевой собственности;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7) копия кадастрового (технического) паспорта на недвижимое имущество (при наличии);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8) документ, выданный кредитной организацией, содержащий сведения о реквизитах счета, открытого на имя подопечного;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9) документы, содержащие сведения об отсутствии задолженности по оплате жилого помещения и коммунальных услуг на отчуждаемое и приобретаемое жилое помещение;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10) отчет о рыночной стоимости объекта отчуждаемого недвижимого имущества, выданный лицом (организацией), имеющим право на осуществление оценочной деятельности в соответствии с </w:t>
      </w:r>
      <w:hyperlink r:id="rId11" w:history="1">
        <w:r w:rsidRPr="0077600F">
          <w:rPr>
            <w:rFonts w:ascii="Arial" w:hAnsi="Arial" w:cs="Arial"/>
            <w:sz w:val="24"/>
            <w:szCs w:val="24"/>
          </w:rPr>
          <w:t>Федеральным законом от 29 июля 1998 года N 135-ФЗ "Об оценочной деятельности в Российской Федерации"</w:t>
        </w:r>
      </w:hyperlink>
      <w:r w:rsidRPr="0077600F">
        <w:rPr>
          <w:rFonts w:ascii="Arial" w:hAnsi="Arial" w:cs="Arial"/>
          <w:sz w:val="24"/>
          <w:szCs w:val="24"/>
        </w:rPr>
        <w:t xml:space="preserve">;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11) документы, подтверждающие перемену места жительства подопечного;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12) согласие на обработку персональных данных и согласие на обработку персональных данных, разрешенных к распространению, данное в письменной форме в соответствии с положениями </w:t>
      </w:r>
      <w:hyperlink r:id="rId12" w:history="1">
        <w:r w:rsidRPr="0077600F">
          <w:rPr>
            <w:rFonts w:ascii="Arial" w:hAnsi="Arial" w:cs="Arial"/>
            <w:sz w:val="24"/>
            <w:szCs w:val="24"/>
          </w:rPr>
          <w:t>Федерального закона от 27 июля 2006 года N 152-ФЗ "О персональных данных"</w:t>
        </w:r>
      </w:hyperlink>
      <w:r w:rsidRPr="0077600F">
        <w:rPr>
          <w:rFonts w:ascii="Arial" w:hAnsi="Arial" w:cs="Arial"/>
          <w:sz w:val="24"/>
          <w:szCs w:val="24"/>
        </w:rPr>
        <w:t xml:space="preserve"> (приложения NN 6, 7 к настоящему Регламенту) (далее - согласие на обработку его персональных данных и согласие на обработку персональных данных, разрешенных к распространению).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Заявление и прилагаемые документы могут быть направлены заявителем одним из следующих способов: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через МФЦ на бумажных носителях и в виде электронных документов, подписанных (заверенных) в соответствии с требованиями Федерального закона N 63-ФЗ.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через Республиканский портал, Единый портал в электронной форме.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направлении заявления посредством Республиканского портала, Единого портала заявитель в день подачи заявления получает в личном кабинете Республиканского портала,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Заявители при направлении заявления и необходимых документов посредством Республиканского портала, Единого портала подписывают заявление простой электронной подписью.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подаче запроса посредством Республиканского портала,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N 63-ФЗ лицами, уполномоченными на создание и подписание таких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лично (лицом, действующим от имени заявителя, на основании доверенности);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 почтовым отправлением с уведомлением о вручении.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Подаются оригиналы и копии документов (оригиналы после сверки возвращаются), возможен прием нотариально заверенных копий документов.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2.6.1. Документы, которые подлежат представлению в рамках межведомственного информационного взаимодействия из уполномоченных органов: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сведения о гражданах, зарегистрированных совместно с заявителем (в уполномоченных органах);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выписка из Единого государственного реестра недвижимости на имущество, находящееся в собственности у подопечного (из Управления Федеральной службы государственной регистрации, кадастра и картографии по Республике Татарстан (далее - Росреестр по РТ);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правовой акт об установлении опеки или попечительства и назначении опекуна или попечителя.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исключительных случаях, когда невозможно получить доход иным образом, кроме как путем отчуждения, и такое отчуждение связано с обеспечением жизни или здоровья подопечного (при необходимости оплаты дорогостоящего лечения и при других обстоятельствах, если этого требуют интересы подопечного, в соответствии с подпунктом 5 пункта 1 </w:t>
      </w:r>
      <w:hyperlink r:id="rId13" w:history="1">
        <w:r w:rsidRPr="0077600F">
          <w:rPr>
            <w:rFonts w:ascii="Arial" w:hAnsi="Arial" w:cs="Arial"/>
            <w:color w:val="0000FF"/>
            <w:sz w:val="24"/>
            <w:szCs w:val="24"/>
            <w:u w:val="single"/>
          </w:rPr>
          <w:t>статьи 20</w:t>
        </w:r>
      </w:hyperlink>
      <w:r w:rsidRPr="0077600F">
        <w:rPr>
          <w:rFonts w:ascii="Arial" w:hAnsi="Arial" w:cs="Arial"/>
          <w:sz w:val="24"/>
          <w:szCs w:val="24"/>
        </w:rPr>
        <w:t xml:space="preserve"> Федерального закона от 24 апреля 2004 года N 48-ФЗ "Об опеке и попечительстве"), дополнительно представляются: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 документы, подтверждающие наличие исключительного случая, если этого требуют интересы подопечного (медицинские документы, подтверждающие необходимость оплаты дорогостоящего лечения: выписки из амбулаторной карты, из истории болезни, направления на лечение из учреждений здравоохранения и другое);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 медицинское заключение о состоянии здоровья подопечного и невозможности его самостоятельного проживания, выданное в порядке, устанавливаемом </w:t>
      </w:r>
      <w:hyperlink r:id="rId14" w:history="1">
        <w:r w:rsidRPr="0077600F">
          <w:rPr>
            <w:rFonts w:ascii="Arial" w:hAnsi="Arial" w:cs="Arial"/>
            <w:color w:val="0000FF"/>
            <w:sz w:val="24"/>
            <w:szCs w:val="24"/>
            <w:u w:val="single"/>
          </w:rPr>
          <w:t>приказом Министерства здравоохранения Российской Федерации N 290н от 18 июня 2014 г</w:t>
        </w:r>
      </w:hyperlink>
      <w:r w:rsidRPr="0077600F">
        <w:rPr>
          <w:rFonts w:ascii="Arial" w:hAnsi="Arial" w:cs="Arial"/>
          <w:sz w:val="24"/>
          <w:szCs w:val="24"/>
        </w:rPr>
        <w:t xml:space="preserve">. (принимается в течение 3 месяцев со дня его выдачи).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2.6.2. Заявитель вправе представить документы (сведения), указанные в пункте 2.6.1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Непредставление заявителем вышеуказанных документов не является основанием для отказа заявителю в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2.7. Исчерпывающий перечень оснований для отказа в приеме документов, необходимых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2.7.1. Основаниями для отказа в приеме документов являются: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непредставление документов из перечня документов, указанных в пункте 2.6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направление заявителем по почте копий документов, не заверенных в соответствии с законодательством Российской Федерации;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неполное заполнение полей в форме заявления, в том числе в интерактивной форме заявления на Едином портале, Республиканском портале;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заявление и иные документы в электронной форме подписаны с использованием электронной подписи с нарушением требований Федерального закона N 63-ФЗ.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w:t>
      </w:r>
      <w:hyperlink r:id="rId15" w:history="1">
        <w:r w:rsidRPr="0077600F">
          <w:rPr>
            <w:rFonts w:ascii="Arial" w:hAnsi="Arial" w:cs="Arial"/>
            <w:color w:val="0000FF"/>
            <w:sz w:val="24"/>
            <w:szCs w:val="24"/>
            <w:u w:val="single"/>
          </w:rPr>
          <w:t>приложении N 2</w:t>
        </w:r>
      </w:hyperlink>
      <w:r w:rsidRPr="0077600F">
        <w:rPr>
          <w:rFonts w:ascii="Arial" w:hAnsi="Arial" w:cs="Arial"/>
          <w:sz w:val="24"/>
          <w:szCs w:val="24"/>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1) на бумажном носителе, при личном посещении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заказным письмом с уведомлением о вручении заявителя, направленного через операторов почтовой связи общего пользования;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информационно-телекоммуникационной сети "Интернет" (далее - сеть "Интернет"), или иным способом с использованием сети "Интернет";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 в электронной форме, подписанную (заверенную) в соответствии с требованиями Федерального закона N 63-ФЗ, через Единый портал, Республиканский портал;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 через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2.7.3. Запрещается отказывать в приеме заявления и документов, необходимых для предоставления государственной услуги, в случае, если заявление о предоставлении государственной услуги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портале. </w:t>
      </w:r>
    </w:p>
    <w:p w:rsidR="00ED161F" w:rsidRDefault="00ED161F" w:rsidP="0077600F">
      <w:pPr>
        <w:spacing w:after="0" w:line="240" w:lineRule="auto"/>
        <w:ind w:firstLine="480"/>
        <w:jc w:val="both"/>
        <w:rPr>
          <w:rFonts w:ascii="Arial" w:hAnsi="Arial" w:cs="Arial"/>
          <w:sz w:val="24"/>
          <w:szCs w:val="24"/>
        </w:rPr>
      </w:pPr>
    </w:p>
    <w:p w:rsidR="004D7FCA" w:rsidRDefault="004D7FCA" w:rsidP="00ED161F">
      <w:pPr>
        <w:spacing w:after="0" w:line="240" w:lineRule="auto"/>
        <w:ind w:firstLine="480"/>
        <w:jc w:val="center"/>
        <w:rPr>
          <w:rFonts w:ascii="Arial" w:hAnsi="Arial" w:cs="Arial"/>
          <w:sz w:val="24"/>
          <w:szCs w:val="24"/>
        </w:rPr>
      </w:pPr>
      <w:r w:rsidRPr="0077600F">
        <w:rPr>
          <w:rFonts w:ascii="Arial" w:hAnsi="Arial" w:cs="Arial"/>
          <w:sz w:val="24"/>
          <w:szCs w:val="24"/>
        </w:rPr>
        <w:t>2.8. Исчерпывающий перечень оснований для приостановления или отказа в предоставлении государственной услуги.</w:t>
      </w:r>
    </w:p>
    <w:p w:rsidR="00ED161F" w:rsidRPr="0077600F" w:rsidRDefault="00ED161F" w:rsidP="00ED161F">
      <w:pPr>
        <w:spacing w:after="0" w:line="240" w:lineRule="auto"/>
        <w:ind w:firstLine="480"/>
        <w:jc w:val="center"/>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2.8.1. Основания для приостановления предоставления государственной услуги не имеется.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2.8.2. Основанием для отказа в предоставлении государственной услуги является: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выявление обстоятельств, при которых выдача разрешения не соответствует интересам подопечного;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обращение с документами лица, не указанного в пункте 1.2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w:t>
      </w:r>
      <w:hyperlink r:id="rId16" w:history="1">
        <w:r w:rsidRPr="0077600F">
          <w:rPr>
            <w:rFonts w:ascii="Arial" w:hAnsi="Arial" w:cs="Arial"/>
            <w:color w:val="0000FF"/>
            <w:sz w:val="24"/>
            <w:szCs w:val="24"/>
            <w:u w:val="single"/>
          </w:rPr>
          <w:t>приложении N 5</w:t>
        </w:r>
      </w:hyperlink>
      <w:r w:rsidRPr="0077600F">
        <w:rPr>
          <w:rFonts w:ascii="Arial" w:hAnsi="Arial" w:cs="Arial"/>
          <w:sz w:val="24"/>
          <w:szCs w:val="24"/>
        </w:rPr>
        <w:t xml:space="preserve"> к настоящему Регламенту, подписывается усиленной квалифицированной электронной подписью в установленном порядке руководителем исполнительного комитета (лицом, исполняющим его обязанности) и направляется заявителю выбранным им способом: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на бумажном носителе, при личном посещении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заказным письмом с уведомлением о вручении заявителя, направленного через операторов почтовой связи общего пользования;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по электронной почте органа опеки и попечительства, в том числе с использованием функционала официального сайта органа опеки и попечительства в сети "Интернет", или иным способом;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 в электронной форме, подписанную (заверенную) в соответствии с требованиями Федерального закона N 63-ФЗ, через Единый портал, Республиканский портал;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 через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 на официальном сайте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2.9. Размер платы, взимаемой с заявителя при предоставлении государственной услуги, и способы ее взимания.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Государственная услуга предоставляется на безвозмездной основе.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2.10.2. Очередность для отдельных категорий заявителей не установлена.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2.11. Срок регистрации запроса заявителя о предоставлении государственной услуги.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2.11.1. В течение одного дня со дня поступления заявления и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2.11.2. Запрос, поступивший в электронной форме в выходной (праздничный) день, регистрируется на следующий за выходным (праздничным) рабочий день.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2.11.3. При личном обращении регистрация заявления осуществляется в день поступления заявления и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2.12. Требования к помещениям, в которых предоставляются государственные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условия для беспрепятственного доступа к зданию и помещениям, а также предоставляемым в них услугам;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возможность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сопровождение инвалидов, имеющих стойкие расстройства функции зрения и самостоятельного передвижения, и оказание им помощи в здании и помещениях;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допуск в здание и помещения собаки-проводника при наличии документа, подтверждающего ее специальное обучение и выдаваемого по форме и в порядке, </w:t>
      </w:r>
      <w:r w:rsidRPr="00ED161F">
        <w:rPr>
          <w:rFonts w:ascii="Arial" w:hAnsi="Arial" w:cs="Arial"/>
          <w:sz w:val="24"/>
          <w:szCs w:val="24"/>
        </w:rPr>
        <w:t xml:space="preserve">утвержденных </w:t>
      </w:r>
      <w:hyperlink r:id="rId17" w:history="1">
        <w:r w:rsidRPr="00ED161F">
          <w:rPr>
            <w:rFonts w:ascii="Arial" w:hAnsi="Arial" w:cs="Arial"/>
            <w:sz w:val="24"/>
            <w:szCs w:val="24"/>
          </w:rPr>
          <w:t>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hyperlink>
      <w:r w:rsidRPr="0077600F">
        <w:rPr>
          <w:rFonts w:ascii="Arial" w:hAnsi="Arial" w:cs="Arial"/>
          <w:sz w:val="24"/>
          <w:szCs w:val="24"/>
        </w:rPr>
        <w:t xml:space="preserve">;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оказание работниками организаций, предоставляющими государственную услугу, помощи инвалидам в преодолении барьеров, мешающих получению ими услуг наравне с другими лицами.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ED161F">
      <w:pPr>
        <w:spacing w:after="0" w:line="240" w:lineRule="auto"/>
        <w:ind w:firstLine="480"/>
        <w:jc w:val="center"/>
        <w:rPr>
          <w:rFonts w:ascii="Arial" w:hAnsi="Arial" w:cs="Arial"/>
          <w:sz w:val="24"/>
          <w:szCs w:val="24"/>
        </w:rPr>
      </w:pPr>
      <w:r w:rsidRPr="0077600F">
        <w:rPr>
          <w:rFonts w:ascii="Arial" w:hAnsi="Arial" w:cs="Arial"/>
          <w:sz w:val="24"/>
          <w:szCs w:val="24"/>
        </w:rPr>
        <w:t>2.13. Показатели доступности и качества государственной услуги.</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2.13.1. Показателями доступности предоставления государственной услуги являются: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расположенность помещений в зоне доступности к общественному транспорту;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наличие необходимого количества специалистов, а также помещений, в которых осуществляется прием документов от заявителей;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возможность подачи заявления в электронном виде;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оказание работником, предоставляющим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Показателями качества предоставления государственной услуги являются: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соблюдение сроков приема и рассмотрения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соблюдение срока получения результата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отсутствие прецедентов (обоснованных жалоб) на нарушение настоящего Регламента, совершенных специалистами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количество взаимодействий заявителя со специалистами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подаче документов, необходимых для предоставления государственной услуги непосредственно - не более двух (без учета консультаций);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направлении документов, необходимых для предоставления государственной услуги, по почте, в том числе по электронной почте не более одного.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предоставлении государственной услуги в МФЦ консультацию, прием и выдачу документов осуществляет специалист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Информация о ходе предоставления государственной услуги может быть получена заявителем в органе опеки и попечительства, личном кабинете на Республиканском портале и Едином портале, в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Портале.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После авторизации в "Личном кабинете" на Едином портале, Республиканском портале заявитель имеет возможность: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подать заявление, необходимое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необходимости прикрепить электронные образы документов (графические файлы), необходимые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получить сведения о ходе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получить информацию о результате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 Иные требования к предоставлению государственной услуги, в том числе: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о предоставлении сведений о государственной услуге на государственных языках Республики Татарстан.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2.14.1. Предоставление необходимых и обязательных услуг не требуется.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2.14.2. Консультация может быть предоставлена при обращении заявителя в орган опеки и попечительства лично, по телефону и (или) электронной почте, почте.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2.14.4. При предоставлении государственной услуги в электронной форме заявитель вправе: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а) получить информацию о порядке и сроках предоставления государственной услуги, размещенную на Едином портале, Республиканском портале, официальном сайте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w:t>
      </w:r>
      <w:hyperlink r:id="rId18" w:history="1">
        <w:r w:rsidRPr="0077600F">
          <w:rPr>
            <w:rFonts w:ascii="Arial" w:hAnsi="Arial" w:cs="Arial"/>
            <w:color w:val="0000FF"/>
            <w:sz w:val="24"/>
            <w:szCs w:val="24"/>
            <w:u w:val="single"/>
          </w:rPr>
          <w:t>статьи 16 Федерального закона от 27 июля 2010 года N 210-ФЗ "Об организации предоставления государственных и муниципальных услуг"</w:t>
        </w:r>
      </w:hyperlink>
      <w:r w:rsidRPr="0077600F">
        <w:rPr>
          <w:rFonts w:ascii="Arial" w:hAnsi="Arial" w:cs="Arial"/>
          <w:sz w:val="24"/>
          <w:szCs w:val="24"/>
        </w:rPr>
        <w:t xml:space="preserve"> (далее - Федеральный закон N 210-ФЗ), с использованием Единого портала, Республиканского портала;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получить сведения о ходе выполнения заявлений о предоставлении государственной услуги, поданных в электронной форме;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г) осуществить оценку качества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 получить результат предоставления государственной услуги в форме электронного документа;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2.14.5. При формировании заявления обеспечивается: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возможность копирования и сохранения заявления и иных документов, необходимых для предоставления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возможность печати на бумажном носителе копии электронной формы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6) возможность вернуться на любой из этапов заполнения электронной формы заявления без потери ранее введенной информации;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w:t>
      </w:r>
      <w:r w:rsidRPr="0077600F">
        <w:rPr>
          <w:rFonts w:ascii="Arial" w:hAnsi="Arial" w:cs="Arial"/>
          <w:sz w:val="24"/>
          <w:szCs w:val="24"/>
        </w:rPr>
        <w:lastRenderedPageBreak/>
        <w:t xml:space="preserve">посредством Республиканского портала, Единого портала, телефона исполнительного комитета, контакт-центра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Запись на определенную дату заканчивается за сутки до наступления этой даты.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Для осуществления предварительной записи посредством Республиканского портала, Единого портала заявителю необходимо указать запрашиваемые системой данные, в том числе: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фамилию, имя, отчество (при наличии);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номер телефона;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адрес электронной почты (по желанию);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желаемую дату и время приема.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Заявитель в любое время вправе отказаться от предварительной записи.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2.8,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 </w:t>
      </w:r>
      <w:bookmarkStart w:id="2" w:name="P00B9"/>
      <w:bookmarkEnd w:id="2"/>
    </w:p>
    <w:p w:rsidR="004D7FCA" w:rsidRPr="0077600F" w:rsidRDefault="004D7FCA" w:rsidP="00ED161F">
      <w:pPr>
        <w:spacing w:after="0" w:line="240" w:lineRule="auto"/>
        <w:jc w:val="center"/>
        <w:rPr>
          <w:rFonts w:ascii="Arial" w:hAnsi="Arial" w:cs="Arial"/>
          <w:sz w:val="24"/>
          <w:szCs w:val="24"/>
        </w:rPr>
      </w:pPr>
      <w:r w:rsidRPr="0077600F">
        <w:rPr>
          <w:rFonts w:ascii="Arial" w:hAnsi="Arial" w:cs="Arial"/>
          <w:sz w:val="24"/>
          <w:szCs w:val="24"/>
        </w:rPr>
        <w:br/>
        <w:t>3. Состав, последовательность и сроки выполнения административных процедур</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3.1. Описание последовательности действий при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3.1.1. Предоставление государственной услуги включает в себя следующие процедуры: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консультирование заявителя, оказание помощи заявителю, в том числе в части составления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прием и регистрация заявления и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получение сведений, формирование и направление межведомственных запросов в органы, участвующие в предоставлении государственной услуги;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4) подготовка решения о предоставлении (об отказе в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 выдача (направление) заявителю результата государственной услуги при личном обращении гражданина либо направление результата государственной услуги по почте;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6) исправление технической ошибки (описки, опечатки, грамматической или арифметической ошибки).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ED161F">
      <w:pPr>
        <w:spacing w:after="0" w:line="240" w:lineRule="auto"/>
        <w:ind w:firstLine="480"/>
        <w:jc w:val="center"/>
        <w:rPr>
          <w:rFonts w:ascii="Arial" w:hAnsi="Arial" w:cs="Arial"/>
          <w:sz w:val="24"/>
          <w:szCs w:val="24"/>
        </w:rPr>
      </w:pPr>
      <w:r w:rsidRPr="0077600F">
        <w:rPr>
          <w:rFonts w:ascii="Arial" w:hAnsi="Arial" w:cs="Arial"/>
          <w:sz w:val="24"/>
          <w:szCs w:val="24"/>
        </w:rPr>
        <w:t>3.2. Оказание консультаций заявителю.</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Должностным лицом (работником), ответственным за выполнение административной процедуры, является: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 при обращении заявителя в МФЦ - работник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3.2.2. Заявитель вправе обратиться за консультацией о порядке и сроках предоставления государственной услуги в МФЦ лично, по телефону и по электронной почте.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Работник МФЦ консультирует заявителя, в том числе по составу, форме представляемой документации и другим вопросам для получения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Заявитель может получить информацию о порядке предоставления государственной услуги путем свободного доступа с сайта МФЦ http://mfc16.tatarstan.ru.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день обращения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3.2.3. Заявитель вправе обратиться в орган опеки и попечительства по телефону, по электронной почте, а также получить консультацию на Едином портале, Республиканском портале, официальном сайте исполнительного комитета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Должностное лицо, ответственное за консультирование информирует заявителя в соответствии с требованиями пункта 1.3 настоящего Регламенту.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день обращения.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 Прием и регистрация заявления и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Заявитель может подать заявление лично, через доверенное лицо, по почте, в орган опеки и попечительства, через Единый портал, Республиканский портал,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3.3.1. Прием документов для предоставления государственной услуги через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3.3.1.1. Заявитель (представитель заявителя с предоставлением нотариально заверенной доверенности) обращается в МФЦ с запросом о предоставлении государственной услуги и представляет документы в соответствии с требованием, указанным в пункте 2.6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3.3.1.2. Работник МФЦ, ведущий прием заявлений: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удостоверяет личность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определяет предмет обращения;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проводит проверку полномочий лица, подающего документы;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проводит проверку соответствия документов требованиям, указанным в пункте 2.5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заполняет электронную форму заявления в АИС МФЦ; </w:t>
      </w:r>
    </w:p>
    <w:p w:rsidR="004D7FCA" w:rsidRPr="0077600F" w:rsidRDefault="004D7FCA" w:rsidP="0077600F">
      <w:pPr>
        <w:spacing w:after="0" w:line="240" w:lineRule="auto"/>
        <w:ind w:firstLine="480"/>
        <w:contextualSpacing/>
        <w:jc w:val="both"/>
        <w:rPr>
          <w:rFonts w:ascii="Arial" w:hAnsi="Arial" w:cs="Arial"/>
          <w:sz w:val="24"/>
          <w:szCs w:val="24"/>
        </w:rPr>
      </w:pPr>
      <w:r w:rsidRPr="0077600F">
        <w:rPr>
          <w:rFonts w:ascii="Arial" w:hAnsi="Arial" w:cs="Arial"/>
          <w:sz w:val="24"/>
          <w:szCs w:val="24"/>
        </w:rPr>
        <w:t xml:space="preserve">при предоставлении документов, указанных в пункте 2.6 настоящего Регламента на бумажном носителе, осуществляет сканирование представленных документов; </w:t>
      </w:r>
    </w:p>
    <w:p w:rsidR="004D7FCA" w:rsidRPr="0077600F" w:rsidRDefault="004D7FCA" w:rsidP="0077600F">
      <w:pPr>
        <w:spacing w:after="0" w:line="240" w:lineRule="auto"/>
        <w:ind w:firstLine="480"/>
        <w:contextualSpacing/>
        <w:jc w:val="both"/>
        <w:rPr>
          <w:rFonts w:ascii="Arial" w:hAnsi="Arial" w:cs="Arial"/>
          <w:sz w:val="24"/>
          <w:szCs w:val="24"/>
        </w:rPr>
      </w:pPr>
      <w:r w:rsidRPr="0077600F">
        <w:rPr>
          <w:rFonts w:ascii="Arial" w:hAnsi="Arial" w:cs="Arial"/>
          <w:sz w:val="24"/>
          <w:szCs w:val="24"/>
        </w:rPr>
        <w:t xml:space="preserve">распечатывает заявление из АИС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передает заявителю на проверку и подписание;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после подписания сканирует подписанное заявление в АИС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возвращает подписанное заявление и оригиналы бумажных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выдает заявителю расписку в приеме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день обращения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готовое к отправке заявление и пакет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сроков, предусмотренных регламентом работы МФЦ, но не позднее одного рабочего дня со дня обращения заявителя в структурное подразделение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3.3.2. Прием документов для предоставления государственной услуги в электронной форме через Единый портал, Республиканский портал.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3.3.2.1. Заявитель для подачи заявления в электронной форме через Единый портал, Республиканский портал выполняет следующие действия: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выполняет авторизацию на Едином портале, Республиканском портале;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открывает форму электронного заявления на Едином портале, Республиканском портале;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подтверждает согласие на обработку персональных данных (устанавливает соответствующую отметку о согласии в форме электронного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заполняет форму электронного заявления, включающую сведения, необходимые и обязательные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прикрепляет документы в электронной форме или электронные образы документов к форме электронного заявления (при необходимости);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подтверждает достоверность сообщенных сведений (устанавливает соответствующую отметку в форме электронного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отправляет заполненное электронное заявление (нажимает соответствующую кнопку в форме электронного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N 63-ФЗ и требованиями Федерального закона N 210-ФЗ;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получает уведомление об отправке электронного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день обращения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3.3.3. Рассмотрение комплекта документов органом опеки и попечительства.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изучает поступившие электронные дела, в том числе, </w:t>
      </w:r>
      <w:hyperlink r:id="rId19" w:history="1">
        <w:r w:rsidRPr="0077600F">
          <w:rPr>
            <w:rFonts w:ascii="Arial" w:hAnsi="Arial" w:cs="Arial"/>
            <w:color w:val="0000FF"/>
            <w:sz w:val="24"/>
            <w:szCs w:val="24"/>
            <w:u w:val="single"/>
          </w:rPr>
          <w:t>приложенные</w:t>
        </w:r>
      </w:hyperlink>
      <w:r w:rsidRPr="0077600F">
        <w:rPr>
          <w:rFonts w:ascii="Arial" w:hAnsi="Arial" w:cs="Arial"/>
          <w:sz w:val="24"/>
          <w:szCs w:val="24"/>
        </w:rPr>
        <w:t xml:space="preserve"> заявителем документы в электронной форме и электронные образы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проверяет комплектность, читаемость электронных образов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hyperlink r:id="rId20" w:history="1">
        <w:r w:rsidRPr="0077600F">
          <w:rPr>
            <w:rFonts w:ascii="Arial" w:hAnsi="Arial" w:cs="Arial"/>
            <w:color w:val="0000FF"/>
            <w:sz w:val="24"/>
            <w:szCs w:val="24"/>
            <w:u w:val="single"/>
          </w:rPr>
          <w:t>приложению N 2</w:t>
        </w:r>
      </w:hyperlink>
      <w:r w:rsidRPr="0077600F">
        <w:rPr>
          <w:rFonts w:ascii="Arial" w:hAnsi="Arial" w:cs="Arial"/>
          <w:sz w:val="24"/>
          <w:szCs w:val="24"/>
        </w:rPr>
        <w:t xml:space="preserve">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 Республиканском портале не позднее одного дня с даты поступления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N 63-ФЗ, которые послужили основанием для его принятия.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3.3.3.4. Процедуры, устанавливаемые пунктом, осуществляется в течение одного дня со дня поступления заявления на рассмотрение.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Результатом выполнения административных процедур являются: принятое на рассмотрение заявление или уведомление об отказе в приеме документов.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3.4. Получение сведений, формирование и направление межведомственных запросов в органы, участвующие в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Административные процедуры, устанавливаемые настоящим пунктом, выполняются в день принятия заявления на рассмотрение.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установленные законодательством сроки.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3.4.4. Должностное лицо, ответственное за направление межведомственных запросов: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Результатом выполнения административных процедур являются: принятое на рассмотрение заявление или уведомление об отказе в приеме документов.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 </w:t>
      </w:r>
    </w:p>
    <w:p w:rsidR="00ED161F" w:rsidRDefault="00ED161F" w:rsidP="0077600F">
      <w:pPr>
        <w:spacing w:after="0" w:line="240" w:lineRule="auto"/>
        <w:ind w:firstLine="480"/>
        <w:jc w:val="both"/>
        <w:rPr>
          <w:rFonts w:ascii="Arial" w:hAnsi="Arial" w:cs="Arial"/>
          <w:sz w:val="24"/>
          <w:szCs w:val="24"/>
        </w:rPr>
      </w:pPr>
    </w:p>
    <w:p w:rsidR="004D7FCA" w:rsidRDefault="004D7FCA" w:rsidP="00ED161F">
      <w:pPr>
        <w:spacing w:after="0" w:line="240" w:lineRule="auto"/>
        <w:ind w:firstLine="480"/>
        <w:jc w:val="center"/>
        <w:rPr>
          <w:rFonts w:ascii="Arial" w:hAnsi="Arial" w:cs="Arial"/>
          <w:sz w:val="24"/>
          <w:szCs w:val="24"/>
        </w:rPr>
      </w:pPr>
      <w:r w:rsidRPr="0077600F">
        <w:rPr>
          <w:rFonts w:ascii="Arial" w:hAnsi="Arial" w:cs="Arial"/>
          <w:sz w:val="24"/>
          <w:szCs w:val="24"/>
        </w:rPr>
        <w:t>3.5. Подготовка решения о предоставлении (об отказе в предоставлении) государственной услуги.</w:t>
      </w:r>
    </w:p>
    <w:p w:rsidR="00ED161F" w:rsidRPr="0077600F" w:rsidRDefault="00ED161F" w:rsidP="00ED161F">
      <w:pPr>
        <w:spacing w:after="0" w:line="240" w:lineRule="auto"/>
        <w:ind w:firstLine="480"/>
        <w:jc w:val="center"/>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3.5.1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проверку наличия оснований для отказа в предоставлении государственной услуги, предусмотренных пунктом 2.8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оформление проекта решения по выдаче опекуну (попечителю) предварительного разрешения (об отказе в выдаче) в электронном виде по форме согласно </w:t>
      </w:r>
      <w:hyperlink r:id="rId21" w:history="1">
        <w:r w:rsidRPr="0077600F">
          <w:rPr>
            <w:rFonts w:ascii="Arial" w:hAnsi="Arial" w:cs="Arial"/>
            <w:color w:val="0000FF"/>
            <w:sz w:val="24"/>
            <w:szCs w:val="24"/>
            <w:u w:val="single"/>
          </w:rPr>
          <w:t>приложению N 4</w:t>
        </w:r>
      </w:hyperlink>
      <w:r w:rsidRPr="0077600F">
        <w:rPr>
          <w:rFonts w:ascii="Arial" w:hAnsi="Arial" w:cs="Arial"/>
          <w:sz w:val="24"/>
          <w:szCs w:val="24"/>
        </w:rPr>
        <w:t xml:space="preserve"> к настоящему Регламенту в случае принятия решения о предоставлении государственной услуги, </w:t>
      </w:r>
      <w:hyperlink r:id="rId22" w:history="1">
        <w:r w:rsidRPr="0077600F">
          <w:rPr>
            <w:rFonts w:ascii="Arial" w:hAnsi="Arial" w:cs="Arial"/>
            <w:color w:val="0000FF"/>
            <w:sz w:val="24"/>
            <w:szCs w:val="24"/>
            <w:u w:val="single"/>
          </w:rPr>
          <w:t>приложению N 5</w:t>
        </w:r>
      </w:hyperlink>
      <w:r w:rsidRPr="0077600F">
        <w:rPr>
          <w:rFonts w:ascii="Arial" w:hAnsi="Arial" w:cs="Arial"/>
          <w:sz w:val="24"/>
          <w:szCs w:val="24"/>
        </w:rPr>
        <w:t xml:space="preserve"> к настоящему Регламенту в случае отказа в принятии решения о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направление проекта решения по выдаче опекуну (попечителю) предварительного разрешения (об отказе в выдаче) в электронном виде на подпись руководителю исполнительного комитета.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осуществляются в день поступления межведомственных запросов.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 процедур решения по выдаче опекуну (попечителю) предварительного разрешения (об отказе выдаче) в электронном виде.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3.5.2. Согласование проекта результата предоставления государственной услуги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подписание проекта результата предоставления государственной услуги осуществляется руководителем исполнительного комитета.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Руководитель (лицо, исполняющее его обязанности)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Административные процедуры выполняются в течение одного дня.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подписанное решение по выдаче опекуну (попечителю) предварительного разрешения либо решение об отказе в предоставлении государственной услуги. </w:t>
      </w:r>
    </w:p>
    <w:p w:rsidR="00ED161F" w:rsidRDefault="00ED161F" w:rsidP="0077600F">
      <w:pPr>
        <w:spacing w:after="0" w:line="240" w:lineRule="auto"/>
        <w:ind w:firstLine="480"/>
        <w:jc w:val="both"/>
        <w:rPr>
          <w:rFonts w:ascii="Arial" w:hAnsi="Arial" w:cs="Arial"/>
          <w:sz w:val="24"/>
          <w:szCs w:val="24"/>
        </w:rPr>
      </w:pPr>
    </w:p>
    <w:p w:rsidR="004D7FCA" w:rsidRPr="0077600F" w:rsidRDefault="004D7FCA" w:rsidP="00ED161F">
      <w:pPr>
        <w:spacing w:after="0" w:line="240" w:lineRule="auto"/>
        <w:ind w:firstLine="480"/>
        <w:jc w:val="center"/>
        <w:rPr>
          <w:rFonts w:ascii="Arial" w:hAnsi="Arial" w:cs="Arial"/>
          <w:sz w:val="24"/>
          <w:szCs w:val="24"/>
        </w:rPr>
      </w:pPr>
      <w:r w:rsidRPr="0077600F">
        <w:rPr>
          <w:rFonts w:ascii="Arial" w:hAnsi="Arial" w:cs="Arial"/>
          <w:sz w:val="24"/>
          <w:szCs w:val="24"/>
        </w:rPr>
        <w:t>3.6. Выдача (направление) заявителю результата государственной услуги.</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Должностное лицо, ответственное за выдачу (направление)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извещает заявителя (его представителя) через Единый портал, Республиканский портал либо иным способом, указанным в заявлении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3.6.2. Порядок выдачи (направления) результата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w:t>
      </w:r>
      <w:hyperlink r:id="rId23" w:history="1">
        <w:r w:rsidRPr="00ED161F">
          <w:rPr>
            <w:rFonts w:ascii="Arial" w:hAnsi="Arial" w:cs="Arial"/>
            <w:sz w:val="24"/>
            <w:szCs w:val="24"/>
          </w:rPr>
          <w:t>приложения N 4</w:t>
        </w:r>
      </w:hyperlink>
      <w:r w:rsidRPr="00ED161F">
        <w:rPr>
          <w:rFonts w:ascii="Arial" w:hAnsi="Arial" w:cs="Arial"/>
          <w:sz w:val="24"/>
          <w:szCs w:val="24"/>
        </w:rPr>
        <w:t xml:space="preserve">, либо </w:t>
      </w:r>
      <w:hyperlink r:id="rId24" w:history="1">
        <w:r w:rsidRPr="00ED161F">
          <w:rPr>
            <w:rFonts w:ascii="Arial" w:hAnsi="Arial" w:cs="Arial"/>
            <w:sz w:val="24"/>
            <w:szCs w:val="24"/>
          </w:rPr>
          <w:t>приложения N 5</w:t>
        </w:r>
      </w:hyperlink>
      <w:r w:rsidRPr="00ED161F">
        <w:rPr>
          <w:rFonts w:ascii="Arial" w:hAnsi="Arial" w:cs="Arial"/>
          <w:sz w:val="24"/>
          <w:szCs w:val="24"/>
        </w:rPr>
        <w:t xml:space="preserve"> к настоящему Регламенту экземпляр электронного документа на бумажном носителе. По требованию заявителя вместе с экземпляром э</w:t>
      </w:r>
      <w:r w:rsidRPr="0077600F">
        <w:rPr>
          <w:rFonts w:ascii="Arial" w:hAnsi="Arial" w:cs="Arial"/>
          <w:sz w:val="24"/>
          <w:szCs w:val="24"/>
        </w:rPr>
        <w:t xml:space="preserve">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порядке очередности, в день прибытия заявителя в сроки, установленные регламентом работы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3.6.2.2.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руководителя исполнительного комитета.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день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w:t>
      </w:r>
      <w:hyperlink r:id="rId25" w:history="1">
        <w:r w:rsidRPr="0077600F">
          <w:rPr>
            <w:rFonts w:ascii="Arial" w:hAnsi="Arial" w:cs="Arial"/>
            <w:color w:val="0000FF"/>
            <w:sz w:val="24"/>
            <w:szCs w:val="24"/>
            <w:u w:val="single"/>
          </w:rPr>
          <w:t>приложению N 4</w:t>
        </w:r>
      </w:hyperlink>
      <w:r w:rsidRPr="0077600F">
        <w:rPr>
          <w:rFonts w:ascii="Arial" w:hAnsi="Arial" w:cs="Arial"/>
          <w:sz w:val="24"/>
          <w:szCs w:val="24"/>
        </w:rPr>
        <w:t xml:space="preserve"> к настоящему Регламенту в случае принятия решения о предоставлении государственной услуги, </w:t>
      </w:r>
      <w:hyperlink r:id="rId26" w:history="1">
        <w:r w:rsidRPr="0077600F">
          <w:rPr>
            <w:rFonts w:ascii="Arial" w:hAnsi="Arial" w:cs="Arial"/>
            <w:color w:val="0000FF"/>
            <w:sz w:val="24"/>
            <w:szCs w:val="24"/>
            <w:u w:val="single"/>
          </w:rPr>
          <w:t>приложению N 5</w:t>
        </w:r>
      </w:hyperlink>
      <w:r w:rsidRPr="0077600F">
        <w:rPr>
          <w:rFonts w:ascii="Arial" w:hAnsi="Arial" w:cs="Arial"/>
          <w:sz w:val="24"/>
          <w:szCs w:val="24"/>
        </w:rPr>
        <w:t xml:space="preserve">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Процедуры, устанавливаемые настоящим пунктом, выполняются в день обращения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Результатами выполнения административных процедур являются решение по выдаче опекуну (попечителю) предварительного разрешения (об отказе в выдаче) на совершение сделок по отчуждению недвижимого имущества (в том числе по обмену или дарению), </w:t>
      </w:r>
      <w:r w:rsidRPr="0077600F">
        <w:rPr>
          <w:rFonts w:ascii="Arial" w:hAnsi="Arial" w:cs="Arial"/>
          <w:sz w:val="24"/>
          <w:szCs w:val="24"/>
        </w:rPr>
        <w:lastRenderedPageBreak/>
        <w:t xml:space="preserve">принадлежащего лицу, признанному судом недееспособным или ограниченно дееспособным.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3.7. Исправление технической ошибки.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3.7.1. В случае обнаружения технической ошибки в документе, являющемся результатом государственной услуги, заявитель представляет в орган опеки и попечительства: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заявление об исправлении технической ошибки (</w:t>
      </w:r>
      <w:hyperlink r:id="rId27" w:history="1">
        <w:r w:rsidRPr="0077600F">
          <w:rPr>
            <w:rFonts w:ascii="Arial" w:hAnsi="Arial" w:cs="Arial"/>
            <w:color w:val="0000FF"/>
            <w:sz w:val="24"/>
            <w:szCs w:val="24"/>
            <w:u w:val="single"/>
          </w:rPr>
          <w:t>приложение N 3</w:t>
        </w:r>
      </w:hyperlink>
      <w:r w:rsidRPr="0077600F">
        <w:rPr>
          <w:rFonts w:ascii="Arial" w:hAnsi="Arial" w:cs="Arial"/>
          <w:sz w:val="24"/>
          <w:szCs w:val="24"/>
        </w:rPr>
        <w:t xml:space="preserve"> к настоящему Регламенту);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документ, выданный заявителю как результат государственной услуги, в котором содержится техническая ошибка;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документы, имеющие юридическую силу, свидетельствующие о наличии технической ошибки.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Республиканский портал или МФЦ.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hyperlink r:id="rId28" w:history="1">
        <w:r w:rsidRPr="0077600F">
          <w:rPr>
            <w:rFonts w:ascii="Arial" w:hAnsi="Arial" w:cs="Arial"/>
            <w:color w:val="0000FF"/>
            <w:sz w:val="24"/>
            <w:szCs w:val="24"/>
            <w:u w:val="single"/>
          </w:rPr>
          <w:t>приложенными</w:t>
        </w:r>
      </w:hyperlink>
      <w:r w:rsidRPr="0077600F">
        <w:rPr>
          <w:rFonts w:ascii="Arial" w:hAnsi="Arial" w:cs="Arial"/>
          <w:sz w:val="24"/>
          <w:szCs w:val="24"/>
        </w:rPr>
        <w:t xml:space="preserve"> документами, и передает их должностному лицу, ответственному за обработку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 процедуры: принятое и зарегистрированное заявление.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услуги, осуществляет процедуры, подготовки документа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Результат процедуры: выданный (направленный) заявителю документ. </w:t>
      </w:r>
      <w:bookmarkStart w:id="3" w:name="P013F"/>
      <w:bookmarkEnd w:id="3"/>
    </w:p>
    <w:p w:rsidR="004D7FCA" w:rsidRPr="0077600F" w:rsidRDefault="004D7FCA" w:rsidP="003A1416">
      <w:pPr>
        <w:spacing w:after="0" w:line="240" w:lineRule="auto"/>
        <w:jc w:val="center"/>
        <w:rPr>
          <w:rFonts w:ascii="Arial" w:hAnsi="Arial" w:cs="Arial"/>
          <w:sz w:val="24"/>
          <w:szCs w:val="24"/>
        </w:rPr>
      </w:pPr>
      <w:r w:rsidRPr="0077600F">
        <w:rPr>
          <w:rFonts w:ascii="Arial" w:hAnsi="Arial" w:cs="Arial"/>
          <w:sz w:val="24"/>
          <w:szCs w:val="24"/>
        </w:rPr>
        <w:br/>
        <w:t>4. Формы контроля за исполнением административного регламента</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Текущий контроль осуществляется на постоянной основе.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Формами контроля за соблюдением исполнения административных процедур является проведение проверки: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ведения делопроизводства;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соответствия результатов рассмотрения документов требованиям законодательства (настоящего Регламента);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соблюдения сроков и порядка приема документов;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соблюдения сроков и порядка выдачи результатов при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4.5. Решение о проведении внеплановой проверки полноты и качества предоставления государственной услуги принимается в следующих случаях: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 </w:t>
      </w:r>
      <w:bookmarkStart w:id="4" w:name="P0151"/>
      <w:bookmarkEnd w:id="4"/>
    </w:p>
    <w:p w:rsidR="004D7FCA" w:rsidRPr="0077600F" w:rsidRDefault="004D7FCA" w:rsidP="003A1416">
      <w:pPr>
        <w:spacing w:after="0" w:line="240" w:lineRule="auto"/>
        <w:jc w:val="center"/>
        <w:rPr>
          <w:rFonts w:ascii="Arial" w:hAnsi="Arial" w:cs="Arial"/>
          <w:sz w:val="24"/>
          <w:szCs w:val="24"/>
        </w:rPr>
      </w:pPr>
      <w:r w:rsidRPr="0077600F">
        <w:rPr>
          <w:rFonts w:ascii="Arial" w:hAnsi="Arial" w:cs="Arial"/>
          <w:sz w:val="24"/>
          <w:szCs w:val="24"/>
        </w:rPr>
        <w:b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N 210-ФЗ, а также их должностных лиц, государственных или муниципальных служащих, работников</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5.2. Заявитель может обратиться с жалобой, в том числе, в следующих случаях: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нарушение срока регистрации запроса о предоставлении государственной услуги, запроса, указанного в статье 15.1 Федерального закона N 210-ФЗ;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нарушение срока предоставления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w:t>
      </w:r>
    </w:p>
    <w:p w:rsidR="004D7FCA" w:rsidRPr="0077600F" w:rsidRDefault="004D7FCA" w:rsidP="0077600F">
      <w:pPr>
        <w:spacing w:after="0" w:line="240" w:lineRule="auto"/>
        <w:jc w:val="both"/>
        <w:rPr>
          <w:rFonts w:ascii="Arial" w:hAnsi="Arial" w:cs="Arial"/>
          <w:sz w:val="24"/>
          <w:szCs w:val="24"/>
        </w:rPr>
      </w:pP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8) нарушение срока или порядка выдачи документов по результатам предоставления государственной или муниципальной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5.3. Жалоба подается в письменной форме на бумажном носителе или в электронной форме.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исполнительного комитета, Республиканского портала, Единого портала, а также может быть принята при личном приеме заявителя.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5.4. Жалоба должна содержать: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наименование органа, предоставляющего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Заявителем могут быть представлены документы (при наличии), подтверждающие доводы заявителя, либо их копии.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5.5. Заявителем могут быть представлены документы (при наличии), подтверждающие доводы заявителя, либо их копии.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5.6. Жалоба подлежит регистрации не позднее следующего за днем ее поступления рабочего дня. Срок рассмотрения жалобы - в течение 15 дней со дня ее регистрации. В случае обжалования отказа органа, предоставляющего государственную услугу, должностного лица, МФЦ,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дней со дня ее регистрации.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5.7. По результатам рассмотрения жалобы принимается одно из следующих решений: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2) в удовлетворении жалобы отказывается.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4D7FCA" w:rsidRPr="0077600F" w:rsidRDefault="004D7FCA" w:rsidP="0077600F">
      <w:pPr>
        <w:spacing w:after="0" w:line="240" w:lineRule="auto"/>
        <w:ind w:firstLine="480"/>
        <w:jc w:val="both"/>
        <w:rPr>
          <w:rFonts w:ascii="Arial" w:hAnsi="Arial" w:cs="Arial"/>
          <w:sz w:val="24"/>
          <w:szCs w:val="24"/>
        </w:rPr>
      </w:pPr>
      <w:r w:rsidRPr="0077600F">
        <w:rPr>
          <w:rFonts w:ascii="Arial" w:hAnsi="Arial" w:cs="Arial"/>
          <w:sz w:val="24"/>
          <w:szCs w:val="24"/>
        </w:rPr>
        <w:t xml:space="preserve">5.9. Отношения, возникающие в связи с досудебным (внесудебным) обжалованием решений и действий (бездействия) исполнительного комитета, а также его должностных лиц, регулируются в соответствии с Федеральным законом N 210-ФЗ. </w:t>
      </w:r>
      <w:bookmarkStart w:id="5" w:name="P0170"/>
      <w:bookmarkEnd w:id="5"/>
    </w:p>
    <w:p w:rsidR="00B50C7D" w:rsidRDefault="004D7FCA" w:rsidP="004D7FCA">
      <w:pPr>
        <w:spacing w:before="100" w:beforeAutospacing="1" w:after="100" w:afterAutospacing="1" w:line="240" w:lineRule="auto"/>
        <w:jc w:val="right"/>
        <w:rPr>
          <w:rFonts w:ascii="Times New Roman" w:hAnsi="Times New Roman" w:cs="Times New Roman"/>
          <w:sz w:val="24"/>
          <w:szCs w:val="24"/>
        </w:rPr>
      </w:pPr>
      <w:r w:rsidRPr="004D7FCA">
        <w:rPr>
          <w:rFonts w:ascii="Times New Roman" w:hAnsi="Times New Roman" w:cs="Times New Roman"/>
          <w:sz w:val="24"/>
          <w:szCs w:val="24"/>
        </w:rPr>
        <w:br/>
      </w:r>
      <w:r w:rsidRPr="004D7FCA">
        <w:rPr>
          <w:rFonts w:ascii="Times New Roman" w:hAnsi="Times New Roman" w:cs="Times New Roman"/>
          <w:sz w:val="24"/>
          <w:szCs w:val="24"/>
        </w:rPr>
        <w:br/>
      </w: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B50C7D" w:rsidRDefault="00B50C7D" w:rsidP="004D7FCA">
      <w:pPr>
        <w:spacing w:before="100" w:beforeAutospacing="1" w:after="100" w:afterAutospacing="1" w:line="240" w:lineRule="auto"/>
        <w:jc w:val="right"/>
        <w:rPr>
          <w:rFonts w:ascii="Times New Roman" w:hAnsi="Times New Roman" w:cs="Times New Roman"/>
          <w:sz w:val="24"/>
          <w:szCs w:val="24"/>
        </w:rPr>
      </w:pPr>
    </w:p>
    <w:p w:rsidR="004D7FCA" w:rsidRPr="00B50C7D" w:rsidRDefault="004D7FCA" w:rsidP="004D7FCA">
      <w:pPr>
        <w:spacing w:before="100" w:beforeAutospacing="1" w:after="100" w:afterAutospacing="1" w:line="240" w:lineRule="auto"/>
        <w:jc w:val="right"/>
        <w:rPr>
          <w:rFonts w:ascii="Arial" w:hAnsi="Arial" w:cs="Arial"/>
          <w:sz w:val="24"/>
          <w:szCs w:val="24"/>
        </w:rPr>
      </w:pPr>
      <w:r w:rsidRPr="00B50C7D">
        <w:rPr>
          <w:rFonts w:ascii="Arial" w:hAnsi="Arial" w:cs="Arial"/>
          <w:sz w:val="24"/>
          <w:szCs w:val="24"/>
        </w:rPr>
        <w:t>Приложение N 1</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4D7FCA">
      <w:pPr>
        <w:spacing w:before="100" w:beforeAutospacing="1" w:after="100" w:afterAutospacing="1" w:line="240" w:lineRule="auto"/>
        <w:jc w:val="right"/>
        <w:rPr>
          <w:rFonts w:ascii="Arial" w:hAnsi="Arial" w:cs="Arial"/>
          <w:sz w:val="24"/>
          <w:szCs w:val="24"/>
        </w:rPr>
      </w:pPr>
      <w:r w:rsidRPr="00B50C7D">
        <w:rPr>
          <w:rFonts w:ascii="Arial" w:hAnsi="Arial" w:cs="Arial"/>
          <w:sz w:val="24"/>
          <w:szCs w:val="24"/>
        </w:rPr>
        <w:t xml:space="preserve">Форма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Руководителю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Исполнительного комитета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муниципального района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(городского округа)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Республики Татарстан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________________________________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от _____________________________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(Ф.И.О. (при наличии) заявителя)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адрес: ________________________,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телефон: ______________________,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адрес электронной почты: 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________________________________ </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br/>
        <w:t> </w:t>
      </w:r>
      <w:r w:rsidR="00B50C7D">
        <w:rPr>
          <w:rFonts w:ascii="Arial" w:hAnsi="Arial" w:cs="Arial"/>
          <w:sz w:val="24"/>
          <w:szCs w:val="24"/>
        </w:rPr>
        <w:t>       </w:t>
      </w:r>
      <w:r w:rsidRPr="00B50C7D">
        <w:rPr>
          <w:rFonts w:ascii="Arial" w:hAnsi="Arial" w:cs="Arial"/>
          <w:sz w:val="24"/>
          <w:szCs w:val="24"/>
        </w:rPr>
        <w:t>Заявление</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на получение предварительного разрешения на совершение</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сделок по отчуждению недвижимого имущества</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(в том числе по обмену или дарению) подопечного</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Я, ________________________________, паспорт серии ________ N 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(Ф.И.О. (при наличии) заявителя)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выдан _________________ от "___" ___________ ____ г., зарегистрированный по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адресу: __________________________________________________________, являюсь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опекуном (попечителем) (Ф.И.О. (при наличии) подопечного) 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__________________________________________________________ в соответствии с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решением  органа опеки и попечительства о назначении  опекуна  (попечителя)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N ________ от "___" __________ ____ г.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В целях ____________________________________________________ и на основании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(указать цели распоряжения имуществом)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  2  ст. 37 Гражданского кодекса Российской Федерации прошу дать согласие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на совершение сделок с недвижимым имуществом моего подопечного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__________________________________________________ "___" __________ ____ г.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(Ф.И.О. (при наличии) подопечного)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а именно (по отчуждению, обмену, дарению) 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следующего имущества: ____________________________________________________.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(указать вид имущества)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Результат предоставления государственной услуги прошу: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направить _______________________________________________________________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(указывается: в МФЦ в форме электронного документа, экземпляра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электронного документа на бумажном носителе; в личный кабинет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Республиканского портала);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предоставить непосредственно в исполнительном комитете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(указывается: в МФЦ в форме электронного документа, экземпляра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электронного документа на бумажном носителе; в личный кабинет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Республиканского портала);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"___" __________ ____ г.               Заявитель: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(подпись)   (Ф.И.О. (при наличии)) </w:t>
      </w:r>
      <w:bookmarkStart w:id="6" w:name="P01A1"/>
      <w:bookmarkEnd w:id="6"/>
    </w:p>
    <w:p w:rsid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t>Приложение N 2</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 xml:space="preserve">Форма </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br/>
        <w:t>                                  РЕШЕНИЕ</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об  отказе  в  приеме  документов,  необходимых  для государственной услуги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"Выдача  опекуну  (попечителю)  предварительного разрешения на совершение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сделок  по  отчуждению  недвижимого  имущества  (в  том числе по обмену или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дарению),   принадлежащего   лицу,  признанному  судом  недееспособным  или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ограниченно дееспособным"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от __________ 20                                        </w:t>
      </w:r>
      <w:r w:rsidR="00B50C7D">
        <w:rPr>
          <w:rFonts w:ascii="Arial" w:hAnsi="Arial" w:cs="Arial"/>
          <w:sz w:val="24"/>
          <w:szCs w:val="24"/>
        </w:rPr>
        <w:t xml:space="preserve">                                      </w:t>
      </w:r>
      <w:r w:rsidRPr="00B50C7D">
        <w:rPr>
          <w:rFonts w:ascii="Arial" w:hAnsi="Arial" w:cs="Arial"/>
          <w:sz w:val="24"/>
          <w:szCs w:val="24"/>
        </w:rPr>
        <w:t xml:space="preserve">    N 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Рассмотрев  Ваше  заявление  от  __________  N  _________  в соответствии с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Гражданским  кодексом  Российской  Федерации,  Семейным кодексом Российской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Федерации,   Федеральным   законом   от   24.04.2008  N  48-ФЗ  "Об опеке 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попечительстве"  органом опеки и попечительства принято решение об отказе в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приеме  документов,  необходимых для государственной услуги "Выдача опекуну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(попечителю) предварительного разрешения на совершение сделок по отчуждению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недвижимого  имущества  (в том числе по обмену или дарению), принадлежащего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лицу, признанному судом недееспособным или ограниченно дееспособным",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заявителю: ______________________________, дата рождения 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По следующим основаниям: 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Разъяснение причин отказа: 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Дополнительная информация 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Должность ________________________   Ф.И.О. 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Подпись руководителя (лица, им уполномоченному) __________________________. </w:t>
      </w:r>
      <w:bookmarkStart w:id="7" w:name="P01B9"/>
      <w:bookmarkEnd w:id="7"/>
    </w:p>
    <w:p w:rsid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t>Приложение N 3</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 xml:space="preserve">Рекомендуемая форма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br/>
        <w:t xml:space="preserve">                                             Руководителю   Исполнительного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комитета муниципального района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(городского округа) Республики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Татарстан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______________________________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______________________________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от ___________________________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(фамилия, имя, отчество </w:t>
      </w:r>
    </w:p>
    <w:p w:rsidR="004D7FCA" w:rsidRPr="00B50C7D" w:rsidRDefault="004D7FCA" w:rsidP="00B50C7D">
      <w:pPr>
        <w:spacing w:after="0" w:line="240" w:lineRule="auto"/>
        <w:ind w:left="2835"/>
        <w:rPr>
          <w:rFonts w:ascii="Arial" w:hAnsi="Arial" w:cs="Arial"/>
          <w:sz w:val="24"/>
          <w:szCs w:val="24"/>
        </w:rPr>
      </w:pPr>
      <w:r w:rsidRPr="00B50C7D">
        <w:rPr>
          <w:rFonts w:ascii="Arial" w:hAnsi="Arial" w:cs="Arial"/>
          <w:sz w:val="24"/>
          <w:szCs w:val="24"/>
        </w:rPr>
        <w:t xml:space="preserve">                                                      (при наличии)) </w:t>
      </w:r>
    </w:p>
    <w:p w:rsidR="004D7FCA" w:rsidRPr="00B50C7D" w:rsidRDefault="00B50C7D" w:rsidP="00B50C7D">
      <w:pPr>
        <w:spacing w:after="0" w:line="240" w:lineRule="auto"/>
        <w:ind w:left="2835"/>
        <w:rPr>
          <w:rFonts w:ascii="Arial" w:hAnsi="Arial" w:cs="Arial"/>
          <w:sz w:val="24"/>
          <w:szCs w:val="24"/>
        </w:rPr>
      </w:pPr>
      <w:r>
        <w:rPr>
          <w:rFonts w:ascii="Arial" w:hAnsi="Arial" w:cs="Arial"/>
          <w:sz w:val="24"/>
          <w:szCs w:val="24"/>
        </w:rPr>
        <w:br/>
        <w:t xml:space="preserve">                    </w:t>
      </w:r>
      <w:r w:rsidR="004D7FCA" w:rsidRPr="00B50C7D">
        <w:rPr>
          <w:rFonts w:ascii="Arial" w:hAnsi="Arial" w:cs="Arial"/>
          <w:sz w:val="24"/>
          <w:szCs w:val="24"/>
        </w:rPr>
        <w:t xml:space="preserve"> Заявление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w:t>
      </w:r>
      <w:r w:rsidR="00B50C7D">
        <w:rPr>
          <w:rFonts w:ascii="Arial" w:hAnsi="Arial" w:cs="Arial"/>
          <w:sz w:val="24"/>
          <w:szCs w:val="24"/>
        </w:rPr>
        <w:t xml:space="preserve">                    </w:t>
      </w:r>
      <w:r w:rsidRPr="00B50C7D">
        <w:rPr>
          <w:rFonts w:ascii="Arial" w:hAnsi="Arial" w:cs="Arial"/>
          <w:sz w:val="24"/>
          <w:szCs w:val="24"/>
        </w:rPr>
        <w:t xml:space="preserve">  на исправление технической ошибки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    Сообщаю  об  ошибке,  допущенной  при  оказании  государственной услуги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______________________________________________________________ (вид ошибки)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Записано: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Правильные сведения: ______________________________________________________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Прошу  исправить допущенную техническую ошибку внести следующие изменения в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документ, являющийся результатом государственной услуги.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Прилагаю следующие документы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1.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2.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В   случае   принятия   решения  об  отклонении  заявления  об  исправлении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технической ошибки прошу направить такое решение: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посредством отправления электронного документа на адрес E-mail: 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в  виде  заверенной  копии  на  бумажном  носителе почтовым отправлением по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адресу .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Дата ________________ Подпись 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Служебные отметки            Заявление поступило:          Дата: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Вх. N Ф.И.О. (при наличии) и подпись лица, принявшего заявление. </w:t>
      </w:r>
      <w:bookmarkStart w:id="8" w:name="P01D8"/>
      <w:bookmarkEnd w:id="8"/>
    </w:p>
    <w:p w:rsid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t>Приложение N 4</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 xml:space="preserve">Форма </w:t>
      </w:r>
    </w:p>
    <w:p w:rsidR="004D7FCA" w:rsidRPr="00B50C7D" w:rsidRDefault="00B50C7D" w:rsidP="00B50C7D">
      <w:pPr>
        <w:spacing w:after="0" w:line="240" w:lineRule="auto"/>
        <w:jc w:val="center"/>
        <w:rPr>
          <w:rFonts w:ascii="Arial" w:hAnsi="Arial" w:cs="Arial"/>
          <w:sz w:val="24"/>
          <w:szCs w:val="24"/>
        </w:rPr>
      </w:pPr>
      <w:r>
        <w:rPr>
          <w:rFonts w:ascii="Arial" w:hAnsi="Arial" w:cs="Arial"/>
          <w:sz w:val="24"/>
          <w:szCs w:val="24"/>
        </w:rPr>
        <w:br/>
      </w:r>
      <w:r w:rsidR="004D7FCA" w:rsidRPr="00B50C7D">
        <w:rPr>
          <w:rFonts w:ascii="Arial" w:hAnsi="Arial" w:cs="Arial"/>
          <w:sz w:val="24"/>
          <w:szCs w:val="24"/>
        </w:rPr>
        <w:t>РЕШЕНИЕ</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О  выдаче  опекуну  (попечителю)  предварительного разрешения на совершение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сделок  по  отчуждению  недвижимого  имущества  (в  том числе по обмену или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дарению),   принадлежащего   лицу,  признанному  судом  недееспособным  или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ограниченно дееспособным </w:t>
      </w:r>
    </w:p>
    <w:p w:rsidR="004D7FCA" w:rsidRPr="00B50C7D" w:rsidRDefault="00B50C7D" w:rsidP="00B50C7D">
      <w:pPr>
        <w:spacing w:after="0" w:line="240" w:lineRule="auto"/>
        <w:rPr>
          <w:rFonts w:ascii="Arial" w:hAnsi="Arial" w:cs="Arial"/>
          <w:sz w:val="24"/>
          <w:szCs w:val="24"/>
        </w:rPr>
      </w:pPr>
      <w:r>
        <w:rPr>
          <w:rFonts w:ascii="Arial" w:hAnsi="Arial" w:cs="Arial"/>
          <w:sz w:val="24"/>
          <w:szCs w:val="24"/>
        </w:rPr>
        <w:t xml:space="preserve"> </w:t>
      </w:r>
      <w:r w:rsidR="004D7FCA" w:rsidRPr="00B50C7D">
        <w:rPr>
          <w:rFonts w:ascii="Arial" w:hAnsi="Arial" w:cs="Arial"/>
          <w:sz w:val="24"/>
          <w:szCs w:val="24"/>
        </w:rPr>
        <w:br/>
        <w:t>от ____________ 20                                      </w:t>
      </w:r>
      <w:r>
        <w:rPr>
          <w:rFonts w:ascii="Arial" w:hAnsi="Arial" w:cs="Arial"/>
          <w:sz w:val="24"/>
          <w:szCs w:val="24"/>
        </w:rPr>
        <w:t xml:space="preserve">                                      </w:t>
      </w:r>
      <w:r w:rsidR="004D7FCA" w:rsidRPr="00B50C7D">
        <w:rPr>
          <w:rFonts w:ascii="Arial" w:hAnsi="Arial" w:cs="Arial"/>
          <w:sz w:val="24"/>
          <w:szCs w:val="24"/>
        </w:rPr>
        <w:t xml:space="preserve">  N 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Рассмотрев  Ваше  заявление  от  ____________  N  ________ в соответствии с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Федеральным   законом   от   24   апреля   2008   г.  N  48-ФЗ  "Об опеке 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попечительстве", Законом Республики Татарстан от 20 марта 2008 года N 7-ЗРТ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  наделении  органов  местного самоуправления муниципальных образований в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Республике  Татарстан  отдельными  государственными полномочиями Республики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Татарстан  в области опеки и попечительства" органом опеки и попечительства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принято  решение  о выдаче опекуну (попечителю) предварительного разрешения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на  совершение  сделок  по отчуждению недвижимого имущества (в том числе по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обмену  или дарению), принадлежащего лицу, признанному судом недееспособным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или ограниченно дееспособным.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Дополнительная информация 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Должность _______________________ Ф.И.О. 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Подпись руководителя (лица, им уполномоченному) __________________________. </w:t>
      </w:r>
      <w:bookmarkStart w:id="9" w:name="P01EE"/>
      <w:bookmarkEnd w:id="9"/>
    </w:p>
    <w:p w:rsid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t>Приложение N 5</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 xml:space="preserve">Форма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w:t>
      </w:r>
      <w:r w:rsidR="00B50C7D">
        <w:rPr>
          <w:rFonts w:ascii="Arial" w:hAnsi="Arial" w:cs="Arial"/>
          <w:sz w:val="24"/>
          <w:szCs w:val="24"/>
        </w:rPr>
        <w:t xml:space="preserve">                                 </w:t>
      </w:r>
      <w:r w:rsidRPr="00B50C7D">
        <w:rPr>
          <w:rFonts w:ascii="Arial" w:hAnsi="Arial" w:cs="Arial"/>
          <w:sz w:val="24"/>
          <w:szCs w:val="24"/>
        </w:rPr>
        <w:t xml:space="preserve">   РЕШЕНИЕ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Об  отказе  в  выдаче  опекуну  (попечителю) предварительного разрешения на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совершение  сделок  по  отчуждению  недвижимого  имущества  (в том числе по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обмену  или дарению), принадлежащего лицу, признанному судом недееспособным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или ограниченно дееспособным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от ____________ 20                                </w:t>
      </w:r>
      <w:r w:rsidR="00B50C7D">
        <w:rPr>
          <w:rFonts w:ascii="Arial" w:hAnsi="Arial" w:cs="Arial"/>
          <w:sz w:val="24"/>
          <w:szCs w:val="24"/>
        </w:rPr>
        <w:t xml:space="preserve">                                    </w:t>
      </w:r>
      <w:r w:rsidRPr="00B50C7D">
        <w:rPr>
          <w:rFonts w:ascii="Arial" w:hAnsi="Arial" w:cs="Arial"/>
          <w:sz w:val="24"/>
          <w:szCs w:val="24"/>
        </w:rPr>
        <w:t xml:space="preserve">        N 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Рассмотрев  Ваше  заявление  от ____________ N ___________ в соответствии с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Федеральным   законом   от   24   апреля   2008   г.  N  48-ФЗ  "Об опеке 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попечительстве", Законом Республики Татарстан от 20 марта 2008 года N 7-ЗРТ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О  наделении органов местного самоуправления муниципальных образований в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Республике  Татарстан  отдельными  государственными полномочиями Республики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Татарстан  в области опеки и попечительства" органом опеки и попечительства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принято  решение  об  отказе в выдаче опекуну (попечителю) предварительного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разрешения  на совершение сделок по отчуждению недвижимого имущества (в том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числе  по  обмену  или  дарению),  принадлежащего  лицу,  признанному судом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недееспособным или ограниченно дееспособным.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Дополнительная информация 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Должность _______________________ Ф.И.О. 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Подпись руководителя (лица, им уполномоченному) __________________________. </w:t>
      </w:r>
      <w:bookmarkStart w:id="10" w:name="P0204"/>
      <w:bookmarkEnd w:id="10"/>
    </w:p>
    <w:p w:rsid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t>Приложение N 6</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 xml:space="preserve">Рекомендуемая форма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                                  </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Согласие на обработку персональных данных</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    Я, ,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(фамилия, имя, отчество (последнее - при наличии))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(серия, номер, дата выдачи документа, удостоверяющего личность,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наименование государственного органа, выдавшего документ)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адрес регистрации: _______________________________________________________,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в  соответствии  с  Федеральным  законом  от  27 июля 2006 года N 152-ФЗ "О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персональных  данных"  даю  свое  согласие  на  обработку моих персональных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данных,   относящихся   исключительно   к   перечисленным  ниже  категориям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персональных данных: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фамилия, имя, отчество (последнее - при наличии);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число, месяц, год рождения;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тип документа, удостоверяющего личность;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данные документа, удостоверяющего личность;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место жительства;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номер контактного телефона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почтовый адрес.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Настоящее  согласие  предоставляется  мной  на осуществление действий в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отношении  моих  персональных  данных,  которые  необходимы  для достижения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указанных  выше  целей, включая сбор, систематизацию, накопление, хранение,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уточнение   (обновление,   изменение),  передачу,  использование,  а  также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осуществление   любых   иных  действий,  предусмотренных  законодательством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Российской Федерации.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Я проинформирован, что 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(наименование оператора, получающего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согласие субъекта персональных данных)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гарантирует   обработку   моих   персональных   данных   в  соответствии  с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законодательством  Российской  Федерации  как  неавтоматизированным,  так 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автоматизированным способами.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Данное  согласие  действует  до достижения целей обработки персональных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данных  или в течение срока хранения информации. Данное согласие может быть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отозвано в любой момент по моему письменному заявлению.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"___" __________ 20__ г.                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(подпись)  (расшифровка подписи) </w:t>
      </w:r>
      <w:bookmarkStart w:id="11" w:name="P022B"/>
      <w:bookmarkEnd w:id="11"/>
    </w:p>
    <w:p w:rsid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t>Приложение N 7</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 xml:space="preserve">Рекомендуемая форма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                                  </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Согласие на обработку персональных данных, разрешенных субъектом персональных данных для распространения</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Я, ,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(фамилия, имя, отчество (последнее - при наличии)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(серия, номер, дата выдачи документа, удостоверяющего личность,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наименование государственного органа, выдавшего документ)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Контактная информация _____________________________________________________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(номер телефона, адрес электронной почты или почтовый адрес) в соответствии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с Федеральным законом от 27 июля 2006 года N 152-ФЗ "О персональных данных"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даю  согласие  на  обработку  (любое  действие  (операцию) или совокупность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действий (операций), совершаемых с использованием средств автоматизации или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без  использования  таких  средств,  включая  сбор, запись, систематизацию,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накопление,   хранение,   уточнение  (обновление,  изменение),  извлечение,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использование,    передачу   (распространение,   предоставление,   доступ),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обезличивание  (блокирование, удаление, уничтожение) следующих персональных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данных: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фамилия, имя, отчество (последнее - при наличии);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число, месяц, год рождения;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номер телефона, адрес электронной почты или почтовый адрес;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адрес регистрации по месту жительства;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паспортные данные (вид, серия, номер, кем и когда выдан);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иные  персональные  данные, обработка которых необходима для предоставления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государственной услуги.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Персональные  данные,  для  обработки которых устанавливаются условия 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запреты,  а  также перечень устанавливаемых условий и запретов (заполняется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по желанию субъекта персональных данных) 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Сведения  об  информационных  ресурсах  оператора,  посредством которых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будет  осуществляться  предоставление  доступа  неограниченному кругу лиц 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иные действия с персональными данными субъекта персональных данных: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Я ознакомлен(-а) с тем, что: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согласие  на  обработку  персональных  данных  действует  с  подписания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настоящего   согласия  до  истечения  срока  хранения  представленных  мною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документов;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согласие  на  обработку  персональных  данных  может  быть  отозвано на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основании моего письменного заявления в произвольной форме;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в   случае   отзыва   согласия   на   обработку   персональных   данных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исполнительный  комитет вправе продолжить обработку персональных данных при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наличии  оснований,  указанных  в  пунктах  2 - 11  части 1 статьи 6, части 2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статьи  10  и  части  2  статьи 11 Федерального закона от 27 июля 2006 года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N 152-ФЗ "О персональных данных";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персональные  данные,  предоставляемые  в  отношении третьих лиц, будут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обрабатываться  только  в целях осуществления возложенных законодательством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Республики Татарстан на ___________________________________________________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(наименование оператора, получающего согласие на обработку персональных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данных, разрешенных субъектом персональных данных для распространения)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                    функций, полномочий и обязанностей.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br/>
        <w:t xml:space="preserve">"___" ___________ 20__ г.               ____________/______________________ </w:t>
      </w:r>
    </w:p>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(дата обработки персональных данных)     (подпись)   (расшифровка подписи) </w:t>
      </w:r>
      <w:bookmarkStart w:id="12" w:name="P0262"/>
      <w:bookmarkEnd w:id="12"/>
    </w:p>
    <w:p w:rsid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B50C7D" w:rsidRDefault="00B50C7D" w:rsidP="00B50C7D">
      <w:pPr>
        <w:spacing w:after="0" w:line="240" w:lineRule="auto"/>
        <w:jc w:val="right"/>
        <w:rPr>
          <w:rFonts w:ascii="Arial" w:hAnsi="Arial" w:cs="Arial"/>
          <w:sz w:val="24"/>
          <w:szCs w:val="24"/>
        </w:rPr>
      </w:pPr>
    </w:p>
    <w:p w:rsidR="004D7FCA" w:rsidRPr="00B50C7D" w:rsidRDefault="004D7FCA" w:rsidP="00B50C7D">
      <w:pPr>
        <w:spacing w:after="0" w:line="240" w:lineRule="auto"/>
        <w:jc w:val="right"/>
        <w:rPr>
          <w:rFonts w:ascii="Arial" w:hAnsi="Arial" w:cs="Arial"/>
          <w:sz w:val="24"/>
          <w:szCs w:val="24"/>
        </w:rPr>
      </w:pPr>
      <w:r w:rsidRPr="00B50C7D">
        <w:rPr>
          <w:rFonts w:ascii="Arial" w:hAnsi="Arial" w:cs="Arial"/>
          <w:sz w:val="24"/>
          <w:szCs w:val="24"/>
        </w:rPr>
        <w:t>Приложение справочное</w:t>
      </w:r>
      <w:r w:rsidRPr="00B50C7D">
        <w:rPr>
          <w:rFonts w:ascii="Arial" w:hAnsi="Arial" w:cs="Arial"/>
          <w:sz w:val="24"/>
          <w:szCs w:val="24"/>
        </w:rPr>
        <w:br/>
        <w:t>к Административному регламенту</w:t>
      </w:r>
      <w:r w:rsidRPr="00B50C7D">
        <w:rPr>
          <w:rFonts w:ascii="Arial" w:hAnsi="Arial" w:cs="Arial"/>
          <w:sz w:val="24"/>
          <w:szCs w:val="24"/>
        </w:rPr>
        <w:br/>
        <w:t>предоставления государственной</w:t>
      </w:r>
      <w:r w:rsidRPr="00B50C7D">
        <w:rPr>
          <w:rFonts w:ascii="Arial" w:hAnsi="Arial" w:cs="Arial"/>
          <w:sz w:val="24"/>
          <w:szCs w:val="24"/>
        </w:rPr>
        <w:br/>
        <w:t>услуги по выдаче опекуну (попечителю)</w:t>
      </w:r>
      <w:r w:rsidRPr="00B50C7D">
        <w:rPr>
          <w:rFonts w:ascii="Arial" w:hAnsi="Arial" w:cs="Arial"/>
          <w:sz w:val="24"/>
          <w:szCs w:val="24"/>
        </w:rPr>
        <w:br/>
        <w:t>предварительного разрешения на</w:t>
      </w:r>
      <w:r w:rsidRPr="00B50C7D">
        <w:rPr>
          <w:rFonts w:ascii="Arial" w:hAnsi="Arial" w:cs="Arial"/>
          <w:sz w:val="24"/>
          <w:szCs w:val="24"/>
        </w:rPr>
        <w:br/>
        <w:t>совершение сделок по отчуждению</w:t>
      </w:r>
      <w:r w:rsidRPr="00B50C7D">
        <w:rPr>
          <w:rFonts w:ascii="Arial" w:hAnsi="Arial" w:cs="Arial"/>
          <w:sz w:val="24"/>
          <w:szCs w:val="24"/>
        </w:rPr>
        <w:br/>
        <w:t>недвижимого имущества (в том числе</w:t>
      </w:r>
      <w:r w:rsidRPr="00B50C7D">
        <w:rPr>
          <w:rFonts w:ascii="Arial" w:hAnsi="Arial" w:cs="Arial"/>
          <w:sz w:val="24"/>
          <w:szCs w:val="24"/>
        </w:rPr>
        <w:br/>
        <w:t>по обмену или дарению), принадлежащего</w:t>
      </w:r>
      <w:r w:rsidRPr="00B50C7D">
        <w:rPr>
          <w:rFonts w:ascii="Arial" w:hAnsi="Arial" w:cs="Arial"/>
          <w:sz w:val="24"/>
          <w:szCs w:val="24"/>
        </w:rPr>
        <w:br/>
        <w:t>лицу, признанному судом недееспособным</w:t>
      </w:r>
      <w:r w:rsidRPr="00B50C7D">
        <w:rPr>
          <w:rFonts w:ascii="Arial" w:hAnsi="Arial" w:cs="Arial"/>
          <w:sz w:val="24"/>
          <w:szCs w:val="24"/>
        </w:rPr>
        <w:br/>
        <w:t xml:space="preserve">или ограниченно дееспособным </w:t>
      </w:r>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 xml:space="preserve">РЕКВИЗИТЫ ДОЛЖНОСТНЫХ ЛИЦ, ОТВЕТСТВЕННЫХ ЗА ПРЕДОСТАВЛЕНИЕ ГОСУДАРСТВЕННОЙ УСЛУГИ И ОСУЩЕСТВЛЯЮЩИХ КОНТРОЛЬ ЕЕ ИСПОЛНЕНИЯ </w:t>
      </w:r>
      <w:bookmarkStart w:id="13" w:name="P0265"/>
      <w:bookmarkEnd w:id="13"/>
    </w:p>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br/>
      </w:r>
      <w:r w:rsidRPr="00B50C7D">
        <w:rPr>
          <w:rFonts w:ascii="Arial" w:hAnsi="Arial" w:cs="Arial"/>
          <w:sz w:val="24"/>
          <w:szCs w:val="24"/>
        </w:rPr>
        <w:br/>
        <w:t>Орган опеки и попечительства Исполнительного комитета муниципального района (городского округа) Республики Татарстан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6"/>
        <w:gridCol w:w="3737"/>
        <w:gridCol w:w="3752"/>
      </w:tblGrid>
      <w:tr w:rsidR="004D7FCA" w:rsidRPr="00B50C7D" w:rsidTr="004D7FCA">
        <w:trPr>
          <w:trHeight w:val="15"/>
          <w:tblCellSpacing w:w="15" w:type="dxa"/>
        </w:trPr>
        <w:tc>
          <w:tcPr>
            <w:tcW w:w="2422" w:type="dxa"/>
            <w:vAlign w:val="center"/>
            <w:hideMark/>
          </w:tcPr>
          <w:p w:rsidR="004D7FCA" w:rsidRPr="00B50C7D" w:rsidRDefault="004D7FCA" w:rsidP="00B50C7D">
            <w:pPr>
              <w:spacing w:after="0" w:line="240" w:lineRule="auto"/>
              <w:rPr>
                <w:rFonts w:ascii="Arial" w:hAnsi="Arial" w:cs="Arial"/>
                <w:sz w:val="24"/>
                <w:szCs w:val="24"/>
              </w:rPr>
            </w:pPr>
          </w:p>
        </w:tc>
        <w:tc>
          <w:tcPr>
            <w:tcW w:w="3194" w:type="dxa"/>
            <w:vAlign w:val="center"/>
            <w:hideMark/>
          </w:tcPr>
          <w:p w:rsidR="004D7FCA" w:rsidRPr="00B50C7D" w:rsidRDefault="004D7FCA" w:rsidP="00B50C7D">
            <w:pPr>
              <w:spacing w:after="0" w:line="240" w:lineRule="auto"/>
              <w:rPr>
                <w:rFonts w:ascii="Arial" w:hAnsi="Arial" w:cs="Arial"/>
                <w:sz w:val="24"/>
                <w:szCs w:val="24"/>
              </w:rPr>
            </w:pPr>
          </w:p>
        </w:tc>
        <w:tc>
          <w:tcPr>
            <w:tcW w:w="3369" w:type="dxa"/>
            <w:vAlign w:val="center"/>
            <w:hideMark/>
          </w:tcPr>
          <w:p w:rsidR="004D7FCA" w:rsidRPr="00B50C7D" w:rsidRDefault="004D7FCA" w:rsidP="00B50C7D">
            <w:pPr>
              <w:spacing w:after="0" w:line="240" w:lineRule="auto"/>
              <w:rPr>
                <w:rFonts w:ascii="Arial" w:hAnsi="Arial" w:cs="Arial"/>
                <w:sz w:val="24"/>
                <w:szCs w:val="24"/>
              </w:rPr>
            </w:pPr>
          </w:p>
        </w:tc>
      </w:tr>
      <w:tr w:rsidR="004D7FCA" w:rsidRPr="00B50C7D" w:rsidTr="00B50C7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 xml:space="preserve">Должность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 xml:space="preserve">Телефон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 xml:space="preserve">Электронный адрес </w:t>
            </w:r>
          </w:p>
        </w:tc>
      </w:tr>
      <w:tr w:rsidR="004D7FCA" w:rsidRPr="00B50C7D" w:rsidTr="00B50C7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Начальник органа опеки и попечительства, специалист органа опеки и попечительства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 </w:t>
            </w:r>
          </w:p>
        </w:tc>
      </w:tr>
    </w:tbl>
    <w:p w:rsidR="004D7FCA" w:rsidRPr="00B50C7D" w:rsidRDefault="004D7FCA" w:rsidP="00B50C7D">
      <w:pPr>
        <w:spacing w:after="0" w:line="240" w:lineRule="auto"/>
        <w:jc w:val="center"/>
        <w:rPr>
          <w:rFonts w:ascii="Arial" w:hAnsi="Arial" w:cs="Arial"/>
          <w:sz w:val="24"/>
          <w:szCs w:val="24"/>
        </w:rPr>
      </w:pPr>
      <w:bookmarkStart w:id="14" w:name="P0268"/>
      <w:bookmarkEnd w:id="14"/>
      <w:r w:rsidRPr="00B50C7D">
        <w:rPr>
          <w:rFonts w:ascii="Arial" w:hAnsi="Arial" w:cs="Arial"/>
          <w:sz w:val="24"/>
          <w:szCs w:val="24"/>
        </w:rPr>
        <w:br/>
      </w:r>
      <w:r w:rsidRPr="00B50C7D">
        <w:rPr>
          <w:rFonts w:ascii="Arial" w:hAnsi="Arial" w:cs="Arial"/>
          <w:sz w:val="24"/>
          <w:szCs w:val="24"/>
        </w:rPr>
        <w:br/>
        <w:t>Руководитель Исполнительного комитета (городского округа) Республики Татарстан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3937"/>
        <w:gridCol w:w="3952"/>
      </w:tblGrid>
      <w:tr w:rsidR="004D7FCA" w:rsidRPr="00B50C7D" w:rsidTr="004D7FCA">
        <w:trPr>
          <w:trHeight w:val="15"/>
          <w:tblCellSpacing w:w="15" w:type="dxa"/>
        </w:trPr>
        <w:tc>
          <w:tcPr>
            <w:tcW w:w="2422" w:type="dxa"/>
            <w:vAlign w:val="center"/>
            <w:hideMark/>
          </w:tcPr>
          <w:p w:rsidR="004D7FCA" w:rsidRPr="00B50C7D" w:rsidRDefault="004D7FCA" w:rsidP="00B50C7D">
            <w:pPr>
              <w:spacing w:after="0" w:line="240" w:lineRule="auto"/>
              <w:rPr>
                <w:rFonts w:ascii="Arial" w:hAnsi="Arial" w:cs="Arial"/>
                <w:sz w:val="24"/>
                <w:szCs w:val="24"/>
              </w:rPr>
            </w:pPr>
          </w:p>
        </w:tc>
        <w:tc>
          <w:tcPr>
            <w:tcW w:w="3194" w:type="dxa"/>
            <w:vAlign w:val="center"/>
            <w:hideMark/>
          </w:tcPr>
          <w:p w:rsidR="004D7FCA" w:rsidRPr="00B50C7D" w:rsidRDefault="004D7FCA" w:rsidP="00B50C7D">
            <w:pPr>
              <w:spacing w:after="0" w:line="240" w:lineRule="auto"/>
              <w:rPr>
                <w:rFonts w:ascii="Arial" w:hAnsi="Arial" w:cs="Arial"/>
                <w:sz w:val="24"/>
                <w:szCs w:val="24"/>
              </w:rPr>
            </w:pPr>
          </w:p>
        </w:tc>
        <w:tc>
          <w:tcPr>
            <w:tcW w:w="3369" w:type="dxa"/>
            <w:vAlign w:val="center"/>
            <w:hideMark/>
          </w:tcPr>
          <w:p w:rsidR="004D7FCA" w:rsidRPr="00B50C7D" w:rsidRDefault="004D7FCA" w:rsidP="00B50C7D">
            <w:pPr>
              <w:spacing w:after="0" w:line="240" w:lineRule="auto"/>
              <w:rPr>
                <w:rFonts w:ascii="Arial" w:hAnsi="Arial" w:cs="Arial"/>
                <w:sz w:val="24"/>
                <w:szCs w:val="24"/>
              </w:rPr>
            </w:pPr>
          </w:p>
        </w:tc>
      </w:tr>
      <w:tr w:rsidR="004D7FCA" w:rsidRPr="00B50C7D" w:rsidTr="00B50C7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 xml:space="preserve">Должность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 xml:space="preserve">Телефон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jc w:val="center"/>
              <w:rPr>
                <w:rFonts w:ascii="Arial" w:hAnsi="Arial" w:cs="Arial"/>
                <w:sz w:val="24"/>
                <w:szCs w:val="24"/>
              </w:rPr>
            </w:pPr>
            <w:r w:rsidRPr="00B50C7D">
              <w:rPr>
                <w:rFonts w:ascii="Arial" w:hAnsi="Arial" w:cs="Arial"/>
                <w:sz w:val="24"/>
                <w:szCs w:val="24"/>
              </w:rPr>
              <w:t xml:space="preserve">Электронный адрес </w:t>
            </w:r>
          </w:p>
        </w:tc>
      </w:tr>
      <w:tr w:rsidR="004D7FCA" w:rsidRPr="00B50C7D" w:rsidTr="00B50C7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Руководитель исполнительного комитета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 </w:t>
            </w:r>
          </w:p>
        </w:tc>
      </w:tr>
    </w:tbl>
    <w:p w:rsidR="004D7FCA" w:rsidRPr="00B50C7D" w:rsidRDefault="004D7FCA" w:rsidP="00B50C7D">
      <w:pPr>
        <w:spacing w:after="0" w:line="240" w:lineRule="auto"/>
        <w:jc w:val="center"/>
        <w:rPr>
          <w:rFonts w:ascii="Arial" w:hAnsi="Arial" w:cs="Arial"/>
          <w:sz w:val="24"/>
          <w:szCs w:val="24"/>
        </w:rPr>
      </w:pPr>
      <w:bookmarkStart w:id="15" w:name="P026B"/>
      <w:bookmarkEnd w:id="15"/>
      <w:r w:rsidRPr="00B50C7D">
        <w:rPr>
          <w:rFonts w:ascii="Arial" w:hAnsi="Arial" w:cs="Arial"/>
          <w:sz w:val="24"/>
          <w:szCs w:val="24"/>
        </w:rPr>
        <w:br/>
      </w:r>
      <w:r w:rsidRPr="00B50C7D">
        <w:rPr>
          <w:rFonts w:ascii="Arial" w:hAnsi="Arial" w:cs="Arial"/>
          <w:sz w:val="24"/>
          <w:szCs w:val="24"/>
        </w:rPr>
        <w:br/>
        <w:t>Глава муниципального района (городского округа)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8"/>
        <w:gridCol w:w="3921"/>
        <w:gridCol w:w="3936"/>
      </w:tblGrid>
      <w:tr w:rsidR="004D7FCA" w:rsidRPr="00B50C7D" w:rsidTr="004D7FCA">
        <w:trPr>
          <w:trHeight w:val="15"/>
          <w:tblCellSpacing w:w="15" w:type="dxa"/>
        </w:trPr>
        <w:tc>
          <w:tcPr>
            <w:tcW w:w="2422" w:type="dxa"/>
            <w:vAlign w:val="center"/>
            <w:hideMark/>
          </w:tcPr>
          <w:p w:rsidR="004D7FCA" w:rsidRPr="00B50C7D" w:rsidRDefault="004D7FCA" w:rsidP="00B50C7D">
            <w:pPr>
              <w:spacing w:after="0" w:line="240" w:lineRule="auto"/>
              <w:rPr>
                <w:rFonts w:ascii="Arial" w:hAnsi="Arial" w:cs="Arial"/>
                <w:sz w:val="24"/>
                <w:szCs w:val="24"/>
              </w:rPr>
            </w:pPr>
          </w:p>
        </w:tc>
        <w:tc>
          <w:tcPr>
            <w:tcW w:w="3194" w:type="dxa"/>
            <w:vAlign w:val="center"/>
            <w:hideMark/>
          </w:tcPr>
          <w:p w:rsidR="004D7FCA" w:rsidRPr="00B50C7D" w:rsidRDefault="004D7FCA" w:rsidP="00B50C7D">
            <w:pPr>
              <w:spacing w:after="0" w:line="240" w:lineRule="auto"/>
              <w:rPr>
                <w:rFonts w:ascii="Arial" w:hAnsi="Arial" w:cs="Arial"/>
                <w:sz w:val="24"/>
                <w:szCs w:val="24"/>
              </w:rPr>
            </w:pPr>
          </w:p>
        </w:tc>
        <w:tc>
          <w:tcPr>
            <w:tcW w:w="3369" w:type="dxa"/>
            <w:vAlign w:val="center"/>
            <w:hideMark/>
          </w:tcPr>
          <w:p w:rsidR="004D7FCA" w:rsidRPr="00B50C7D" w:rsidRDefault="004D7FCA" w:rsidP="00B50C7D">
            <w:pPr>
              <w:spacing w:after="0" w:line="240" w:lineRule="auto"/>
              <w:rPr>
                <w:rFonts w:ascii="Arial" w:hAnsi="Arial" w:cs="Arial"/>
                <w:sz w:val="24"/>
                <w:szCs w:val="24"/>
              </w:rPr>
            </w:pPr>
          </w:p>
        </w:tc>
      </w:tr>
      <w:tr w:rsidR="004D7FCA" w:rsidRPr="00B50C7D" w:rsidTr="00B50C7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Глава муниципального района (городского округа)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 </w:t>
            </w:r>
          </w:p>
        </w:tc>
        <w:tc>
          <w:tcPr>
            <w:tcW w:w="0" w:type="auto"/>
            <w:tcBorders>
              <w:top w:val="single" w:sz="4" w:space="0" w:color="auto"/>
              <w:left w:val="single" w:sz="4" w:space="0" w:color="auto"/>
              <w:bottom w:val="single" w:sz="4" w:space="0" w:color="auto"/>
              <w:right w:val="single" w:sz="4" w:space="0" w:color="auto"/>
            </w:tcBorders>
            <w:hideMark/>
          </w:tcPr>
          <w:p w:rsidR="004D7FCA" w:rsidRPr="00B50C7D" w:rsidRDefault="004D7FCA" w:rsidP="00B50C7D">
            <w:pPr>
              <w:spacing w:after="0" w:line="240" w:lineRule="auto"/>
              <w:rPr>
                <w:rFonts w:ascii="Arial" w:hAnsi="Arial" w:cs="Arial"/>
                <w:sz w:val="24"/>
                <w:szCs w:val="24"/>
              </w:rPr>
            </w:pPr>
            <w:r w:rsidRPr="00B50C7D">
              <w:rPr>
                <w:rFonts w:ascii="Arial" w:hAnsi="Arial" w:cs="Arial"/>
                <w:sz w:val="24"/>
                <w:szCs w:val="24"/>
              </w:rPr>
              <w:t xml:space="preserve">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 </w:t>
            </w:r>
          </w:p>
        </w:tc>
      </w:tr>
    </w:tbl>
    <w:p w:rsidR="007541B2" w:rsidRPr="008D5491" w:rsidRDefault="007541B2" w:rsidP="008D5491">
      <w:pPr>
        <w:autoSpaceDE w:val="0"/>
        <w:autoSpaceDN w:val="0"/>
        <w:adjustRightInd w:val="0"/>
        <w:spacing w:after="0" w:line="240" w:lineRule="auto"/>
        <w:jc w:val="right"/>
        <w:outlineLvl w:val="0"/>
        <w:rPr>
          <w:rFonts w:ascii="Arial" w:hAnsi="Arial" w:cs="Arial"/>
          <w:sz w:val="24"/>
          <w:szCs w:val="24"/>
        </w:rPr>
      </w:pPr>
    </w:p>
    <w:sectPr w:rsidR="007541B2" w:rsidRPr="008D5491" w:rsidSect="00A679A7">
      <w:headerReference w:type="default" r:id="rId29"/>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2D" w:rsidRDefault="00B54F2D" w:rsidP="00FB0769">
      <w:pPr>
        <w:spacing w:after="0" w:line="240" w:lineRule="auto"/>
      </w:pPr>
      <w:r>
        <w:separator/>
      </w:r>
    </w:p>
  </w:endnote>
  <w:endnote w:type="continuationSeparator" w:id="0">
    <w:p w:rsidR="00B54F2D" w:rsidRDefault="00B54F2D"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2D" w:rsidRDefault="00B54F2D" w:rsidP="00FB0769">
      <w:pPr>
        <w:spacing w:after="0" w:line="240" w:lineRule="auto"/>
      </w:pPr>
      <w:r>
        <w:separator/>
      </w:r>
    </w:p>
  </w:footnote>
  <w:footnote w:type="continuationSeparator" w:id="0">
    <w:p w:rsidR="00B54F2D" w:rsidRDefault="00B54F2D" w:rsidP="00FB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20428"/>
      <w:docPartObj>
        <w:docPartGallery w:val="Page Numbers (Top of Page)"/>
        <w:docPartUnique/>
      </w:docPartObj>
    </w:sdtPr>
    <w:sdtEndPr/>
    <w:sdtContent>
      <w:p w:rsidR="00ED161F" w:rsidRDefault="00ED161F">
        <w:pPr>
          <w:pStyle w:val="aa"/>
          <w:jc w:val="center"/>
        </w:pPr>
        <w:r>
          <w:fldChar w:fldCharType="begin"/>
        </w:r>
        <w:r>
          <w:instrText>PAGE   \* MERGEFORMAT</w:instrText>
        </w:r>
        <w:r>
          <w:fldChar w:fldCharType="separate"/>
        </w:r>
        <w:r w:rsidR="00D91E5A">
          <w:rPr>
            <w:noProof/>
          </w:rPr>
          <w:t>19</w:t>
        </w:r>
        <w:r>
          <w:fldChar w:fldCharType="end"/>
        </w:r>
      </w:p>
    </w:sdtContent>
  </w:sdt>
  <w:p w:rsidR="00ED161F" w:rsidRDefault="00ED161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15:restartNumberingAfterBreak="0">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90"/>
    <w:rsid w:val="00000ACB"/>
    <w:rsid w:val="00011587"/>
    <w:rsid w:val="0001357F"/>
    <w:rsid w:val="0001727C"/>
    <w:rsid w:val="00021BC6"/>
    <w:rsid w:val="00025449"/>
    <w:rsid w:val="0005754F"/>
    <w:rsid w:val="00064130"/>
    <w:rsid w:val="000678EE"/>
    <w:rsid w:val="0009322E"/>
    <w:rsid w:val="00096B80"/>
    <w:rsid w:val="000D2C62"/>
    <w:rsid w:val="000F5E45"/>
    <w:rsid w:val="00105473"/>
    <w:rsid w:val="001122EC"/>
    <w:rsid w:val="0011547B"/>
    <w:rsid w:val="001333E6"/>
    <w:rsid w:val="00134590"/>
    <w:rsid w:val="00135C22"/>
    <w:rsid w:val="001367CA"/>
    <w:rsid w:val="00136DAD"/>
    <w:rsid w:val="0015189B"/>
    <w:rsid w:val="001A059C"/>
    <w:rsid w:val="001A0F98"/>
    <w:rsid w:val="001A5035"/>
    <w:rsid w:val="001B0887"/>
    <w:rsid w:val="001B251B"/>
    <w:rsid w:val="001C3474"/>
    <w:rsid w:val="001D7A08"/>
    <w:rsid w:val="001E0926"/>
    <w:rsid w:val="001E0BDD"/>
    <w:rsid w:val="001E1C27"/>
    <w:rsid w:val="0020189C"/>
    <w:rsid w:val="002054BF"/>
    <w:rsid w:val="00211FE0"/>
    <w:rsid w:val="00213D6A"/>
    <w:rsid w:val="00222D12"/>
    <w:rsid w:val="002259AD"/>
    <w:rsid w:val="002325F6"/>
    <w:rsid w:val="00232C67"/>
    <w:rsid w:val="00254678"/>
    <w:rsid w:val="00264119"/>
    <w:rsid w:val="002828F8"/>
    <w:rsid w:val="00283D3A"/>
    <w:rsid w:val="002A4521"/>
    <w:rsid w:val="002B087D"/>
    <w:rsid w:val="002B58B3"/>
    <w:rsid w:val="002B5AA3"/>
    <w:rsid w:val="002E0D84"/>
    <w:rsid w:val="002F7831"/>
    <w:rsid w:val="0030034A"/>
    <w:rsid w:val="00311066"/>
    <w:rsid w:val="00317338"/>
    <w:rsid w:val="00327712"/>
    <w:rsid w:val="00332096"/>
    <w:rsid w:val="0034089C"/>
    <w:rsid w:val="00361178"/>
    <w:rsid w:val="00377CE9"/>
    <w:rsid w:val="00387AE3"/>
    <w:rsid w:val="00391656"/>
    <w:rsid w:val="00396EB2"/>
    <w:rsid w:val="003A1416"/>
    <w:rsid w:val="003C7DC0"/>
    <w:rsid w:val="003E3D23"/>
    <w:rsid w:val="003E7722"/>
    <w:rsid w:val="003F243F"/>
    <w:rsid w:val="00413711"/>
    <w:rsid w:val="00417D66"/>
    <w:rsid w:val="00422585"/>
    <w:rsid w:val="00426A28"/>
    <w:rsid w:val="00436A45"/>
    <w:rsid w:val="00443E47"/>
    <w:rsid w:val="00450823"/>
    <w:rsid w:val="004610C1"/>
    <w:rsid w:val="00473E27"/>
    <w:rsid w:val="00477B4A"/>
    <w:rsid w:val="00496496"/>
    <w:rsid w:val="00497245"/>
    <w:rsid w:val="004B22E0"/>
    <w:rsid w:val="004D4278"/>
    <w:rsid w:val="004D7D1C"/>
    <w:rsid w:val="004D7FCA"/>
    <w:rsid w:val="004E55F9"/>
    <w:rsid w:val="004F4269"/>
    <w:rsid w:val="005002DD"/>
    <w:rsid w:val="00501900"/>
    <w:rsid w:val="00507616"/>
    <w:rsid w:val="00511A1E"/>
    <w:rsid w:val="00517A3C"/>
    <w:rsid w:val="00561380"/>
    <w:rsid w:val="005706F1"/>
    <w:rsid w:val="00586B61"/>
    <w:rsid w:val="00587B2A"/>
    <w:rsid w:val="0059256E"/>
    <w:rsid w:val="005A343A"/>
    <w:rsid w:val="005A3C7B"/>
    <w:rsid w:val="005C2FEA"/>
    <w:rsid w:val="005D19C9"/>
    <w:rsid w:val="005D550D"/>
    <w:rsid w:val="005E151F"/>
    <w:rsid w:val="005E5FD7"/>
    <w:rsid w:val="005F711F"/>
    <w:rsid w:val="006027E9"/>
    <w:rsid w:val="00606974"/>
    <w:rsid w:val="0062338C"/>
    <w:rsid w:val="00644051"/>
    <w:rsid w:val="006539B3"/>
    <w:rsid w:val="00665A20"/>
    <w:rsid w:val="00675D0E"/>
    <w:rsid w:val="00682B43"/>
    <w:rsid w:val="006A0C62"/>
    <w:rsid w:val="006C4A6B"/>
    <w:rsid w:val="006C60F9"/>
    <w:rsid w:val="006D46C2"/>
    <w:rsid w:val="006D4785"/>
    <w:rsid w:val="006F70AF"/>
    <w:rsid w:val="00710E19"/>
    <w:rsid w:val="00723261"/>
    <w:rsid w:val="00734CE9"/>
    <w:rsid w:val="00743805"/>
    <w:rsid w:val="007541B2"/>
    <w:rsid w:val="00757E55"/>
    <w:rsid w:val="0076005F"/>
    <w:rsid w:val="007658CE"/>
    <w:rsid w:val="0077600F"/>
    <w:rsid w:val="00782BC7"/>
    <w:rsid w:val="00783F24"/>
    <w:rsid w:val="0079415B"/>
    <w:rsid w:val="00794820"/>
    <w:rsid w:val="007B419A"/>
    <w:rsid w:val="007B5228"/>
    <w:rsid w:val="007B5618"/>
    <w:rsid w:val="007D5757"/>
    <w:rsid w:val="007E2927"/>
    <w:rsid w:val="007F0E6C"/>
    <w:rsid w:val="007F1005"/>
    <w:rsid w:val="007F270D"/>
    <w:rsid w:val="007F6F83"/>
    <w:rsid w:val="007F77DD"/>
    <w:rsid w:val="00804904"/>
    <w:rsid w:val="00814321"/>
    <w:rsid w:val="00814614"/>
    <w:rsid w:val="00820DCA"/>
    <w:rsid w:val="00834C52"/>
    <w:rsid w:val="00845AE8"/>
    <w:rsid w:val="00845C2A"/>
    <w:rsid w:val="00853200"/>
    <w:rsid w:val="008602AB"/>
    <w:rsid w:val="0086123A"/>
    <w:rsid w:val="00865FC7"/>
    <w:rsid w:val="00872DE5"/>
    <w:rsid w:val="0087454D"/>
    <w:rsid w:val="00884416"/>
    <w:rsid w:val="00885C9D"/>
    <w:rsid w:val="00886A61"/>
    <w:rsid w:val="00897989"/>
    <w:rsid w:val="00897CD8"/>
    <w:rsid w:val="008A4AE2"/>
    <w:rsid w:val="008B0B90"/>
    <w:rsid w:val="008B1202"/>
    <w:rsid w:val="008B67F1"/>
    <w:rsid w:val="008C56D9"/>
    <w:rsid w:val="008C6C01"/>
    <w:rsid w:val="008D3C91"/>
    <w:rsid w:val="008D3E79"/>
    <w:rsid w:val="008D5491"/>
    <w:rsid w:val="008D7C9F"/>
    <w:rsid w:val="008F2B90"/>
    <w:rsid w:val="00905472"/>
    <w:rsid w:val="00910CCD"/>
    <w:rsid w:val="0091510F"/>
    <w:rsid w:val="0091567D"/>
    <w:rsid w:val="0092026E"/>
    <w:rsid w:val="009220CE"/>
    <w:rsid w:val="00924A47"/>
    <w:rsid w:val="0096119C"/>
    <w:rsid w:val="0096337A"/>
    <w:rsid w:val="00974AB7"/>
    <w:rsid w:val="00987B29"/>
    <w:rsid w:val="009B1AFD"/>
    <w:rsid w:val="009B5C47"/>
    <w:rsid w:val="009C0952"/>
    <w:rsid w:val="009C13B5"/>
    <w:rsid w:val="009C3F6B"/>
    <w:rsid w:val="009D021F"/>
    <w:rsid w:val="009E3A43"/>
    <w:rsid w:val="009E4068"/>
    <w:rsid w:val="009E6790"/>
    <w:rsid w:val="009F5B19"/>
    <w:rsid w:val="009F670A"/>
    <w:rsid w:val="009F6C7A"/>
    <w:rsid w:val="00A105E1"/>
    <w:rsid w:val="00A107D2"/>
    <w:rsid w:val="00A5127D"/>
    <w:rsid w:val="00A65703"/>
    <w:rsid w:val="00A679A7"/>
    <w:rsid w:val="00A75738"/>
    <w:rsid w:val="00A81BC4"/>
    <w:rsid w:val="00A8518F"/>
    <w:rsid w:val="00A92ACA"/>
    <w:rsid w:val="00A9640B"/>
    <w:rsid w:val="00AA7B6D"/>
    <w:rsid w:val="00AB0CE5"/>
    <w:rsid w:val="00AB25E9"/>
    <w:rsid w:val="00AC0923"/>
    <w:rsid w:val="00AC523A"/>
    <w:rsid w:val="00AC5C54"/>
    <w:rsid w:val="00AD2E8E"/>
    <w:rsid w:val="00AF3987"/>
    <w:rsid w:val="00B01C47"/>
    <w:rsid w:val="00B0411E"/>
    <w:rsid w:val="00B20C7E"/>
    <w:rsid w:val="00B34697"/>
    <w:rsid w:val="00B42E2F"/>
    <w:rsid w:val="00B45D9E"/>
    <w:rsid w:val="00B46CB1"/>
    <w:rsid w:val="00B50C7D"/>
    <w:rsid w:val="00B54F2D"/>
    <w:rsid w:val="00B5652F"/>
    <w:rsid w:val="00B72D45"/>
    <w:rsid w:val="00B7481C"/>
    <w:rsid w:val="00B9053C"/>
    <w:rsid w:val="00B93BE1"/>
    <w:rsid w:val="00B94EBA"/>
    <w:rsid w:val="00BA0270"/>
    <w:rsid w:val="00BA11E0"/>
    <w:rsid w:val="00BA2788"/>
    <w:rsid w:val="00BA2E23"/>
    <w:rsid w:val="00BA30AC"/>
    <w:rsid w:val="00BB4A16"/>
    <w:rsid w:val="00BD0058"/>
    <w:rsid w:val="00BD0198"/>
    <w:rsid w:val="00BD6278"/>
    <w:rsid w:val="00BE5DF4"/>
    <w:rsid w:val="00BF0E51"/>
    <w:rsid w:val="00BF1C46"/>
    <w:rsid w:val="00BF1F0D"/>
    <w:rsid w:val="00BF5104"/>
    <w:rsid w:val="00BF55ED"/>
    <w:rsid w:val="00BF6CFC"/>
    <w:rsid w:val="00C029B4"/>
    <w:rsid w:val="00C03F02"/>
    <w:rsid w:val="00C04825"/>
    <w:rsid w:val="00C22325"/>
    <w:rsid w:val="00C2371A"/>
    <w:rsid w:val="00C30832"/>
    <w:rsid w:val="00C36F11"/>
    <w:rsid w:val="00C40422"/>
    <w:rsid w:val="00C52901"/>
    <w:rsid w:val="00C60F36"/>
    <w:rsid w:val="00C634CB"/>
    <w:rsid w:val="00C75A43"/>
    <w:rsid w:val="00C863FA"/>
    <w:rsid w:val="00CA604F"/>
    <w:rsid w:val="00CB5762"/>
    <w:rsid w:val="00CB71EE"/>
    <w:rsid w:val="00CC2CB1"/>
    <w:rsid w:val="00CC6AD3"/>
    <w:rsid w:val="00CD6649"/>
    <w:rsid w:val="00CE4CC7"/>
    <w:rsid w:val="00CF51B4"/>
    <w:rsid w:val="00D070D3"/>
    <w:rsid w:val="00D074BD"/>
    <w:rsid w:val="00D11BCB"/>
    <w:rsid w:val="00D319E1"/>
    <w:rsid w:val="00D37F2E"/>
    <w:rsid w:val="00D42704"/>
    <w:rsid w:val="00D46AB5"/>
    <w:rsid w:val="00D62018"/>
    <w:rsid w:val="00D645B3"/>
    <w:rsid w:val="00D82C20"/>
    <w:rsid w:val="00D9155A"/>
    <w:rsid w:val="00D91E5A"/>
    <w:rsid w:val="00DB27D7"/>
    <w:rsid w:val="00DB2BCA"/>
    <w:rsid w:val="00DB66D9"/>
    <w:rsid w:val="00DD2834"/>
    <w:rsid w:val="00DD4412"/>
    <w:rsid w:val="00DD6DFF"/>
    <w:rsid w:val="00DE693B"/>
    <w:rsid w:val="00DF5611"/>
    <w:rsid w:val="00E00257"/>
    <w:rsid w:val="00E02AE5"/>
    <w:rsid w:val="00E0558C"/>
    <w:rsid w:val="00E13B61"/>
    <w:rsid w:val="00E26E77"/>
    <w:rsid w:val="00E32313"/>
    <w:rsid w:val="00E370AF"/>
    <w:rsid w:val="00E37C9B"/>
    <w:rsid w:val="00E4179A"/>
    <w:rsid w:val="00E60686"/>
    <w:rsid w:val="00E63607"/>
    <w:rsid w:val="00E65D59"/>
    <w:rsid w:val="00E821A0"/>
    <w:rsid w:val="00E85839"/>
    <w:rsid w:val="00E93958"/>
    <w:rsid w:val="00EA28E4"/>
    <w:rsid w:val="00EA450D"/>
    <w:rsid w:val="00EB2B6E"/>
    <w:rsid w:val="00ED161F"/>
    <w:rsid w:val="00ED48D7"/>
    <w:rsid w:val="00EE1849"/>
    <w:rsid w:val="00EE2D65"/>
    <w:rsid w:val="00EE3FBA"/>
    <w:rsid w:val="00EE5117"/>
    <w:rsid w:val="00F0695C"/>
    <w:rsid w:val="00F17C73"/>
    <w:rsid w:val="00F37979"/>
    <w:rsid w:val="00F4151B"/>
    <w:rsid w:val="00F41FC3"/>
    <w:rsid w:val="00F52722"/>
    <w:rsid w:val="00F54F6A"/>
    <w:rsid w:val="00F61FA5"/>
    <w:rsid w:val="00F70DB1"/>
    <w:rsid w:val="00F95A0D"/>
    <w:rsid w:val="00FA2FE0"/>
    <w:rsid w:val="00FB0769"/>
    <w:rsid w:val="00FC2F94"/>
    <w:rsid w:val="00FD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589B88-0534-4096-AAE4-1AFF90A5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uiPriority w:val="59"/>
    <w:locked/>
    <w:rsid w:val="007B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4D7FCA"/>
  </w:style>
  <w:style w:type="paragraph" w:customStyle="1" w:styleId="headertext">
    <w:name w:val="headertext"/>
    <w:basedOn w:val="a"/>
    <w:rsid w:val="004D7FCA"/>
    <w:pPr>
      <w:spacing w:before="100" w:beforeAutospacing="1" w:after="100" w:afterAutospacing="1" w:line="240" w:lineRule="auto"/>
    </w:pPr>
    <w:rPr>
      <w:rFonts w:ascii="Times New Roman" w:hAnsi="Times New Roman" w:cs="Times New Roman"/>
      <w:sz w:val="24"/>
      <w:szCs w:val="24"/>
    </w:rPr>
  </w:style>
  <w:style w:type="character" w:styleId="ae">
    <w:name w:val="FollowedHyperlink"/>
    <w:basedOn w:val="a0"/>
    <w:uiPriority w:val="99"/>
    <w:semiHidden/>
    <w:unhideWhenUsed/>
    <w:rsid w:val="004D7FCA"/>
    <w:rPr>
      <w:color w:val="800080"/>
      <w:u w:val="single"/>
    </w:rPr>
  </w:style>
  <w:style w:type="paragraph" w:customStyle="1" w:styleId="topleveltext">
    <w:name w:val="topleveltext"/>
    <w:basedOn w:val="a"/>
    <w:rsid w:val="004D7FCA"/>
    <w:pPr>
      <w:spacing w:before="100" w:beforeAutospacing="1" w:after="100" w:afterAutospacing="1" w:line="240" w:lineRule="auto"/>
    </w:pPr>
    <w:rPr>
      <w:rFonts w:ascii="Times New Roman" w:hAnsi="Times New Roman" w:cs="Times New Roman"/>
      <w:sz w:val="24"/>
      <w:szCs w:val="24"/>
    </w:rPr>
  </w:style>
  <w:style w:type="character" w:customStyle="1" w:styleId="horizline">
    <w:name w:val="horizline"/>
    <w:basedOn w:val="a0"/>
    <w:rsid w:val="004D7FCA"/>
  </w:style>
  <w:style w:type="paragraph" w:customStyle="1" w:styleId="p02670">
    <w:name w:val="p0267_0"/>
    <w:basedOn w:val="a"/>
    <w:rsid w:val="004D7FCA"/>
    <w:pPr>
      <w:spacing w:before="100" w:beforeAutospacing="1" w:after="100" w:afterAutospacing="1" w:line="240" w:lineRule="auto"/>
    </w:pPr>
    <w:rPr>
      <w:rFonts w:ascii="Times New Roman" w:hAnsi="Times New Roman" w:cs="Times New Roman"/>
      <w:sz w:val="24"/>
      <w:szCs w:val="24"/>
    </w:rPr>
  </w:style>
  <w:style w:type="paragraph" w:customStyle="1" w:styleId="p026701">
    <w:name w:val="p0267_01"/>
    <w:basedOn w:val="a"/>
    <w:rsid w:val="004D7FCA"/>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hAnsi="Times New Roman" w:cs="Times New Roman"/>
      <w:sz w:val="24"/>
      <w:szCs w:val="24"/>
    </w:rPr>
  </w:style>
  <w:style w:type="paragraph" w:customStyle="1" w:styleId="p026a0">
    <w:name w:val="p026a_0"/>
    <w:basedOn w:val="a"/>
    <w:rsid w:val="004D7FCA"/>
    <w:pPr>
      <w:spacing w:before="100" w:beforeAutospacing="1" w:after="100" w:afterAutospacing="1" w:line="240" w:lineRule="auto"/>
    </w:pPr>
    <w:rPr>
      <w:rFonts w:ascii="Times New Roman" w:hAnsi="Times New Roman" w:cs="Times New Roman"/>
      <w:sz w:val="24"/>
      <w:szCs w:val="24"/>
    </w:rPr>
  </w:style>
  <w:style w:type="paragraph" w:customStyle="1" w:styleId="p026702">
    <w:name w:val="p0267_02"/>
    <w:basedOn w:val="a"/>
    <w:rsid w:val="004D7FCA"/>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hAnsi="Times New Roman" w:cs="Times New Roman"/>
      <w:sz w:val="24"/>
      <w:szCs w:val="24"/>
    </w:rPr>
  </w:style>
  <w:style w:type="paragraph" w:customStyle="1" w:styleId="p026a01">
    <w:name w:val="p026a_01"/>
    <w:basedOn w:val="a"/>
    <w:rsid w:val="004D7FCA"/>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hAnsi="Times New Roman" w:cs="Times New Roman"/>
      <w:sz w:val="24"/>
      <w:szCs w:val="24"/>
    </w:rPr>
  </w:style>
  <w:style w:type="paragraph" w:customStyle="1" w:styleId="p026d0">
    <w:name w:val="p026d_0"/>
    <w:basedOn w:val="a"/>
    <w:rsid w:val="004D7FCA"/>
    <w:pPr>
      <w:spacing w:before="100" w:beforeAutospacing="1" w:after="100" w:afterAutospacing="1" w:line="240" w:lineRule="auto"/>
    </w:pPr>
    <w:rPr>
      <w:rFonts w:ascii="Times New Roman" w:hAnsi="Times New Roman" w:cs="Times New Roman"/>
      <w:sz w:val="24"/>
      <w:szCs w:val="24"/>
    </w:rPr>
  </w:style>
  <w:style w:type="paragraph" w:customStyle="1" w:styleId="p026703">
    <w:name w:val="p0267_03"/>
    <w:basedOn w:val="a"/>
    <w:rsid w:val="004D7FCA"/>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hAnsi="Times New Roman" w:cs="Times New Roman"/>
      <w:sz w:val="24"/>
      <w:szCs w:val="24"/>
    </w:rPr>
  </w:style>
  <w:style w:type="paragraph" w:customStyle="1" w:styleId="p026a02">
    <w:name w:val="p026a_02"/>
    <w:basedOn w:val="a"/>
    <w:rsid w:val="004D7FCA"/>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hAnsi="Times New Roman" w:cs="Times New Roman"/>
      <w:sz w:val="24"/>
      <w:szCs w:val="24"/>
    </w:rPr>
  </w:style>
  <w:style w:type="paragraph" w:customStyle="1" w:styleId="p026d01">
    <w:name w:val="p026d_01"/>
    <w:basedOn w:val="a"/>
    <w:rsid w:val="004D7FCA"/>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68813126">
      <w:bodyDiv w:val="1"/>
      <w:marLeft w:val="0"/>
      <w:marRight w:val="0"/>
      <w:marTop w:val="0"/>
      <w:marBottom w:val="0"/>
      <w:divBdr>
        <w:top w:val="none" w:sz="0" w:space="0" w:color="auto"/>
        <w:left w:val="none" w:sz="0" w:space="0" w:color="auto"/>
        <w:bottom w:val="none" w:sz="0" w:space="0" w:color="auto"/>
        <w:right w:val="none" w:sz="0" w:space="0" w:color="auto"/>
      </w:divBdr>
      <w:divsChild>
        <w:div w:id="872573710">
          <w:marLeft w:val="0"/>
          <w:marRight w:val="0"/>
          <w:marTop w:val="0"/>
          <w:marBottom w:val="0"/>
          <w:divBdr>
            <w:top w:val="none" w:sz="0" w:space="0" w:color="auto"/>
            <w:left w:val="none" w:sz="0" w:space="0" w:color="auto"/>
            <w:bottom w:val="none" w:sz="0" w:space="0" w:color="auto"/>
            <w:right w:val="none" w:sz="0" w:space="0" w:color="auto"/>
          </w:divBdr>
        </w:div>
        <w:div w:id="686251983">
          <w:marLeft w:val="0"/>
          <w:marRight w:val="0"/>
          <w:marTop w:val="0"/>
          <w:marBottom w:val="0"/>
          <w:divBdr>
            <w:top w:val="none" w:sz="0" w:space="0" w:color="auto"/>
            <w:left w:val="none" w:sz="0" w:space="0" w:color="auto"/>
            <w:bottom w:val="none" w:sz="0" w:space="0" w:color="auto"/>
            <w:right w:val="none" w:sz="0" w:space="0" w:color="auto"/>
          </w:divBdr>
        </w:div>
        <w:div w:id="497699122">
          <w:marLeft w:val="0"/>
          <w:marRight w:val="0"/>
          <w:marTop w:val="0"/>
          <w:marBottom w:val="0"/>
          <w:divBdr>
            <w:top w:val="none" w:sz="0" w:space="0" w:color="auto"/>
            <w:left w:val="none" w:sz="0" w:space="0" w:color="auto"/>
            <w:bottom w:val="none" w:sz="0" w:space="0" w:color="auto"/>
            <w:right w:val="none" w:sz="0" w:space="0" w:color="auto"/>
          </w:divBdr>
        </w:div>
        <w:div w:id="802386120">
          <w:marLeft w:val="0"/>
          <w:marRight w:val="0"/>
          <w:marTop w:val="0"/>
          <w:marBottom w:val="0"/>
          <w:divBdr>
            <w:top w:val="none" w:sz="0" w:space="0" w:color="auto"/>
            <w:left w:val="none" w:sz="0" w:space="0" w:color="auto"/>
            <w:bottom w:val="none" w:sz="0" w:space="0" w:color="auto"/>
            <w:right w:val="none" w:sz="0" w:space="0" w:color="auto"/>
          </w:divBdr>
        </w:div>
        <w:div w:id="1507742790">
          <w:marLeft w:val="0"/>
          <w:marRight w:val="0"/>
          <w:marTop w:val="0"/>
          <w:marBottom w:val="0"/>
          <w:divBdr>
            <w:top w:val="none" w:sz="0" w:space="0" w:color="auto"/>
            <w:left w:val="none" w:sz="0" w:space="0" w:color="auto"/>
            <w:bottom w:val="none" w:sz="0" w:space="0" w:color="auto"/>
            <w:right w:val="none" w:sz="0" w:space="0" w:color="auto"/>
          </w:divBdr>
        </w:div>
        <w:div w:id="314650884">
          <w:marLeft w:val="0"/>
          <w:marRight w:val="0"/>
          <w:marTop w:val="0"/>
          <w:marBottom w:val="0"/>
          <w:divBdr>
            <w:top w:val="none" w:sz="0" w:space="0" w:color="auto"/>
            <w:left w:val="none" w:sz="0" w:space="0" w:color="auto"/>
            <w:bottom w:val="none" w:sz="0" w:space="0" w:color="auto"/>
            <w:right w:val="none" w:sz="0" w:space="0" w:color="auto"/>
          </w:divBdr>
        </w:div>
        <w:div w:id="1872259860">
          <w:marLeft w:val="0"/>
          <w:marRight w:val="0"/>
          <w:marTop w:val="0"/>
          <w:marBottom w:val="0"/>
          <w:divBdr>
            <w:top w:val="none" w:sz="0" w:space="0" w:color="auto"/>
            <w:left w:val="none" w:sz="0" w:space="0" w:color="auto"/>
            <w:bottom w:val="none" w:sz="0" w:space="0" w:color="auto"/>
            <w:right w:val="none" w:sz="0" w:space="0" w:color="auto"/>
          </w:divBdr>
        </w:div>
        <w:div w:id="52311111">
          <w:marLeft w:val="0"/>
          <w:marRight w:val="0"/>
          <w:marTop w:val="0"/>
          <w:marBottom w:val="0"/>
          <w:divBdr>
            <w:top w:val="none" w:sz="0" w:space="0" w:color="auto"/>
            <w:left w:val="none" w:sz="0" w:space="0" w:color="auto"/>
            <w:bottom w:val="none" w:sz="0" w:space="0" w:color="auto"/>
            <w:right w:val="none" w:sz="0" w:space="0" w:color="auto"/>
          </w:divBdr>
        </w:div>
        <w:div w:id="546721563">
          <w:marLeft w:val="0"/>
          <w:marRight w:val="0"/>
          <w:marTop w:val="0"/>
          <w:marBottom w:val="0"/>
          <w:divBdr>
            <w:top w:val="none" w:sz="0" w:space="0" w:color="auto"/>
            <w:left w:val="none" w:sz="0" w:space="0" w:color="auto"/>
            <w:bottom w:val="none" w:sz="0" w:space="0" w:color="auto"/>
            <w:right w:val="none" w:sz="0" w:space="0" w:color="auto"/>
          </w:divBdr>
        </w:div>
        <w:div w:id="1702509752">
          <w:marLeft w:val="0"/>
          <w:marRight w:val="0"/>
          <w:marTop w:val="0"/>
          <w:marBottom w:val="0"/>
          <w:divBdr>
            <w:top w:val="none" w:sz="0" w:space="0" w:color="auto"/>
            <w:left w:val="none" w:sz="0" w:space="0" w:color="auto"/>
            <w:bottom w:val="none" w:sz="0" w:space="0" w:color="auto"/>
            <w:right w:val="none" w:sz="0" w:space="0" w:color="auto"/>
          </w:divBdr>
        </w:div>
        <w:div w:id="1843928474">
          <w:marLeft w:val="0"/>
          <w:marRight w:val="0"/>
          <w:marTop w:val="0"/>
          <w:marBottom w:val="0"/>
          <w:divBdr>
            <w:top w:val="none" w:sz="0" w:space="0" w:color="auto"/>
            <w:left w:val="none" w:sz="0" w:space="0" w:color="auto"/>
            <w:bottom w:val="none" w:sz="0" w:space="0" w:color="auto"/>
            <w:right w:val="none" w:sz="0" w:space="0" w:color="auto"/>
          </w:divBdr>
        </w:div>
        <w:div w:id="788665476">
          <w:marLeft w:val="0"/>
          <w:marRight w:val="0"/>
          <w:marTop w:val="0"/>
          <w:marBottom w:val="0"/>
          <w:divBdr>
            <w:top w:val="none" w:sz="0" w:space="0" w:color="auto"/>
            <w:left w:val="none" w:sz="0" w:space="0" w:color="auto"/>
            <w:bottom w:val="none" w:sz="0" w:space="0" w:color="auto"/>
            <w:right w:val="none" w:sz="0" w:space="0" w:color="auto"/>
          </w:divBdr>
        </w:div>
        <w:div w:id="313342698">
          <w:marLeft w:val="0"/>
          <w:marRight w:val="0"/>
          <w:marTop w:val="0"/>
          <w:marBottom w:val="0"/>
          <w:divBdr>
            <w:top w:val="none" w:sz="0" w:space="0" w:color="auto"/>
            <w:left w:val="none" w:sz="0" w:space="0" w:color="auto"/>
            <w:bottom w:val="none" w:sz="0" w:space="0" w:color="auto"/>
            <w:right w:val="none" w:sz="0" w:space="0" w:color="auto"/>
          </w:divBdr>
        </w:div>
        <w:div w:id="1103652157">
          <w:marLeft w:val="0"/>
          <w:marRight w:val="0"/>
          <w:marTop w:val="0"/>
          <w:marBottom w:val="0"/>
          <w:divBdr>
            <w:top w:val="none" w:sz="0" w:space="0" w:color="auto"/>
            <w:left w:val="none" w:sz="0" w:space="0" w:color="auto"/>
            <w:bottom w:val="none" w:sz="0" w:space="0" w:color="auto"/>
            <w:right w:val="none" w:sz="0" w:space="0" w:color="auto"/>
          </w:divBdr>
        </w:div>
        <w:div w:id="2124419339">
          <w:marLeft w:val="0"/>
          <w:marRight w:val="0"/>
          <w:marTop w:val="0"/>
          <w:marBottom w:val="0"/>
          <w:divBdr>
            <w:top w:val="none" w:sz="0" w:space="0" w:color="auto"/>
            <w:left w:val="none" w:sz="0" w:space="0" w:color="auto"/>
            <w:bottom w:val="none" w:sz="0" w:space="0" w:color="auto"/>
            <w:right w:val="none" w:sz="0" w:space="0" w:color="auto"/>
          </w:divBdr>
        </w:div>
        <w:div w:id="1856920879">
          <w:marLeft w:val="0"/>
          <w:marRight w:val="0"/>
          <w:marTop w:val="0"/>
          <w:marBottom w:val="0"/>
          <w:divBdr>
            <w:top w:val="none" w:sz="0" w:space="0" w:color="auto"/>
            <w:left w:val="none" w:sz="0" w:space="0" w:color="auto"/>
            <w:bottom w:val="none" w:sz="0" w:space="0" w:color="auto"/>
            <w:right w:val="none" w:sz="0" w:space="0" w:color="auto"/>
          </w:divBdr>
        </w:div>
        <w:div w:id="1965232577">
          <w:marLeft w:val="0"/>
          <w:marRight w:val="0"/>
          <w:marTop w:val="0"/>
          <w:marBottom w:val="0"/>
          <w:divBdr>
            <w:top w:val="none" w:sz="0" w:space="0" w:color="auto"/>
            <w:left w:val="none" w:sz="0" w:space="0" w:color="auto"/>
            <w:bottom w:val="none" w:sz="0" w:space="0" w:color="auto"/>
            <w:right w:val="none" w:sz="0" w:space="0" w:color="auto"/>
          </w:divBdr>
          <w:divsChild>
            <w:div w:id="1551380197">
              <w:marLeft w:val="0"/>
              <w:marRight w:val="0"/>
              <w:marTop w:val="0"/>
              <w:marBottom w:val="0"/>
              <w:divBdr>
                <w:top w:val="none" w:sz="0" w:space="0" w:color="auto"/>
                <w:left w:val="none" w:sz="0" w:space="0" w:color="auto"/>
                <w:bottom w:val="none" w:sz="0" w:space="0" w:color="auto"/>
                <w:right w:val="none" w:sz="0" w:space="0" w:color="auto"/>
              </w:divBdr>
            </w:div>
            <w:div w:id="1129592253">
              <w:marLeft w:val="0"/>
              <w:marRight w:val="0"/>
              <w:marTop w:val="0"/>
              <w:marBottom w:val="0"/>
              <w:divBdr>
                <w:top w:val="none" w:sz="0" w:space="0" w:color="auto"/>
                <w:left w:val="none" w:sz="0" w:space="0" w:color="auto"/>
                <w:bottom w:val="none" w:sz="0" w:space="0" w:color="auto"/>
                <w:right w:val="none" w:sz="0" w:space="0" w:color="auto"/>
              </w:divBdr>
            </w:div>
            <w:div w:id="11958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901990046&amp;prevdoc=406215093&amp;point=mark=000000000000000000000000000000000000000000000000007EE0KG" TargetMode="External"/><Relationship Id="rId18" Type="http://schemas.openxmlformats.org/officeDocument/2006/relationships/hyperlink" Target="kodeks://link/d?nd=902228011&amp;prevdoc=406215093&amp;point=mark=000000000000000000000000000000000000000000000000008OO0LP" TargetMode="External"/><Relationship Id="rId26" Type="http://schemas.openxmlformats.org/officeDocument/2006/relationships/hyperlink" Target="kodeks://link/d?nd=406215093&amp;prevdoc=406215093&amp;point=mark=00000000000000000000000000000000000000000000000000IING3H" TargetMode="External"/><Relationship Id="rId3" Type="http://schemas.openxmlformats.org/officeDocument/2006/relationships/styles" Target="styles.xml"/><Relationship Id="rId21" Type="http://schemas.openxmlformats.org/officeDocument/2006/relationships/hyperlink" Target="kodeks://link/d?nd=406215093&amp;prevdoc=406215093&amp;point=mark=00000000000000000000000000000000000000000000000000JG3GPH" TargetMode="External"/><Relationship Id="rId7" Type="http://schemas.openxmlformats.org/officeDocument/2006/relationships/endnotes" Target="endnotes.xml"/><Relationship Id="rId12" Type="http://schemas.openxmlformats.org/officeDocument/2006/relationships/hyperlink" Target="kodeks://link/d?nd=901990046&amp;prevdoc=406215093" TargetMode="External"/><Relationship Id="rId17" Type="http://schemas.openxmlformats.org/officeDocument/2006/relationships/hyperlink" Target="kodeks://link/d?nd=420284816&amp;prevdoc=406215093" TargetMode="External"/><Relationship Id="rId25" Type="http://schemas.openxmlformats.org/officeDocument/2006/relationships/hyperlink" Target="kodeks://link/d?nd=406215093&amp;prevdoc=406215093&amp;point=mark=00000000000000000000000000000000000000000000000000JG3GPH" TargetMode="External"/><Relationship Id="rId2" Type="http://schemas.openxmlformats.org/officeDocument/2006/relationships/numbering" Target="numbering.xml"/><Relationship Id="rId16" Type="http://schemas.openxmlformats.org/officeDocument/2006/relationships/hyperlink" Target="kodeks://link/d?nd=406215093&amp;prevdoc=406215093&amp;point=mark=00000000000000000000000000000000000000000000000000IING3H" TargetMode="External"/><Relationship Id="rId20" Type="http://schemas.openxmlformats.org/officeDocument/2006/relationships/hyperlink" Target="kodeks://link/d?nd=406215093&amp;prevdoc=406215093&amp;point=mark=00000000000000000000000000000000000000000000000001OLRG4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713615&amp;prevdoc=406215093" TargetMode="External"/><Relationship Id="rId24" Type="http://schemas.openxmlformats.org/officeDocument/2006/relationships/hyperlink" Target="kodeks://link/d?nd=406215093&amp;prevdoc=406215093&amp;point=mark=00000000000000000000000000000000000000000000000000IING3H" TargetMode="External"/><Relationship Id="rId5" Type="http://schemas.openxmlformats.org/officeDocument/2006/relationships/webSettings" Target="webSettings.xml"/><Relationship Id="rId15" Type="http://schemas.openxmlformats.org/officeDocument/2006/relationships/hyperlink" Target="kodeks://link/d?nd=406215093&amp;prevdoc=406215093&amp;point=mark=00000000000000000000000000000000000000000000000001OLRG48" TargetMode="External"/><Relationship Id="rId23" Type="http://schemas.openxmlformats.org/officeDocument/2006/relationships/hyperlink" Target="kodeks://link/d?nd=406215093&amp;prevdoc=406215093&amp;point=mark=00000000000000000000000000000000000000000000000000JG3GPH" TargetMode="External"/><Relationship Id="rId28" Type="http://schemas.openxmlformats.org/officeDocument/2006/relationships/hyperlink" Target="kodeks://link/d?nd=406215093&amp;prevdoc=406215093&amp;point=mark=00000000000000000000000000000000000000000000000002UJ0A26" TargetMode="External"/><Relationship Id="rId10" Type="http://schemas.openxmlformats.org/officeDocument/2006/relationships/hyperlink" Target="kodeks://link/d?nd=571094752&amp;prevdoc=406215093&amp;point=mark=00000000000000000000000000000000000000000000000002HDN356" TargetMode="External"/><Relationship Id="rId19" Type="http://schemas.openxmlformats.org/officeDocument/2006/relationships/hyperlink" Target="kodeks://link/d?nd=406215093&amp;prevdoc=406215093&amp;point=mark=00000000000000000000000000000000000000000000000002UJ0A2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2271495&amp;prevdoc=406215093&amp;point=mark=000000000000000000000000000000000000000000000000007D20K3" TargetMode="External"/><Relationship Id="rId14" Type="http://schemas.openxmlformats.org/officeDocument/2006/relationships/hyperlink" Target="kodeks://link/d?nd=420204959&amp;prevdoc=406215093" TargetMode="External"/><Relationship Id="rId22" Type="http://schemas.openxmlformats.org/officeDocument/2006/relationships/hyperlink" Target="kodeks://link/d?nd=406215093&amp;prevdoc=406215093&amp;point=mark=00000000000000000000000000000000000000000000000000IING3H" TargetMode="External"/><Relationship Id="rId27" Type="http://schemas.openxmlformats.org/officeDocument/2006/relationships/hyperlink" Target="kodeks://link/d?nd=406215093&amp;prevdoc=406215093&amp;point=mark=00000000000000000000000000000000000000000000000003IPCFP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D90D5-E0FA-400F-A7F0-DFB7C60A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13261</Words>
  <Characters>75593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88677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Зульфия</cp:lastModifiedBy>
  <cp:revision>3</cp:revision>
  <cp:lastPrinted>2020-11-06T10:01:00Z</cp:lastPrinted>
  <dcterms:created xsi:type="dcterms:W3CDTF">2022-10-10T17:33:00Z</dcterms:created>
  <dcterms:modified xsi:type="dcterms:W3CDTF">2022-10-10T17:33:00Z</dcterms:modified>
</cp:coreProperties>
</file>