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74781A" w:rsidRPr="00E70DED" w:rsidTr="00395280">
        <w:trPr>
          <w:trHeight w:val="1560"/>
        </w:trPr>
        <w:tc>
          <w:tcPr>
            <w:tcW w:w="5245" w:type="dxa"/>
            <w:shd w:val="clear" w:color="auto" w:fill="auto"/>
            <w:vAlign w:val="center"/>
          </w:tcPr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РЕСПУБЛИКА ТАТАРСТАН</w:t>
            </w: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ИСПОЛНИТЕЛЬНЫЙ КОМИТЕТ</w:t>
            </w: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ГОРОДА БУИНСКА</w:t>
            </w: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ТАТАРСТАН РЕСПУБЛИКАСЫ</w:t>
            </w: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БУА  МУНИЦИПАЛЬ РАЙОНЫ БУА ШЭ</w:t>
            </w: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h</w:t>
            </w:r>
            <w:r w:rsidRPr="00E70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ЭРЕ БАШКАРМА КОМИТЕТЫ</w:t>
            </w:r>
          </w:p>
          <w:p w:rsidR="0074781A" w:rsidRPr="00E70DED" w:rsidRDefault="0074781A" w:rsidP="00FC2F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0"/>
              </w:rPr>
            </w:pPr>
          </w:p>
        </w:tc>
      </w:tr>
    </w:tbl>
    <w:p w:rsidR="0074781A" w:rsidRPr="00E70DED" w:rsidRDefault="0074781A" w:rsidP="00747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</w:rPr>
      </w:pPr>
    </w:p>
    <w:p w:rsidR="0074781A" w:rsidRPr="00E70DED" w:rsidRDefault="0074781A" w:rsidP="00747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</w:rPr>
      </w:pPr>
    </w:p>
    <w:p w:rsidR="0074781A" w:rsidRPr="00E70DED" w:rsidRDefault="0074781A" w:rsidP="00747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</w:rPr>
      </w:pPr>
    </w:p>
    <w:p w:rsidR="0074781A" w:rsidRPr="00E70DED" w:rsidRDefault="0074781A" w:rsidP="00747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2883"/>
        <w:gridCol w:w="3215"/>
        <w:gridCol w:w="3222"/>
      </w:tblGrid>
      <w:tr w:rsidR="0074781A" w:rsidRPr="00E70DED" w:rsidTr="00395280">
        <w:tc>
          <w:tcPr>
            <w:tcW w:w="2184" w:type="dxa"/>
            <w:shd w:val="clear" w:color="auto" w:fill="auto"/>
          </w:tcPr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A67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81A" w:rsidRPr="008A67A0" w:rsidRDefault="0074781A" w:rsidP="001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1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285" w:type="dxa"/>
            <w:shd w:val="clear" w:color="auto" w:fill="auto"/>
          </w:tcPr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81A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9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Буинск</w:t>
            </w:r>
          </w:p>
          <w:p w:rsidR="0074781A" w:rsidRPr="008A67A0" w:rsidRDefault="0074781A" w:rsidP="00FC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74781A" w:rsidRPr="008A67A0" w:rsidRDefault="0074781A" w:rsidP="00FC2F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67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74781A" w:rsidRPr="008A67A0" w:rsidRDefault="0074781A" w:rsidP="00FC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74781A" w:rsidRPr="008A67A0" w:rsidRDefault="0074781A" w:rsidP="00FC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74781A" w:rsidRPr="008A67A0" w:rsidRDefault="0074781A" w:rsidP="001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="00137E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</w:t>
            </w:r>
            <w:r w:rsidRPr="008A67A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</w:tbl>
    <w:p w:rsidR="0074781A" w:rsidRPr="00395280" w:rsidRDefault="0074781A" w:rsidP="0074781A">
      <w:pPr>
        <w:pStyle w:val="a4"/>
        <w:tabs>
          <w:tab w:val="left" w:pos="453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Порядок сбора </w:t>
      </w:r>
    </w:p>
    <w:p w:rsidR="0074781A" w:rsidRPr="00395280" w:rsidRDefault="0074781A" w:rsidP="0074781A">
      <w:pPr>
        <w:pStyle w:val="a4"/>
        <w:tabs>
          <w:tab w:val="left" w:pos="4395"/>
          <w:tab w:val="left" w:pos="453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средств самообложения граждан в </w:t>
      </w:r>
    </w:p>
    <w:p w:rsidR="0074781A" w:rsidRPr="00395280" w:rsidRDefault="0074781A" w:rsidP="0074781A">
      <w:pPr>
        <w:pStyle w:val="a4"/>
        <w:tabs>
          <w:tab w:val="left" w:pos="453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муниципальном образовании город Буинск</w:t>
      </w:r>
    </w:p>
    <w:p w:rsidR="0074781A" w:rsidRPr="00395280" w:rsidRDefault="0074781A" w:rsidP="0074781A">
      <w:pPr>
        <w:pStyle w:val="a4"/>
        <w:tabs>
          <w:tab w:val="left" w:pos="453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Буинского муниципального района </w:t>
      </w:r>
    </w:p>
    <w:p w:rsidR="0074781A" w:rsidRPr="00395280" w:rsidRDefault="0074781A" w:rsidP="0074781A">
      <w:pPr>
        <w:pStyle w:val="a4"/>
        <w:tabs>
          <w:tab w:val="left" w:pos="453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bookmarkStart w:id="0" w:name="_GoBack"/>
      <w:bookmarkEnd w:id="0"/>
    </w:p>
    <w:p w:rsidR="0074781A" w:rsidRPr="00395280" w:rsidRDefault="0074781A" w:rsidP="0074781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Указом Президента Российской Федерации21.09.2022 № 647 «Об объявлении частичной мобилизации в Российской Федерации», </w:t>
      </w:r>
      <w:hyperlink r:id="rId6" w:history="1">
        <w:r w:rsidRPr="00395280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="00983E66" w:rsidRPr="00395280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город Буинск 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Буинского муниципального района Республики Татарстан в целях реализации решений, принятых на местном референдуме (сходе граждан)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города Буинск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25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ноября 2022 года №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2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, Исполнительный комитет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города Буинск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Буинского муниципального района Республики Татарстан</w:t>
      </w:r>
    </w:p>
    <w:p w:rsidR="0074781A" w:rsidRPr="00395280" w:rsidRDefault="0074781A" w:rsidP="0074781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74781A" w:rsidRPr="00395280" w:rsidRDefault="00395280" w:rsidP="00983E66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</w:t>
      </w:r>
      <w:r w:rsidR="0074781A" w:rsidRPr="00395280">
        <w:rPr>
          <w:rFonts w:ascii="Times New Roman" w:eastAsia="Times New Roman" w:hAnsi="Times New Roman"/>
          <w:sz w:val="28"/>
          <w:szCs w:val="28"/>
        </w:rPr>
        <w:t>:</w:t>
      </w:r>
    </w:p>
    <w:p w:rsidR="0074781A" w:rsidRPr="00395280" w:rsidRDefault="0074781A" w:rsidP="0074781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983E66" w:rsidRPr="00395280" w:rsidRDefault="0074781A" w:rsidP="00395280">
      <w:pPr>
        <w:pStyle w:val="a4"/>
        <w:tabs>
          <w:tab w:val="left" w:pos="4395"/>
          <w:tab w:val="left" w:pos="4536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1. В Порядок сбора средств самообложения граждан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в городе Буинск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Буинского муниципального района Республики Татарстан,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утвержденный постановлением Исполнительного комитета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города Буинск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Буинского муниципального района Республики Татарстан от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22</w:t>
      </w:r>
      <w:r w:rsidRPr="00395280">
        <w:rPr>
          <w:rFonts w:ascii="Times New Roman" w:eastAsia="Times New Roman" w:hAnsi="Times New Roman"/>
          <w:sz w:val="28"/>
          <w:szCs w:val="28"/>
        </w:rPr>
        <w:t>.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11</w:t>
      </w:r>
      <w:r w:rsidRPr="00395280">
        <w:rPr>
          <w:rFonts w:ascii="Times New Roman" w:eastAsia="Times New Roman" w:hAnsi="Times New Roman"/>
          <w:sz w:val="28"/>
          <w:szCs w:val="28"/>
        </w:rPr>
        <w:t>.20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18 г.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>62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«О Порядке сбора средств самообложения </w:t>
      </w:r>
      <w:r w:rsidR="00983E66" w:rsidRPr="00395280">
        <w:rPr>
          <w:rFonts w:ascii="Times New Roman" w:eastAsia="Times New Roman" w:hAnsi="Times New Roman"/>
          <w:sz w:val="28"/>
          <w:szCs w:val="28"/>
        </w:rPr>
        <w:t xml:space="preserve">граждан в </w:t>
      </w:r>
    </w:p>
    <w:p w:rsidR="0074781A" w:rsidRPr="00395280" w:rsidRDefault="00983E66" w:rsidP="00395280">
      <w:pPr>
        <w:pStyle w:val="a4"/>
        <w:tabs>
          <w:tab w:val="left" w:pos="4536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муниципальном образовании город Буинск Буинского муниципального района Республики Татарстан</w:t>
      </w:r>
      <w:r w:rsidR="0074781A" w:rsidRPr="00395280">
        <w:rPr>
          <w:rFonts w:ascii="Times New Roman" w:eastAsia="Times New Roman" w:hAnsi="Times New Roman"/>
          <w:sz w:val="28"/>
          <w:szCs w:val="28"/>
        </w:rPr>
        <w:t>» внести следующие изменения и дополнения: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1.1. В пункт 2 Порядка добавить абзац 2 в следующей редакции: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«Освободить от уплаты средств самообложения: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- граждан, мобилизованных в рамках частичной мобилизации в Российской Федерации, а также членов их семей, которые проживают совместно с мобилизованным либо отдельно от него;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- военнослужащих, проходящих военную службу по контракту в зоне специальной 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>военной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операции на Украине,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280">
        <w:rPr>
          <w:rFonts w:ascii="Times New Roman" w:eastAsia="Times New Roman" w:hAnsi="Times New Roman"/>
          <w:sz w:val="28"/>
          <w:szCs w:val="28"/>
        </w:rPr>
        <w:t>а также членов их семей, которые проживают совместно с мобилизованным либо отдельно от него;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 xml:space="preserve">- добровольцев, находящихся в зоне специальной 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>военной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операции на Украине, а также членов их семей, которые проживают совместно с мобилизованным либо отдельно от него.»</w:t>
      </w:r>
    </w:p>
    <w:p w:rsidR="0074781A" w:rsidRPr="00395280" w:rsidRDefault="00983E66" w:rsidP="00395280">
      <w:pPr>
        <w:pStyle w:val="a4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74781A" w:rsidRPr="00395280">
        <w:rPr>
          <w:rFonts w:ascii="Times New Roman" w:eastAsia="Times New Roman" w:hAnsi="Times New Roman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по адресу </w:t>
      </w:r>
      <w:hyperlink r:id="rId7" w:history="1">
        <w:r w:rsidR="0074781A" w:rsidRPr="00395280">
          <w:rPr>
            <w:rStyle w:val="aa"/>
            <w:rFonts w:ascii="Times New Roman" w:eastAsia="Times New Roman" w:hAnsi="Times New Roman"/>
            <w:sz w:val="28"/>
            <w:szCs w:val="28"/>
          </w:rPr>
          <w:t>http://pravo.tatarstan.ru/</w:t>
        </w:r>
      </w:hyperlink>
      <w:r w:rsidR="0074781A" w:rsidRPr="00395280">
        <w:rPr>
          <w:rFonts w:ascii="Times New Roman" w:eastAsia="Times New Roman" w:hAnsi="Times New Roman"/>
          <w:sz w:val="28"/>
          <w:szCs w:val="28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74781A" w:rsidRPr="00395280">
          <w:rPr>
            <w:rStyle w:val="aa"/>
            <w:rFonts w:ascii="Times New Roman" w:eastAsia="Times New Roman" w:hAnsi="Times New Roman"/>
            <w:sz w:val="28"/>
            <w:szCs w:val="28"/>
          </w:rPr>
          <w:t>http://buinsk.tatarstan.ru</w:t>
        </w:r>
      </w:hyperlink>
      <w:r w:rsidR="0074781A" w:rsidRPr="00395280">
        <w:rPr>
          <w:rFonts w:ascii="Times New Roman" w:eastAsia="Times New Roman" w:hAnsi="Times New Roman"/>
          <w:sz w:val="28"/>
          <w:szCs w:val="28"/>
        </w:rPr>
        <w:t>. и обнародовать</w:t>
      </w:r>
      <w:r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="0074781A" w:rsidRPr="00395280">
        <w:rPr>
          <w:rFonts w:ascii="Times New Roman" w:eastAsia="Times New Roman" w:hAnsi="Times New Roman"/>
          <w:sz w:val="28"/>
          <w:szCs w:val="28"/>
        </w:rPr>
        <w:t>путем размещения на специально оборудованных информационных стендах, расположенных по адресу: РТ,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="0074781A" w:rsidRPr="00395280">
        <w:rPr>
          <w:rFonts w:ascii="Times New Roman" w:eastAsia="Times New Roman" w:hAnsi="Times New Roman"/>
          <w:sz w:val="28"/>
          <w:szCs w:val="28"/>
        </w:rPr>
        <w:t>Буинский район,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280">
        <w:rPr>
          <w:rFonts w:ascii="Times New Roman" w:eastAsia="Times New Roman" w:hAnsi="Times New Roman"/>
          <w:sz w:val="28"/>
          <w:szCs w:val="28"/>
        </w:rPr>
        <w:t>г.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280">
        <w:rPr>
          <w:rFonts w:ascii="Times New Roman" w:eastAsia="Times New Roman" w:hAnsi="Times New Roman"/>
          <w:sz w:val="28"/>
          <w:szCs w:val="28"/>
        </w:rPr>
        <w:t>Буинск, ул. Космовского,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280">
        <w:rPr>
          <w:rFonts w:ascii="Times New Roman" w:eastAsia="Times New Roman" w:hAnsi="Times New Roman"/>
          <w:sz w:val="28"/>
          <w:szCs w:val="28"/>
        </w:rPr>
        <w:t>д</w:t>
      </w:r>
      <w:r w:rsidR="00395280" w:rsidRPr="00395280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95280">
        <w:rPr>
          <w:rFonts w:ascii="Times New Roman" w:eastAsia="Times New Roman" w:hAnsi="Times New Roman"/>
          <w:sz w:val="28"/>
          <w:szCs w:val="28"/>
        </w:rPr>
        <w:t>91Б</w:t>
      </w:r>
    </w:p>
    <w:p w:rsidR="0074781A" w:rsidRPr="00395280" w:rsidRDefault="0074781A" w:rsidP="00395280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5280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95280" w:rsidRPr="00395280" w:rsidRDefault="00395280" w:rsidP="0074781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AD1425" w:rsidRPr="00395280" w:rsidRDefault="00AD1425" w:rsidP="00AD142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89B" w:rsidRPr="00395280" w:rsidRDefault="00120285" w:rsidP="00E70DE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95280">
        <w:rPr>
          <w:rFonts w:ascii="Times New Roman" w:hAnsi="Times New Roman"/>
          <w:sz w:val="28"/>
          <w:szCs w:val="28"/>
        </w:rPr>
        <w:t xml:space="preserve">Руководитель Исполнительного </w:t>
      </w:r>
    </w:p>
    <w:p w:rsidR="00557263" w:rsidRPr="00395280" w:rsidRDefault="00120285" w:rsidP="003279C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280">
        <w:rPr>
          <w:rFonts w:ascii="Times New Roman" w:hAnsi="Times New Roman"/>
          <w:sz w:val="28"/>
          <w:szCs w:val="28"/>
        </w:rPr>
        <w:t>комитета</w:t>
      </w:r>
      <w:r w:rsidR="00E70DED" w:rsidRPr="00395280">
        <w:rPr>
          <w:rFonts w:ascii="Times New Roman" w:hAnsi="Times New Roman"/>
          <w:sz w:val="28"/>
          <w:szCs w:val="28"/>
        </w:rPr>
        <w:t>города</w:t>
      </w:r>
      <w:proofErr w:type="spellEnd"/>
      <w:r w:rsidR="00E70DED" w:rsidRPr="00395280">
        <w:rPr>
          <w:rFonts w:ascii="Times New Roman" w:hAnsi="Times New Roman"/>
          <w:sz w:val="28"/>
          <w:szCs w:val="28"/>
        </w:rPr>
        <w:t xml:space="preserve"> Буинска </w:t>
      </w:r>
      <w:r w:rsidRPr="00395280">
        <w:rPr>
          <w:rFonts w:ascii="Times New Roman" w:hAnsi="Times New Roman"/>
          <w:sz w:val="28"/>
          <w:szCs w:val="28"/>
        </w:rPr>
        <w:tab/>
      </w:r>
      <w:r w:rsidRPr="00395280">
        <w:rPr>
          <w:rFonts w:ascii="Times New Roman" w:hAnsi="Times New Roman"/>
          <w:sz w:val="28"/>
          <w:szCs w:val="28"/>
        </w:rPr>
        <w:tab/>
      </w:r>
      <w:r w:rsidR="00975D71" w:rsidRPr="0039528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95280">
        <w:rPr>
          <w:rFonts w:ascii="Times New Roman" w:hAnsi="Times New Roman"/>
          <w:sz w:val="28"/>
          <w:szCs w:val="28"/>
        </w:rPr>
        <w:t xml:space="preserve">          </w:t>
      </w:r>
      <w:r w:rsidR="00975D71" w:rsidRPr="00395280">
        <w:rPr>
          <w:rFonts w:ascii="Times New Roman" w:hAnsi="Times New Roman"/>
          <w:sz w:val="28"/>
          <w:szCs w:val="28"/>
        </w:rPr>
        <w:t xml:space="preserve">   </w:t>
      </w:r>
      <w:r w:rsidR="006676F9" w:rsidRPr="00395280">
        <w:rPr>
          <w:rFonts w:ascii="Times New Roman" w:hAnsi="Times New Roman"/>
          <w:sz w:val="28"/>
          <w:szCs w:val="28"/>
        </w:rPr>
        <w:t xml:space="preserve">Р.Я. </w:t>
      </w:r>
      <w:proofErr w:type="spellStart"/>
      <w:r w:rsidR="006676F9" w:rsidRPr="00395280">
        <w:rPr>
          <w:rFonts w:ascii="Times New Roman" w:hAnsi="Times New Roman"/>
          <w:sz w:val="28"/>
          <w:szCs w:val="28"/>
        </w:rPr>
        <w:t>Галяутдинов</w:t>
      </w:r>
      <w:proofErr w:type="spellEnd"/>
    </w:p>
    <w:sectPr w:rsidR="00557263" w:rsidRPr="00395280" w:rsidSect="003952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339"/>
    <w:multiLevelType w:val="hybridMultilevel"/>
    <w:tmpl w:val="DED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60C"/>
    <w:rsid w:val="000160F2"/>
    <w:rsid w:val="00032A91"/>
    <w:rsid w:val="0003478A"/>
    <w:rsid w:val="0008729A"/>
    <w:rsid w:val="000E4E68"/>
    <w:rsid w:val="00120285"/>
    <w:rsid w:val="0013694A"/>
    <w:rsid w:val="00137E0C"/>
    <w:rsid w:val="001463BD"/>
    <w:rsid w:val="001828D2"/>
    <w:rsid w:val="001A7E38"/>
    <w:rsid w:val="001E621A"/>
    <w:rsid w:val="00201B93"/>
    <w:rsid w:val="002323D4"/>
    <w:rsid w:val="00267F1F"/>
    <w:rsid w:val="00283D6C"/>
    <w:rsid w:val="00290BE7"/>
    <w:rsid w:val="0029560C"/>
    <w:rsid w:val="002B6272"/>
    <w:rsid w:val="002C6002"/>
    <w:rsid w:val="002C7918"/>
    <w:rsid w:val="002D733A"/>
    <w:rsid w:val="002E0AE1"/>
    <w:rsid w:val="002F4860"/>
    <w:rsid w:val="003173C4"/>
    <w:rsid w:val="003279CA"/>
    <w:rsid w:val="00332C61"/>
    <w:rsid w:val="00395280"/>
    <w:rsid w:val="00467E61"/>
    <w:rsid w:val="004D0784"/>
    <w:rsid w:val="004E68F9"/>
    <w:rsid w:val="00516194"/>
    <w:rsid w:val="00521106"/>
    <w:rsid w:val="0055235C"/>
    <w:rsid w:val="00557263"/>
    <w:rsid w:val="005669A2"/>
    <w:rsid w:val="00593077"/>
    <w:rsid w:val="006269CE"/>
    <w:rsid w:val="006404E6"/>
    <w:rsid w:val="00645ABA"/>
    <w:rsid w:val="00647466"/>
    <w:rsid w:val="006676F9"/>
    <w:rsid w:val="006E7F43"/>
    <w:rsid w:val="00703EB6"/>
    <w:rsid w:val="0074528C"/>
    <w:rsid w:val="0074781A"/>
    <w:rsid w:val="00750F76"/>
    <w:rsid w:val="00771A40"/>
    <w:rsid w:val="00804ED2"/>
    <w:rsid w:val="008068F0"/>
    <w:rsid w:val="00807BEB"/>
    <w:rsid w:val="00823F2B"/>
    <w:rsid w:val="0085556E"/>
    <w:rsid w:val="008976FE"/>
    <w:rsid w:val="008A5242"/>
    <w:rsid w:val="008A67A0"/>
    <w:rsid w:val="008D3732"/>
    <w:rsid w:val="008F0B0E"/>
    <w:rsid w:val="009139B8"/>
    <w:rsid w:val="0092589B"/>
    <w:rsid w:val="00951872"/>
    <w:rsid w:val="00975D71"/>
    <w:rsid w:val="00983E66"/>
    <w:rsid w:val="009A742F"/>
    <w:rsid w:val="009B257C"/>
    <w:rsid w:val="009B2DD1"/>
    <w:rsid w:val="009F1FC2"/>
    <w:rsid w:val="00A110E3"/>
    <w:rsid w:val="00A16498"/>
    <w:rsid w:val="00A2371E"/>
    <w:rsid w:val="00A714B0"/>
    <w:rsid w:val="00A92B27"/>
    <w:rsid w:val="00A965C5"/>
    <w:rsid w:val="00AD1425"/>
    <w:rsid w:val="00AD2A5A"/>
    <w:rsid w:val="00B03B75"/>
    <w:rsid w:val="00B36097"/>
    <w:rsid w:val="00B51130"/>
    <w:rsid w:val="00B70AD6"/>
    <w:rsid w:val="00BD21F7"/>
    <w:rsid w:val="00BD52DC"/>
    <w:rsid w:val="00BF7179"/>
    <w:rsid w:val="00BF7DF3"/>
    <w:rsid w:val="00C10CDA"/>
    <w:rsid w:val="00C3375B"/>
    <w:rsid w:val="00C36C9A"/>
    <w:rsid w:val="00C55550"/>
    <w:rsid w:val="00C67F5D"/>
    <w:rsid w:val="00C72C27"/>
    <w:rsid w:val="00C9635A"/>
    <w:rsid w:val="00CE4C03"/>
    <w:rsid w:val="00CE67B6"/>
    <w:rsid w:val="00D12F83"/>
    <w:rsid w:val="00D519A5"/>
    <w:rsid w:val="00D6669F"/>
    <w:rsid w:val="00D85369"/>
    <w:rsid w:val="00DA0098"/>
    <w:rsid w:val="00DA1383"/>
    <w:rsid w:val="00DA4735"/>
    <w:rsid w:val="00DC3E7E"/>
    <w:rsid w:val="00DC6579"/>
    <w:rsid w:val="00DC79C5"/>
    <w:rsid w:val="00DF482F"/>
    <w:rsid w:val="00DF73E2"/>
    <w:rsid w:val="00E018F4"/>
    <w:rsid w:val="00E603D3"/>
    <w:rsid w:val="00E673C7"/>
    <w:rsid w:val="00E70DED"/>
    <w:rsid w:val="00E92A8A"/>
    <w:rsid w:val="00E950A5"/>
    <w:rsid w:val="00F039B9"/>
    <w:rsid w:val="00F67122"/>
    <w:rsid w:val="00F92C16"/>
    <w:rsid w:val="00F95AA3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029EB-0B07-442F-96DE-38AE9B6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50"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AD1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55D4-868D-49C8-9535-F17606D8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14</cp:revision>
  <cp:lastPrinted>2023-01-30T05:17:00Z</cp:lastPrinted>
  <dcterms:created xsi:type="dcterms:W3CDTF">2022-12-20T14:02:00Z</dcterms:created>
  <dcterms:modified xsi:type="dcterms:W3CDTF">2023-01-30T05:17:00Z</dcterms:modified>
</cp:coreProperties>
</file>