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78D" w:rsidRPr="001C423B" w:rsidRDefault="0003078D" w:rsidP="0003078D">
      <w:pPr>
        <w:jc w:val="center"/>
        <w:rPr>
          <w:rFonts w:ascii="Arial" w:hAnsi="Arial" w:cs="Arial"/>
          <w:szCs w:val="24"/>
        </w:rPr>
      </w:pPr>
    </w:p>
    <w:p w:rsidR="00A81F47" w:rsidRPr="00A81F47" w:rsidRDefault="00A81F47" w:rsidP="00A81F47">
      <w:pPr>
        <w:pStyle w:val="a7"/>
        <w:jc w:val="center"/>
        <w:rPr>
          <w:rFonts w:ascii="Arial" w:hAnsi="Arial" w:cs="Arial"/>
          <w:color w:val="auto"/>
          <w:szCs w:val="24"/>
        </w:rPr>
      </w:pPr>
      <w:r w:rsidRPr="00A81F47">
        <w:rPr>
          <w:rFonts w:ascii="Arial" w:hAnsi="Arial" w:cs="Arial"/>
          <w:color w:val="auto"/>
          <w:szCs w:val="24"/>
        </w:rPr>
        <w:t>ПРОЕКТ ПОСТАНОВЛЕНИЯ</w:t>
      </w:r>
    </w:p>
    <w:p w:rsidR="00A81F47" w:rsidRPr="00A81F47" w:rsidRDefault="00A81F47" w:rsidP="00A81F47">
      <w:pPr>
        <w:pStyle w:val="a7"/>
        <w:jc w:val="center"/>
        <w:rPr>
          <w:rFonts w:ascii="Arial" w:hAnsi="Arial" w:cs="Arial"/>
          <w:color w:val="auto"/>
          <w:szCs w:val="24"/>
        </w:rPr>
      </w:pPr>
      <w:r w:rsidRPr="00A81F47">
        <w:rPr>
          <w:rFonts w:ascii="Arial" w:hAnsi="Arial" w:cs="Arial"/>
          <w:color w:val="auto"/>
          <w:szCs w:val="24"/>
        </w:rPr>
        <w:t xml:space="preserve">ИСПОЛНИТЕЛЬНОГО КОМИТЕТА </w:t>
      </w:r>
      <w:r>
        <w:rPr>
          <w:rFonts w:ascii="Arial" w:hAnsi="Arial" w:cs="Arial"/>
          <w:color w:val="auto"/>
          <w:szCs w:val="24"/>
        </w:rPr>
        <w:t>ГОРОДА БУИНСК</w:t>
      </w:r>
      <w:r w:rsidR="0066498C">
        <w:rPr>
          <w:rFonts w:ascii="Arial" w:hAnsi="Arial" w:cs="Arial"/>
          <w:color w:val="auto"/>
          <w:szCs w:val="24"/>
        </w:rPr>
        <w:t>А</w:t>
      </w:r>
    </w:p>
    <w:p w:rsidR="00A81F47" w:rsidRPr="00A81F47" w:rsidRDefault="00A81F47" w:rsidP="00A81F47">
      <w:pPr>
        <w:pStyle w:val="a7"/>
        <w:jc w:val="center"/>
        <w:rPr>
          <w:rFonts w:ascii="Arial" w:hAnsi="Arial" w:cs="Arial"/>
          <w:color w:val="auto"/>
          <w:szCs w:val="24"/>
        </w:rPr>
      </w:pPr>
      <w:r w:rsidRPr="00A81F47">
        <w:rPr>
          <w:rFonts w:ascii="Arial" w:hAnsi="Arial" w:cs="Arial"/>
          <w:color w:val="auto"/>
          <w:szCs w:val="24"/>
        </w:rPr>
        <w:t>БУИНСКОГО МУНИЦИПАЛЬНОГО РАЙОНА РТ</w:t>
      </w:r>
    </w:p>
    <w:p w:rsidR="00A834A9" w:rsidRPr="001C423B" w:rsidRDefault="00A834A9" w:rsidP="00A81F47">
      <w:pPr>
        <w:pStyle w:val="a7"/>
        <w:jc w:val="center"/>
        <w:rPr>
          <w:rFonts w:ascii="Arial" w:hAnsi="Arial" w:cs="Arial"/>
          <w:color w:val="auto"/>
          <w:szCs w:val="24"/>
        </w:rPr>
      </w:pPr>
    </w:p>
    <w:p w:rsidR="00A81F47" w:rsidRDefault="00A81F47" w:rsidP="00AB655D">
      <w:pPr>
        <w:pStyle w:val="a7"/>
        <w:jc w:val="both"/>
        <w:rPr>
          <w:rFonts w:ascii="Arial" w:hAnsi="Arial" w:cs="Arial"/>
          <w:szCs w:val="24"/>
        </w:rPr>
      </w:pPr>
    </w:p>
    <w:p w:rsidR="00AB655D" w:rsidRPr="001C423B" w:rsidRDefault="00AB655D" w:rsidP="00AB655D">
      <w:pPr>
        <w:pStyle w:val="a7"/>
        <w:jc w:val="both"/>
        <w:rPr>
          <w:rFonts w:ascii="Arial" w:hAnsi="Arial" w:cs="Arial"/>
          <w:szCs w:val="24"/>
        </w:rPr>
      </w:pPr>
      <w:r w:rsidRPr="001C423B">
        <w:rPr>
          <w:rFonts w:ascii="Arial" w:hAnsi="Arial" w:cs="Arial"/>
          <w:szCs w:val="24"/>
        </w:rPr>
        <w:t xml:space="preserve">Об утверждении стоимости услуг, </w:t>
      </w:r>
    </w:p>
    <w:p w:rsidR="00AB655D" w:rsidRPr="001C423B" w:rsidRDefault="00AB655D" w:rsidP="00AB655D">
      <w:pPr>
        <w:pStyle w:val="a7"/>
        <w:jc w:val="both"/>
        <w:rPr>
          <w:rFonts w:ascii="Arial" w:hAnsi="Arial" w:cs="Arial"/>
          <w:szCs w:val="24"/>
        </w:rPr>
      </w:pPr>
      <w:r w:rsidRPr="001C423B">
        <w:rPr>
          <w:rFonts w:ascii="Arial" w:hAnsi="Arial" w:cs="Arial"/>
          <w:szCs w:val="24"/>
        </w:rPr>
        <w:t xml:space="preserve">предоставляемых согласно </w:t>
      </w:r>
    </w:p>
    <w:p w:rsidR="00AB655D" w:rsidRPr="001C423B" w:rsidRDefault="00AB655D" w:rsidP="00AB655D">
      <w:pPr>
        <w:pStyle w:val="a7"/>
        <w:jc w:val="both"/>
        <w:rPr>
          <w:rFonts w:ascii="Arial" w:hAnsi="Arial" w:cs="Arial"/>
          <w:szCs w:val="24"/>
        </w:rPr>
      </w:pPr>
      <w:r w:rsidRPr="001C423B">
        <w:rPr>
          <w:rFonts w:ascii="Arial" w:hAnsi="Arial" w:cs="Arial"/>
          <w:szCs w:val="24"/>
        </w:rPr>
        <w:t xml:space="preserve">гарантированному перечню услуг </w:t>
      </w:r>
    </w:p>
    <w:p w:rsidR="004D723B" w:rsidRPr="001C423B" w:rsidRDefault="00AB655D" w:rsidP="00AB655D">
      <w:pPr>
        <w:pStyle w:val="a7"/>
        <w:jc w:val="both"/>
        <w:rPr>
          <w:rFonts w:ascii="Arial" w:hAnsi="Arial" w:cs="Arial"/>
          <w:szCs w:val="24"/>
        </w:rPr>
      </w:pPr>
      <w:r w:rsidRPr="001C423B">
        <w:rPr>
          <w:rFonts w:ascii="Arial" w:hAnsi="Arial" w:cs="Arial"/>
          <w:szCs w:val="24"/>
        </w:rPr>
        <w:t xml:space="preserve">по погребению в </w:t>
      </w:r>
      <w:r w:rsidR="004D723B" w:rsidRPr="001C423B">
        <w:rPr>
          <w:rFonts w:ascii="Arial" w:hAnsi="Arial" w:cs="Arial"/>
          <w:szCs w:val="24"/>
        </w:rPr>
        <w:t xml:space="preserve">муниципальном </w:t>
      </w:r>
      <w:r w:rsidR="0046647A" w:rsidRPr="001C423B">
        <w:rPr>
          <w:rFonts w:ascii="Arial" w:hAnsi="Arial" w:cs="Arial"/>
          <w:szCs w:val="24"/>
        </w:rPr>
        <w:t>образовании</w:t>
      </w:r>
      <w:bookmarkStart w:id="0" w:name="_GoBack"/>
      <w:bookmarkEnd w:id="0"/>
    </w:p>
    <w:p w:rsidR="004D723B" w:rsidRPr="001C423B" w:rsidRDefault="004D723B" w:rsidP="00AB655D">
      <w:pPr>
        <w:pStyle w:val="a7"/>
        <w:jc w:val="both"/>
        <w:rPr>
          <w:rFonts w:ascii="Arial" w:hAnsi="Arial" w:cs="Arial"/>
          <w:szCs w:val="24"/>
        </w:rPr>
      </w:pPr>
      <w:r w:rsidRPr="001C423B">
        <w:rPr>
          <w:rFonts w:ascii="Arial" w:hAnsi="Arial" w:cs="Arial"/>
          <w:szCs w:val="24"/>
        </w:rPr>
        <w:t>город Буинск</w:t>
      </w:r>
      <w:r w:rsidR="009C7DD0" w:rsidRPr="001C423B">
        <w:rPr>
          <w:rFonts w:ascii="Arial" w:hAnsi="Arial" w:cs="Arial"/>
          <w:szCs w:val="24"/>
        </w:rPr>
        <w:t xml:space="preserve"> Буинского муниципального района </w:t>
      </w:r>
    </w:p>
    <w:p w:rsidR="00AB655D" w:rsidRPr="001C423B" w:rsidRDefault="00AB655D" w:rsidP="00AB655D">
      <w:pPr>
        <w:pStyle w:val="a7"/>
        <w:jc w:val="both"/>
        <w:rPr>
          <w:rFonts w:ascii="Arial" w:hAnsi="Arial" w:cs="Arial"/>
          <w:szCs w:val="24"/>
        </w:rPr>
      </w:pPr>
      <w:r w:rsidRPr="001C423B">
        <w:rPr>
          <w:rFonts w:ascii="Arial" w:hAnsi="Arial" w:cs="Arial"/>
          <w:szCs w:val="24"/>
        </w:rPr>
        <w:t>Республики Татарстан</w:t>
      </w:r>
    </w:p>
    <w:p w:rsidR="00AB655D" w:rsidRPr="001C423B" w:rsidRDefault="00AB655D" w:rsidP="00AB655D">
      <w:pPr>
        <w:pStyle w:val="a7"/>
        <w:jc w:val="both"/>
        <w:rPr>
          <w:rFonts w:ascii="Arial" w:hAnsi="Arial" w:cs="Arial"/>
          <w:szCs w:val="24"/>
        </w:rPr>
      </w:pPr>
    </w:p>
    <w:p w:rsidR="00AB655D" w:rsidRPr="001C423B" w:rsidRDefault="00AB655D" w:rsidP="00AB655D">
      <w:pPr>
        <w:spacing w:line="240" w:lineRule="atLeast"/>
        <w:ind w:firstLine="700"/>
        <w:jc w:val="both"/>
        <w:rPr>
          <w:rFonts w:ascii="Arial" w:eastAsia="Calibri" w:hAnsi="Arial" w:cs="Arial"/>
          <w:bCs/>
          <w:color w:val="auto"/>
          <w:spacing w:val="10"/>
          <w:szCs w:val="24"/>
          <w:shd w:val="clear" w:color="auto" w:fill="FFFFFF"/>
        </w:rPr>
      </w:pPr>
      <w:r w:rsidRPr="001C423B">
        <w:rPr>
          <w:rFonts w:ascii="Arial" w:hAnsi="Arial" w:cs="Arial"/>
          <w:szCs w:val="24"/>
        </w:rPr>
        <w:tab/>
      </w:r>
      <w:r w:rsidRPr="001C423B">
        <w:rPr>
          <w:rFonts w:ascii="Arial" w:eastAsia="Calibri" w:hAnsi="Arial" w:cs="Arial"/>
          <w:color w:val="auto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12 января 1996 года № 8-ФЗ «О погребении и похоронном деле»,  </w:t>
      </w:r>
      <w:r w:rsidR="00A81F47" w:rsidRPr="00A81F47">
        <w:rPr>
          <w:rFonts w:ascii="Arial" w:eastAsia="Calibri" w:hAnsi="Arial" w:cs="Arial"/>
          <w:color w:val="auto"/>
          <w:szCs w:val="24"/>
        </w:rPr>
        <w:t>постановлением Правительства Российской Федерации от 23.01.2024 №46 «Об утверждении коэффициента индексации выплат, пособий и компенсаций в 2024 году»</w:t>
      </w:r>
      <w:r w:rsidR="00A81F47">
        <w:rPr>
          <w:rFonts w:ascii="Arial" w:eastAsia="Calibri" w:hAnsi="Arial" w:cs="Arial"/>
          <w:color w:val="auto"/>
          <w:szCs w:val="24"/>
        </w:rPr>
        <w:t>,</w:t>
      </w:r>
      <w:r w:rsidR="00A81F47">
        <w:rPr>
          <w:rFonts w:ascii="Arial" w:eastAsia="Calibri" w:hAnsi="Arial" w:cs="Arial"/>
          <w:color w:val="auto"/>
          <w:szCs w:val="24"/>
        </w:rPr>
        <w:t xml:space="preserve"> </w:t>
      </w:r>
      <w:r w:rsidRPr="001C423B">
        <w:rPr>
          <w:rFonts w:ascii="Arial" w:eastAsia="Calibri" w:hAnsi="Arial" w:cs="Arial"/>
          <w:color w:val="auto"/>
          <w:szCs w:val="24"/>
        </w:rPr>
        <w:t xml:space="preserve">постановлением Кабинета Министров Республики Татарстан от 18 мая 2007 года № 196 «О мерах по реализации Федерального закона «О погребении и похоронном деле в Республике Татарстан», </w:t>
      </w:r>
      <w:r w:rsidRPr="001C423B">
        <w:rPr>
          <w:rFonts w:ascii="Arial" w:eastAsia="Calibri" w:hAnsi="Arial" w:cs="Arial"/>
          <w:bCs/>
          <w:color w:val="auto"/>
          <w:spacing w:val="10"/>
          <w:szCs w:val="24"/>
          <w:shd w:val="clear" w:color="auto" w:fill="FFFFFF"/>
        </w:rPr>
        <w:t xml:space="preserve">Исполнительный комитет </w:t>
      </w:r>
      <w:r w:rsidR="00193271" w:rsidRPr="001C423B">
        <w:rPr>
          <w:rFonts w:ascii="Arial" w:eastAsia="Calibri" w:hAnsi="Arial" w:cs="Arial"/>
          <w:bCs/>
          <w:color w:val="auto"/>
          <w:spacing w:val="10"/>
          <w:szCs w:val="24"/>
          <w:shd w:val="clear" w:color="auto" w:fill="FFFFFF"/>
        </w:rPr>
        <w:t xml:space="preserve">города Буинска </w:t>
      </w:r>
      <w:r w:rsidRPr="001C423B">
        <w:rPr>
          <w:rFonts w:ascii="Arial" w:eastAsia="Calibri" w:hAnsi="Arial" w:cs="Arial"/>
          <w:bCs/>
          <w:color w:val="auto"/>
          <w:spacing w:val="10"/>
          <w:szCs w:val="24"/>
          <w:shd w:val="clear" w:color="auto" w:fill="FFFFFF"/>
        </w:rPr>
        <w:t xml:space="preserve">Буинского муниципального района Республики Татарстан </w:t>
      </w:r>
    </w:p>
    <w:p w:rsidR="00AB655D" w:rsidRPr="001C423B" w:rsidRDefault="00AB655D" w:rsidP="00AB655D">
      <w:pPr>
        <w:spacing w:line="240" w:lineRule="atLeast"/>
        <w:ind w:firstLine="700"/>
        <w:jc w:val="both"/>
        <w:rPr>
          <w:rFonts w:ascii="Arial" w:eastAsia="Calibri" w:hAnsi="Arial" w:cs="Arial"/>
          <w:bCs/>
          <w:color w:val="auto"/>
          <w:spacing w:val="10"/>
          <w:szCs w:val="24"/>
          <w:shd w:val="clear" w:color="auto" w:fill="FFFFFF"/>
        </w:rPr>
      </w:pPr>
    </w:p>
    <w:p w:rsidR="00AB655D" w:rsidRPr="001C423B" w:rsidRDefault="00AB655D" w:rsidP="00AB655D">
      <w:pPr>
        <w:spacing w:line="240" w:lineRule="atLeast"/>
        <w:jc w:val="center"/>
        <w:rPr>
          <w:rFonts w:ascii="Arial" w:eastAsia="Calibri" w:hAnsi="Arial" w:cs="Arial"/>
          <w:bCs/>
          <w:color w:val="auto"/>
          <w:spacing w:val="10"/>
          <w:szCs w:val="24"/>
          <w:shd w:val="clear" w:color="auto" w:fill="FFFFFF"/>
        </w:rPr>
      </w:pPr>
      <w:r w:rsidRPr="001C423B">
        <w:rPr>
          <w:rFonts w:ascii="Arial" w:eastAsia="Calibri" w:hAnsi="Arial" w:cs="Arial"/>
          <w:bCs/>
          <w:color w:val="auto"/>
          <w:spacing w:val="10"/>
          <w:szCs w:val="24"/>
          <w:shd w:val="clear" w:color="auto" w:fill="FFFFFF"/>
        </w:rPr>
        <w:t>ПОСТАНОВЛЯЕТ:</w:t>
      </w:r>
    </w:p>
    <w:p w:rsidR="00AB655D" w:rsidRPr="001C423B" w:rsidRDefault="00AB655D" w:rsidP="00AB655D">
      <w:pPr>
        <w:spacing w:line="240" w:lineRule="atLeast"/>
        <w:ind w:firstLine="700"/>
        <w:jc w:val="both"/>
        <w:rPr>
          <w:rFonts w:ascii="Arial" w:eastAsia="Calibri" w:hAnsi="Arial" w:cs="Arial"/>
          <w:color w:val="auto"/>
          <w:szCs w:val="24"/>
        </w:rPr>
      </w:pPr>
    </w:p>
    <w:p w:rsidR="00AB655D" w:rsidRPr="001C423B" w:rsidRDefault="00AB655D" w:rsidP="00AB655D">
      <w:pPr>
        <w:numPr>
          <w:ilvl w:val="0"/>
          <w:numId w:val="3"/>
        </w:numPr>
        <w:tabs>
          <w:tab w:val="left" w:pos="966"/>
        </w:tabs>
        <w:suppressAutoHyphens/>
        <w:spacing w:line="240" w:lineRule="atLeast"/>
        <w:ind w:left="0" w:firstLine="709"/>
        <w:jc w:val="both"/>
        <w:rPr>
          <w:rFonts w:ascii="Arial" w:eastAsia="Calibri" w:hAnsi="Arial" w:cs="Arial"/>
          <w:color w:val="auto"/>
          <w:szCs w:val="24"/>
        </w:rPr>
      </w:pPr>
      <w:r w:rsidRPr="001C423B">
        <w:rPr>
          <w:rFonts w:ascii="Arial" w:eastAsia="Calibri" w:hAnsi="Arial" w:cs="Arial"/>
          <w:color w:val="auto"/>
          <w:szCs w:val="24"/>
        </w:rPr>
        <w:t xml:space="preserve">  Установить и ввести в действие с 1 февраля </w:t>
      </w:r>
      <w:r w:rsidR="007A5A84">
        <w:rPr>
          <w:rFonts w:ascii="Arial" w:eastAsia="Calibri" w:hAnsi="Arial" w:cs="Arial"/>
          <w:color w:val="auto"/>
          <w:szCs w:val="24"/>
        </w:rPr>
        <w:t>202</w:t>
      </w:r>
      <w:r w:rsidR="00A81F47">
        <w:rPr>
          <w:rFonts w:ascii="Arial" w:eastAsia="Calibri" w:hAnsi="Arial" w:cs="Arial"/>
          <w:color w:val="auto"/>
          <w:szCs w:val="24"/>
        </w:rPr>
        <w:t>4</w:t>
      </w:r>
      <w:r w:rsidRPr="001C423B">
        <w:rPr>
          <w:rFonts w:ascii="Arial" w:eastAsia="Calibri" w:hAnsi="Arial" w:cs="Arial"/>
          <w:color w:val="auto"/>
          <w:szCs w:val="24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A81F47">
        <w:rPr>
          <w:rFonts w:ascii="Arial" w:eastAsia="Calibri" w:hAnsi="Arial" w:cs="Arial"/>
          <w:color w:val="auto"/>
          <w:szCs w:val="24"/>
        </w:rPr>
        <w:t>8370,20</w:t>
      </w:r>
      <w:r w:rsidRPr="001C423B">
        <w:rPr>
          <w:rFonts w:ascii="Arial" w:eastAsia="Calibri" w:hAnsi="Arial" w:cs="Arial"/>
          <w:color w:val="auto"/>
          <w:szCs w:val="24"/>
        </w:rPr>
        <w:t xml:space="preserve"> рублей в</w:t>
      </w:r>
      <w:r w:rsidR="00193271" w:rsidRPr="001C423B">
        <w:rPr>
          <w:rFonts w:ascii="Arial" w:eastAsia="Calibri" w:hAnsi="Arial" w:cs="Arial"/>
          <w:color w:val="auto"/>
          <w:szCs w:val="24"/>
        </w:rPr>
        <w:t xml:space="preserve"> муниципальном </w:t>
      </w:r>
      <w:r w:rsidR="00AE30EF" w:rsidRPr="001C423B">
        <w:rPr>
          <w:rFonts w:ascii="Arial" w:eastAsia="Calibri" w:hAnsi="Arial" w:cs="Arial"/>
          <w:color w:val="auto"/>
          <w:szCs w:val="24"/>
        </w:rPr>
        <w:t xml:space="preserve">образовании город Буинск </w:t>
      </w:r>
      <w:r w:rsidRPr="001C423B">
        <w:rPr>
          <w:rFonts w:ascii="Arial" w:eastAsia="Calibri" w:hAnsi="Arial" w:cs="Arial"/>
          <w:color w:val="auto"/>
          <w:szCs w:val="24"/>
        </w:rPr>
        <w:t>Буинско</w:t>
      </w:r>
      <w:r w:rsidR="00AE30EF" w:rsidRPr="001C423B">
        <w:rPr>
          <w:rFonts w:ascii="Arial" w:eastAsia="Calibri" w:hAnsi="Arial" w:cs="Arial"/>
          <w:color w:val="auto"/>
          <w:szCs w:val="24"/>
        </w:rPr>
        <w:t>го</w:t>
      </w:r>
      <w:r w:rsidRPr="001C423B">
        <w:rPr>
          <w:rFonts w:ascii="Arial" w:eastAsia="Calibri" w:hAnsi="Arial" w:cs="Arial"/>
          <w:color w:val="auto"/>
          <w:szCs w:val="24"/>
        </w:rPr>
        <w:t xml:space="preserve"> муниципально</w:t>
      </w:r>
      <w:r w:rsidR="00AE30EF" w:rsidRPr="001C423B">
        <w:rPr>
          <w:rFonts w:ascii="Arial" w:eastAsia="Calibri" w:hAnsi="Arial" w:cs="Arial"/>
          <w:color w:val="auto"/>
          <w:szCs w:val="24"/>
        </w:rPr>
        <w:t>го</w:t>
      </w:r>
      <w:r w:rsidRPr="001C423B">
        <w:rPr>
          <w:rFonts w:ascii="Arial" w:eastAsia="Calibri" w:hAnsi="Arial" w:cs="Arial"/>
          <w:color w:val="auto"/>
          <w:szCs w:val="24"/>
        </w:rPr>
        <w:t xml:space="preserve"> район</w:t>
      </w:r>
      <w:r w:rsidR="00AE30EF" w:rsidRPr="001C423B">
        <w:rPr>
          <w:rFonts w:ascii="Arial" w:eastAsia="Calibri" w:hAnsi="Arial" w:cs="Arial"/>
          <w:color w:val="auto"/>
          <w:szCs w:val="24"/>
        </w:rPr>
        <w:t>а</w:t>
      </w:r>
      <w:r w:rsidRPr="001C423B">
        <w:rPr>
          <w:rFonts w:ascii="Arial" w:eastAsia="Calibri" w:hAnsi="Arial" w:cs="Arial"/>
          <w:color w:val="auto"/>
          <w:szCs w:val="24"/>
        </w:rPr>
        <w:t xml:space="preserve"> Республики Татарстан в соответствии с приложением № 1 и приложением № 2.</w:t>
      </w:r>
    </w:p>
    <w:p w:rsidR="0066498C" w:rsidRDefault="00A81F47" w:rsidP="0066498C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2. </w:t>
      </w:r>
      <w:r w:rsidR="0066498C" w:rsidRPr="0066498C">
        <w:rPr>
          <w:rFonts w:ascii="Arial" w:hAnsi="Arial" w:cs="Arial"/>
          <w:szCs w:val="24"/>
        </w:rPr>
        <w:t xml:space="preserve">Признать утратившим силу постановление Исполнительного комитета </w:t>
      </w:r>
      <w:r w:rsidR="0066498C">
        <w:rPr>
          <w:rFonts w:ascii="Arial" w:hAnsi="Arial" w:cs="Arial"/>
          <w:szCs w:val="24"/>
        </w:rPr>
        <w:t>города Буинска</w:t>
      </w:r>
      <w:r w:rsidR="0066498C" w:rsidRPr="0066498C">
        <w:rPr>
          <w:rFonts w:ascii="Arial" w:hAnsi="Arial" w:cs="Arial"/>
          <w:szCs w:val="24"/>
        </w:rPr>
        <w:t xml:space="preserve"> Буинского муниципального района от </w:t>
      </w:r>
      <w:r w:rsidR="0066498C">
        <w:rPr>
          <w:rFonts w:ascii="Arial" w:hAnsi="Arial" w:cs="Arial"/>
          <w:szCs w:val="24"/>
        </w:rPr>
        <w:t>28</w:t>
      </w:r>
      <w:r w:rsidR="0066498C" w:rsidRPr="0066498C">
        <w:rPr>
          <w:rFonts w:ascii="Arial" w:hAnsi="Arial" w:cs="Arial"/>
          <w:szCs w:val="24"/>
        </w:rPr>
        <w:t xml:space="preserve">.01.2022 № </w:t>
      </w:r>
      <w:r w:rsidR="0066498C">
        <w:rPr>
          <w:rFonts w:ascii="Arial" w:hAnsi="Arial" w:cs="Arial"/>
          <w:szCs w:val="24"/>
        </w:rPr>
        <w:t>4</w:t>
      </w:r>
      <w:r w:rsidR="0066498C" w:rsidRPr="0066498C">
        <w:rPr>
          <w:rFonts w:ascii="Arial" w:hAnsi="Arial" w:cs="Arial"/>
          <w:szCs w:val="24"/>
        </w:rPr>
        <w:t xml:space="preserve"> «Об утверждении стоимости услуг, предоставляемых согласно гарантированному перечню услуг по погребению в </w:t>
      </w:r>
      <w:r w:rsidR="0066498C" w:rsidRPr="0066498C">
        <w:rPr>
          <w:rFonts w:ascii="Arial" w:hAnsi="Arial" w:cs="Arial"/>
          <w:szCs w:val="24"/>
        </w:rPr>
        <w:t>муниципальном образовании</w:t>
      </w:r>
      <w:r w:rsidR="0066498C">
        <w:rPr>
          <w:rFonts w:ascii="Arial" w:hAnsi="Arial" w:cs="Arial"/>
          <w:szCs w:val="24"/>
        </w:rPr>
        <w:t xml:space="preserve"> </w:t>
      </w:r>
      <w:r w:rsidR="0066498C" w:rsidRPr="0066498C">
        <w:rPr>
          <w:rFonts w:ascii="Arial" w:hAnsi="Arial" w:cs="Arial"/>
          <w:szCs w:val="24"/>
        </w:rPr>
        <w:t>город Буинск</w:t>
      </w:r>
      <w:r w:rsidR="0066498C" w:rsidRPr="0066498C">
        <w:rPr>
          <w:rFonts w:ascii="Arial" w:hAnsi="Arial" w:cs="Arial"/>
          <w:szCs w:val="24"/>
        </w:rPr>
        <w:t xml:space="preserve"> Буинского муниципального района Республики Татарстан» с 1 февраля 2024 года.</w:t>
      </w:r>
    </w:p>
    <w:p w:rsidR="00A81F47" w:rsidRPr="007A1494" w:rsidRDefault="0066498C" w:rsidP="00A81F47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3. </w:t>
      </w:r>
      <w:r w:rsidR="00A81F47" w:rsidRPr="007A1494">
        <w:rPr>
          <w:rFonts w:ascii="Arial" w:hAnsi="Arial" w:cs="Arial"/>
          <w:szCs w:val="24"/>
        </w:rPr>
        <w:t xml:space="preserve">Настоящее постановление вступает в законную силу со дня подписания и подлежит официальному опубликованию на Официальном портале правовой информации Республики Татарстан по адресу http://pravo.tatarstan.ru/, а также размещению на Портале муниципальных образований Республики Татарстан в информационно-телекоммуникационной сети Интернет по адресу </w:t>
      </w:r>
      <w:hyperlink r:id="rId6" w:history="1">
        <w:r w:rsidR="00A81F47" w:rsidRPr="007A1494">
          <w:rPr>
            <w:rStyle w:val="a3"/>
            <w:rFonts w:ascii="Arial" w:hAnsi="Arial" w:cs="Arial"/>
            <w:szCs w:val="24"/>
          </w:rPr>
          <w:t>http://buinsk.tatarstan.ru</w:t>
        </w:r>
      </w:hyperlink>
      <w:r w:rsidR="00A81F47" w:rsidRPr="007A1494">
        <w:rPr>
          <w:rFonts w:ascii="Arial" w:hAnsi="Arial" w:cs="Arial"/>
          <w:szCs w:val="24"/>
        </w:rPr>
        <w:t>.</w:t>
      </w:r>
    </w:p>
    <w:p w:rsidR="00AB655D" w:rsidRPr="001C423B" w:rsidRDefault="0066498C" w:rsidP="00AB655D">
      <w:pPr>
        <w:tabs>
          <w:tab w:val="left" w:pos="1134"/>
        </w:tabs>
        <w:suppressAutoHyphens/>
        <w:ind w:firstLine="709"/>
        <w:jc w:val="both"/>
        <w:rPr>
          <w:rFonts w:ascii="Arial" w:hAnsi="Arial" w:cs="Arial"/>
          <w:bCs/>
          <w:color w:val="auto"/>
          <w:szCs w:val="24"/>
        </w:rPr>
      </w:pPr>
      <w:r>
        <w:rPr>
          <w:rFonts w:ascii="Arial" w:hAnsi="Arial" w:cs="Arial"/>
          <w:color w:val="auto"/>
          <w:szCs w:val="24"/>
          <w:lang w:eastAsia="ar-SA"/>
        </w:rPr>
        <w:t>4</w:t>
      </w:r>
      <w:r w:rsidR="00AB655D" w:rsidRPr="001C423B">
        <w:rPr>
          <w:rFonts w:ascii="Arial" w:hAnsi="Arial" w:cs="Arial"/>
          <w:color w:val="auto"/>
          <w:szCs w:val="24"/>
          <w:lang w:eastAsia="ar-SA"/>
        </w:rPr>
        <w:t>. Контроль за исполнением настоящего постановления оставляю за собой.</w:t>
      </w:r>
    </w:p>
    <w:p w:rsidR="009C7DD0" w:rsidRDefault="009C7DD0" w:rsidP="00AB655D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auto"/>
          <w:szCs w:val="24"/>
        </w:rPr>
      </w:pPr>
    </w:p>
    <w:p w:rsidR="004919AA" w:rsidRPr="001C423B" w:rsidRDefault="004919AA" w:rsidP="00AB655D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auto"/>
          <w:szCs w:val="24"/>
        </w:rPr>
      </w:pPr>
    </w:p>
    <w:p w:rsidR="009C7DD0" w:rsidRPr="001C423B" w:rsidRDefault="00706572" w:rsidP="00AB655D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auto"/>
          <w:szCs w:val="24"/>
        </w:rPr>
      </w:pPr>
      <w:r w:rsidRPr="001C423B">
        <w:rPr>
          <w:rFonts w:ascii="Arial" w:hAnsi="Arial" w:cs="Arial"/>
          <w:color w:val="auto"/>
          <w:szCs w:val="24"/>
        </w:rPr>
        <w:t>Руководитель</w:t>
      </w:r>
    </w:p>
    <w:p w:rsidR="00AB655D" w:rsidRPr="001C423B" w:rsidRDefault="009C7DD0" w:rsidP="009C7DD0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auto"/>
          <w:szCs w:val="24"/>
        </w:rPr>
      </w:pPr>
      <w:r w:rsidRPr="001C423B">
        <w:rPr>
          <w:rFonts w:ascii="Arial" w:hAnsi="Arial" w:cs="Arial"/>
          <w:color w:val="auto"/>
          <w:szCs w:val="24"/>
        </w:rPr>
        <w:t xml:space="preserve">Исполнительного комитета города Буинска                    </w:t>
      </w:r>
      <w:r w:rsidR="00215966">
        <w:rPr>
          <w:rFonts w:ascii="Arial" w:hAnsi="Arial" w:cs="Arial"/>
          <w:color w:val="auto"/>
          <w:szCs w:val="24"/>
        </w:rPr>
        <w:t xml:space="preserve">                     </w:t>
      </w:r>
      <w:r w:rsidRPr="001C423B">
        <w:rPr>
          <w:rFonts w:ascii="Arial" w:hAnsi="Arial" w:cs="Arial"/>
          <w:color w:val="auto"/>
          <w:szCs w:val="24"/>
        </w:rPr>
        <w:t xml:space="preserve">       </w:t>
      </w:r>
      <w:r w:rsidR="00A81F47">
        <w:rPr>
          <w:rFonts w:ascii="Arial" w:hAnsi="Arial" w:cs="Arial"/>
          <w:color w:val="auto"/>
          <w:szCs w:val="24"/>
        </w:rPr>
        <w:t>И.Р. Талипов</w:t>
      </w:r>
      <w:r w:rsidR="00AB655D" w:rsidRPr="001C423B">
        <w:rPr>
          <w:rFonts w:ascii="Arial" w:hAnsi="Arial" w:cs="Arial"/>
          <w:color w:val="auto"/>
          <w:szCs w:val="24"/>
        </w:rPr>
        <w:tab/>
      </w:r>
      <w:r w:rsidR="00AB655D" w:rsidRPr="001C423B">
        <w:rPr>
          <w:rFonts w:ascii="Arial" w:hAnsi="Arial" w:cs="Arial"/>
          <w:color w:val="auto"/>
          <w:szCs w:val="24"/>
        </w:rPr>
        <w:tab/>
      </w:r>
      <w:r w:rsidR="00AB655D" w:rsidRPr="001C423B">
        <w:rPr>
          <w:rFonts w:ascii="Arial" w:hAnsi="Arial" w:cs="Arial"/>
          <w:color w:val="auto"/>
          <w:szCs w:val="24"/>
        </w:rPr>
        <w:tab/>
        <w:t xml:space="preserve">                      </w:t>
      </w:r>
      <w:r w:rsidRPr="001C423B">
        <w:rPr>
          <w:rFonts w:ascii="Arial" w:hAnsi="Arial" w:cs="Arial"/>
          <w:color w:val="auto"/>
          <w:szCs w:val="24"/>
        </w:rPr>
        <w:t xml:space="preserve">                               </w:t>
      </w:r>
    </w:p>
    <w:p w:rsidR="001C423B" w:rsidRDefault="0066498C" w:rsidP="0066498C">
      <w:pPr>
        <w:suppressAutoHyphens/>
        <w:jc w:val="both"/>
        <w:rPr>
          <w:rFonts w:ascii="Arial" w:hAnsi="Arial" w:cs="Arial"/>
          <w:szCs w:val="24"/>
        </w:rPr>
      </w:pPr>
      <w:r w:rsidRPr="0066498C">
        <w:rPr>
          <w:rFonts w:ascii="Arial" w:hAnsi="Arial" w:cs="Arial"/>
          <w:szCs w:val="24"/>
        </w:rPr>
        <w:cr/>
      </w:r>
    </w:p>
    <w:p w:rsidR="001C423B" w:rsidRDefault="001C423B" w:rsidP="004D723B">
      <w:pPr>
        <w:suppressAutoHyphens/>
        <w:jc w:val="both"/>
        <w:rPr>
          <w:rFonts w:ascii="Arial" w:hAnsi="Arial" w:cs="Arial"/>
          <w:szCs w:val="24"/>
        </w:rPr>
      </w:pPr>
    </w:p>
    <w:p w:rsidR="001C423B" w:rsidRDefault="001C423B" w:rsidP="004D723B">
      <w:pPr>
        <w:suppressAutoHyphens/>
        <w:jc w:val="both"/>
        <w:rPr>
          <w:rFonts w:ascii="Arial" w:hAnsi="Arial" w:cs="Arial"/>
          <w:szCs w:val="24"/>
        </w:rPr>
      </w:pPr>
    </w:p>
    <w:p w:rsidR="009C7DD0" w:rsidRPr="001C423B" w:rsidRDefault="00C30578" w:rsidP="004D723B">
      <w:pPr>
        <w:suppressAutoHyphens/>
        <w:jc w:val="both"/>
        <w:rPr>
          <w:rFonts w:ascii="Arial" w:hAnsi="Arial" w:cs="Arial"/>
          <w:szCs w:val="24"/>
        </w:rPr>
      </w:pPr>
      <w:r w:rsidRPr="001C423B">
        <w:rPr>
          <w:rFonts w:ascii="Arial" w:hAnsi="Arial" w:cs="Arial"/>
          <w:szCs w:val="24"/>
        </w:rPr>
        <w:t xml:space="preserve">                </w:t>
      </w:r>
    </w:p>
    <w:p w:rsidR="00A81F47" w:rsidRDefault="00A81F47" w:rsidP="001C423B">
      <w:pPr>
        <w:suppressAutoHyphens/>
        <w:jc w:val="right"/>
        <w:rPr>
          <w:rFonts w:ascii="Arial" w:hAnsi="Arial" w:cs="Arial"/>
          <w:szCs w:val="24"/>
        </w:rPr>
      </w:pPr>
    </w:p>
    <w:p w:rsidR="00A81F47" w:rsidRDefault="00A81F47" w:rsidP="001C423B">
      <w:pPr>
        <w:suppressAutoHyphens/>
        <w:jc w:val="right"/>
        <w:rPr>
          <w:rFonts w:ascii="Arial" w:hAnsi="Arial" w:cs="Arial"/>
          <w:szCs w:val="24"/>
        </w:rPr>
      </w:pPr>
    </w:p>
    <w:p w:rsidR="00A81F47" w:rsidRDefault="00A81F47" w:rsidP="001C423B">
      <w:pPr>
        <w:suppressAutoHyphens/>
        <w:jc w:val="right"/>
        <w:rPr>
          <w:rFonts w:ascii="Arial" w:hAnsi="Arial" w:cs="Arial"/>
          <w:szCs w:val="24"/>
        </w:rPr>
      </w:pPr>
    </w:p>
    <w:p w:rsidR="00A81F47" w:rsidRDefault="00A81F47" w:rsidP="001C423B">
      <w:pPr>
        <w:suppressAutoHyphens/>
        <w:jc w:val="right"/>
        <w:rPr>
          <w:rFonts w:ascii="Arial" w:hAnsi="Arial" w:cs="Arial"/>
          <w:szCs w:val="24"/>
        </w:rPr>
      </w:pPr>
    </w:p>
    <w:p w:rsidR="00A81F47" w:rsidRDefault="00A81F47" w:rsidP="001C423B">
      <w:pPr>
        <w:suppressAutoHyphens/>
        <w:jc w:val="right"/>
        <w:rPr>
          <w:rFonts w:ascii="Arial" w:hAnsi="Arial" w:cs="Arial"/>
          <w:szCs w:val="24"/>
        </w:rPr>
      </w:pPr>
    </w:p>
    <w:p w:rsidR="00A81F47" w:rsidRDefault="00A81F47" w:rsidP="001C423B">
      <w:pPr>
        <w:suppressAutoHyphens/>
        <w:jc w:val="right"/>
        <w:rPr>
          <w:rFonts w:ascii="Arial" w:hAnsi="Arial" w:cs="Arial"/>
          <w:szCs w:val="24"/>
        </w:rPr>
      </w:pPr>
    </w:p>
    <w:p w:rsidR="00A81F47" w:rsidRDefault="00A81F47" w:rsidP="001C423B">
      <w:pPr>
        <w:suppressAutoHyphens/>
        <w:jc w:val="right"/>
        <w:rPr>
          <w:rFonts w:ascii="Arial" w:hAnsi="Arial" w:cs="Arial"/>
          <w:szCs w:val="24"/>
        </w:rPr>
      </w:pPr>
    </w:p>
    <w:p w:rsidR="004919AA" w:rsidRDefault="009C7DD0" w:rsidP="001C423B">
      <w:pPr>
        <w:suppressAutoHyphens/>
        <w:jc w:val="right"/>
        <w:rPr>
          <w:rFonts w:ascii="Arial" w:hAnsi="Arial" w:cs="Arial"/>
          <w:szCs w:val="24"/>
        </w:rPr>
      </w:pPr>
      <w:r w:rsidRPr="001C423B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</w:t>
      </w:r>
    </w:p>
    <w:p w:rsidR="004919AA" w:rsidRDefault="004919AA" w:rsidP="001C423B">
      <w:pPr>
        <w:suppressAutoHyphens/>
        <w:jc w:val="right"/>
        <w:rPr>
          <w:rFonts w:ascii="Arial" w:hAnsi="Arial" w:cs="Arial"/>
          <w:szCs w:val="24"/>
        </w:rPr>
      </w:pPr>
    </w:p>
    <w:p w:rsidR="004919AA" w:rsidRDefault="004919AA" w:rsidP="001C423B">
      <w:pPr>
        <w:suppressAutoHyphens/>
        <w:jc w:val="right"/>
        <w:rPr>
          <w:rFonts w:ascii="Arial" w:hAnsi="Arial" w:cs="Arial"/>
          <w:szCs w:val="24"/>
        </w:rPr>
      </w:pPr>
    </w:p>
    <w:p w:rsidR="004919AA" w:rsidRDefault="004919AA" w:rsidP="001C423B">
      <w:pPr>
        <w:suppressAutoHyphens/>
        <w:jc w:val="right"/>
        <w:rPr>
          <w:rFonts w:ascii="Arial" w:hAnsi="Arial" w:cs="Arial"/>
          <w:szCs w:val="24"/>
        </w:rPr>
      </w:pPr>
    </w:p>
    <w:p w:rsidR="004D723B" w:rsidRPr="001C423B" w:rsidRDefault="004D723B" w:rsidP="001C423B">
      <w:pPr>
        <w:suppressAutoHyphens/>
        <w:jc w:val="right"/>
        <w:rPr>
          <w:rFonts w:ascii="Arial" w:hAnsi="Arial" w:cs="Arial"/>
          <w:color w:val="auto"/>
          <w:szCs w:val="24"/>
          <w:lang w:eastAsia="ar-SA"/>
        </w:rPr>
      </w:pPr>
      <w:r w:rsidRPr="001C423B">
        <w:rPr>
          <w:rFonts w:ascii="Arial" w:hAnsi="Arial" w:cs="Arial"/>
          <w:szCs w:val="24"/>
        </w:rPr>
        <w:t>Приложение № 1</w:t>
      </w:r>
    </w:p>
    <w:p w:rsidR="004D723B" w:rsidRPr="001C423B" w:rsidRDefault="004D723B" w:rsidP="001C423B">
      <w:pPr>
        <w:pStyle w:val="a7"/>
        <w:ind w:firstLine="6096"/>
        <w:jc w:val="right"/>
        <w:rPr>
          <w:rFonts w:ascii="Arial" w:hAnsi="Arial" w:cs="Arial"/>
          <w:szCs w:val="24"/>
        </w:rPr>
      </w:pPr>
      <w:r w:rsidRPr="001C423B">
        <w:rPr>
          <w:rFonts w:ascii="Arial" w:hAnsi="Arial" w:cs="Arial"/>
          <w:szCs w:val="24"/>
        </w:rPr>
        <w:t>к постановлению</w:t>
      </w:r>
    </w:p>
    <w:p w:rsidR="004D723B" w:rsidRPr="001C423B" w:rsidRDefault="004D723B" w:rsidP="001C423B">
      <w:pPr>
        <w:pStyle w:val="a7"/>
        <w:ind w:firstLine="6096"/>
        <w:jc w:val="right"/>
        <w:rPr>
          <w:rFonts w:ascii="Arial" w:hAnsi="Arial" w:cs="Arial"/>
          <w:szCs w:val="24"/>
        </w:rPr>
      </w:pPr>
      <w:r w:rsidRPr="001C423B">
        <w:rPr>
          <w:rFonts w:ascii="Arial" w:hAnsi="Arial" w:cs="Arial"/>
          <w:szCs w:val="24"/>
        </w:rPr>
        <w:t>Исполнительного комитета города Буинска</w:t>
      </w:r>
    </w:p>
    <w:p w:rsidR="004D723B" w:rsidRPr="001C423B" w:rsidRDefault="004D723B" w:rsidP="001C423B">
      <w:pPr>
        <w:pStyle w:val="a7"/>
        <w:ind w:firstLine="6096"/>
        <w:jc w:val="right"/>
        <w:rPr>
          <w:rFonts w:ascii="Arial" w:hAnsi="Arial" w:cs="Arial"/>
          <w:szCs w:val="24"/>
        </w:rPr>
      </w:pPr>
      <w:r w:rsidRPr="001C423B">
        <w:rPr>
          <w:rFonts w:ascii="Arial" w:hAnsi="Arial" w:cs="Arial"/>
          <w:szCs w:val="24"/>
        </w:rPr>
        <w:t xml:space="preserve">Буинского муниципального района           </w:t>
      </w:r>
    </w:p>
    <w:p w:rsidR="004D723B" w:rsidRPr="001C423B" w:rsidRDefault="004D723B" w:rsidP="001C423B">
      <w:pPr>
        <w:pStyle w:val="a7"/>
        <w:ind w:firstLine="6096"/>
        <w:jc w:val="right"/>
        <w:rPr>
          <w:rFonts w:ascii="Arial" w:hAnsi="Arial" w:cs="Arial"/>
          <w:szCs w:val="24"/>
        </w:rPr>
      </w:pPr>
      <w:r w:rsidRPr="001C423B">
        <w:rPr>
          <w:rFonts w:ascii="Arial" w:hAnsi="Arial" w:cs="Arial"/>
          <w:szCs w:val="24"/>
        </w:rPr>
        <w:t>от «</w:t>
      </w:r>
      <w:r w:rsidR="00A81F47">
        <w:rPr>
          <w:rFonts w:ascii="Arial" w:hAnsi="Arial" w:cs="Arial"/>
          <w:szCs w:val="24"/>
        </w:rPr>
        <w:t>___</w:t>
      </w:r>
      <w:r w:rsidRPr="001C423B">
        <w:rPr>
          <w:rFonts w:ascii="Arial" w:hAnsi="Arial" w:cs="Arial"/>
          <w:szCs w:val="24"/>
        </w:rPr>
        <w:t xml:space="preserve">» </w:t>
      </w:r>
      <w:r w:rsidR="00A81F47">
        <w:rPr>
          <w:rFonts w:ascii="Arial" w:hAnsi="Arial" w:cs="Arial"/>
          <w:szCs w:val="24"/>
        </w:rPr>
        <w:t>___________</w:t>
      </w:r>
      <w:r w:rsidRPr="001C423B">
        <w:rPr>
          <w:rFonts w:ascii="Arial" w:hAnsi="Arial" w:cs="Arial"/>
          <w:szCs w:val="24"/>
        </w:rPr>
        <w:t xml:space="preserve"> г. № </w:t>
      </w:r>
      <w:r w:rsidR="00A81F47">
        <w:rPr>
          <w:rFonts w:ascii="Arial" w:hAnsi="Arial" w:cs="Arial"/>
          <w:szCs w:val="24"/>
        </w:rPr>
        <w:t>___</w:t>
      </w:r>
    </w:p>
    <w:p w:rsidR="00A834A9" w:rsidRPr="001C423B" w:rsidRDefault="00A834A9" w:rsidP="001C423B">
      <w:pPr>
        <w:pStyle w:val="a7"/>
        <w:ind w:firstLine="6096"/>
        <w:jc w:val="right"/>
        <w:rPr>
          <w:rFonts w:ascii="Arial" w:hAnsi="Arial" w:cs="Arial"/>
          <w:szCs w:val="24"/>
        </w:rPr>
      </w:pPr>
    </w:p>
    <w:p w:rsidR="00A834A9" w:rsidRPr="001C423B" w:rsidRDefault="00A834A9" w:rsidP="00AB655D">
      <w:pPr>
        <w:pStyle w:val="a7"/>
        <w:ind w:firstLine="6096"/>
        <w:rPr>
          <w:rFonts w:ascii="Arial" w:hAnsi="Arial" w:cs="Arial"/>
          <w:szCs w:val="24"/>
        </w:rPr>
      </w:pPr>
    </w:p>
    <w:p w:rsidR="00A834A9" w:rsidRPr="001C423B" w:rsidRDefault="00A834A9" w:rsidP="00AB655D">
      <w:pPr>
        <w:pStyle w:val="a7"/>
        <w:ind w:firstLine="6096"/>
        <w:rPr>
          <w:rFonts w:ascii="Arial" w:hAnsi="Arial" w:cs="Arial"/>
          <w:szCs w:val="24"/>
        </w:rPr>
      </w:pPr>
    </w:p>
    <w:p w:rsidR="00AB655D" w:rsidRPr="001C423B" w:rsidRDefault="00AB655D" w:rsidP="00AB655D">
      <w:pPr>
        <w:suppressAutoHyphens/>
        <w:rPr>
          <w:rFonts w:ascii="Arial" w:hAnsi="Arial" w:cs="Arial"/>
          <w:color w:val="auto"/>
          <w:szCs w:val="24"/>
          <w:lang w:eastAsia="ar-SA"/>
        </w:rPr>
      </w:pPr>
    </w:p>
    <w:p w:rsidR="00F0020D" w:rsidRPr="001C423B" w:rsidRDefault="00F0020D" w:rsidP="00F0020D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  <w:r w:rsidRPr="001C423B">
        <w:rPr>
          <w:rFonts w:ascii="Arial" w:hAnsi="Arial" w:cs="Arial"/>
          <w:color w:val="auto"/>
          <w:szCs w:val="24"/>
          <w:lang w:eastAsia="ar-SA"/>
        </w:rPr>
        <w:t>Стоимость</w:t>
      </w:r>
    </w:p>
    <w:p w:rsidR="00F0020D" w:rsidRPr="001C423B" w:rsidRDefault="00F0020D" w:rsidP="00F0020D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  <w:r w:rsidRPr="001C423B">
        <w:rPr>
          <w:rFonts w:ascii="Arial" w:hAnsi="Arial" w:cs="Arial"/>
          <w:color w:val="auto"/>
          <w:szCs w:val="24"/>
          <w:lang w:eastAsia="ar-SA"/>
        </w:rPr>
        <w:t>гарантированного перечня услуг по погребению</w:t>
      </w:r>
    </w:p>
    <w:p w:rsidR="00F0020D" w:rsidRPr="001C423B" w:rsidRDefault="00F0020D" w:rsidP="00F0020D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  <w:r w:rsidRPr="001C423B">
        <w:rPr>
          <w:rFonts w:ascii="Arial" w:hAnsi="Arial" w:cs="Arial"/>
          <w:color w:val="auto"/>
          <w:szCs w:val="24"/>
          <w:lang w:eastAsia="ar-SA"/>
        </w:rPr>
        <w:t>в муниципальном образовании город Буинск</w:t>
      </w:r>
    </w:p>
    <w:p w:rsidR="00F0020D" w:rsidRPr="001C423B" w:rsidRDefault="00F0020D" w:rsidP="00F0020D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  <w:r w:rsidRPr="001C423B">
        <w:rPr>
          <w:rFonts w:ascii="Arial" w:hAnsi="Arial" w:cs="Arial"/>
          <w:color w:val="auto"/>
          <w:szCs w:val="24"/>
          <w:lang w:eastAsia="ar-SA"/>
        </w:rPr>
        <w:t xml:space="preserve">Буинском муниципальном районе Республики Татарстан </w:t>
      </w:r>
    </w:p>
    <w:p w:rsidR="00AB655D" w:rsidRDefault="00F0020D" w:rsidP="00F0020D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  <w:r w:rsidRPr="001C423B">
        <w:rPr>
          <w:rFonts w:ascii="Arial" w:hAnsi="Arial" w:cs="Arial"/>
          <w:color w:val="auto"/>
          <w:szCs w:val="24"/>
          <w:lang w:eastAsia="ar-SA"/>
        </w:rPr>
        <w:t xml:space="preserve">с 1 февраля </w:t>
      </w:r>
      <w:r w:rsidR="004919AA">
        <w:rPr>
          <w:rFonts w:ascii="Arial" w:hAnsi="Arial" w:cs="Arial"/>
          <w:color w:val="auto"/>
          <w:szCs w:val="24"/>
          <w:lang w:eastAsia="ar-SA"/>
        </w:rPr>
        <w:t>202</w:t>
      </w:r>
      <w:r w:rsidR="00A81F47">
        <w:rPr>
          <w:rFonts w:ascii="Arial" w:hAnsi="Arial" w:cs="Arial"/>
          <w:color w:val="auto"/>
          <w:szCs w:val="24"/>
          <w:lang w:eastAsia="ar-SA"/>
        </w:rPr>
        <w:t>4</w:t>
      </w:r>
      <w:r w:rsidRPr="001C423B">
        <w:rPr>
          <w:rFonts w:ascii="Arial" w:hAnsi="Arial" w:cs="Arial"/>
          <w:color w:val="auto"/>
          <w:szCs w:val="24"/>
          <w:lang w:eastAsia="ar-SA"/>
        </w:rPr>
        <w:t xml:space="preserve"> года</w:t>
      </w:r>
    </w:p>
    <w:p w:rsidR="0066498C" w:rsidRDefault="0066498C" w:rsidP="00F0020D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</w:p>
    <w:p w:rsidR="0066498C" w:rsidRDefault="0066498C" w:rsidP="00F0020D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7034"/>
        <w:gridCol w:w="2464"/>
      </w:tblGrid>
      <w:tr w:rsidR="0066498C" w:rsidRPr="001C423B" w:rsidTr="005E1E4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498C" w:rsidRPr="001C423B" w:rsidRDefault="0066498C" w:rsidP="005E1E45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№ п/п</w:t>
            </w:r>
          </w:p>
          <w:p w:rsidR="0066498C" w:rsidRPr="001C423B" w:rsidRDefault="0066498C" w:rsidP="005E1E45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498C" w:rsidRPr="001C423B" w:rsidRDefault="0066498C" w:rsidP="005E1E45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Наименование услуг</w:t>
            </w:r>
          </w:p>
          <w:p w:rsidR="0066498C" w:rsidRPr="001C423B" w:rsidRDefault="0066498C" w:rsidP="005E1E45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98C" w:rsidRPr="001C423B" w:rsidRDefault="0066498C" w:rsidP="005E1E45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 xml:space="preserve">Стоимость услуг </w:t>
            </w:r>
          </w:p>
          <w:p w:rsidR="0066498C" w:rsidRPr="001C423B" w:rsidRDefault="0066498C" w:rsidP="005E1E45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(в руб.)</w:t>
            </w:r>
          </w:p>
        </w:tc>
      </w:tr>
      <w:tr w:rsidR="0066498C" w:rsidRPr="001C423B" w:rsidTr="005E1E4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6498C" w:rsidRPr="001C423B" w:rsidRDefault="0066498C" w:rsidP="005E1E45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1.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498C" w:rsidRPr="001C423B" w:rsidRDefault="0066498C" w:rsidP="005E1E45">
            <w:pPr>
              <w:suppressAutoHyphens/>
              <w:jc w:val="both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 xml:space="preserve">Оформление документов, необходимых для погребения </w:t>
            </w:r>
          </w:p>
          <w:p w:rsidR="0066498C" w:rsidRPr="001C423B" w:rsidRDefault="0066498C" w:rsidP="005E1E45">
            <w:pPr>
              <w:suppressAutoHyphens/>
              <w:jc w:val="both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98C" w:rsidRPr="001C423B" w:rsidRDefault="0066498C" w:rsidP="005E1E45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00,00</w:t>
            </w:r>
          </w:p>
        </w:tc>
      </w:tr>
      <w:tr w:rsidR="0066498C" w:rsidRPr="001C423B" w:rsidTr="005E1E45">
        <w:trPr>
          <w:trHeight w:val="3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6498C" w:rsidRPr="001C423B" w:rsidRDefault="0066498C" w:rsidP="005E1E45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3.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6498C" w:rsidRPr="001C423B" w:rsidRDefault="0066498C" w:rsidP="005E1E45">
            <w:pPr>
              <w:suppressAutoHyphens/>
              <w:jc w:val="both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98C" w:rsidRPr="001C423B" w:rsidRDefault="0066498C" w:rsidP="005E1E45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>
              <w:rPr>
                <w:rFonts w:ascii="Arial" w:hAnsi="Arial" w:cs="Arial"/>
                <w:color w:val="auto"/>
                <w:szCs w:val="24"/>
                <w:lang w:eastAsia="ar-SA"/>
              </w:rPr>
              <w:t>5929,45</w:t>
            </w:r>
          </w:p>
        </w:tc>
      </w:tr>
      <w:tr w:rsidR="0066498C" w:rsidRPr="001C423B" w:rsidTr="005E1E45">
        <w:trPr>
          <w:trHeight w:val="4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6498C" w:rsidRPr="001C423B" w:rsidRDefault="0066498C" w:rsidP="005E1E45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4.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498C" w:rsidRPr="001C423B" w:rsidRDefault="0066498C" w:rsidP="005E1E45">
            <w:pPr>
              <w:suppressAutoHyphens/>
              <w:jc w:val="both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 xml:space="preserve">Перевозка тела (останков) умершего на кладбище </w:t>
            </w:r>
          </w:p>
          <w:p w:rsidR="0066498C" w:rsidRPr="001C423B" w:rsidRDefault="0066498C" w:rsidP="005E1E45">
            <w:pPr>
              <w:suppressAutoHyphens/>
              <w:jc w:val="both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98C" w:rsidRPr="001C423B" w:rsidRDefault="0066498C" w:rsidP="005E1E45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>
              <w:rPr>
                <w:rFonts w:ascii="Arial" w:hAnsi="Arial" w:cs="Arial"/>
                <w:color w:val="auto"/>
                <w:szCs w:val="24"/>
                <w:lang w:eastAsia="ar-SA"/>
              </w:rPr>
              <w:t>841,20</w:t>
            </w:r>
          </w:p>
        </w:tc>
      </w:tr>
      <w:tr w:rsidR="0066498C" w:rsidRPr="001C423B" w:rsidTr="005E1E45">
        <w:trPr>
          <w:trHeight w:val="5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498C" w:rsidRPr="001C423B" w:rsidRDefault="0066498C" w:rsidP="005E1E45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5.</w:t>
            </w:r>
          </w:p>
          <w:p w:rsidR="0066498C" w:rsidRPr="001C423B" w:rsidRDefault="0066498C" w:rsidP="005E1E45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6498C" w:rsidRPr="001C423B" w:rsidRDefault="0066498C" w:rsidP="005E1E45">
            <w:pPr>
              <w:suppressAutoHyphens/>
              <w:jc w:val="both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Погребение (рытье могил и захоронение)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98C" w:rsidRPr="001C423B" w:rsidRDefault="0066498C" w:rsidP="005E1E45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>
              <w:rPr>
                <w:rFonts w:ascii="Arial" w:hAnsi="Arial" w:cs="Arial"/>
                <w:color w:val="auto"/>
                <w:szCs w:val="24"/>
                <w:lang w:eastAsia="ar-SA"/>
              </w:rPr>
              <w:t>1599,55</w:t>
            </w:r>
          </w:p>
        </w:tc>
      </w:tr>
      <w:tr w:rsidR="0066498C" w:rsidRPr="001C423B" w:rsidTr="005E1E45">
        <w:trPr>
          <w:trHeight w:val="421"/>
        </w:trPr>
        <w:tc>
          <w:tcPr>
            <w:tcW w:w="7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8C" w:rsidRDefault="0066498C" w:rsidP="005E1E45">
            <w:pPr>
              <w:suppressAutoHyphens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 xml:space="preserve"> </w:t>
            </w:r>
          </w:p>
          <w:p w:rsidR="0066498C" w:rsidRPr="001C423B" w:rsidRDefault="0066498C" w:rsidP="005E1E45">
            <w:pPr>
              <w:suppressAutoHyphens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Всего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8C" w:rsidRPr="001C423B" w:rsidRDefault="0066498C" w:rsidP="005E1E45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  <w:p w:rsidR="0066498C" w:rsidRPr="001C423B" w:rsidRDefault="0066498C" w:rsidP="005E1E45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>
              <w:rPr>
                <w:rFonts w:ascii="Arial" w:hAnsi="Arial" w:cs="Arial"/>
                <w:color w:val="auto"/>
                <w:szCs w:val="24"/>
                <w:lang w:eastAsia="ar-SA"/>
              </w:rPr>
              <w:t>8370,20</w:t>
            </w:r>
          </w:p>
        </w:tc>
      </w:tr>
    </w:tbl>
    <w:p w:rsidR="0066498C" w:rsidRPr="001C423B" w:rsidRDefault="0066498C" w:rsidP="00F0020D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</w:p>
    <w:p w:rsidR="00AB655D" w:rsidRPr="001C423B" w:rsidRDefault="00AB655D" w:rsidP="00AB655D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</w:p>
    <w:p w:rsidR="00AB655D" w:rsidRPr="001C423B" w:rsidRDefault="00AB655D" w:rsidP="00AB655D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</w:p>
    <w:p w:rsidR="00AB655D" w:rsidRPr="001C423B" w:rsidRDefault="00AB655D" w:rsidP="00AB655D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</w:p>
    <w:p w:rsidR="00AB655D" w:rsidRPr="001C423B" w:rsidRDefault="00AB655D" w:rsidP="00AB655D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</w:p>
    <w:p w:rsidR="00AB655D" w:rsidRPr="001C423B" w:rsidRDefault="00AB655D" w:rsidP="00AB655D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</w:p>
    <w:p w:rsidR="00AB655D" w:rsidRPr="001C423B" w:rsidRDefault="00AB655D" w:rsidP="00AB655D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</w:p>
    <w:p w:rsidR="00AB655D" w:rsidRPr="001C423B" w:rsidRDefault="00AB655D" w:rsidP="00AB655D">
      <w:pPr>
        <w:tabs>
          <w:tab w:val="left" w:pos="5670"/>
        </w:tabs>
        <w:suppressAutoHyphens/>
        <w:jc w:val="both"/>
        <w:rPr>
          <w:rFonts w:ascii="Arial" w:hAnsi="Arial" w:cs="Arial"/>
          <w:color w:val="auto"/>
          <w:szCs w:val="24"/>
          <w:lang w:eastAsia="ar-SA"/>
        </w:rPr>
      </w:pPr>
    </w:p>
    <w:p w:rsidR="00AB655D" w:rsidRPr="001C423B" w:rsidRDefault="00AB655D" w:rsidP="00AB655D">
      <w:pPr>
        <w:suppressAutoHyphens/>
        <w:jc w:val="both"/>
        <w:rPr>
          <w:rFonts w:ascii="Arial" w:hAnsi="Arial" w:cs="Arial"/>
          <w:color w:val="auto"/>
          <w:szCs w:val="24"/>
          <w:lang w:eastAsia="ar-SA"/>
        </w:rPr>
      </w:pPr>
    </w:p>
    <w:p w:rsidR="00AB655D" w:rsidRPr="001C423B" w:rsidRDefault="00AB655D" w:rsidP="00AB655D">
      <w:pPr>
        <w:suppressAutoHyphens/>
        <w:jc w:val="both"/>
        <w:rPr>
          <w:rFonts w:ascii="Arial" w:hAnsi="Arial" w:cs="Arial"/>
          <w:color w:val="auto"/>
          <w:szCs w:val="24"/>
          <w:lang w:eastAsia="ar-SA"/>
        </w:rPr>
      </w:pPr>
    </w:p>
    <w:p w:rsidR="00AB655D" w:rsidRPr="001C423B" w:rsidRDefault="00AB655D" w:rsidP="00AB655D">
      <w:pPr>
        <w:suppressAutoHyphens/>
        <w:jc w:val="both"/>
        <w:rPr>
          <w:rFonts w:ascii="Arial" w:hAnsi="Arial" w:cs="Arial"/>
          <w:color w:val="auto"/>
          <w:szCs w:val="24"/>
          <w:lang w:eastAsia="ar-SA"/>
        </w:rPr>
      </w:pPr>
    </w:p>
    <w:p w:rsidR="00AB655D" w:rsidRPr="001C423B" w:rsidRDefault="00AB655D" w:rsidP="00AB655D">
      <w:pPr>
        <w:suppressAutoHyphens/>
        <w:jc w:val="both"/>
        <w:rPr>
          <w:rFonts w:ascii="Arial" w:hAnsi="Arial" w:cs="Arial"/>
          <w:color w:val="auto"/>
          <w:szCs w:val="24"/>
          <w:lang w:eastAsia="ar-SA"/>
        </w:rPr>
      </w:pPr>
    </w:p>
    <w:p w:rsidR="00AB655D" w:rsidRPr="001C423B" w:rsidRDefault="00AB655D" w:rsidP="00AB655D">
      <w:pPr>
        <w:suppressAutoHyphens/>
        <w:jc w:val="both"/>
        <w:rPr>
          <w:rFonts w:ascii="Arial" w:hAnsi="Arial" w:cs="Arial"/>
          <w:color w:val="auto"/>
          <w:szCs w:val="24"/>
          <w:lang w:eastAsia="ar-SA"/>
        </w:rPr>
      </w:pPr>
    </w:p>
    <w:p w:rsidR="00AB655D" w:rsidRPr="001C423B" w:rsidRDefault="00AB655D" w:rsidP="00AB655D">
      <w:pPr>
        <w:suppressAutoHyphens/>
        <w:jc w:val="both"/>
        <w:rPr>
          <w:rFonts w:ascii="Arial" w:hAnsi="Arial" w:cs="Arial"/>
          <w:color w:val="auto"/>
          <w:szCs w:val="24"/>
          <w:lang w:eastAsia="ar-SA"/>
        </w:rPr>
      </w:pPr>
    </w:p>
    <w:p w:rsidR="00AB655D" w:rsidRPr="001C423B" w:rsidRDefault="00AB655D" w:rsidP="00AB655D">
      <w:pPr>
        <w:suppressAutoHyphens/>
        <w:jc w:val="both"/>
        <w:rPr>
          <w:rFonts w:ascii="Arial" w:hAnsi="Arial" w:cs="Arial"/>
          <w:color w:val="auto"/>
          <w:szCs w:val="24"/>
          <w:lang w:eastAsia="ar-SA"/>
        </w:rPr>
      </w:pPr>
    </w:p>
    <w:p w:rsidR="00AB655D" w:rsidRPr="001C423B" w:rsidRDefault="00AB655D" w:rsidP="00AB655D">
      <w:pPr>
        <w:suppressAutoHyphens/>
        <w:jc w:val="both"/>
        <w:rPr>
          <w:rFonts w:ascii="Arial" w:hAnsi="Arial" w:cs="Arial"/>
          <w:color w:val="auto"/>
          <w:szCs w:val="24"/>
          <w:lang w:eastAsia="ar-SA"/>
        </w:rPr>
      </w:pPr>
    </w:p>
    <w:p w:rsidR="00AB655D" w:rsidRPr="001C423B" w:rsidRDefault="00AB655D" w:rsidP="00AB655D">
      <w:pPr>
        <w:suppressAutoHyphens/>
        <w:jc w:val="both"/>
        <w:rPr>
          <w:rFonts w:ascii="Arial" w:hAnsi="Arial" w:cs="Arial"/>
          <w:color w:val="auto"/>
          <w:szCs w:val="24"/>
          <w:lang w:eastAsia="ar-SA"/>
        </w:rPr>
      </w:pPr>
    </w:p>
    <w:p w:rsidR="00AB655D" w:rsidRPr="001C423B" w:rsidRDefault="00AB655D" w:rsidP="00AB655D">
      <w:pPr>
        <w:suppressAutoHyphens/>
        <w:jc w:val="both"/>
        <w:rPr>
          <w:rFonts w:ascii="Arial" w:hAnsi="Arial" w:cs="Arial"/>
          <w:color w:val="auto"/>
          <w:szCs w:val="24"/>
          <w:lang w:eastAsia="ar-SA"/>
        </w:rPr>
      </w:pPr>
    </w:p>
    <w:p w:rsidR="004D723B" w:rsidRPr="001C423B" w:rsidRDefault="004D723B" w:rsidP="00AB655D">
      <w:pPr>
        <w:suppressAutoHyphens/>
        <w:jc w:val="both"/>
        <w:rPr>
          <w:rFonts w:ascii="Arial" w:hAnsi="Arial" w:cs="Arial"/>
          <w:color w:val="auto"/>
          <w:szCs w:val="24"/>
          <w:lang w:eastAsia="ar-SA"/>
        </w:rPr>
      </w:pPr>
    </w:p>
    <w:p w:rsidR="004D723B" w:rsidRPr="001C423B" w:rsidRDefault="004D723B" w:rsidP="00AB655D">
      <w:pPr>
        <w:suppressAutoHyphens/>
        <w:jc w:val="both"/>
        <w:rPr>
          <w:rFonts w:ascii="Arial" w:hAnsi="Arial" w:cs="Arial"/>
          <w:color w:val="auto"/>
          <w:szCs w:val="24"/>
          <w:lang w:eastAsia="ar-SA"/>
        </w:rPr>
      </w:pPr>
    </w:p>
    <w:p w:rsidR="004D723B" w:rsidRPr="001C423B" w:rsidRDefault="004D723B" w:rsidP="00AB655D">
      <w:pPr>
        <w:suppressAutoHyphens/>
        <w:jc w:val="both"/>
        <w:rPr>
          <w:rFonts w:ascii="Arial" w:hAnsi="Arial" w:cs="Arial"/>
          <w:color w:val="auto"/>
          <w:szCs w:val="24"/>
          <w:lang w:eastAsia="ar-SA"/>
        </w:rPr>
      </w:pPr>
    </w:p>
    <w:p w:rsidR="004D723B" w:rsidRPr="001C423B" w:rsidRDefault="004D723B" w:rsidP="00AB655D">
      <w:pPr>
        <w:suppressAutoHyphens/>
        <w:jc w:val="both"/>
        <w:rPr>
          <w:rFonts w:ascii="Arial" w:hAnsi="Arial" w:cs="Arial"/>
          <w:color w:val="auto"/>
          <w:szCs w:val="24"/>
          <w:lang w:eastAsia="ar-SA"/>
        </w:rPr>
      </w:pPr>
    </w:p>
    <w:p w:rsidR="00AB655D" w:rsidRPr="001C423B" w:rsidRDefault="00AB655D" w:rsidP="001C423B">
      <w:pPr>
        <w:suppressAutoHyphens/>
        <w:jc w:val="right"/>
        <w:rPr>
          <w:rFonts w:ascii="Arial" w:hAnsi="Arial" w:cs="Arial"/>
          <w:color w:val="auto"/>
          <w:szCs w:val="24"/>
          <w:lang w:eastAsia="ar-SA"/>
        </w:rPr>
      </w:pPr>
      <w:r w:rsidRPr="001C423B">
        <w:rPr>
          <w:rFonts w:ascii="Arial" w:hAnsi="Arial" w:cs="Arial"/>
          <w:color w:val="auto"/>
          <w:szCs w:val="24"/>
          <w:lang w:eastAsia="ar-SA"/>
        </w:rPr>
        <w:t xml:space="preserve">                                                                                                                                    </w:t>
      </w:r>
      <w:r w:rsidRPr="001C423B">
        <w:rPr>
          <w:rFonts w:ascii="Arial" w:hAnsi="Arial" w:cs="Arial"/>
          <w:szCs w:val="24"/>
        </w:rPr>
        <w:t>Приложение № 2</w:t>
      </w:r>
    </w:p>
    <w:p w:rsidR="004D723B" w:rsidRPr="001C423B" w:rsidRDefault="00AB655D" w:rsidP="001C423B">
      <w:pPr>
        <w:pStyle w:val="a7"/>
        <w:ind w:firstLine="6096"/>
        <w:jc w:val="right"/>
        <w:rPr>
          <w:rFonts w:ascii="Arial" w:hAnsi="Arial" w:cs="Arial"/>
          <w:szCs w:val="24"/>
        </w:rPr>
      </w:pPr>
      <w:r w:rsidRPr="001C423B">
        <w:rPr>
          <w:rFonts w:ascii="Arial" w:hAnsi="Arial" w:cs="Arial"/>
          <w:szCs w:val="24"/>
        </w:rPr>
        <w:t>к постановлению</w:t>
      </w:r>
      <w:r w:rsidR="00A81F47">
        <w:rPr>
          <w:rFonts w:ascii="Arial" w:hAnsi="Arial" w:cs="Arial"/>
          <w:szCs w:val="24"/>
        </w:rPr>
        <w:t xml:space="preserve"> </w:t>
      </w:r>
      <w:r w:rsidR="004D723B" w:rsidRPr="001C423B">
        <w:rPr>
          <w:rFonts w:ascii="Arial" w:hAnsi="Arial" w:cs="Arial"/>
          <w:szCs w:val="24"/>
        </w:rPr>
        <w:t>Исполнительного комитета города Буинска</w:t>
      </w:r>
    </w:p>
    <w:p w:rsidR="00AB655D" w:rsidRPr="001C423B" w:rsidRDefault="00AB655D" w:rsidP="001C423B">
      <w:pPr>
        <w:pStyle w:val="a7"/>
        <w:ind w:firstLine="6096"/>
        <w:jc w:val="right"/>
        <w:rPr>
          <w:rFonts w:ascii="Arial" w:hAnsi="Arial" w:cs="Arial"/>
          <w:szCs w:val="24"/>
        </w:rPr>
      </w:pPr>
      <w:r w:rsidRPr="001C423B">
        <w:rPr>
          <w:rFonts w:ascii="Arial" w:hAnsi="Arial" w:cs="Arial"/>
          <w:szCs w:val="24"/>
        </w:rPr>
        <w:t xml:space="preserve">Буинского муниципального района           </w:t>
      </w:r>
    </w:p>
    <w:p w:rsidR="00AB655D" w:rsidRPr="001C423B" w:rsidRDefault="00AB655D" w:rsidP="001C423B">
      <w:pPr>
        <w:pStyle w:val="a7"/>
        <w:ind w:firstLine="6096"/>
        <w:jc w:val="right"/>
        <w:rPr>
          <w:rFonts w:ascii="Arial" w:hAnsi="Arial" w:cs="Arial"/>
          <w:szCs w:val="24"/>
        </w:rPr>
      </w:pPr>
      <w:r w:rsidRPr="001C423B">
        <w:rPr>
          <w:rFonts w:ascii="Arial" w:hAnsi="Arial" w:cs="Arial"/>
          <w:szCs w:val="24"/>
        </w:rPr>
        <w:t>от «</w:t>
      </w:r>
      <w:r w:rsidR="00A81F47">
        <w:rPr>
          <w:rFonts w:ascii="Arial" w:hAnsi="Arial" w:cs="Arial"/>
          <w:szCs w:val="24"/>
        </w:rPr>
        <w:t>____</w:t>
      </w:r>
      <w:r w:rsidRPr="001C423B">
        <w:rPr>
          <w:rFonts w:ascii="Arial" w:hAnsi="Arial" w:cs="Arial"/>
          <w:szCs w:val="24"/>
        </w:rPr>
        <w:t>»</w:t>
      </w:r>
      <w:r w:rsidR="00A81F47">
        <w:rPr>
          <w:rFonts w:ascii="Arial" w:hAnsi="Arial" w:cs="Arial"/>
          <w:szCs w:val="24"/>
        </w:rPr>
        <w:t>_________</w:t>
      </w:r>
      <w:r w:rsidRPr="001C423B">
        <w:rPr>
          <w:rFonts w:ascii="Arial" w:hAnsi="Arial" w:cs="Arial"/>
          <w:szCs w:val="24"/>
        </w:rPr>
        <w:t xml:space="preserve"> г. №</w:t>
      </w:r>
      <w:r w:rsidR="00A81F47">
        <w:rPr>
          <w:rFonts w:ascii="Arial" w:hAnsi="Arial" w:cs="Arial"/>
          <w:szCs w:val="24"/>
        </w:rPr>
        <w:t>___</w:t>
      </w:r>
      <w:r w:rsidRPr="001C423B">
        <w:rPr>
          <w:rFonts w:ascii="Arial" w:hAnsi="Arial" w:cs="Arial"/>
          <w:szCs w:val="24"/>
        </w:rPr>
        <w:t xml:space="preserve"> </w:t>
      </w:r>
    </w:p>
    <w:p w:rsidR="00AB655D" w:rsidRPr="001C423B" w:rsidRDefault="00AB655D" w:rsidP="00AB655D">
      <w:pPr>
        <w:suppressAutoHyphens/>
        <w:rPr>
          <w:rFonts w:ascii="Arial" w:hAnsi="Arial" w:cs="Arial"/>
          <w:color w:val="auto"/>
          <w:szCs w:val="24"/>
          <w:lang w:eastAsia="ar-SA"/>
        </w:rPr>
      </w:pPr>
    </w:p>
    <w:p w:rsidR="00AB655D" w:rsidRPr="001C423B" w:rsidRDefault="00AB655D" w:rsidP="00AB655D">
      <w:pPr>
        <w:suppressAutoHyphens/>
        <w:rPr>
          <w:rFonts w:ascii="Arial" w:hAnsi="Arial" w:cs="Arial"/>
          <w:color w:val="auto"/>
          <w:szCs w:val="24"/>
          <w:lang w:eastAsia="ar-SA"/>
        </w:rPr>
      </w:pPr>
    </w:p>
    <w:p w:rsidR="00F0020D" w:rsidRPr="001C423B" w:rsidRDefault="00F0020D" w:rsidP="00F0020D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  <w:r w:rsidRPr="001C423B">
        <w:rPr>
          <w:rFonts w:ascii="Arial" w:hAnsi="Arial" w:cs="Arial"/>
          <w:color w:val="auto"/>
          <w:szCs w:val="24"/>
          <w:lang w:eastAsia="ar-SA"/>
        </w:rPr>
        <w:t>Стоимость</w:t>
      </w:r>
    </w:p>
    <w:p w:rsidR="00F0020D" w:rsidRPr="001C423B" w:rsidRDefault="00F0020D" w:rsidP="00F0020D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  <w:r w:rsidRPr="001C423B">
        <w:rPr>
          <w:rFonts w:ascii="Arial" w:hAnsi="Arial" w:cs="Arial"/>
          <w:color w:val="auto"/>
          <w:szCs w:val="24"/>
          <w:lang w:eastAsia="ar-SA"/>
        </w:rPr>
        <w:t>гарантированного перечня услуг по погребению</w:t>
      </w:r>
    </w:p>
    <w:p w:rsidR="00F0020D" w:rsidRPr="001C423B" w:rsidRDefault="00F0020D" w:rsidP="00F0020D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  <w:r w:rsidRPr="001C423B">
        <w:rPr>
          <w:rFonts w:ascii="Arial" w:hAnsi="Arial" w:cs="Arial"/>
          <w:color w:val="auto"/>
          <w:szCs w:val="24"/>
          <w:lang w:eastAsia="ar-SA"/>
        </w:rPr>
        <w:t>в муниципальном образовании город Буинск</w:t>
      </w:r>
    </w:p>
    <w:p w:rsidR="00F0020D" w:rsidRPr="001C423B" w:rsidRDefault="00F0020D" w:rsidP="00F0020D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  <w:r w:rsidRPr="001C423B">
        <w:rPr>
          <w:rFonts w:ascii="Arial" w:hAnsi="Arial" w:cs="Arial"/>
          <w:color w:val="auto"/>
          <w:szCs w:val="24"/>
          <w:lang w:eastAsia="ar-SA"/>
        </w:rPr>
        <w:t xml:space="preserve">Буинском муниципальном районе Республики Татарстан </w:t>
      </w:r>
    </w:p>
    <w:p w:rsidR="00AB655D" w:rsidRPr="001C423B" w:rsidRDefault="00F0020D" w:rsidP="00F0020D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  <w:r w:rsidRPr="001C423B">
        <w:rPr>
          <w:rFonts w:ascii="Arial" w:hAnsi="Arial" w:cs="Arial"/>
          <w:color w:val="auto"/>
          <w:szCs w:val="24"/>
          <w:lang w:eastAsia="ar-SA"/>
        </w:rPr>
        <w:t xml:space="preserve">с 1 февраля </w:t>
      </w:r>
      <w:r w:rsidR="001C2D7D">
        <w:rPr>
          <w:rFonts w:ascii="Arial" w:hAnsi="Arial" w:cs="Arial"/>
          <w:color w:val="auto"/>
          <w:szCs w:val="24"/>
          <w:lang w:eastAsia="ar-SA"/>
        </w:rPr>
        <w:t>202</w:t>
      </w:r>
      <w:r w:rsidR="00A81F47">
        <w:rPr>
          <w:rFonts w:ascii="Arial" w:hAnsi="Arial" w:cs="Arial"/>
          <w:color w:val="auto"/>
          <w:szCs w:val="24"/>
          <w:lang w:eastAsia="ar-SA"/>
        </w:rPr>
        <w:t>4</w:t>
      </w:r>
      <w:r w:rsidRPr="001C423B">
        <w:rPr>
          <w:rFonts w:ascii="Arial" w:hAnsi="Arial" w:cs="Arial"/>
          <w:color w:val="auto"/>
          <w:szCs w:val="24"/>
          <w:lang w:eastAsia="ar-SA"/>
        </w:rPr>
        <w:t xml:space="preserve"> года</w:t>
      </w:r>
    </w:p>
    <w:p w:rsidR="00AB655D" w:rsidRPr="001C423B" w:rsidRDefault="00AB655D" w:rsidP="00AB655D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</w:p>
    <w:p w:rsidR="00AB655D" w:rsidRPr="001C423B" w:rsidRDefault="00AB655D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6995"/>
        <w:gridCol w:w="2530"/>
      </w:tblGrid>
      <w:tr w:rsidR="0066498C" w:rsidRPr="001C423B" w:rsidTr="005E1E4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498C" w:rsidRPr="001C423B" w:rsidRDefault="0066498C" w:rsidP="005E1E45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№ п/п</w:t>
            </w:r>
          </w:p>
          <w:p w:rsidR="0066498C" w:rsidRPr="001C423B" w:rsidRDefault="0066498C" w:rsidP="005E1E45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498C" w:rsidRPr="001C423B" w:rsidRDefault="0066498C" w:rsidP="005E1E45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Наименование услуг</w:t>
            </w:r>
          </w:p>
          <w:p w:rsidR="0066498C" w:rsidRPr="001C423B" w:rsidRDefault="0066498C" w:rsidP="005E1E45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98C" w:rsidRPr="001C423B" w:rsidRDefault="0066498C" w:rsidP="005E1E45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 xml:space="preserve">Стоимость услуг </w:t>
            </w:r>
          </w:p>
          <w:p w:rsidR="0066498C" w:rsidRPr="001C423B" w:rsidRDefault="0066498C" w:rsidP="005E1E45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(в руб.)</w:t>
            </w:r>
          </w:p>
        </w:tc>
      </w:tr>
      <w:tr w:rsidR="0066498C" w:rsidRPr="001C423B" w:rsidTr="005E1E4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6498C" w:rsidRPr="001C423B" w:rsidRDefault="0066498C" w:rsidP="005E1E45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1.</w:t>
            </w: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498C" w:rsidRPr="001C423B" w:rsidRDefault="0066498C" w:rsidP="005E1E45">
            <w:pPr>
              <w:suppressAutoHyphens/>
              <w:jc w:val="both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 xml:space="preserve">Оформление документов, необходимых для погребения </w:t>
            </w:r>
          </w:p>
          <w:p w:rsidR="0066498C" w:rsidRPr="001C423B" w:rsidRDefault="0066498C" w:rsidP="005E1E45">
            <w:pPr>
              <w:suppressAutoHyphens/>
              <w:jc w:val="both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98C" w:rsidRPr="001C423B" w:rsidRDefault="0066498C" w:rsidP="005E1E45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00,00</w:t>
            </w:r>
          </w:p>
        </w:tc>
      </w:tr>
      <w:tr w:rsidR="0066498C" w:rsidRPr="001C423B" w:rsidTr="005E1E4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498C" w:rsidRPr="001C423B" w:rsidRDefault="0066498C" w:rsidP="005E1E45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>
              <w:rPr>
                <w:rFonts w:ascii="Arial" w:hAnsi="Arial" w:cs="Arial"/>
                <w:color w:val="auto"/>
                <w:szCs w:val="24"/>
                <w:lang w:eastAsia="ar-SA"/>
              </w:rPr>
              <w:t>2.</w:t>
            </w: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498C" w:rsidRDefault="0066498C" w:rsidP="005E1E45">
            <w:pPr>
              <w:suppressAutoHyphens/>
              <w:jc w:val="both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>
              <w:rPr>
                <w:rFonts w:ascii="Arial" w:hAnsi="Arial" w:cs="Arial"/>
                <w:color w:val="auto"/>
                <w:szCs w:val="24"/>
                <w:lang w:eastAsia="ar-SA"/>
              </w:rPr>
              <w:t>Облачение тела</w:t>
            </w:r>
          </w:p>
          <w:p w:rsidR="0066498C" w:rsidRPr="001C423B" w:rsidRDefault="0066498C" w:rsidP="005E1E45">
            <w:pPr>
              <w:suppressAutoHyphens/>
              <w:jc w:val="both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8C" w:rsidRPr="001C423B" w:rsidRDefault="0066498C" w:rsidP="005E1E45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>
              <w:rPr>
                <w:rFonts w:ascii="Arial" w:hAnsi="Arial" w:cs="Arial"/>
                <w:color w:val="auto"/>
                <w:szCs w:val="24"/>
                <w:lang w:eastAsia="ar-SA"/>
              </w:rPr>
              <w:t>2963,06</w:t>
            </w:r>
          </w:p>
        </w:tc>
      </w:tr>
      <w:tr w:rsidR="0066498C" w:rsidRPr="001C423B" w:rsidTr="005E1E4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6498C" w:rsidRPr="001C423B" w:rsidRDefault="0066498C" w:rsidP="005E1E45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>
              <w:rPr>
                <w:rFonts w:ascii="Arial" w:hAnsi="Arial" w:cs="Arial"/>
                <w:color w:val="auto"/>
                <w:szCs w:val="24"/>
                <w:lang w:eastAsia="ar-SA"/>
              </w:rPr>
              <w:t>3</w:t>
            </w: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.</w:t>
            </w: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6498C" w:rsidRPr="001C423B" w:rsidRDefault="0066498C" w:rsidP="005E1E45">
            <w:pPr>
              <w:suppressAutoHyphens/>
              <w:jc w:val="both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98C" w:rsidRPr="001C423B" w:rsidRDefault="0066498C" w:rsidP="005E1E45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>
              <w:rPr>
                <w:rFonts w:ascii="Arial" w:hAnsi="Arial" w:cs="Arial"/>
                <w:color w:val="auto"/>
                <w:szCs w:val="24"/>
                <w:lang w:eastAsia="ar-SA"/>
              </w:rPr>
              <w:t>2963,06</w:t>
            </w:r>
          </w:p>
        </w:tc>
      </w:tr>
      <w:tr w:rsidR="0066498C" w:rsidRPr="001C423B" w:rsidTr="005E1E4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6498C" w:rsidRPr="001C423B" w:rsidRDefault="0066498C" w:rsidP="005E1E45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>
              <w:rPr>
                <w:rFonts w:ascii="Arial" w:hAnsi="Arial" w:cs="Arial"/>
                <w:color w:val="auto"/>
                <w:szCs w:val="24"/>
                <w:lang w:eastAsia="ar-SA"/>
              </w:rPr>
              <w:t>4</w:t>
            </w: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.</w:t>
            </w: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498C" w:rsidRPr="001C423B" w:rsidRDefault="0066498C" w:rsidP="005E1E45">
            <w:pPr>
              <w:suppressAutoHyphens/>
              <w:jc w:val="both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 xml:space="preserve">Перевозка тела (останков) умершего на кладбище </w:t>
            </w:r>
          </w:p>
          <w:p w:rsidR="0066498C" w:rsidRPr="001C423B" w:rsidRDefault="0066498C" w:rsidP="005E1E45">
            <w:pPr>
              <w:suppressAutoHyphens/>
              <w:jc w:val="both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98C" w:rsidRPr="001C423B" w:rsidRDefault="0066498C" w:rsidP="005E1E45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>
              <w:rPr>
                <w:rFonts w:ascii="Arial" w:hAnsi="Arial" w:cs="Arial"/>
                <w:color w:val="auto"/>
                <w:szCs w:val="24"/>
                <w:lang w:eastAsia="ar-SA"/>
              </w:rPr>
              <w:t>836,22</w:t>
            </w:r>
          </w:p>
        </w:tc>
      </w:tr>
      <w:tr w:rsidR="0066498C" w:rsidRPr="001C423B" w:rsidTr="005E1E45">
        <w:trPr>
          <w:trHeight w:val="5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6498C" w:rsidRPr="001C423B" w:rsidRDefault="0066498C" w:rsidP="005E1E45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>
              <w:rPr>
                <w:rFonts w:ascii="Arial" w:hAnsi="Arial" w:cs="Arial"/>
                <w:color w:val="auto"/>
                <w:szCs w:val="24"/>
                <w:lang w:eastAsia="ar-SA"/>
              </w:rPr>
              <w:t>5</w:t>
            </w: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.</w:t>
            </w: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6498C" w:rsidRPr="001C423B" w:rsidRDefault="0066498C" w:rsidP="005E1E45">
            <w:pPr>
              <w:suppressAutoHyphens/>
              <w:jc w:val="both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>Погребение (рытье могил и захоронение)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98C" w:rsidRPr="001C423B" w:rsidRDefault="0066498C" w:rsidP="005E1E45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>
              <w:rPr>
                <w:rFonts w:ascii="Arial" w:hAnsi="Arial" w:cs="Arial"/>
                <w:color w:val="auto"/>
                <w:szCs w:val="24"/>
                <w:lang w:eastAsia="ar-SA"/>
              </w:rPr>
              <w:t>1607,86</w:t>
            </w:r>
          </w:p>
        </w:tc>
      </w:tr>
      <w:tr w:rsidR="0066498C" w:rsidRPr="001C423B" w:rsidTr="005E1E45">
        <w:trPr>
          <w:trHeight w:val="537"/>
        </w:trPr>
        <w:tc>
          <w:tcPr>
            <w:tcW w:w="7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8C" w:rsidRPr="001C423B" w:rsidRDefault="0066498C" w:rsidP="005E1E45">
            <w:pPr>
              <w:suppressAutoHyphens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  <w:p w:rsidR="0066498C" w:rsidRPr="001C423B" w:rsidRDefault="0066498C" w:rsidP="005E1E45">
            <w:pPr>
              <w:suppressAutoHyphens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 w:rsidRPr="001C423B">
              <w:rPr>
                <w:rFonts w:ascii="Arial" w:hAnsi="Arial" w:cs="Arial"/>
                <w:color w:val="auto"/>
                <w:szCs w:val="24"/>
                <w:lang w:eastAsia="ar-SA"/>
              </w:rPr>
              <w:t xml:space="preserve"> Всего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98C" w:rsidRPr="001C423B" w:rsidRDefault="0066498C" w:rsidP="005E1E45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</w:p>
          <w:p w:rsidR="0066498C" w:rsidRPr="001C423B" w:rsidRDefault="0066498C" w:rsidP="005E1E45">
            <w:pPr>
              <w:suppressAutoHyphens/>
              <w:jc w:val="center"/>
              <w:rPr>
                <w:rFonts w:ascii="Arial" w:hAnsi="Arial" w:cs="Arial"/>
                <w:color w:val="auto"/>
                <w:szCs w:val="24"/>
                <w:lang w:eastAsia="ar-SA"/>
              </w:rPr>
            </w:pPr>
            <w:r>
              <w:rPr>
                <w:rFonts w:ascii="Arial" w:hAnsi="Arial" w:cs="Arial"/>
                <w:color w:val="auto"/>
                <w:szCs w:val="24"/>
                <w:lang w:eastAsia="ar-SA"/>
              </w:rPr>
              <w:t>8370,20</w:t>
            </w:r>
          </w:p>
        </w:tc>
      </w:tr>
    </w:tbl>
    <w:p w:rsidR="00AB655D" w:rsidRPr="001C423B" w:rsidRDefault="00AB655D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B655D" w:rsidRPr="001C423B" w:rsidRDefault="00AB655D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B655D" w:rsidRPr="001C423B" w:rsidRDefault="00AB655D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B655D" w:rsidRPr="001C423B" w:rsidRDefault="00AB655D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B655D" w:rsidRPr="001C423B" w:rsidRDefault="00AB655D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B655D" w:rsidRPr="001C423B" w:rsidRDefault="00AB655D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B655D" w:rsidRPr="001C423B" w:rsidRDefault="00AB655D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B655D" w:rsidRPr="001C423B" w:rsidRDefault="00AB655D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B655D" w:rsidRPr="001C423B" w:rsidRDefault="00AB655D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B655D" w:rsidRPr="001C423B" w:rsidRDefault="00AB655D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B655D" w:rsidRPr="001C423B" w:rsidRDefault="00AB655D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B655D" w:rsidRPr="001C423B" w:rsidRDefault="00AB655D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B655D" w:rsidRPr="001C423B" w:rsidRDefault="00AB655D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B655D" w:rsidRPr="001C423B" w:rsidRDefault="00AB655D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641F1" w:rsidRPr="001C423B" w:rsidRDefault="00A641F1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641F1" w:rsidRPr="001C423B" w:rsidRDefault="00A641F1" w:rsidP="00A522B4">
      <w:pPr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A942BC" w:rsidRPr="001C423B" w:rsidRDefault="00A942BC" w:rsidP="00A641F1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</w:p>
    <w:p w:rsidR="001C423B" w:rsidRDefault="001C423B" w:rsidP="00A641F1">
      <w:pPr>
        <w:suppressAutoHyphens/>
        <w:jc w:val="center"/>
        <w:rPr>
          <w:rFonts w:ascii="Arial" w:hAnsi="Arial" w:cs="Arial"/>
          <w:color w:val="auto"/>
          <w:szCs w:val="24"/>
          <w:lang w:eastAsia="ar-SA"/>
        </w:rPr>
      </w:pPr>
    </w:p>
    <w:p w:rsidR="001C423B" w:rsidRDefault="001C423B" w:rsidP="004F0CD1">
      <w:pPr>
        <w:suppressAutoHyphens/>
        <w:rPr>
          <w:rFonts w:ascii="Arial" w:hAnsi="Arial" w:cs="Arial"/>
          <w:color w:val="auto"/>
          <w:szCs w:val="24"/>
          <w:lang w:eastAsia="ar-SA"/>
        </w:rPr>
      </w:pPr>
    </w:p>
    <w:sectPr w:rsidR="001C423B" w:rsidSect="00345F06">
      <w:pgSz w:w="11907" w:h="16840"/>
      <w:pgMar w:top="851" w:right="56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015FC"/>
    <w:multiLevelType w:val="hybridMultilevel"/>
    <w:tmpl w:val="114272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F20"/>
    <w:rsid w:val="0002703C"/>
    <w:rsid w:val="0003078D"/>
    <w:rsid w:val="000525A4"/>
    <w:rsid w:val="000652FB"/>
    <w:rsid w:val="00097C55"/>
    <w:rsid w:val="000A465F"/>
    <w:rsid w:val="000F0B0C"/>
    <w:rsid w:val="00175C4D"/>
    <w:rsid w:val="00193271"/>
    <w:rsid w:val="001A1548"/>
    <w:rsid w:val="001B0D34"/>
    <w:rsid w:val="001C2D7D"/>
    <w:rsid w:val="001C423B"/>
    <w:rsid w:val="0020543E"/>
    <w:rsid w:val="00215966"/>
    <w:rsid w:val="00261497"/>
    <w:rsid w:val="00290214"/>
    <w:rsid w:val="0029315D"/>
    <w:rsid w:val="00293DD3"/>
    <w:rsid w:val="00293F4B"/>
    <w:rsid w:val="002A1D36"/>
    <w:rsid w:val="002B644B"/>
    <w:rsid w:val="002F0FBC"/>
    <w:rsid w:val="002F1D21"/>
    <w:rsid w:val="002F52C3"/>
    <w:rsid w:val="003205AC"/>
    <w:rsid w:val="00345290"/>
    <w:rsid w:val="00345F06"/>
    <w:rsid w:val="00365FC6"/>
    <w:rsid w:val="00382EA5"/>
    <w:rsid w:val="003947C1"/>
    <w:rsid w:val="003957BA"/>
    <w:rsid w:val="003D457B"/>
    <w:rsid w:val="003F418B"/>
    <w:rsid w:val="004009FA"/>
    <w:rsid w:val="0041310C"/>
    <w:rsid w:val="00460AC1"/>
    <w:rsid w:val="0046647A"/>
    <w:rsid w:val="0048006B"/>
    <w:rsid w:val="004919AA"/>
    <w:rsid w:val="004A2097"/>
    <w:rsid w:val="004B61B0"/>
    <w:rsid w:val="004D1507"/>
    <w:rsid w:val="004D723B"/>
    <w:rsid w:val="004E0A6A"/>
    <w:rsid w:val="004E520F"/>
    <w:rsid w:val="004F0CD1"/>
    <w:rsid w:val="004F2272"/>
    <w:rsid w:val="00541D04"/>
    <w:rsid w:val="00597337"/>
    <w:rsid w:val="005D54C2"/>
    <w:rsid w:val="005F768F"/>
    <w:rsid w:val="00634082"/>
    <w:rsid w:val="0064090F"/>
    <w:rsid w:val="0064277D"/>
    <w:rsid w:val="00654094"/>
    <w:rsid w:val="0066498C"/>
    <w:rsid w:val="006762CE"/>
    <w:rsid w:val="006A5416"/>
    <w:rsid w:val="00706572"/>
    <w:rsid w:val="00714787"/>
    <w:rsid w:val="00724586"/>
    <w:rsid w:val="007439E0"/>
    <w:rsid w:val="00775A02"/>
    <w:rsid w:val="00793B35"/>
    <w:rsid w:val="007A0AC7"/>
    <w:rsid w:val="007A26BC"/>
    <w:rsid w:val="007A5A84"/>
    <w:rsid w:val="007C67F3"/>
    <w:rsid w:val="00824A39"/>
    <w:rsid w:val="008302A0"/>
    <w:rsid w:val="00860B3D"/>
    <w:rsid w:val="008867B5"/>
    <w:rsid w:val="00893BBA"/>
    <w:rsid w:val="00897A66"/>
    <w:rsid w:val="008A3DC3"/>
    <w:rsid w:val="008A681F"/>
    <w:rsid w:val="008D28F7"/>
    <w:rsid w:val="008F6AD2"/>
    <w:rsid w:val="00971BDD"/>
    <w:rsid w:val="00995E71"/>
    <w:rsid w:val="009A2B54"/>
    <w:rsid w:val="009B687B"/>
    <w:rsid w:val="009C7DD0"/>
    <w:rsid w:val="009E2386"/>
    <w:rsid w:val="00A14BE6"/>
    <w:rsid w:val="00A40882"/>
    <w:rsid w:val="00A446AF"/>
    <w:rsid w:val="00A473D4"/>
    <w:rsid w:val="00A522B4"/>
    <w:rsid w:val="00A641F1"/>
    <w:rsid w:val="00A81F47"/>
    <w:rsid w:val="00A834A9"/>
    <w:rsid w:val="00A84F52"/>
    <w:rsid w:val="00A942BC"/>
    <w:rsid w:val="00AB655D"/>
    <w:rsid w:val="00AD4BAE"/>
    <w:rsid w:val="00AE30EF"/>
    <w:rsid w:val="00AE3F20"/>
    <w:rsid w:val="00B01D5F"/>
    <w:rsid w:val="00B270AC"/>
    <w:rsid w:val="00B27B2B"/>
    <w:rsid w:val="00B51C3A"/>
    <w:rsid w:val="00B644A1"/>
    <w:rsid w:val="00B72708"/>
    <w:rsid w:val="00BD6B08"/>
    <w:rsid w:val="00C30578"/>
    <w:rsid w:val="00C8388E"/>
    <w:rsid w:val="00C87AEA"/>
    <w:rsid w:val="00CB4247"/>
    <w:rsid w:val="00CE776F"/>
    <w:rsid w:val="00CF7BB3"/>
    <w:rsid w:val="00D32C4F"/>
    <w:rsid w:val="00D34DA4"/>
    <w:rsid w:val="00D71A35"/>
    <w:rsid w:val="00D86069"/>
    <w:rsid w:val="00DA291B"/>
    <w:rsid w:val="00DB1988"/>
    <w:rsid w:val="00DC374C"/>
    <w:rsid w:val="00DD32DF"/>
    <w:rsid w:val="00E0680D"/>
    <w:rsid w:val="00E37F53"/>
    <w:rsid w:val="00E75E27"/>
    <w:rsid w:val="00E769EF"/>
    <w:rsid w:val="00E76EF4"/>
    <w:rsid w:val="00EE7196"/>
    <w:rsid w:val="00EF4D0E"/>
    <w:rsid w:val="00F0020D"/>
    <w:rsid w:val="00F053BC"/>
    <w:rsid w:val="00FA4D37"/>
    <w:rsid w:val="00FB12A5"/>
    <w:rsid w:val="00FB6350"/>
    <w:rsid w:val="00FE6918"/>
    <w:rsid w:val="00FE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FEEF5-4B76-4211-A129-6E6D695DD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F20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AE3F20"/>
    <w:pPr>
      <w:keepNext/>
      <w:jc w:val="center"/>
      <w:outlineLvl w:val="0"/>
    </w:pPr>
    <w:rPr>
      <w:b/>
      <w:color w:val="0000FF"/>
      <w:sz w:val="20"/>
      <w:lang w:val="x-none"/>
    </w:rPr>
  </w:style>
  <w:style w:type="paragraph" w:styleId="2">
    <w:name w:val="heading 2"/>
    <w:basedOn w:val="a"/>
    <w:next w:val="a"/>
    <w:link w:val="20"/>
    <w:qFormat/>
    <w:rsid w:val="00AE3F20"/>
    <w:pPr>
      <w:keepNext/>
      <w:jc w:val="center"/>
      <w:outlineLvl w:val="1"/>
    </w:pPr>
    <w:rPr>
      <w:b/>
      <w:color w:val="0000FF"/>
      <w:sz w:val="28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E3F20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character" w:customStyle="1" w:styleId="20">
    <w:name w:val="Заголовок 2 Знак"/>
    <w:link w:val="2"/>
    <w:rsid w:val="00AE3F20"/>
    <w:rPr>
      <w:rFonts w:ascii="Times New Roman" w:eastAsia="Times New Roman" w:hAnsi="Times New Roman" w:cs="Times New Roman"/>
      <w:b/>
      <w:color w:val="0000FF"/>
      <w:sz w:val="28"/>
      <w:szCs w:val="20"/>
      <w:lang w:eastAsia="ru-RU"/>
    </w:rPr>
  </w:style>
  <w:style w:type="character" w:styleId="a3">
    <w:name w:val="Hyperlink"/>
    <w:rsid w:val="00AE3F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3F20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AE3F20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6">
    <w:name w:val="Table Grid"/>
    <w:basedOn w:val="a1"/>
    <w:uiPriority w:val="59"/>
    <w:rsid w:val="008302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A522B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4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uinsk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32BF9-5A89-44BF-8A44-EDB04BAF3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</dc:creator>
  <cp:keywords/>
  <cp:lastModifiedBy>Юрист</cp:lastModifiedBy>
  <cp:revision>2</cp:revision>
  <cp:lastPrinted>2022-02-04T05:16:00Z</cp:lastPrinted>
  <dcterms:created xsi:type="dcterms:W3CDTF">2024-01-30T10:53:00Z</dcterms:created>
  <dcterms:modified xsi:type="dcterms:W3CDTF">2024-01-30T10:53:00Z</dcterms:modified>
</cp:coreProperties>
</file>