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632" w:type="dxa"/>
        <w:jc w:val="left"/>
        <w:tblInd w:w="-284" w:type="dxa"/>
        <w:tblCellMar>
          <w:top w:w="0" w:type="dxa"/>
          <w:left w:w="0" w:type="dxa"/>
          <w:bottom w:w="57" w:type="dxa"/>
          <w:right w:w="0" w:type="dxa"/>
        </w:tblCellMar>
        <w:tblLook w:val="04a0" w:noVBand="1" w:noHBand="0" w:firstRow="1" w:lastRow="0" w:firstColumn="1" w:lastColumn="0"/>
      </w:tblPr>
      <w:tblGrid>
        <w:gridCol w:w="4679"/>
        <w:gridCol w:w="1286"/>
        <w:gridCol w:w="4667"/>
      </w:tblGrid>
      <w:tr>
        <w:trPr>
          <w:trHeight w:val="1560" w:hRule="atLeast"/>
        </w:trPr>
        <w:tc>
          <w:tcPr>
            <w:tcW w:w="467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</w:rPr>
              <w:t>РЕСПУБЛИКА ТАТАРСТАН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</w:rPr>
              <w:t xml:space="preserve">БУИНСКИЙ МУНИЦИПАЛЬНЫЙ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</w:rPr>
              <w:t xml:space="preserve">РАЙОН СОВЕТ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</w:rPr>
              <w:t>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</w:rPr>
              <w:t>СЕЛЬСКОГО ПОСЕЛЕНИЯ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</w:rPr>
            </w:r>
          </w:p>
        </w:tc>
        <w:tc>
          <w:tcPr>
            <w:tcW w:w="128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</w:rPr>
              <w:t>ТАТАРСТАН РЕСПУБЛИКАСЫ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</w:rPr>
              <w:t xml:space="preserve">БУА МУНИЦИПАЛЬ РАЙОНЫ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7"/>
                <w:szCs w:val="27"/>
                <w:lang w:val="tt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val="tt-RU"/>
              </w:rPr>
              <w:t>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7"/>
                <w:szCs w:val="27"/>
                <w:lang w:val="tt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</w:rPr>
              <w:t xml:space="preserve">АВЫЛ 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  <w:lang w:val="tt-RU"/>
              </w:rPr>
              <w:t xml:space="preserve">ҖИРЛЕГЕ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</w:rPr>
              <w:t xml:space="preserve">СОВЕТЫ </w:t>
              <w:br/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>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 xml:space="preserve">                </w:t>
      </w:r>
      <w:r>
        <w:rPr>
          <w:rFonts w:eastAsia="Times New Roman" w:cs="Times New Roman" w:ascii="Times New Roman" w:hAnsi="Times New Roman"/>
          <w:b/>
          <w:sz w:val="27"/>
          <w:szCs w:val="27"/>
        </w:rPr>
        <w:t>РЕШЕНИЕ                                                                            КАРАР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 xml:space="preserve">                                                                                                                      №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>О проекте решения о внесении изменений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 xml:space="preserve">и дополнений в Устав муниципального образования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 xml:space="preserve">_____________________ сельское поселение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 xml:space="preserve">Буинского муниципального района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>Республики Татарстан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b/>
          <w:b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 Федеральными законами от 6 октября 2003 года № 131-ФЗ «Об общих принципах организации местного самоуправления в Российской Федерации»,</w:t>
      </w:r>
      <w:r>
        <w:rPr>
          <w:rFonts w:cs="Times New Roman" w:ascii="Times New Roman" w:hAnsi="Times New Roman"/>
          <w:sz w:val="28"/>
          <w:szCs w:val="28"/>
        </w:rPr>
        <w:t xml:space="preserve"> от 21 июля 2005 года № 97-ФЗ «О государственной регистрации уставов муниципальных образований», Законом Республики Татарстан от 28 июля 2004 года № 45-ЗРТ «О местном самоуправлении в Республике Татарстан»,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 в целях приведения Устава муниципального образования _____________________  сельское поселение Буинского муниципального района Республики Татарстан, принятого решением Совета _____________________ сельского поселения Буинского муниципального района РТ № ____ от ___.07.2015 (в редакции решений от ___.07.2016 № ____, от ____.09.2017 № _____, от ____.09.2018 № _____, от ____.08.2019  № _____, от ____.08.2020 № ______, от _____.05.2021 № ______, от _____.09.2022 № _______ от _____12.2023 №____), Совет ________________ сельского поселения Буинского муниципального района РТ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>РЕШИЛ: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>1.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 Внести в Устав муниципального образования</w:t>
      </w:r>
      <w:r>
        <w:rPr>
          <w:rFonts w:cs="Times New Roman" w:ascii="Times New Roman" w:hAnsi="Times New Roman"/>
          <w:sz w:val="27"/>
          <w:szCs w:val="27"/>
        </w:rPr>
        <w:t xml:space="preserve"> </w:t>
      </w:r>
      <w:r>
        <w:rPr>
          <w:rFonts w:eastAsia="Times New Roman" w:cs="Times New Roman" w:ascii="Times New Roman" w:hAnsi="Times New Roman"/>
          <w:sz w:val="27"/>
          <w:szCs w:val="27"/>
        </w:rPr>
        <w:t>_____________ сельское поселение Буинского муниципального района Республики Татарстан, принятый решением Совета _____________________ сельского поселения Буинского муниципального района РТ от _________№ ____  (в редакции решений от ___.07.2016 № ____, от ____.09.2017 № _____, от ____.09.2018 № _____, от ____.08.2019  № _____, от ____.08.2020 № ______, от _____.05.2021 № ______, от _____.09.2022 № _______ от _____12.2023 №____), в следующие изменения и дополнения: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1.1.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подпункт 12 пункта 1 статьи 5 </w:t>
      </w:r>
      <w:r>
        <w:rPr>
          <w:rFonts w:cs="Times New Roman" w:ascii="Times New Roman" w:hAnsi="Times New Roman"/>
          <w:sz w:val="28"/>
          <w:szCs w:val="28"/>
        </w:rPr>
        <w:t>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«12) организация и осуществление мероприятий по работе с детьми </w:t>
        <w:br/>
        <w:t xml:space="preserve">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</w:t>
        <w:br/>
        <w:t>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1.2.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подпункт 26 пункта 1 статьи 33</w:t>
      </w:r>
      <w:r>
        <w:rPr>
          <w:rFonts w:cs="Times New Roman" w:ascii="Times New Roman" w:hAnsi="Times New Roman"/>
          <w:sz w:val="28"/>
          <w:szCs w:val="28"/>
        </w:rPr>
        <w:t xml:space="preserve">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«26)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1.3.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В пункте 1 статьи 49: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Cs w:val="22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абзац 3 подпункта 4 </w:t>
      </w:r>
      <w:r>
        <w:rPr>
          <w:rFonts w:cs="Times New Roman" w:ascii="Times New Roman" w:hAnsi="Times New Roman"/>
          <w:sz w:val="28"/>
          <w:szCs w:val="28"/>
        </w:rPr>
        <w:t>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«организует и осуществляет мероприятия по работе с детьми и молодежью, участвует в реализации молодежной политики, разрабатывает и реализует меры </w:t>
        <w:br/>
        <w:t xml:space="preserve">по обеспечению и защите прав и законных интересов молодежи, разрабатывает </w:t>
        <w:br/>
        <w:t>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Поселении;»;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абзаце 4 подпункта 7</w:t>
      </w:r>
      <w:r>
        <w:rPr>
          <w:rFonts w:cs="Times New Roman" w:ascii="Times New Roman" w:hAnsi="Times New Roman"/>
          <w:sz w:val="28"/>
          <w:szCs w:val="28"/>
        </w:rPr>
        <w:t xml:space="preserve"> слова «федеральными законами» заменить словами «Федеральным законом «Об общих принципах организации местного самоуправления в Российской Федерации», Законом Республики Татарстан «О местном самоуправлении в Республике Татарстан»;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1.4.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статью 71</w:t>
      </w:r>
      <w:r>
        <w:rPr>
          <w:rFonts w:cs="Times New Roman" w:ascii="Times New Roman" w:hAnsi="Times New Roman"/>
          <w:i/>
          <w:szCs w:val="22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«Статья 71. «Порядок обнародования и вступления в силу муниципальных правовых актов»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</w:t>
      </w:r>
      <w:r>
        <w:rPr>
          <w:rFonts w:cs="Times New Roman" w:ascii="Times New Roman" w:hAnsi="Times New Roman"/>
          <w:i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https://pravo.tatarstan.ru</w:t>
        </w:r>
      </w:hyperlink>
      <w:r>
        <w:rPr>
          <w:rFonts w:cs="Times New Roman" w:ascii="Times New Roman" w:hAnsi="Times New Roman"/>
          <w:sz w:val="28"/>
          <w:szCs w:val="28"/>
        </w:rPr>
        <w:t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(Роскомнадзор) или в печатном издании - газете Байрак (Знамя), свидетельство о регистрации в качестве средств массовой информации Эл № ФС77-47526 выдано 30.11.2011 ноября 2011 Федеральной службой по надзору в сфере связи, информационных технологий и массовых коммуникаций</w:t>
      </w:r>
      <w:r>
        <w:rPr>
          <w:rFonts w:cs="Times New Roman" w:ascii="Times New Roman" w:hAnsi="Times New Roman"/>
          <w:sz w:val="28"/>
          <w:szCs w:val="22"/>
        </w:rPr>
        <w:t>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размещение на официальном сайте _____________ сельского поселения Буинского муниципального района в информационно-телекоммуникационной сети «Интернет» (</w:t>
      </w:r>
      <w:hyperlink r:id="rId4">
        <w:r>
          <w:rPr>
            <w:rFonts w:cs="Times New Roman" w:ascii="Times New Roman" w:hAnsi="Times New Roman"/>
            <w:sz w:val="28"/>
            <w:szCs w:val="28"/>
          </w:rPr>
          <w:t>https://buinsk.tatarstan.ru/__________________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  <w:br/>
        <w:t xml:space="preserve">к информационно-телекоммуникационной сети «Интернет», расположенные </w:t>
        <w:br/>
        <w:t>по адресам: __________________________________________________________ 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10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Нормативные правовые акты Совета Поселения о налогах и сборах вступают в силу в соответствии с Налоговым кодексом Российской Федерации.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Перечень</w:t>
      </w:r>
      <w:r>
        <w:rPr>
          <w:rFonts w:cs="Times New Roman" w:ascii="Times New Roman" w:hAnsi="Times New Roman"/>
          <w:color w:val="FFFF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</w:t>
        <w:br/>
        <w:t xml:space="preserve">до всеобщего сведения путём опубликования правового акта Главы Поселения».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</w:t>
      </w:r>
      <w:r>
        <w:rPr>
          <w:rFonts w:cs="Times New Roman" w:ascii="Times New Roman" w:hAnsi="Times New Roman"/>
          <w:sz w:val="28"/>
          <w:szCs w:val="28"/>
        </w:rPr>
        <w:t xml:space="preserve"> Утвердить проект решения о внесении изменений и дополнений в Устав муниципального образования _________________ сельское поселение Буинского муниципального района Республики Татарстан.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Образовать рабочую группу по учету, обобщению и рассмотрению поступивших предложений по проекту решения о внесении изменений и дополнений в Устав муниципального образования _________________ сельское поселение Буинского муниципального района Республики Татарстан, в следующем составе: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руководитель рабочей группы: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 – глава ________ сельского поселения Буинского муниципального района Республики Татарстан,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члены рабочей группы: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 – секретарь Исполнительного комитета _____________ сельского поселения Буинского муниципального района Республики Татарстан;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Сибгатуллин Ансар Мансурович – председатель постоянной комиссии Совета Буинского муниципального района Республики Татарстан по вопросам законности, правопорядка и местному самоуправлению;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Валеева Резеда Нагимовна – начальник отдела по работе с органами местного самоуправления поселений аппарата Совета Буинского муниципального района Республики Татарстан;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Куманькова Лейсан Тагировна – начальник юридического отдела аппарата Совета Буинского муниципального района Республики Татарстан.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</w:t>
      </w:r>
      <w:r>
        <w:rPr>
          <w:rFonts w:cs="Times New Roman" w:ascii="Times New Roman" w:hAnsi="Times New Roman"/>
          <w:sz w:val="28"/>
          <w:szCs w:val="28"/>
        </w:rPr>
        <w:t xml:space="preserve"> Установить, что:</w:t>
      </w:r>
      <w:bookmarkStart w:id="0" w:name="_GoBack"/>
      <w:bookmarkEnd w:id="0"/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предложения к проекту решения о внесении изменений и дополнений в Устав муниципального образования ______ сельское поселение Буинского муниципального района Республики Татарстан вносятся в Совет_____ сельского поселения Буинского муниципального района Республики Татарстан по адресу: 422___, РТ, Буинский район, ___________________, в письменной форме в течение 30 дней со дня официального опубликования (размещения) проекта решения, в рабочие дни с 8.00 до 17.00 часов;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адресу: 422___, РТ, Буинский район, __________________, в рабочие дни с 8.00 до 17.00 часов, не позже чем за 7 дней до даты проведения публичных слушаний.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порядке, предусмотренном «Положением о проведении публичных слушаний в _____ сельском поселении Буинского муниципального района Республики Татарстан», утвержденным Решением _________ сельского Совета Буинского муниципального района Республики Татарстан от _________2007 года № ______, назначив их на ____________________ года, в 10.00 часов, в зале заседаний исполнительного комитета __________ сельского поселения Буинского муниципального района Республики Татарстан по адресу: 422___, РТ, Буинский район, ___________.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4. </w:t>
      </w:r>
      <w:r>
        <w:rPr>
          <w:rFonts w:cs="Times New Roman" w:ascii="Times New Roman" w:hAnsi="Times New Roman"/>
          <w:sz w:val="28"/>
          <w:szCs w:val="28"/>
        </w:rPr>
        <w:t>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адресу: http://pravo.tatarstan.ru/, а также Портале муниципальных образований Республики Татарстан в информационно-телекоммуникационной сети Интернет по адресу: http://buinsk.tatarstan.ru.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5.</w:t>
      </w:r>
      <w:r>
        <w:rPr>
          <w:rFonts w:cs="Times New Roman" w:ascii="Times New Roman" w:hAnsi="Times New Roman"/>
          <w:sz w:val="28"/>
          <w:szCs w:val="28"/>
        </w:rPr>
        <w:t xml:space="preserve"> Рабочей группе изучить и обобщить предложения к проекту решения о внесении изменений и дополнений в Устав муниципального образования ___________ сельское поселение Буинского муниципального района Республики Татарстан.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6.</w:t>
      </w:r>
      <w:r>
        <w:rPr>
          <w:rFonts w:cs="Times New Roman" w:ascii="Times New Roman" w:hAnsi="Times New Roman"/>
          <w:sz w:val="28"/>
          <w:szCs w:val="28"/>
        </w:rPr>
        <w:t xml:space="preserve"> Контроль за исполнением настоящего решения оставляю за собой. </w:t>
      </w:r>
    </w:p>
    <w:p>
      <w:pPr>
        <w:pStyle w:val="ConsPlusNormal"/>
        <w:spacing w:before="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________________ 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сельского поселения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Буинского муниципального района РТ                                                    _______________</w:t>
      </w:r>
    </w:p>
    <w:p>
      <w:pPr>
        <w:pStyle w:val="ConsPlusNormal"/>
        <w:spacing w:before="60"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/>
      </w:r>
    </w:p>
    <w:sectPr>
      <w:type w:val="nextPage"/>
      <w:pgSz w:w="11906" w:h="16838"/>
      <w:pgMar w:left="1134" w:right="567" w:header="0" w:top="567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d4d3b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9d2cb4"/>
    <w:rPr>
      <w:color w:val="0563C1" w:themeColor="hyperlink"/>
      <w:u w:val="single"/>
    </w:rPr>
  </w:style>
  <w:style w:type="character" w:styleId="Style15" w:customStyle="1">
    <w:name w:val="Текст выноски Знак"/>
    <w:basedOn w:val="DefaultParagraphFont"/>
    <w:link w:val="a4"/>
    <w:uiPriority w:val="99"/>
    <w:semiHidden/>
    <w:qFormat/>
    <w:rsid w:val="00b453f1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Style16" w:customStyle="1">
    <w:name w:val="Верхний колонтитул Знак"/>
    <w:basedOn w:val="DefaultParagraphFont"/>
    <w:link w:val="a6"/>
    <w:uiPriority w:val="99"/>
    <w:qFormat/>
    <w:rsid w:val="0080274d"/>
    <w:rPr>
      <w:rFonts w:eastAsia="" w:eastAsiaTheme="minorEastAsia"/>
      <w:lang w:eastAsia="ru-RU"/>
    </w:rPr>
  </w:style>
  <w:style w:type="character" w:styleId="Style17" w:customStyle="1">
    <w:name w:val="Нижний колонтитул Знак"/>
    <w:basedOn w:val="DefaultParagraphFont"/>
    <w:link w:val="a8"/>
    <w:uiPriority w:val="99"/>
    <w:qFormat/>
    <w:rsid w:val="0080274d"/>
    <w:rPr>
      <w:rFonts w:eastAsia="" w:eastAsiaTheme="minorEastAsia"/>
      <w:lang w:eastAsia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b453f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7"/>
    <w:uiPriority w:val="99"/>
    <w:unhideWhenUsed/>
    <w:rsid w:val="0080274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9"/>
    <w:uiPriority w:val="99"/>
    <w:unhideWhenUsed/>
    <w:rsid w:val="0080274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091436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pravo.tatarstan.ru/" TargetMode="External"/><Relationship Id="rId4" Type="http://schemas.openxmlformats.org/officeDocument/2006/relationships/hyperlink" Target="https://buinsk.tatarstan.ru/__________________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LibreOffice/6.4.7.2$Linux_X86_64 LibreOffice_project/40$Build-2</Application>
  <Pages>3</Pages>
  <Words>1162</Words>
  <Characters>8654</Characters>
  <CharactersWithSpaces>10053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2024-02-16T08:02:00Z</dcterms:created>
  <dc:creator>Юрист</dc:creator>
  <dc:description/>
  <dc:language>ru-RU</dc:language>
  <cp:lastModifiedBy>Юрист</cp:lastModifiedBy>
  <cp:lastPrinted>2024-04-11T04:56:00Z</cp:lastPrinted>
  <dcterms:modified xsi:type="dcterms:W3CDTF">2024-04-13T10:19:00Z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