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597"/>
      </w:tblGrid>
      <w:tr w:rsidR="00E417DC" w:rsidRPr="00E417DC" w:rsidTr="00E417DC">
        <w:trPr>
          <w:trHeight w:val="1500"/>
        </w:trPr>
        <w:tc>
          <w:tcPr>
            <w:tcW w:w="4323" w:type="dxa"/>
            <w:shd w:val="clear" w:color="auto" w:fill="auto"/>
            <w:vAlign w:val="center"/>
          </w:tcPr>
          <w:p w:rsidR="00E417DC" w:rsidRPr="00E417DC" w:rsidRDefault="00E417DC" w:rsidP="00E417DC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E417DC" w:rsidRPr="006817DD" w:rsidRDefault="00E417DC" w:rsidP="00E417D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ИСПОЛНИТЕЛЬНЫЙ КОМИТЕТ </w:t>
            </w:r>
          </w:p>
          <w:p w:rsidR="00E417DC" w:rsidRPr="006817DD" w:rsidRDefault="00E417DC" w:rsidP="00E417D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БУИНСКОГО </w:t>
            </w:r>
          </w:p>
          <w:p w:rsidR="00E417DC" w:rsidRPr="00E417DC" w:rsidRDefault="00E417DC" w:rsidP="00E417D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E417DC" w:rsidRPr="00E417DC" w:rsidRDefault="00E417DC" w:rsidP="00E417D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E417DC" w:rsidRPr="00E417DC" w:rsidRDefault="00E417DC" w:rsidP="00E4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5050AEE5" wp14:editId="42526EE4">
                  <wp:extent cx="725170" cy="9010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  <w:shd w:val="clear" w:color="auto" w:fill="auto"/>
          </w:tcPr>
          <w:p w:rsidR="00E417DC" w:rsidRPr="00E417DC" w:rsidRDefault="00E417DC" w:rsidP="00E417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E417DC" w:rsidRPr="00E417DC" w:rsidRDefault="00E417DC" w:rsidP="00E4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 МУНИЦИПАЛЬ</w:t>
            </w:r>
          </w:p>
          <w:p w:rsidR="00E417DC" w:rsidRPr="006817DD" w:rsidRDefault="00E417DC" w:rsidP="00E4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РАЙОНЫ </w:t>
            </w:r>
          </w:p>
          <w:p w:rsidR="00E417DC" w:rsidRPr="00E417DC" w:rsidRDefault="00E417DC" w:rsidP="00E4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2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БАШКАРМА  КОМИТЕТЫ</w:t>
            </w:r>
          </w:p>
        </w:tc>
      </w:tr>
      <w:tr w:rsidR="00E417DC" w:rsidRPr="00E417DC" w:rsidTr="00E417DC">
        <w:trPr>
          <w:trHeight w:val="1500"/>
        </w:trPr>
        <w:tc>
          <w:tcPr>
            <w:tcW w:w="10206" w:type="dxa"/>
            <w:gridSpan w:val="4"/>
            <w:shd w:val="clear" w:color="auto" w:fill="auto"/>
          </w:tcPr>
          <w:p w:rsidR="00E417DC" w:rsidRPr="00E417DC" w:rsidRDefault="00E417DC" w:rsidP="00E417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E417DC" w:rsidRPr="00E417DC" w:rsidTr="00E417DC">
        <w:trPr>
          <w:trHeight w:val="1500"/>
        </w:trPr>
        <w:tc>
          <w:tcPr>
            <w:tcW w:w="4852" w:type="dxa"/>
            <w:gridSpan w:val="2"/>
            <w:shd w:val="clear" w:color="auto" w:fill="auto"/>
          </w:tcPr>
          <w:p w:rsidR="00E417DC" w:rsidRPr="00E417DC" w:rsidRDefault="00E417DC" w:rsidP="00E4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E417DC" w:rsidRPr="00E417DC" w:rsidRDefault="00E417DC" w:rsidP="00E4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17DC" w:rsidRPr="00E417DC" w:rsidRDefault="00E417DC" w:rsidP="00E4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7509A6" wp14:editId="780029ED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825500" cy="226060"/>
                      <wp:effectExtent l="0" t="0" r="3175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17DC" w:rsidRPr="00DA2C74" w:rsidRDefault="00E417DC" w:rsidP="00E417DC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г.</w:t>
                                  </w: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DA2C74">
                                    <w:rPr>
                                      <w:sz w:val="20"/>
                                    </w:rPr>
                                    <w:t>Буин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 w:rsidRPr="00DA2C74">
                                    <w:rPr>
                                      <w:sz w:val="20"/>
                                    </w:rPr>
                                    <w:t>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08.8pt;margin-top:9.7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bk66zd8AAAAJAQAADwAAAGRycy9kb3ducmV2LnhtbEyPQU/DMAyF70j8h8hI3Fha1A3WNZ3QJC4D&#10;CTY47Og2oS0kTmnSrfx7vBPcbL+n5+8V68lZcTRD6DwpSGcJCEO11x01Ct7fHm/uQYSIpNF6Mgp+&#10;TIB1eXlRYK79iXbmuI+N4BAKOSpoY+xzKUPdGodh5ntDrH34wWHkdWikHvDE4c7K2yRZSIcd8YcW&#10;e7NpTf21H52CanzZHXDbPS23G/v6nX7a+rm3Sl1fTQ8rENFM8c8MZ3xGh5KZKj+SDsIqyNK7BVtZ&#10;WGYg2DDPzoeKh3kCsizk/wblL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BuTrrN&#10;3wAAAAkBAAAPAAAAAAAAAAAAAAAAABEFAABkcnMvZG93bnJldi54bWxQSwUGAAAAAAQABADzAAAA&#10;HQYAAAAA&#10;" filled="f" stroked="f" strokecolor="white">
                      <v:textbox inset="0,0,0,0">
                        <w:txbxContent>
                          <w:p w:rsidR="00E417DC" w:rsidRPr="00DA2C74" w:rsidRDefault="00E417DC" w:rsidP="00E417D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г.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A2C74">
                              <w:rPr>
                                <w:sz w:val="20"/>
                              </w:rPr>
                              <w:t>Буин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 w:rsidRPr="00DA2C74">
                              <w:rPr>
                                <w:sz w:val="20"/>
                              </w:rPr>
                              <w:t>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17DC" w:rsidRDefault="00E417DC" w:rsidP="00E4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E417DC" w:rsidRPr="00E417DC" w:rsidRDefault="00E417DC" w:rsidP="00E4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E417DC" w:rsidRPr="00E417DC" w:rsidRDefault="00E417DC" w:rsidP="00E417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E417DC" w:rsidRPr="00E417DC" w:rsidRDefault="00E417DC" w:rsidP="00E4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E417DC" w:rsidRPr="00E417DC" w:rsidRDefault="00E417DC" w:rsidP="00E4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E417DC" w:rsidRPr="00E417DC" w:rsidRDefault="00E417DC" w:rsidP="00E4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№____________</w:t>
            </w:r>
          </w:p>
          <w:p w:rsidR="00E417DC" w:rsidRPr="00E417DC" w:rsidRDefault="00E417DC" w:rsidP="00E4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D057A9" w:rsidRPr="00D057A9" w:rsidRDefault="00D768D3" w:rsidP="00D05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D057A9" w:rsidRPr="00D057A9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«Об утверждении Порядка формирования, </w:t>
      </w:r>
    </w:p>
    <w:p w:rsidR="00D057A9" w:rsidRPr="00D057A9" w:rsidRDefault="00D057A9" w:rsidP="00D05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D057A9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утверждения и ведения планов закупок товаров, </w:t>
      </w:r>
    </w:p>
    <w:p w:rsidR="00D768D3" w:rsidRPr="00D057A9" w:rsidRDefault="00D057A9" w:rsidP="00D05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D057A9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работ, услуг для обеспечения муниципальных нужд»</w:t>
      </w:r>
    </w:p>
    <w:p w:rsidR="00D057A9" w:rsidRPr="00D768D3" w:rsidRDefault="00D057A9" w:rsidP="00D05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E417DC" w:rsidRPr="005027E2" w:rsidRDefault="00D768D3" w:rsidP="00D057A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 частью 5 статьи 17</w:t>
      </w:r>
      <w:r w:rsidRPr="005027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8" w:history="1">
        <w:r w:rsidRPr="00DC590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Федерального закона от 05.04.2013 </w:t>
        </w:r>
        <w:r w:rsidR="00E417DC" w:rsidRPr="00DC590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Pr="00DC590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44-ФЗ "О контрактной системе в сфере закупок товаров, работ, услуг для обеспечения </w:t>
        </w:r>
        <w:proofErr w:type="gramStart"/>
        <w:r w:rsidRPr="00DC590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государственных и муниципальных нужд"</w:t>
        </w:r>
      </w:hyperlink>
      <w:r w:rsidRPr="00D768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DC59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9" w:history="1">
        <w:r w:rsidRPr="00DC590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постановлением Правительства Росс</w:t>
        </w:r>
        <w:r w:rsidR="00E417DC" w:rsidRPr="00DC590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ийской Федерации от 21.11.2013 №</w:t>
        </w:r>
        <w:r w:rsidRPr="00DC590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1043 "О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услуг"</w:t>
        </w:r>
      </w:hyperlink>
      <w:r w:rsidRPr="00D768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5027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0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Постановлением Кабинета</w:t>
      </w:r>
      <w:r w:rsidR="005027E2" w:rsidRPr="005027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0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Министров</w:t>
      </w:r>
      <w:r w:rsidR="005027E2" w:rsidRPr="005027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0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</w:t>
      </w:r>
      <w:r w:rsidR="005027E2" w:rsidRPr="005027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0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Татарстан от 29.09.</w:t>
      </w:r>
      <w:r w:rsidR="005027E2" w:rsidRPr="005027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2015 года </w:t>
      </w:r>
      <w:r w:rsidR="00D0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 724 «Об</w:t>
      </w:r>
      <w:r w:rsidR="005027E2" w:rsidRPr="005027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0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утверждении</w:t>
      </w:r>
      <w:r w:rsidR="005027E2" w:rsidRPr="005027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0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порядка</w:t>
      </w:r>
      <w:r w:rsidR="005027E2" w:rsidRPr="005027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0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формирования</w:t>
      </w:r>
      <w:r w:rsidR="005027E2" w:rsidRPr="005027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D0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утверждения</w:t>
      </w:r>
      <w:r w:rsidR="005027E2" w:rsidRPr="005027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0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5027E2" w:rsidRPr="005027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0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ведения</w:t>
      </w:r>
      <w:r w:rsidR="005027E2" w:rsidRPr="005027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0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планов</w:t>
      </w:r>
      <w:r w:rsidR="005027E2" w:rsidRPr="005027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0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закупок</w:t>
      </w:r>
      <w:proofErr w:type="gramEnd"/>
      <w:r w:rsidR="005027E2" w:rsidRPr="005027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0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</w:t>
      </w:r>
      <w:r w:rsidR="005027E2" w:rsidRPr="005027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0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обеспечения</w:t>
      </w:r>
      <w:r w:rsidR="005027E2" w:rsidRPr="005027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0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нужд</w:t>
      </w:r>
      <w:r w:rsidR="005027E2" w:rsidRPr="005027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0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</w:t>
      </w:r>
      <w:r w:rsidR="005027E2" w:rsidRPr="005027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0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Татарстан»,</w:t>
      </w:r>
      <w:r w:rsidRPr="00D768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417DC" w:rsidRPr="005027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Исполнительный комитет Буинского муниципального района</w:t>
      </w:r>
    </w:p>
    <w:p w:rsidR="005027E2" w:rsidRDefault="005027E2" w:rsidP="005027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5027E2" w:rsidRPr="00E417DC" w:rsidRDefault="00E417DC" w:rsidP="005027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E417DC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ПОСТАНОВЛЯЕТ:</w:t>
      </w:r>
    </w:p>
    <w:p w:rsidR="005027E2" w:rsidRPr="005027E2" w:rsidRDefault="005027E2" w:rsidP="005027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027E2" w:rsidRPr="005027E2" w:rsidRDefault="005027E2" w:rsidP="005027E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5027E2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1. Утвердить прилагаемый Порядок формирования, утверждения и ведения планов закупок товаров, работ, услуг для обеспечения муниципальных нужд (далее - Порядок).</w:t>
      </w:r>
    </w:p>
    <w:p w:rsidR="005027E2" w:rsidRPr="005027E2" w:rsidRDefault="005027E2" w:rsidP="005027E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5027E2" w:rsidRPr="005027E2" w:rsidRDefault="00334BEE" w:rsidP="005027E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2</w:t>
      </w:r>
      <w:r w:rsidR="005027E2" w:rsidRPr="005027E2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. </w:t>
      </w:r>
      <w:proofErr w:type="gramStart"/>
      <w:r w:rsidR="007A23AC" w:rsidRPr="007A23AC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Отдел</w:t>
      </w:r>
      <w:r w:rsidR="007A23AC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у</w:t>
      </w:r>
      <w:r w:rsidR="007A23AC" w:rsidRPr="007A23AC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муниципальных закупок Исполнительного комитета Буинского муниципального района</w:t>
      </w:r>
      <w:r w:rsidR="00CD7F8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, </w:t>
      </w:r>
      <w:r w:rsidR="005027E2" w:rsidRPr="005027E2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разместить Порядок в единой информационной системе в сфере закупок товаров, а до ввода ее в эксплуатацию -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(www.zakupki.gov.ru)</w:t>
      </w:r>
      <w:r w:rsidR="00CD7F8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,</w:t>
      </w:r>
      <w:r w:rsidR="005027E2" w:rsidRPr="005027E2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в течение трех дней со дня его утверждения.</w:t>
      </w:r>
      <w:proofErr w:type="gramEnd"/>
    </w:p>
    <w:p w:rsidR="005027E2" w:rsidRPr="005027E2" w:rsidRDefault="005027E2" w:rsidP="005027E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334BEE" w:rsidP="005027E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lastRenderedPageBreak/>
        <w:t>3</w:t>
      </w:r>
      <w:r w:rsidR="005027E2" w:rsidRPr="005027E2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. </w:t>
      </w:r>
      <w:r w:rsidR="00CD7F84" w:rsidRPr="00CD7F8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Настоящее Постановление вступает в силу со дня его подписания и подлежит размещению на официальном сайте района на Портале муниципальных образований Республики Татарстан в информационной-телекоммуникационной сети «Интернет» (http://buinsk.tatarstan.ru), на «Официальный портал правовой информации Республики Татарстан» (</w:t>
      </w:r>
      <w:hyperlink r:id="rId10" w:history="1">
        <w:r w:rsidR="00CD7F84" w:rsidRPr="0026052B">
          <w:rPr>
            <w:rStyle w:val="a9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http://pravo.tatarstan.ru</w:t>
        </w:r>
      </w:hyperlink>
      <w:r w:rsidR="00CD7F84" w:rsidRPr="00CD7F8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).</w:t>
      </w:r>
    </w:p>
    <w:p w:rsidR="00CD7F84" w:rsidRDefault="00CD7F84" w:rsidP="005027E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5027E2" w:rsidRDefault="00334BEE" w:rsidP="005027E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4</w:t>
      </w:r>
      <w:r w:rsidR="005027E2" w:rsidRPr="005027E2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. </w:t>
      </w:r>
      <w:proofErr w:type="gramStart"/>
      <w:r w:rsidR="00CD7F8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Контроль за</w:t>
      </w:r>
      <w:proofErr w:type="gramEnd"/>
      <w:r w:rsidR="00CD7F8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исполнением настоящего постановления оставляю за собой</w:t>
      </w:r>
      <w:r w:rsidR="005027E2" w:rsidRPr="005027E2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.</w:t>
      </w:r>
    </w:p>
    <w:p w:rsidR="005027E2" w:rsidRDefault="005027E2" w:rsidP="005027E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Руководитель </w:t>
      </w:r>
    </w:p>
    <w:p w:rsidR="00CD7F84" w:rsidRDefault="00CD7F84" w:rsidP="00CD7F84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Исполнительного комитета</w:t>
      </w:r>
    </w:p>
    <w:p w:rsidR="00CD7F84" w:rsidRDefault="00CD7F84" w:rsidP="00CD7F84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Буинского муниципального района                                      С.Ф. </w:t>
      </w:r>
      <w:proofErr w:type="spellStart"/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Даутов</w:t>
      </w:r>
      <w:proofErr w:type="spellEnd"/>
    </w:p>
    <w:p w:rsidR="00CD7F84" w:rsidRDefault="00CD7F84" w:rsidP="00CD7F84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5027E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5027E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5027E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D7F84" w:rsidRDefault="00CD7F84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3A3E21" w:rsidRDefault="003A3E21" w:rsidP="00715BD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</w:p>
    <w:p w:rsidR="00CD7F84" w:rsidRPr="00715BD4" w:rsidRDefault="00715BD4" w:rsidP="00715BD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r w:rsidRPr="00715BD4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lastRenderedPageBreak/>
        <w:t>Приложение 1</w:t>
      </w:r>
    </w:p>
    <w:p w:rsidR="00CD7F84" w:rsidRPr="00CD7F84" w:rsidRDefault="00CD7F84" w:rsidP="003A3E2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proofErr w:type="gramStart"/>
      <w:r w:rsidRPr="00CD7F84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>Утвержден</w:t>
      </w:r>
      <w:proofErr w:type="gramEnd"/>
      <w:r w:rsidR="003A3E21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 xml:space="preserve"> </w:t>
      </w:r>
      <w:r w:rsidRPr="00CD7F84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>постановлением</w:t>
      </w:r>
    </w:p>
    <w:p w:rsidR="00CD7F84" w:rsidRPr="00CD7F84" w:rsidRDefault="00CD7F84" w:rsidP="00CD7F8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r w:rsidRPr="00CD7F84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>Исполнительного комитета</w:t>
      </w:r>
    </w:p>
    <w:p w:rsidR="00CD7F84" w:rsidRPr="00CD7F84" w:rsidRDefault="00CD7F84" w:rsidP="00CD7F8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r w:rsidRPr="00CD7F84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 xml:space="preserve">Буинского муниципального района </w:t>
      </w:r>
    </w:p>
    <w:p w:rsidR="00CD7F84" w:rsidRPr="00CD7F84" w:rsidRDefault="00CD7F84" w:rsidP="00CD7F8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>о</w:t>
      </w:r>
      <w:r w:rsidRPr="00CD7F84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>т «___» _______ 2016г. №</w:t>
      </w:r>
      <w:r w:rsidR="00334BEE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 xml:space="preserve"> _______</w:t>
      </w:r>
    </w:p>
    <w:p w:rsidR="00CD7F84" w:rsidRDefault="00CD7F84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3A3E21" w:rsidRPr="003A3E21" w:rsidRDefault="003A3E21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3A3E2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Порядок</w:t>
      </w:r>
      <w:r w:rsidR="005027E2" w:rsidRPr="00D768D3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</w:t>
      </w:r>
      <w:r w:rsidRPr="003A3E2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формирования</w:t>
      </w:r>
      <w:r w:rsidR="005027E2" w:rsidRPr="00D768D3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, </w:t>
      </w:r>
      <w:r w:rsidRPr="003A3E2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утверждения</w:t>
      </w:r>
      <w:r w:rsidR="005027E2" w:rsidRPr="00D768D3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</w:t>
      </w:r>
      <w:r w:rsidRPr="003A3E2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и</w:t>
      </w:r>
      <w:r w:rsidR="005027E2" w:rsidRPr="00D768D3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</w:t>
      </w:r>
      <w:r w:rsidRPr="003A3E2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ведения</w:t>
      </w:r>
      <w:r w:rsidR="005027E2" w:rsidRPr="00D768D3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</w:t>
      </w:r>
    </w:p>
    <w:p w:rsidR="003A3E21" w:rsidRPr="003A3E21" w:rsidRDefault="003A3E21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3A3E2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планов</w:t>
      </w:r>
      <w:r w:rsidR="005027E2" w:rsidRPr="00D768D3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</w:t>
      </w:r>
      <w:r w:rsidRPr="003A3E2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закупок</w:t>
      </w:r>
      <w:r w:rsidR="005027E2" w:rsidRPr="00D768D3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</w:t>
      </w:r>
      <w:r w:rsidRPr="003A3E2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товаров</w:t>
      </w:r>
      <w:r w:rsidR="005027E2" w:rsidRPr="00D768D3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, </w:t>
      </w:r>
      <w:r w:rsidRPr="003A3E2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работ</w:t>
      </w:r>
      <w:r w:rsidR="005027E2" w:rsidRPr="00D768D3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, </w:t>
      </w:r>
      <w:r w:rsidRPr="003A3E2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услуг</w:t>
      </w:r>
      <w:r w:rsidR="005027E2" w:rsidRPr="00D768D3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</w:t>
      </w:r>
    </w:p>
    <w:p w:rsidR="005027E2" w:rsidRPr="00D768D3" w:rsidRDefault="003A3E21" w:rsidP="00CD7F8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3A3E2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для</w:t>
      </w:r>
      <w:r w:rsidR="005027E2" w:rsidRPr="00D768D3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</w:t>
      </w:r>
      <w:r w:rsidRPr="003A3E2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обеспечения</w:t>
      </w:r>
      <w:r w:rsidR="005027E2" w:rsidRPr="00D768D3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</w:t>
      </w:r>
      <w:r w:rsidRPr="003A3E2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муниципальных</w:t>
      </w:r>
      <w:r w:rsidR="005027E2" w:rsidRPr="00D768D3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</w:t>
      </w:r>
      <w:r w:rsidRPr="003A3E2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нужд</w:t>
      </w:r>
    </w:p>
    <w:p w:rsidR="005027E2" w:rsidRPr="00D768D3" w:rsidRDefault="005027E2" w:rsidP="00CD7F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6A78A1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 </w:t>
      </w:r>
      <w:proofErr w:type="gramStart"/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Настоящий Порядок устанавливает требования к формированию, утверждению и ведению планов закупок товаров, работ, услуг (далее - закупки) для обеспечения нужд </w:t>
      </w:r>
      <w:r w:rsidR="006A78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Буинского муниципального района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соответствии с </w:t>
      </w:r>
      <w:r w:rsidRPr="006A78A1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>Фед</w:t>
      </w:r>
      <w:r w:rsidR="006A78A1" w:rsidRPr="006A78A1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>еральным законом от 05.04.2013 №</w:t>
      </w:r>
      <w:r w:rsidR="006A78A1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 xml:space="preserve"> 44-ФЗ «</w:t>
      </w:r>
      <w:r w:rsidRPr="006A78A1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>О контрактной системе в сфере закупок товаров, работ, услуг для обеспечения госуд</w:t>
      </w:r>
      <w:r w:rsidR="006A78A1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>арственных и муниципальных нужд»</w:t>
      </w:r>
      <w:r w:rsidRPr="006A78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D768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(да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лее - </w:t>
      </w:r>
      <w:r w:rsidR="006A78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Федеральный закон </w:t>
      </w:r>
      <w:r w:rsidR="00DC5903" w:rsidRPr="00DC59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 05.04.2013 № 44-ФЗ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).</w:t>
      </w:r>
      <w:proofErr w:type="gramEnd"/>
    </w:p>
    <w:p w:rsidR="006A78A1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Планы закупок утверждаются в течение 10 рабочих дней по форме, установленной</w:t>
      </w:r>
      <w:r w:rsidR="006A78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hyperlink r:id="rId11" w:history="1">
        <w:r w:rsidRPr="006A78A1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постановлением Правительства Росс</w:t>
        </w:r>
        <w:r w:rsidR="006A78A1" w:rsidRPr="006A78A1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ийской Федерации от 21.11.2013 №</w:t>
        </w:r>
        <w:r w:rsidRPr="006A78A1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 xml:space="preserve"> 1043 "О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</w:t>
        </w:r>
        <w:r w:rsidR="006A78A1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 xml:space="preserve"> планов закупок товаров, работ, </w:t>
        </w:r>
        <w:r w:rsidRPr="006A78A1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услуг"</w:t>
        </w:r>
      </w:hyperlink>
      <w:r w:rsidRPr="00D768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6A78A1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а) муниципальными заказчиками, действующими от имени муниципального образования </w:t>
      </w:r>
      <w:r w:rsidR="00A1174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Буинский муниципальный район Республики Татарстан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(далее - муниципальные заказчики), - после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</w:t>
      </w:r>
      <w:r w:rsidR="006A78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ельством Российской Федерации;</w:t>
      </w:r>
    </w:p>
    <w:p w:rsidR="006A78A1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б) бюджетными учреждениями, созданными муниципальным образованием </w:t>
      </w:r>
      <w:r w:rsidR="00A11746" w:rsidRPr="00A1174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Буинский муниципальный район Республики Татарстан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за исключением закупок, осуществляемых в соответствии с частями 2 и 6 статьи 15 Федерального закона </w:t>
      </w:r>
      <w:r w:rsidR="00445303" w:rsidRPr="004453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 05.04.2013 № 44-ФЗ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- после утверждения плана финансово-хозяйственной деятельности;</w:t>
      </w:r>
    </w:p>
    <w:p w:rsidR="006A78A1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в) автономными учреждениями, созданными муниципальным образованием </w:t>
      </w:r>
      <w:r w:rsidR="00445303" w:rsidRPr="004453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Буинский муниципальный район Республики Татарстан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C936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муниципальными унитарными предприятиями, имущество которых принадлежит на праве собственности Республике Татарстан,  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случае, предусмотренном частью 4 статьи 15 Федерального закона </w:t>
      </w:r>
      <w:r w:rsidR="00445303" w:rsidRPr="004453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 05.04.2013 № 44-ФЗ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-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</w:t>
      </w:r>
      <w:proofErr w:type="gramEnd"/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осуществление капитальных вложений). При этом в план закупок включаются только закупки, которые планируется осуществлять за счет субсидий на осуществление капитальных вложений;</w:t>
      </w:r>
      <w:bookmarkStart w:id="0" w:name="_GoBack"/>
      <w:bookmarkEnd w:id="0"/>
    </w:p>
    <w:p w:rsidR="006A78A1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г) бюджетными, автономными учреждениями, созданными муниципальным образованием </w:t>
      </w:r>
      <w:r w:rsidR="001858C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Буинский муниципальный район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муниципальными унитарными предприятиями, осуществляющими закупки в рамках переданных им органами местного самоуправления полномочий муниципального заказчика по заключению и исполнению от имени муниципальных образований муниципальных контрактов от лица указанных органов, в случаях, предусмотренных частью 6 статьи 15 Федерального закона </w:t>
      </w:r>
      <w:r w:rsidR="00445303" w:rsidRPr="004453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 05.04.2013 № 44-ФЗ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- со дня доведения на соответствующий лицевой счет по переданным</w:t>
      </w:r>
      <w:proofErr w:type="gramEnd"/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полномочиям объема прав в денежном выражении на принятие и (или) исполнение обязательств в соответствии с бюджетным законодат</w:t>
      </w:r>
      <w:r w:rsidR="006A78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ельством Российской Федерации.</w:t>
      </w:r>
    </w:p>
    <w:p w:rsidR="006A78A1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 Планы закупок для обеспечения муниципальных нужд формируются лицами, указанными в пункте 2 настоящего Порядка, на очередной финансовый год и плановый период</w:t>
      </w:r>
      <w:r w:rsidR="006A78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 учетом следующих положений:</w:t>
      </w:r>
    </w:p>
    <w:p w:rsidR="00445303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 муниципальные заказчики в сроки, установленные главными распорядителями средств местного бюджета:</w:t>
      </w:r>
    </w:p>
    <w:p w:rsidR="00152510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формируют планы закупок </w:t>
      </w:r>
      <w:r w:rsidR="001858C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сроки, установленные распорядителями средств бюджета Буинского муниципального района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исходя из целей осуществления закупок, определенных с учетом положений статьи 13 Федерального закона </w:t>
      </w:r>
      <w:r w:rsidR="00445303" w:rsidRPr="004453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 05.04.2013 № 44-ФЗ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  <w:r w:rsidR="004453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152510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представляют планы закупок не позднее 1 </w:t>
      </w:r>
      <w:r w:rsidR="00294B2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августа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текущего года главным распорядителям средств бюджета </w:t>
      </w:r>
      <w:r w:rsidR="004453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Буинского муниципального района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</w:t>
      </w:r>
      <w:proofErr w:type="gramEnd"/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закупок;</w:t>
      </w:r>
    </w:p>
    <w:p w:rsidR="00152510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корректируют при необходимости по согласованию с главными распорядителями средств бюджета </w:t>
      </w:r>
      <w:r w:rsidR="00445303" w:rsidRPr="004453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Буинского муниципального района 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планы закупок в процессе составления проектов бюджетных смет и представления главными распорядителями при составлении проекта решения о бюджете </w:t>
      </w:r>
      <w:r w:rsidR="00445303" w:rsidRPr="004453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Буинского муниципального района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обоснований бюджетных ассигнований на осуществление закупок в соответствии с бюджетным законод</w:t>
      </w:r>
      <w:r w:rsidR="00294B2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ательством Российской Федерации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  <w:r w:rsidR="004453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152510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при необходимости уточняют сформированные планы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сформированные планы закупок и уведомляют об этом главного распорядителя средств бюджета </w:t>
      </w:r>
      <w:r w:rsidR="00445303" w:rsidRPr="004453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Буинского муниципального района 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сроки, установленные пунктом 2 настоящего Порядка;</w:t>
      </w:r>
      <w:proofErr w:type="gramEnd"/>
    </w:p>
    <w:p w:rsidR="00152510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б) учреждения, указанные в подпункте "б" пункта 2 настоящего Порядка, в сроки, установленные органами, осуществляющими функции и полномочия их учредителя: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4453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формируют планы закупок при планировании в соответствии с законодательством Российской Федерации их финансово-хозяйственной деятельности не позднее </w:t>
      </w:r>
      <w:r w:rsidR="006817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6817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августа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текущего года</w:t>
      </w:r>
      <w:r w:rsidR="006817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6817DD" w:rsidRPr="006817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для учета при формировании </w:t>
      </w:r>
      <w:r w:rsidR="006817DD" w:rsidRPr="006817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обоснований бюджетных ассигнований в соответствии с бюджетным законодательством Российской Федерации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  <w:proofErr w:type="gramEnd"/>
    </w:p>
    <w:p w:rsidR="00152510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корректируют при необходимости по согласованию планы закупок в процессе составления проектов планов их финансово-хозяйственной деятельности и представления в соответствии с бюджетным законодательством Российской Федерации обоснований бюджетных ассигнований;</w:t>
      </w:r>
      <w:r w:rsidR="00E356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152510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при необходимости уточняют планы закупок, после их уточнения и утверждения планов финансово-хозяйственной деятельности утверждают в сроки, установленные пунктом 2 настоящего Порядка, сформированные планы закупок и уведомляют;</w:t>
      </w:r>
      <w:r w:rsidR="0098741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715BD4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в) юридические лица, указанные в подпункте "в" пункта 2 настоящего Порядка, в сроки, установленные главными распорядителями:</w:t>
      </w:r>
      <w:r w:rsidR="00F0224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715BD4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формируют планы закупок не позднее десяти рабочих дней со дня принятия решений (согласования проектов решений) о предоставлении субсидий на осуществление капитальных вложений;</w:t>
      </w:r>
    </w:p>
    <w:p w:rsidR="00715BD4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уточняют при необходимости планы закупок, после их уточнения и заключения соглашений о предоставлении субсидий на осуществление капитальных вложений утверждают в сроки, установленные пунктом 2 настоящего Порядка, планы закупок;</w:t>
      </w:r>
    </w:p>
    <w:p w:rsidR="00715BD4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г) юридические лица, указанные в подпункте "г" пункта 2 настоящего Порядка, в сроки, установленные главными распорядителями:</w:t>
      </w:r>
    </w:p>
    <w:p w:rsidR="00715BD4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формируют планы закупок не позднее десяти рабочих дней со дня принятия решений (согласования проектов решений) о подготовке и реализации бюджетных инвестиций в объекты капитального строительства муниципальной собственности или приобретении объектов недвижимого имущества в муниципальную собственность;</w:t>
      </w:r>
    </w:p>
    <w:p w:rsidR="00715BD4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уточняют при необходимости планы закупок, после их уточнения и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пунктом 2 настоящего Порядка, планы закупок.</w:t>
      </w:r>
    </w:p>
    <w:p w:rsidR="00715BD4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2-го года планового периода.</w:t>
      </w:r>
    </w:p>
    <w:p w:rsidR="00334BEE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5. Планы закупок формируются на срок, на который составляется решение о бюджете </w:t>
      </w:r>
      <w:r w:rsidR="005908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Совета </w:t>
      </w:r>
      <w:r w:rsidR="00334B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Буинского муниципального района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715BD4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6. В планы закупок муниципальных заказчиков в соответствии с бюджетным законодательством Российской Федерации, а также в планы закупок юридических лиц, указанных в подпунктах "б" и "в" пункта 2 настоящего Порядка,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</w:t>
      </w:r>
      <w:r w:rsidR="005908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с учетом особенностей, установленных настоящим порядком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715BD4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7. Лица, указанные в пункте 2 настоящего Порядка, ведут планы закупок в соответствии с положениями Федерального закона </w:t>
      </w:r>
      <w:r w:rsidR="00334BEE" w:rsidRPr="00334B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 05.04.2013 № 44-ФЗ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настоящего Порядка. Основаниями для внесения изменений в утвержденные планы закупок в случаях необходимости являются:</w:t>
      </w:r>
    </w:p>
    <w:p w:rsidR="00715BD4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а) 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</w:t>
      </w:r>
      <w:r w:rsidR="00334BEE" w:rsidRPr="00334B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 05.04.2013 № 44-ФЗ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установленных в соответствии со статьей 19 Федерального закона </w:t>
      </w:r>
      <w:r w:rsidR="00334BEE" w:rsidRPr="00334B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 05.04.2013 № 44-ФЗ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требований к закупаемым товарам, работам, услугам (в том числе предельной цены товаров, работ, услуг) и нормативных затрат на обеспечение функций муниципальных органов и подведомственных им</w:t>
      </w:r>
      <w:proofErr w:type="gramEnd"/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казенных учреждений;</w:t>
      </w:r>
    </w:p>
    <w:p w:rsidR="00715BD4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б) приведение планов закупок в соответствие с </w:t>
      </w:r>
      <w:r w:rsidR="005908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законами Республики Татарстан о внесении изменений в законы субъектов Российской Федерации о бюджете Республики Татарстан</w:t>
      </w:r>
      <w:r w:rsidR="005908EE" w:rsidRPr="005908EE">
        <w:t xml:space="preserve"> </w:t>
      </w:r>
      <w:r w:rsidR="005908EE" w:rsidRPr="005908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текущий финансовый год (текущий финансовый год и плановый период)</w:t>
      </w:r>
      <w:r w:rsidR="005908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решением </w:t>
      </w:r>
      <w:r w:rsidR="00334B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Совета Буинского муниципального района 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 внесении изменений в бюджет </w:t>
      </w:r>
      <w:r w:rsidR="00334BEE" w:rsidRPr="00334B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Буинского муниципального района 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текущий финансовый год (текущий финансовый год и плановый период);</w:t>
      </w:r>
      <w:proofErr w:type="gramEnd"/>
    </w:p>
    <w:p w:rsidR="00715BD4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в) реализация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</w:t>
      </w:r>
      <w:r w:rsidR="00334B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Республики Татарстан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решений, поручений </w:t>
      </w:r>
      <w:r w:rsidR="00334B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Кабинета Министров </w:t>
      </w:r>
      <w:r w:rsidR="00334BEE" w:rsidRPr="00334B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Республики Татарстан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муниципальных правовых актов, которые приняты после утверждения планов закупок и не приводят к изменению объема бюджетных ассигнований, утвержденных решением о бюджете;</w:t>
      </w:r>
      <w:r w:rsidR="00334B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715BD4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г) реализация решения, принятого муниципальным заказчиком или юридическим лицом по итогам обязательного </w:t>
      </w:r>
      <w:r w:rsidR="00421C4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общественного обсуждения закупок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715BD4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д) использование в соответствии с законодательством Российской Федерации экономии, полу</w:t>
      </w:r>
      <w:r w:rsidR="00421C4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ченной при осуществлении закупок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421C47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е) выдача предписания органами контроля, определенными статьей 99 Федерального закона о контрактной системе, в том числе об аннулировании процедуры определения поставщиков (подрядчиков, исполнителей)</w:t>
      </w:r>
      <w:r w:rsidR="00421C47" w:rsidRPr="00421C4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715BD4" w:rsidRDefault="00421C47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ж) </w:t>
      </w:r>
      <w:r w:rsidRPr="00421C4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иные случаи, установленные исполнительным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комитетом Буинского муниципального района</w:t>
      </w:r>
      <w:r w:rsidRPr="00421C4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порядке формирования, утвер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ждения и ведения планов закупок</w:t>
      </w:r>
      <w:r w:rsidR="005027E2"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715BD4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8. </w:t>
      </w:r>
      <w:proofErr w:type="gramStart"/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Федеральным законом </w:t>
      </w:r>
      <w:r w:rsidR="00334BEE" w:rsidRPr="00334B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 05.04.2013 № 44-ФЗ</w:t>
      </w: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</w:t>
      </w:r>
      <w:proofErr w:type="gramEnd"/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периода.</w:t>
      </w:r>
    </w:p>
    <w:p w:rsidR="00715BD4" w:rsidRDefault="005027E2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9. Формирование, утверждение и ведение планов закупок юридическими лицами, указанными в подпункте "г" пункта 2 настоящего Порядка, осуществляются от лица соответствующих органов местного самоуправления, передавших этим лицам полномочия муниципального заказчика.</w:t>
      </w:r>
    </w:p>
    <w:p w:rsidR="005027E2" w:rsidRDefault="0097389B" w:rsidP="003A3E2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10</w:t>
      </w:r>
      <w:r w:rsidR="005027E2"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Утвержденный план закупок подлежит размещению в единой информационной системе в течение трех рабочих дней со дня утверждения или изменения такого плана, за исключением сведений, составляющих государственную тайну, в порядке, установленном </w:t>
      </w:r>
      <w:hyperlink r:id="rId12" w:history="1">
        <w:r w:rsidR="00715BD4" w:rsidRPr="00715BD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</w:t>
        </w:r>
        <w:r w:rsidR="005027E2" w:rsidRPr="00715BD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остановлением Правительства Росс</w:t>
        </w:r>
        <w:r w:rsidR="00715BD4" w:rsidRPr="00715BD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ийской Федерации от </w:t>
        </w:r>
        <w:r w:rsidR="0099490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21</w:t>
        </w:r>
        <w:r w:rsidR="00715BD4" w:rsidRPr="00715BD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.</w:t>
        </w:r>
        <w:r w:rsidR="0099490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11.2013</w:t>
        </w:r>
        <w:r w:rsidR="00EF52D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г.</w:t>
        </w:r>
        <w:r w:rsidR="00715BD4" w:rsidRPr="00715BD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№</w:t>
        </w:r>
        <w:r w:rsidR="005027E2" w:rsidRPr="00715BD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</w:t>
        </w:r>
        <w:r w:rsidR="0099490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1043</w:t>
        </w:r>
      </w:hyperlink>
      <w:r w:rsidR="005027E2" w:rsidRPr="00D768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715BD4" w:rsidRPr="00D768D3" w:rsidRDefault="00715BD4" w:rsidP="005027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5027E2" w:rsidRPr="00715BD4" w:rsidRDefault="005027E2" w:rsidP="00502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7E2" w:rsidRPr="00D768D3" w:rsidRDefault="005027E2" w:rsidP="00D7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27E2" w:rsidRPr="00D768D3" w:rsidSect="00C778DC">
      <w:footerReference w:type="default" r:id="rId13"/>
      <w:pgSz w:w="11906" w:h="16838" w:code="9"/>
      <w:pgMar w:top="1134" w:right="567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3BE" w:rsidRDefault="009853BE" w:rsidP="005027E2">
      <w:pPr>
        <w:spacing w:after="0" w:line="240" w:lineRule="auto"/>
      </w:pPr>
      <w:r>
        <w:separator/>
      </w:r>
    </w:p>
  </w:endnote>
  <w:endnote w:type="continuationSeparator" w:id="0">
    <w:p w:rsidR="009853BE" w:rsidRDefault="009853BE" w:rsidP="0050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20360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C778DC" w:rsidRPr="00C778DC" w:rsidRDefault="00C778DC">
        <w:pPr>
          <w:pStyle w:val="a7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778D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778D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778D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C9362D">
          <w:rPr>
            <w:rFonts w:ascii="Times New Roman" w:hAnsi="Times New Roman" w:cs="Times New Roman"/>
            <w:noProof/>
            <w:sz w:val="18"/>
            <w:szCs w:val="18"/>
          </w:rPr>
          <w:t>6</w:t>
        </w:r>
        <w:r w:rsidRPr="00C778D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C778DC" w:rsidRDefault="00C778D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3BE" w:rsidRDefault="009853BE" w:rsidP="005027E2">
      <w:pPr>
        <w:spacing w:after="0" w:line="240" w:lineRule="auto"/>
      </w:pPr>
      <w:r>
        <w:separator/>
      </w:r>
    </w:p>
  </w:footnote>
  <w:footnote w:type="continuationSeparator" w:id="0">
    <w:p w:rsidR="009853BE" w:rsidRDefault="009853BE" w:rsidP="005027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3"/>
    <w:rsid w:val="00152510"/>
    <w:rsid w:val="001568C1"/>
    <w:rsid w:val="001858C3"/>
    <w:rsid w:val="00294B2A"/>
    <w:rsid w:val="002D71B0"/>
    <w:rsid w:val="00334BEE"/>
    <w:rsid w:val="00366F67"/>
    <w:rsid w:val="003A3E21"/>
    <w:rsid w:val="00421C47"/>
    <w:rsid w:val="00445303"/>
    <w:rsid w:val="004F79DC"/>
    <w:rsid w:val="005027E2"/>
    <w:rsid w:val="00585E0C"/>
    <w:rsid w:val="005908EE"/>
    <w:rsid w:val="006817DD"/>
    <w:rsid w:val="006A78A1"/>
    <w:rsid w:val="00715BD4"/>
    <w:rsid w:val="00745741"/>
    <w:rsid w:val="00782013"/>
    <w:rsid w:val="007A23AC"/>
    <w:rsid w:val="009019FE"/>
    <w:rsid w:val="0097389B"/>
    <w:rsid w:val="009853BE"/>
    <w:rsid w:val="00987415"/>
    <w:rsid w:val="00994904"/>
    <w:rsid w:val="009A6BA7"/>
    <w:rsid w:val="00A11746"/>
    <w:rsid w:val="00A15464"/>
    <w:rsid w:val="00C778DC"/>
    <w:rsid w:val="00C9362D"/>
    <w:rsid w:val="00CD7F84"/>
    <w:rsid w:val="00D057A9"/>
    <w:rsid w:val="00D768D3"/>
    <w:rsid w:val="00DC5903"/>
    <w:rsid w:val="00E0219F"/>
    <w:rsid w:val="00E356EF"/>
    <w:rsid w:val="00E417DC"/>
    <w:rsid w:val="00EF52D5"/>
    <w:rsid w:val="00F0224E"/>
    <w:rsid w:val="00FC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7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2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7E2"/>
  </w:style>
  <w:style w:type="paragraph" w:styleId="a7">
    <w:name w:val="footer"/>
    <w:basedOn w:val="a"/>
    <w:link w:val="a8"/>
    <w:uiPriority w:val="99"/>
    <w:unhideWhenUsed/>
    <w:rsid w:val="00502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27E2"/>
  </w:style>
  <w:style w:type="character" w:styleId="a9">
    <w:name w:val="Hyperlink"/>
    <w:basedOn w:val="a0"/>
    <w:uiPriority w:val="99"/>
    <w:unhideWhenUsed/>
    <w:rsid w:val="00CD7F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7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2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7E2"/>
  </w:style>
  <w:style w:type="paragraph" w:styleId="a7">
    <w:name w:val="footer"/>
    <w:basedOn w:val="a"/>
    <w:link w:val="a8"/>
    <w:uiPriority w:val="99"/>
    <w:unhideWhenUsed/>
    <w:rsid w:val="00502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27E2"/>
  </w:style>
  <w:style w:type="character" w:styleId="a9">
    <w:name w:val="Hyperlink"/>
    <w:basedOn w:val="a0"/>
    <w:uiPriority w:val="99"/>
    <w:unhideWhenUsed/>
    <w:rsid w:val="00CD7F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11838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4203131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49905928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592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7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29</cp:revision>
  <cp:lastPrinted>2016-11-28T13:24:00Z</cp:lastPrinted>
  <dcterms:created xsi:type="dcterms:W3CDTF">2016-11-27T11:16:00Z</dcterms:created>
  <dcterms:modified xsi:type="dcterms:W3CDTF">2016-12-01T11:33:00Z</dcterms:modified>
</cp:coreProperties>
</file>