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32" w:type="dxa"/>
        <w:jc w:val="left"/>
        <w:tblInd w:w="-284" w:type="dxa"/>
        <w:tblLayout w:type="fixed"/>
        <w:tblCellMar>
          <w:top w:w="0" w:type="dxa"/>
          <w:left w:w="0" w:type="dxa"/>
          <w:bottom w:w="57" w:type="dxa"/>
          <w:right w:w="0" w:type="dxa"/>
        </w:tblCellMar>
        <w:tblLook w:lastRow="0" w:firstRow="1" w:lastColumn="0" w:firstColumn="1" w:val="04a0" w:noHBand="0" w:noVBand="1"/>
      </w:tblPr>
      <w:tblGrid>
        <w:gridCol w:w="4679"/>
        <w:gridCol w:w="1284"/>
        <w:gridCol w:w="4669"/>
      </w:tblGrid>
      <w:tr>
        <w:trPr>
          <w:trHeight w:val="1560" w:hRule="atLeast"/>
        </w:trPr>
        <w:tc>
          <w:tcPr>
            <w:tcW w:w="467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БУИНСКИЙ</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МУНИЦИПАЛЬНЫЙ РАЙОН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СОВЕТ</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КИЯТСКОГО</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СЕЛЬСКОГО ПОСЕЛЕНИЯ</w:t>
            </w:r>
          </w:p>
        </w:tc>
        <w:tc>
          <w:tcPr>
            <w:tcW w:w="1284" w:type="dxa"/>
            <w:tcBorders/>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89535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895350"/>
                          </a:xfrm>
                          <a:prstGeom prst="rect">
                            <a:avLst/>
                          </a:prstGeom>
                        </pic:spPr>
                      </pic:pic>
                    </a:graphicData>
                  </a:graphic>
                </wp:inline>
              </w:drawing>
            </w:r>
          </w:p>
        </w:tc>
        <w:tc>
          <w:tcPr>
            <w:tcW w:w="4669" w:type="dxa"/>
            <w:tcBorders/>
            <w:vAlign w:val="center"/>
          </w:tcPr>
          <w:p>
            <w:pPr>
              <w:pStyle w:val="Normal"/>
              <w:widowControl w:val="false"/>
              <w:spacing w:lineRule="auto" w:line="240" w:before="0" w:after="0"/>
              <w:jc w:val="center"/>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widowControl w:val="false"/>
              <w:spacing w:lineRule="auto" w:line="240" w:before="0" w:after="0"/>
              <w:jc w:val="center"/>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БУА</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 </w:t>
            </w:r>
            <w:r>
              <w:rPr>
                <w:rFonts w:eastAsia="Times New Roman" w:cs="Times New Roman" w:ascii="PT Astra Fact" w:hAnsi="PT Astra Fact"/>
                <w:sz w:val="24"/>
                <w:szCs w:val="24"/>
              </w:rPr>
              <w:t>МУНИЦИПАЛЬ РАЙОНЫ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val="tt-RU"/>
              </w:rPr>
              <w:t>КЫЯТ</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АВЫЛ </w:t>
            </w:r>
            <w:r>
              <w:rPr>
                <w:rFonts w:eastAsia="Times New Roman" w:cs="Times New Roman" w:ascii="PT Astra Fact" w:hAnsi="PT Astra Fact"/>
                <w:sz w:val="24"/>
                <w:szCs w:val="24"/>
                <w:lang w:val="tt-RU"/>
              </w:rPr>
              <w:t>ҖИРЛЕГЕ</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СОВЕТЫ </w:t>
              <w:br/>
            </w:r>
          </w:p>
        </w:tc>
      </w:tr>
    </w:tbl>
    <w:p>
      <w:pPr>
        <w:pStyle w:val="Normal"/>
        <w:spacing w:lineRule="auto" w:line="240" w:before="0" w:after="0"/>
        <w:rPr>
          <w:rFonts w:ascii="Times New Roman" w:hAnsi="Times New Roman" w:eastAsia="Times New Roman" w:cs="Times New Roman"/>
          <w:b/>
          <w:sz w:val="27"/>
          <w:szCs w:val="27"/>
        </w:rPr>
      </w:pPr>
      <w:r>
        <w:rPr>
          <w:rFonts w:eastAsia="Times New Roman" w:cs="Times New Roman" w:ascii="Times New Roman" w:hAnsi="Times New Roman"/>
          <w:b/>
          <w:sz w:val="27"/>
          <w:szCs w:val="27"/>
        </w:rPr>
        <w:t xml:space="preserve">                  </w:t>
      </w:r>
      <w:r>
        <w:rPr>
          <w:rFonts w:eastAsia="Times New Roman" w:cs="Times New Roman" w:ascii="PT Astra Fact" w:hAnsi="PT Astra Fact"/>
          <w:b/>
          <w:sz w:val="24"/>
          <w:szCs w:val="24"/>
        </w:rPr>
        <w:t xml:space="preserve">  </w:t>
      </w:r>
      <w:r>
        <w:rPr>
          <w:rFonts w:eastAsia="Times New Roman" w:cs="Times New Roman" w:ascii="PT Astra Fact" w:hAnsi="PT Astra Fact"/>
          <w:b/>
          <w:sz w:val="24"/>
          <w:szCs w:val="24"/>
        </w:rPr>
        <w:t>РЕШЕНИЕ                                                                       КАРАР</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sz w:val="24"/>
          <w:szCs w:val="24"/>
        </w:rPr>
      </w:pPr>
      <w:r>
        <w:rPr>
          <w:rFonts w:eastAsia="Times New Roman" w:cs="Times New Roman" w:ascii="PT Astra Fact" w:hAnsi="PT Astra Fact"/>
          <w:sz w:val="24"/>
          <w:szCs w:val="24"/>
        </w:rPr>
        <w:t xml:space="preserve">                                                                                                                    </w:t>
      </w:r>
    </w:p>
    <w:p>
      <w:pPr>
        <w:pStyle w:val="Normal"/>
        <w:spacing w:lineRule="auto" w:line="240" w:before="0" w:after="0"/>
        <w:rPr>
          <w:rFonts w:ascii="PT Astra Fact" w:hAnsi="PT Astra Fact"/>
          <w:sz w:val="24"/>
          <w:szCs w:val="24"/>
        </w:rPr>
      </w:pPr>
      <w:r>
        <w:rPr>
          <w:rFonts w:eastAsia="Times New Roman" w:cs="Times New Roman" w:ascii="PT Astra Fact" w:hAnsi="PT Astra Fact"/>
          <w:sz w:val="24"/>
          <w:szCs w:val="24"/>
        </w:rPr>
        <w:t xml:space="preserve">   </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Киятского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Киятского сельского поселения Буинского муниципального района Республики Татарстан, принятого решением Совета Киятского сельского поселения Буинского муниципального района РТ № 1-69 от 01.07.2015 (в редакции решений от 28.6.2016 № 14-2, от 23.09.2017 № 37-2, от 03.09.2018 № 55-1, от 27.08.2019  № 76-1, от 05.08.2020 № 96-2, от 24.05.2021 № 1-20, от 25.08.2022 № 1-54, от 18.12.2023 № 2-80), в соответствии с законодательством Совет Киятского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Принять в первом чтении проект решения Совета Киятского сельского поселения Буинского муниципального района Республики Татарстан «О внесении изменений и дополнений в Устав муниципального образования Киятское 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Киятское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Мишин Александр Николаевич – глава Киятского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Файзуллова Резеда Закаровна – секретарь Исполнительного комитета Киятского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Киятское сельское поселение Буинского муниципального района Республики Татарстан вносятся в Совет Киятского сельского поселения Буинского муниципального района Республики Татарстан по адресу: 422405, РТ, Буинский район, с.Кият, ул. Заводская, д.12, в письменной форме в течение 30 дней со дня официального обнародования (размещения) проекта решения, в рабочие дни с 8.00 до 17.00 часов;</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Буинский муниципальный район Республики Татарстан с правом выступления подаются по адресу: 422405, РТ, Буинский район, с.Кият, ул. Заводская, д.12, в рабочие дни с 8.00 до 17.00 часов, не позже чем за 7 дней до даты проведения публичных слушаний. </w:t>
      </w:r>
    </w:p>
    <w:p>
      <w:pPr>
        <w:pStyle w:val="ConsPlusNormal"/>
        <w:ind w:firstLine="709"/>
        <w:jc w:val="both"/>
        <w:rPr>
          <w:rFonts w:ascii="PT Astra Fact" w:hAnsi="PT Astra Fact"/>
          <w:sz w:val="24"/>
          <w:szCs w:val="24"/>
        </w:rPr>
      </w:pPr>
      <w:r>
        <w:rPr>
          <w:rFonts w:cs="Times New Roman" w:ascii="PT Astra Fact" w:hAnsi="PT Astra Fact"/>
          <w:sz w:val="24"/>
          <w:szCs w:val="24"/>
        </w:rPr>
        <w:t>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Киятском сельском поселении Буинского муниципального района Республики Татарстан», утвержденным Решением Киятского сельского Совета Буинского муниципального района Республики Татарстан, назначив их на 03.02.2025 года, в 10.00 часов, в зале заседаний исполнительного комитета Киятского сельского поселения Буинского муниципального района Республики Татарстан по адресу: 422405, РТ, Буинский район, с.Кият, ул. Заводская, д.12.</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Киятское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VI.</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jc w:val="both"/>
        <w:rPr>
          <w:rFonts w:ascii="PT Astra Fact" w:hAnsi="PT Astra Fact"/>
          <w:sz w:val="24"/>
          <w:szCs w:val="24"/>
        </w:rPr>
      </w:pPr>
      <w:r>
        <w:rPr>
          <w:rFonts w:cs="Times New Roman" w:ascii="PT Astra Fact" w:hAnsi="PT Astra Fact"/>
          <w:sz w:val="24"/>
          <w:szCs w:val="24"/>
        </w:rPr>
        <w:t>Глава Киятского  сельского поселения</w:t>
      </w:r>
    </w:p>
    <w:p>
      <w:pPr>
        <w:pStyle w:val="ConsPlusNormal"/>
        <w:rPr>
          <w:rFonts w:ascii="PT Astra Fact" w:hAnsi="PT Astra Fact"/>
          <w:sz w:val="24"/>
          <w:szCs w:val="24"/>
        </w:rPr>
      </w:pPr>
      <w:r>
        <w:rPr>
          <w:rFonts w:cs="Times New Roman" w:ascii="PT Astra Fact" w:hAnsi="PT Astra Fact"/>
          <w:sz w:val="24"/>
          <w:szCs w:val="24"/>
        </w:rPr>
        <w:t>Буинского муниципального района РТ                                                 А.Н.Мишин</w:t>
      </w:r>
    </w:p>
    <w:p>
      <w:pPr>
        <w:pStyle w:val="Normal"/>
        <w:spacing w:lineRule="auto" w:line="259" w:before="0" w:after="160"/>
        <w:rPr>
          <w:rFonts w:ascii="PT Astra Fact" w:hAnsi="PT Astra Fact" w:eastAsia="Times New Roman" w:cs="Times New Roman"/>
          <w:sz w:val="24"/>
          <w:szCs w:val="24"/>
        </w:rPr>
      </w:pPr>
      <w:r>
        <w:rPr>
          <w:rFonts w:eastAsia="Times New Roman" w:cs="Times New Roman" w:ascii="PT Astra Fact" w:hAnsi="PT Astra Fact"/>
          <w:sz w:val="24"/>
          <w:szCs w:val="24"/>
        </w:rPr>
      </w:r>
      <w:r>
        <w:br w:type="page"/>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Приложение 1</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к решению Совета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Киятского  сельского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поселения</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t xml:space="preserve">района Республики Татарстан </w:t>
      </w:r>
    </w:p>
    <w:p>
      <w:pPr>
        <w:pStyle w:val="ConsPlusNormal"/>
        <w:spacing w:before="60" w:after="0"/>
        <w:ind w:left="5664" w:hanging="0"/>
        <w:jc w:val="both"/>
        <w:rPr>
          <w:rFonts w:ascii="PT Astra Fact" w:hAnsi="PT Astra Fact"/>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«Киятское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Киятского сельского поселения Буинского муниципального района Республики Татарстан, принятого решением Совета Киятского сельского поселения Буинского муниципального района РТ № 1-69 от 01.07.2015 (в редакции решений от 28.6.2016 № 14-2, от 23.09.2017 № 37-2, от 03.09.2018 № 55-1, от 27.08.2019  № 76-1, от 05.08.2020 № 96-2, от 24.05.2021 № 1-20, от 25.08.2022 № 1-54, от 18.12.2023 № 2-80), в соответствии с законодательством Совет Киятского сельского поселения Буинского муниципального района РТ</w:t>
      </w:r>
    </w:p>
    <w:p>
      <w:pPr>
        <w:pStyle w:val="Normal"/>
        <w:spacing w:lineRule="auto" w:line="240" w:before="0" w:after="0"/>
        <w:ind w:firstLine="851"/>
        <w:jc w:val="both"/>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ind w:firstLine="709"/>
        <w:jc w:val="center"/>
        <w:rPr>
          <w:rFonts w:ascii="PT Astra Fact" w:hAnsi="PT Astra Fact"/>
          <w:sz w:val="24"/>
          <w:szCs w:val="24"/>
        </w:rPr>
      </w:pPr>
      <w:r>
        <w:rPr>
          <w:rFonts w:cs="Times New Roman" w:ascii="PT Astra Fact" w:hAnsi="PT Astra Fact"/>
          <w:sz w:val="24"/>
          <w:szCs w:val="24"/>
        </w:rPr>
        <w:t>РЕШИЛ:</w:t>
      </w:r>
    </w:p>
    <w:p>
      <w:pPr>
        <w:pStyle w:val="ConsPlusNormal"/>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ind w:firstLine="709"/>
        <w:jc w:val="both"/>
        <w:rPr>
          <w:rFonts w:ascii="PT Astra Fact" w:hAnsi="PT Astra Fact"/>
          <w:sz w:val="24"/>
          <w:szCs w:val="24"/>
        </w:rPr>
      </w:pPr>
      <w:r>
        <w:rPr>
          <w:rFonts w:cs="Times New Roman" w:ascii="PT Astra Fact" w:hAnsi="PT Astra Fact"/>
          <w:b/>
          <w:bCs/>
          <w:sz w:val="24"/>
          <w:szCs w:val="24"/>
        </w:rPr>
        <w:t>I.</w:t>
      </w:r>
      <w:r>
        <w:rPr>
          <w:rFonts w:cs="Times New Roman" w:ascii="PT Astra Fact" w:hAnsi="PT Astra Fact"/>
          <w:sz w:val="24"/>
          <w:szCs w:val="24"/>
        </w:rPr>
        <w:t xml:space="preserve"> Внести в Устав муниципального образования Киятское  сельское поселение Буинского муниципального района Республики Татарстан, принятого решением Совета Киятского сельского поселения Буинского муниципального района РТ, следующие изменения и дополнения:</w:t>
      </w:r>
    </w:p>
    <w:p>
      <w:pPr>
        <w:pStyle w:val="ConsPlusNormal"/>
        <w:ind w:firstLine="709"/>
        <w:jc w:val="both"/>
        <w:rPr>
          <w:rFonts w:ascii="PT Astra Fact" w:hAnsi="PT Astra Fact"/>
          <w:sz w:val="24"/>
          <w:szCs w:val="24"/>
        </w:rPr>
      </w:pPr>
      <w:r>
        <w:rPr>
          <w:rFonts w:ascii="PT Astra Fact" w:hAnsi="PT Astra Fact"/>
          <w:sz w:val="24"/>
          <w:szCs w:val="24"/>
        </w:rPr>
        <w:t xml:space="preserve"> </w:t>
      </w: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color w:val="000000" w:themeColor="text1"/>
          <w:sz w:val="24"/>
          <w:szCs w:val="24"/>
        </w:rPr>
        <w:t>в части 7</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ConsPlusNormal"/>
        <w:spacing w:before="60" w:after="0"/>
        <w:ind w:firstLine="709"/>
        <w:jc w:val="both"/>
        <w:rPr>
          <w:rFonts w:ascii="PT Astra Fact" w:hAnsi="PT Astra Fact"/>
          <w:sz w:val="24"/>
          <w:szCs w:val="24"/>
        </w:rPr>
      </w:pPr>
      <w:r>
        <w:rPr>
          <w:rFonts w:cs="Times New Roman" w:ascii="PT Astra Fact" w:hAnsi="PT Astra Fact"/>
          <w:b/>
          <w:sz w:val="24"/>
          <w:szCs w:val="24"/>
        </w:rPr>
        <w:t>1.4.</w:t>
      </w:r>
      <w:r>
        <w:rPr>
          <w:rFonts w:cs="Times New Roman" w:ascii="PT Astra Fact" w:hAnsi="PT Astra Fact"/>
          <w:sz w:val="24"/>
          <w:szCs w:val="24"/>
        </w:rPr>
        <w:t xml:space="preserve"> </w:t>
      </w:r>
      <w:r>
        <w:rPr>
          <w:rFonts w:cs="Times New Roman" w:ascii="PT Astra Fact" w:hAnsi="PT Astra Fact"/>
          <w:b/>
          <w:sz w:val="24"/>
          <w:szCs w:val="24"/>
        </w:rPr>
        <w:t>Статья 12:</w:t>
      </w:r>
    </w:p>
    <w:p>
      <w:pPr>
        <w:pStyle w:val="ConsPlusNormal"/>
        <w:spacing w:before="60" w:after="0"/>
        <w:ind w:firstLine="709"/>
        <w:jc w:val="both"/>
        <w:rPr>
          <w:rFonts w:ascii="PT Astra Fact" w:hAnsi="PT Astra Fact"/>
          <w:sz w:val="24"/>
          <w:szCs w:val="24"/>
        </w:rPr>
      </w:pPr>
      <w:r>
        <w:rPr>
          <w:rFonts w:cs="Times New Roman" w:ascii="PT Astra Fact" w:hAnsi="PT Astra Fact"/>
          <w:b/>
          <w:sz w:val="24"/>
          <w:szCs w:val="24"/>
        </w:rPr>
        <w:t>дополнить  частью 6.1</w:t>
      </w:r>
      <w:r>
        <w:rPr>
          <w:rFonts w:cs="Times New Roman" w:ascii="PT Astra Fact" w:hAnsi="PT Astra Fact"/>
          <w:sz w:val="24"/>
          <w:szCs w:val="24"/>
        </w:rPr>
        <w:t xml:space="preserve"> следующего содержания:</w:t>
      </w:r>
    </w:p>
    <w:p>
      <w:pPr>
        <w:pStyle w:val="NormalWeb"/>
        <w:shd w:val="clear" w:color="auto" w:fill="FFFFFF"/>
        <w:spacing w:beforeAutospacing="0" w:before="0" w:afterAutospacing="0" w:after="0"/>
        <w:ind w:firstLine="709"/>
        <w:jc w:val="both"/>
        <w:rPr>
          <w:rFonts w:ascii="PT Astra Fact" w:hAnsi="PT Astra Fact"/>
          <w:sz w:val="24"/>
          <w:szCs w:val="24"/>
        </w:rPr>
      </w:pPr>
      <w:r>
        <w:rPr>
          <w:rFonts w:ascii="PT Astra Fact" w:hAnsi="PT Astra Fact"/>
          <w:sz w:val="24"/>
          <w:szCs w:val="24"/>
        </w:rPr>
        <w:t>«6.1. На  территории  Киятского  сельского  поселения  Буинского муниципального  района  Республики  Татарстан  образуется  7  избирательных округов.  Схема  избирательных  округов  утверждается  Советом  поселения в соответствии с Избирательным кодексом Республики Татарстан.».</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1.5 Статья 16.1:</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bCs/>
          <w:color w:val="000000" w:themeColor="text1"/>
          <w:sz w:val="24"/>
          <w:szCs w:val="24"/>
        </w:rPr>
        <w:t xml:space="preserve"> </w:t>
      </w:r>
      <w:r>
        <w:rPr>
          <w:rFonts w:eastAsia="Times New Roman" w:cs="Times New Roman" w:ascii="PT Astra Fact" w:hAnsi="PT Astra Fact"/>
          <w:b/>
          <w:bCs/>
          <w:color w:val="000000" w:themeColor="text1"/>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1.7.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1.8.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дополнить пунктом 11.1 следующего содержания;</w:t>
      </w:r>
    </w:p>
    <w:p>
      <w:pPr>
        <w:pStyle w:val="ConsPlusNormal"/>
        <w:ind w:firstLine="709"/>
        <w:jc w:val="both"/>
        <w:rPr>
          <w:rFonts w:ascii="PT Astra Fact" w:hAnsi="PT Astra Fact"/>
          <w:sz w:val="24"/>
          <w:szCs w:val="24"/>
        </w:rPr>
      </w:pPr>
      <w:r>
        <w:rPr>
          <w:rFonts w:cs="Times New Roman" w:ascii="PT Astra Fact" w:hAnsi="PT Astra Fact"/>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1.10.  Статья 43:</w:t>
      </w:r>
    </w:p>
    <w:p>
      <w:pPr>
        <w:pStyle w:val="ConsPlusNormal"/>
        <w:ind w:firstLine="709"/>
        <w:jc w:val="both"/>
        <w:rPr>
          <w:rFonts w:ascii="PT Astra Fact" w:hAnsi="PT Astra Fact"/>
          <w:sz w:val="24"/>
          <w:szCs w:val="24"/>
        </w:rPr>
      </w:pPr>
      <w:r>
        <w:rPr>
          <w:rFonts w:cs="Times New Roman" w:ascii="PT Astra Fact" w:hAnsi="PT Astra Fact"/>
          <w:b/>
          <w:sz w:val="24"/>
          <w:szCs w:val="24"/>
        </w:rPr>
        <w:t>в подпунктах «а» и «б» пункта 2 части 7</w:t>
      </w:r>
      <w:r>
        <w:rPr>
          <w:rFonts w:ascii="PT Astra Fact" w:hAnsi="PT Astra Fact"/>
          <w:sz w:val="24"/>
          <w:szCs w:val="24"/>
        </w:rPr>
        <w:t xml:space="preserve"> 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1.11.</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абзаце четвертом пункта 7 в части 1 </w:t>
      </w:r>
      <w:r>
        <w:rPr>
          <w:rFonts w:cs="Times New Roman" w:ascii="PT Astra Fact" w:hAnsi="PT Astra Fact"/>
          <w:sz w:val="24"/>
          <w:szCs w:val="24"/>
        </w:rPr>
        <w:t xml:space="preserve"> 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1.12.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spacing w:before="60" w:after="0"/>
        <w:ind w:firstLine="709"/>
        <w:jc w:val="both"/>
        <w:rPr>
          <w:rFonts w:ascii="PT Astra Fact" w:hAnsi="PT Astra Fact"/>
          <w:sz w:val="24"/>
          <w:szCs w:val="24"/>
        </w:rPr>
      </w:pPr>
      <w:r>
        <w:rPr>
          <w:rFonts w:cs="Times New Roman" w:ascii="PT Astra Fact" w:hAnsi="PT Astra Fact"/>
          <w:b/>
          <w:sz w:val="24"/>
          <w:szCs w:val="24"/>
        </w:rPr>
        <w:t xml:space="preserve">1.13. </w:t>
      </w:r>
      <w:r>
        <w:rPr>
          <w:rFonts w:cs="Times New Roman" w:ascii="PT Astra Fact" w:hAnsi="PT Astra Fact"/>
          <w:b/>
          <w:bCs/>
          <w:sz w:val="24"/>
          <w:szCs w:val="24"/>
        </w:rPr>
        <w:t>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spacing w:before="60" w:after="0"/>
        <w:ind w:firstLine="709"/>
        <w:jc w:val="both"/>
        <w:rPr>
          <w:b w:val="false"/>
          <w:bCs w:val="false"/>
        </w:rPr>
      </w:pPr>
      <w:r>
        <w:rPr>
          <w:rFonts w:cs="Times New Roman" w:ascii="PT Astra Fact" w:hAnsi="PT Astra Fact"/>
          <w:b w:val="false"/>
          <w:bCs w:val="false"/>
          <w:sz w:val="24"/>
          <w:szCs w:val="24"/>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b w:val="false"/>
          <w:bCs w:val="false"/>
          <w:i/>
          <w:sz w:val="24"/>
          <w:szCs w:val="24"/>
        </w:rPr>
        <w:t xml:space="preserve">, </w:t>
      </w:r>
      <w:r>
        <w:rPr>
          <w:rFonts w:cs="Times New Roman" w:ascii="PT Astra Fact" w:hAnsi="PT Astra Fact"/>
          <w:b w:val="false"/>
          <w:bCs w:val="false"/>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Одобрить новую редакцию изменённых положений Устава муниципального образования Киятского сельского поселения Буинского муниципального района Республики Татарстан, принятого решением Совета Киятского сельского поселения Буинского муниципального района РТ № 1-69 от 01.07.2015 (в редакции решений от 28.6.2016 № 14-2, от 23.09.2017 № 37-2, от 03.09.2018 № 55-1, от 27.08.2019  № 76-1, от 05.08.2020 № 96-2, от 24.05.2021 № 1-20, от 25.08.2022 № 1-54, от 18.12.2023 № 2-80).</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Главе Киятского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851"/>
        <w:jc w:val="both"/>
        <w:rPr/>
      </w:pPr>
      <w:r>
        <w:rPr>
          <w:rFonts w:cs="Times New Roman" w:ascii="PT Astra Fact" w:hAnsi="PT Astra Fact"/>
          <w:b/>
          <w:sz w:val="24"/>
          <w:szCs w:val="24"/>
        </w:rPr>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b/>
          <w:sz w:val="24"/>
          <w:szCs w:val="24"/>
        </w:rPr>
        <w:t>V</w:t>
      </w:r>
      <w:bookmarkStart w:id="0" w:name="_GoBack"/>
      <w:r>
        <w:rPr>
          <w:rFonts w:cs="Times New Roman" w:ascii="PT Astra Fact" w:hAnsi="PT Astra Fact"/>
          <w:b/>
          <w:sz w:val="24"/>
          <w:szCs w:val="24"/>
        </w:rPr>
        <w:t>.</w:t>
      </w:r>
      <w:bookmarkEnd w:id="0"/>
      <w:r>
        <w:rPr>
          <w:rFonts w:cs="Times New Roman" w:ascii="PT Astra Fact" w:hAnsi="PT Astra Fact"/>
          <w:sz w:val="24"/>
          <w:szCs w:val="24"/>
        </w:rPr>
        <w:t xml:space="preserve"> Контроль за исполнением настоящего решения оставляю за собой.</w:t>
      </w:r>
    </w:p>
    <w:p>
      <w:pPr>
        <w:pStyle w:val="ConsPlusNormal"/>
        <w:ind w:firstLine="709"/>
        <w:jc w:val="both"/>
        <w:rPr>
          <w:rFonts w:ascii="PT Astra Fact" w:hAnsi="PT Astra Fact"/>
          <w:sz w:val="24"/>
          <w:szCs w:val="24"/>
        </w:rPr>
      </w:pPr>
      <w:r>
        <w:rPr>
          <w:rFonts w:ascii="PT Astra Fact" w:hAnsi="PT Astra Fact"/>
          <w:sz w:val="24"/>
          <w:szCs w:val="24"/>
        </w:rPr>
      </w:r>
    </w:p>
    <w:p>
      <w:pPr>
        <w:pStyle w:val="ConsPlusNormal"/>
        <w:ind w:firstLine="709"/>
        <w:jc w:val="both"/>
        <w:rPr>
          <w:rFonts w:ascii="PT Astra Fact" w:hAnsi="PT Astra Fact"/>
          <w:sz w:val="24"/>
          <w:szCs w:val="24"/>
        </w:rPr>
      </w:pPr>
      <w:r>
        <w:rPr>
          <w:rFonts w:ascii="PT Astra Fact" w:hAnsi="PT Astra Fact"/>
          <w:sz w:val="24"/>
          <w:szCs w:val="24"/>
        </w:rPr>
      </w:r>
    </w:p>
    <w:p>
      <w:pPr>
        <w:pStyle w:val="ConsPlusNormal"/>
        <w:jc w:val="both"/>
        <w:rPr>
          <w:rFonts w:ascii="PT Astra Fact" w:hAnsi="PT Astra Fact"/>
          <w:sz w:val="24"/>
          <w:szCs w:val="24"/>
        </w:rPr>
      </w:pPr>
      <w:r>
        <w:rPr>
          <w:rFonts w:cs="Times New Roman" w:ascii="PT Astra Fact" w:hAnsi="PT Astra Fact"/>
          <w:sz w:val="24"/>
          <w:szCs w:val="24"/>
        </w:rPr>
        <w:t xml:space="preserve">Глава Киятского  </w:t>
      </w:r>
    </w:p>
    <w:p>
      <w:pPr>
        <w:pStyle w:val="ConsPlusNormal"/>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rPr>
          <w:rFonts w:ascii="PT Astra Fact" w:hAnsi="PT Astra Fact"/>
          <w:sz w:val="24"/>
          <w:szCs w:val="24"/>
        </w:rPr>
      </w:pPr>
      <w:r>
        <w:rPr>
          <w:rFonts w:cs="Times New Roman" w:ascii="PT Astra Fact" w:hAnsi="PT Astra Fact"/>
          <w:sz w:val="24"/>
          <w:szCs w:val="24"/>
        </w:rPr>
        <w:t>Буинского муниципального района РТ                                                 А.Н.Мишин</w:t>
      </w:r>
    </w:p>
    <w:sectPr>
      <w:type w:val="nextPage"/>
      <w:pgSz w:w="11906" w:h="16838"/>
      <w:pgMar w:left="1134" w:right="567" w:gutter="0" w:header="0" w:top="1200" w:footer="0" w:bottom="95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a227e"/>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ca227e"/>
    <w:rPr>
      <w:color w:val="0563C1" w:themeColor="hyperlink"/>
      <w:u w:val="single"/>
    </w:rPr>
  </w:style>
  <w:style w:type="character" w:styleId="Style14" w:customStyle="1">
    <w:name w:val="Текст выноски Знак"/>
    <w:basedOn w:val="DefaultParagraphFont"/>
    <w:link w:val="BalloonText"/>
    <w:uiPriority w:val="99"/>
    <w:semiHidden/>
    <w:qFormat/>
    <w:rsid w:val="004d2c10"/>
    <w:rPr>
      <w:rFonts w:ascii="Segoe UI" w:hAnsi="Segoe UI" w:eastAsia="" w:cs="Segoe UI" w:eastAsiaTheme="minorEastAsia"/>
      <w:sz w:val="18"/>
      <w:szCs w:val="18"/>
      <w:lang w:eastAsia="ru-RU"/>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ConsPlusNormal" w:customStyle="1">
    <w:name w:val="ConsPlusNormal"/>
    <w:qFormat/>
    <w:rsid w:val="00ca227e"/>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ca227e"/>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Style14"/>
    <w:uiPriority w:val="99"/>
    <w:semiHidden/>
    <w:unhideWhenUsed/>
    <w:qFormat/>
    <w:rsid w:val="004d2c10"/>
    <w:pPr>
      <w:spacing w:lineRule="auto" w:line="240" w:before="0" w:after="0"/>
    </w:pPr>
    <w:rPr>
      <w:rFonts w:ascii="Segoe UI" w:hAnsi="Segoe UI" w:cs="Segoe UI"/>
      <w:sz w:val="18"/>
      <w:szCs w:val="18"/>
    </w:rPr>
  </w:style>
  <w:style w:type="paragraph" w:styleId="S1" w:customStyle="1">
    <w:name w:val="s_1"/>
    <w:basedOn w:val="Normal"/>
    <w:qFormat/>
    <w:rsid w:val="00121510"/>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LibreOffice/7.5.6.2$Linux_X86_64 LibreOffice_project/50$Build-2</Application>
  <AppVersion>15.0000</AppVersion>
  <Pages>6</Pages>
  <Words>1805</Words>
  <Characters>12849</Characters>
  <CharactersWithSpaces>14919</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2025-01-15T11:50:00Z</dcterms:created>
  <dc:creator>Юрист</dc:creator>
  <dc:description/>
  <dc:language>ru-RU</dc:language>
  <cp:lastModifiedBy/>
  <cp:lastPrinted>2025-01-10T08:20:00Z</cp:lastPrinted>
  <dcterms:modified xsi:type="dcterms:W3CDTF">2025-03-26T15:21:43Z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