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1286"/>
        <w:gridCol w:w="4242"/>
      </w:tblGrid>
      <w:tr w:rsidR="007E1FAB" w:rsidRPr="005E3CEA" w:rsidTr="00F813D4">
        <w:trPr>
          <w:trHeight w:val="1560"/>
        </w:trPr>
        <w:tc>
          <w:tcPr>
            <w:tcW w:w="4258" w:type="dxa"/>
            <w:shd w:val="clear" w:color="auto" w:fill="auto"/>
            <w:vAlign w:val="center"/>
          </w:tcPr>
          <w:p w:rsidR="007E1FAB" w:rsidRPr="005E3CEA" w:rsidRDefault="007E1FAB" w:rsidP="00F81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3CE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7E1FAB" w:rsidRPr="005E3CEA" w:rsidRDefault="007E1FAB" w:rsidP="00F81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3CE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ИСПОЛНИТЕЛЬНЫЙ КОМИТЕТ</w:t>
            </w:r>
          </w:p>
          <w:p w:rsidR="007E1FAB" w:rsidRPr="005E3CEA" w:rsidRDefault="007E1FAB" w:rsidP="00F81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3CE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БУИНСКОГО</w:t>
            </w:r>
          </w:p>
          <w:p w:rsidR="007E1FAB" w:rsidRPr="005E3CEA" w:rsidRDefault="007E1FAB" w:rsidP="00F81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3CE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  <w:p w:rsidR="007E1FAB" w:rsidRPr="005E3CEA" w:rsidRDefault="007E1FAB" w:rsidP="00F81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3CE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ул. Жореса, д. 110а, г. Буинск, 422430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7E1FAB" w:rsidRPr="005E3CEA" w:rsidRDefault="007E1FAB" w:rsidP="00F81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3CE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3123713" wp14:editId="2CD79936">
                  <wp:extent cx="723900" cy="8991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shd w:val="clear" w:color="auto" w:fill="auto"/>
            <w:vAlign w:val="center"/>
          </w:tcPr>
          <w:p w:rsidR="007E1FAB" w:rsidRPr="005E3CEA" w:rsidRDefault="007E1FAB" w:rsidP="00F81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3CE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7E1FAB" w:rsidRPr="005E3CEA" w:rsidRDefault="007E1FAB" w:rsidP="00F81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3CE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БУА</w:t>
            </w:r>
          </w:p>
          <w:p w:rsidR="007E1FAB" w:rsidRPr="005E3CEA" w:rsidRDefault="007E1FAB" w:rsidP="00F81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3CE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7E1FAB" w:rsidRPr="005E3CEA" w:rsidRDefault="007E1FAB" w:rsidP="00F81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3CE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БАШКАРМА КОМИТЕТЫ</w:t>
            </w:r>
            <w:r w:rsidRPr="005E3CE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5E3CE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Жорес </w:t>
            </w:r>
            <w:proofErr w:type="spellStart"/>
            <w:r w:rsidRPr="005E3CE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урамы</w:t>
            </w:r>
            <w:proofErr w:type="spellEnd"/>
            <w:r w:rsidRPr="005E3CE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, 110а </w:t>
            </w:r>
            <w:proofErr w:type="spellStart"/>
            <w:r w:rsidRPr="005E3CE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йорт</w:t>
            </w:r>
            <w:proofErr w:type="spellEnd"/>
            <w:r w:rsidRPr="005E3CE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,  Буа </w:t>
            </w:r>
            <w:proofErr w:type="spellStart"/>
            <w:r w:rsidRPr="005E3CE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шәһәре</w:t>
            </w:r>
            <w:proofErr w:type="spellEnd"/>
            <w:r w:rsidRPr="005E3CE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, 422430</w:t>
            </w:r>
          </w:p>
        </w:tc>
      </w:tr>
      <w:tr w:rsidR="007E1FAB" w:rsidRPr="005E3CEA" w:rsidTr="00F813D4">
        <w:trPr>
          <w:trHeight w:val="680"/>
        </w:trPr>
        <w:tc>
          <w:tcPr>
            <w:tcW w:w="978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E1FAB" w:rsidRPr="005E3CEA" w:rsidRDefault="007E1FAB" w:rsidP="00F813D4">
            <w:pPr>
              <w:spacing w:after="0" w:line="22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E3CE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тел</w:t>
            </w:r>
            <w:r w:rsidRPr="005E3CEA"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  <w:t xml:space="preserve">.: (84374) 3-10-93, </w:t>
            </w:r>
            <w:r w:rsidRPr="005E3CE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тел</w:t>
            </w:r>
            <w:r w:rsidRPr="005E3CEA"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  <w:t>./</w:t>
            </w:r>
            <w:r w:rsidRPr="005E3CE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факс</w:t>
            </w:r>
            <w:r w:rsidRPr="005E3CEA"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  <w:t xml:space="preserve">: (84374) 3-11-93, e-mail: </w:t>
            </w:r>
            <w:hyperlink r:id="rId5" w:history="1">
              <w:r w:rsidRPr="005E3CEA">
                <w:rPr>
                  <w:rFonts w:ascii="Arial" w:eastAsia="Times New Roman" w:hAnsi="Arial" w:cs="Arial"/>
                  <w:color w:val="0000FF"/>
                  <w:szCs w:val="24"/>
                  <w:u w:val="single"/>
                  <w:lang w:val="en-US" w:eastAsia="ru-RU"/>
                </w:rPr>
                <w:t>bua@tatar.ru</w:t>
              </w:r>
            </w:hyperlink>
            <w:r w:rsidRPr="005E3CEA">
              <w:rPr>
                <w:rFonts w:ascii="Arial" w:eastAsia="Times New Roman" w:hAnsi="Arial" w:cs="Arial"/>
                <w:color w:val="0000FF"/>
                <w:szCs w:val="24"/>
                <w:u w:val="single"/>
                <w:lang w:val="en-US" w:eastAsia="ru-RU"/>
              </w:rPr>
              <w:t>, buinsk.tatarstan.ru</w:t>
            </w:r>
          </w:p>
        </w:tc>
      </w:tr>
    </w:tbl>
    <w:p w:rsidR="007E1FAB" w:rsidRPr="005E3CEA" w:rsidRDefault="007E1FAB" w:rsidP="007E1FAB">
      <w:pPr>
        <w:ind w:right="567" w:firstLine="142"/>
        <w:rPr>
          <w:rFonts w:ascii="Arial" w:hAnsi="Arial" w:cs="Arial"/>
          <w:sz w:val="24"/>
          <w:szCs w:val="24"/>
          <w:lang w:val="en-US"/>
        </w:rPr>
      </w:pPr>
    </w:p>
    <w:p w:rsidR="007E1FAB" w:rsidRPr="007E1FAB" w:rsidRDefault="007E1FAB" w:rsidP="007E1FAB">
      <w:pPr>
        <w:shd w:val="clear" w:color="auto" w:fill="FFFFFF"/>
        <w:tabs>
          <w:tab w:val="left" w:pos="4068"/>
          <w:tab w:val="left" w:pos="676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E3CE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Постановление</w:t>
      </w:r>
      <w:r w:rsidRPr="005E3CEA">
        <w:rPr>
          <w:rFonts w:ascii="Arial" w:eastAsia="Times New Roman" w:hAnsi="Arial" w:cs="Arial"/>
          <w:sz w:val="24"/>
          <w:szCs w:val="24"/>
          <w:lang w:eastAsia="ru-RU"/>
        </w:rPr>
        <w:tab/>
        <w:t>г. Буинск</w:t>
      </w:r>
      <w:r w:rsidRPr="005E3CEA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</w:t>
      </w:r>
      <w:r w:rsidRPr="005E3CE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proofErr w:type="spellStart"/>
      <w:r w:rsidRPr="005E3CEA">
        <w:rPr>
          <w:rFonts w:ascii="Arial" w:eastAsia="Times New Roman" w:hAnsi="Arial" w:cs="Arial"/>
          <w:b/>
          <w:sz w:val="24"/>
          <w:szCs w:val="24"/>
          <w:lang w:eastAsia="ru-RU"/>
        </w:rPr>
        <w:t>Карар</w:t>
      </w:r>
      <w:proofErr w:type="spellEnd"/>
    </w:p>
    <w:p w:rsidR="000B2B4C" w:rsidRPr="005E3CEA" w:rsidRDefault="000B2B4C">
      <w:pPr>
        <w:rPr>
          <w:rFonts w:ascii="Arial" w:hAnsi="Arial" w:cs="Arial"/>
          <w:sz w:val="24"/>
          <w:szCs w:val="24"/>
        </w:rPr>
      </w:pPr>
    </w:p>
    <w:p w:rsidR="007E1FAB" w:rsidRPr="005E3CEA" w:rsidRDefault="007E1FAB">
      <w:pPr>
        <w:rPr>
          <w:rFonts w:ascii="Arial" w:hAnsi="Arial" w:cs="Arial"/>
          <w:sz w:val="24"/>
          <w:szCs w:val="24"/>
        </w:rPr>
      </w:pPr>
    </w:p>
    <w:p w:rsidR="007E1FAB" w:rsidRPr="005E3CEA" w:rsidRDefault="0099068D" w:rsidP="0025151B">
      <w:pPr>
        <w:tabs>
          <w:tab w:val="left" w:pos="3686"/>
        </w:tabs>
        <w:ind w:right="3543"/>
        <w:rPr>
          <w:rFonts w:ascii="Arial" w:hAnsi="Arial" w:cs="Arial"/>
          <w:sz w:val="24"/>
          <w:szCs w:val="24"/>
        </w:rPr>
      </w:pPr>
      <w:r w:rsidRPr="005E3CEA">
        <w:rPr>
          <w:rFonts w:ascii="Arial" w:hAnsi="Arial" w:cs="Arial"/>
          <w:sz w:val="24"/>
          <w:szCs w:val="24"/>
        </w:rPr>
        <w:t>Об   установлении   срока   рассрочки   оплаты арендуемого     движимого     и     недвижимого имущес</w:t>
      </w:r>
      <w:r w:rsidR="00024324" w:rsidRPr="005E3CEA">
        <w:rPr>
          <w:rFonts w:ascii="Arial" w:hAnsi="Arial" w:cs="Arial"/>
          <w:sz w:val="24"/>
          <w:szCs w:val="24"/>
        </w:rPr>
        <w:t xml:space="preserve">тва, </w:t>
      </w:r>
      <w:r w:rsidR="000B2B4C" w:rsidRPr="005E3CEA">
        <w:rPr>
          <w:rFonts w:ascii="Arial" w:hAnsi="Arial" w:cs="Arial"/>
          <w:sz w:val="24"/>
          <w:szCs w:val="24"/>
        </w:rPr>
        <w:t xml:space="preserve">находящегося     в    </w:t>
      </w:r>
      <w:r w:rsidRPr="005E3CEA">
        <w:rPr>
          <w:rFonts w:ascii="Arial" w:hAnsi="Arial" w:cs="Arial"/>
          <w:sz w:val="24"/>
          <w:szCs w:val="24"/>
        </w:rPr>
        <w:t>собственности Буинского       муниципального       района и приобретаемого   субъектами   малого   и   среднего</w:t>
      </w:r>
      <w:r w:rsidR="00024324" w:rsidRPr="005E3CEA">
        <w:rPr>
          <w:rFonts w:ascii="Arial" w:hAnsi="Arial" w:cs="Arial"/>
          <w:sz w:val="24"/>
          <w:szCs w:val="24"/>
        </w:rPr>
        <w:t xml:space="preserve"> </w:t>
      </w:r>
      <w:r w:rsidRPr="005E3CEA">
        <w:rPr>
          <w:rFonts w:ascii="Arial" w:hAnsi="Arial" w:cs="Arial"/>
          <w:sz w:val="24"/>
          <w:szCs w:val="24"/>
        </w:rPr>
        <w:t>предпринимательства при реализации преимущественного права на приобретение такого имущества</w:t>
      </w:r>
    </w:p>
    <w:p w:rsidR="0025151B" w:rsidRPr="005E3CEA" w:rsidRDefault="0025151B" w:rsidP="0025151B">
      <w:pPr>
        <w:tabs>
          <w:tab w:val="left" w:pos="3686"/>
        </w:tabs>
        <w:ind w:right="3543"/>
        <w:rPr>
          <w:rFonts w:ascii="Arial" w:hAnsi="Arial" w:cs="Arial"/>
          <w:sz w:val="24"/>
          <w:szCs w:val="24"/>
        </w:rPr>
      </w:pPr>
    </w:p>
    <w:p w:rsidR="0025151B" w:rsidRPr="005E3CEA" w:rsidRDefault="0025151B" w:rsidP="005E3CEA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E3CEA">
        <w:rPr>
          <w:rFonts w:ascii="Arial" w:hAnsi="Arial" w:cs="Arial"/>
          <w:sz w:val="24"/>
          <w:szCs w:val="24"/>
        </w:rPr>
        <w:t xml:space="preserve">В целях проведения в соответствие с Законом Республики Татарстан от 03.05.2023 г. №40-ЗРТ «О внесении изменений в статью 13 Закона Республики Татарстан О развитии малого и среднего предпринимательства в Российской Федерации», Исполнительный комитет Буинского муниципального района </w:t>
      </w:r>
    </w:p>
    <w:p w:rsidR="0025151B" w:rsidRPr="005E3CEA" w:rsidRDefault="0099068D" w:rsidP="0025151B">
      <w:pPr>
        <w:jc w:val="center"/>
        <w:rPr>
          <w:rFonts w:ascii="Arial" w:hAnsi="Arial" w:cs="Arial"/>
          <w:sz w:val="24"/>
          <w:szCs w:val="24"/>
        </w:rPr>
      </w:pPr>
      <w:r w:rsidRPr="005E3CEA">
        <w:rPr>
          <w:rFonts w:ascii="Arial" w:hAnsi="Arial" w:cs="Arial"/>
          <w:sz w:val="24"/>
          <w:szCs w:val="24"/>
        </w:rPr>
        <w:t>ПОСТАНОВЛЯЕТ:</w:t>
      </w:r>
    </w:p>
    <w:p w:rsidR="0025151B" w:rsidRPr="005E3CEA" w:rsidRDefault="0025151B" w:rsidP="0025151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E3CEA">
        <w:rPr>
          <w:rFonts w:ascii="Arial" w:hAnsi="Arial" w:cs="Arial"/>
          <w:sz w:val="24"/>
          <w:szCs w:val="24"/>
        </w:rPr>
        <w:t>1.  Внести в  постановление  Исполнительного  комитета  Буинского муниципального района от 16.08.2024 года № 223/</w:t>
      </w:r>
      <w:proofErr w:type="spellStart"/>
      <w:r w:rsidRPr="005E3CEA">
        <w:rPr>
          <w:rFonts w:ascii="Arial" w:hAnsi="Arial" w:cs="Arial"/>
          <w:sz w:val="24"/>
          <w:szCs w:val="24"/>
        </w:rPr>
        <w:t>ик</w:t>
      </w:r>
      <w:proofErr w:type="spellEnd"/>
      <w:r w:rsidRPr="005E3CEA">
        <w:rPr>
          <w:rFonts w:ascii="Arial" w:hAnsi="Arial" w:cs="Arial"/>
          <w:sz w:val="24"/>
          <w:szCs w:val="24"/>
        </w:rPr>
        <w:t>-п «Об  установлении срока рассрочки оплаты арендуемого движимого и недвижимого имущества, находящегося в  собственности  Буинского  муниципального  района  и приобретаемого субъектами  малого  и  среднего  предпринимательства  при  реализации преимущественного  права  на  приобретение  такого  имущества»  следующее изменение:</w:t>
      </w:r>
    </w:p>
    <w:p w:rsidR="0025151B" w:rsidRPr="005E3CEA" w:rsidRDefault="0025151B" w:rsidP="0025151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E3CEA">
        <w:rPr>
          <w:rFonts w:ascii="Arial" w:hAnsi="Arial" w:cs="Arial"/>
          <w:sz w:val="24"/>
          <w:szCs w:val="24"/>
        </w:rPr>
        <w:t>1.1. В пункте 1 слова «пять лет» заменить словами «восемь лет».</w:t>
      </w:r>
    </w:p>
    <w:p w:rsidR="00CD5A84" w:rsidRPr="005E3CEA" w:rsidRDefault="0025151B" w:rsidP="0025151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E3CEA">
        <w:rPr>
          <w:rFonts w:ascii="Arial" w:hAnsi="Arial" w:cs="Arial"/>
          <w:sz w:val="24"/>
          <w:szCs w:val="24"/>
        </w:rPr>
        <w:t xml:space="preserve">2. </w:t>
      </w:r>
      <w:r w:rsidR="005E3CEA" w:rsidRPr="005E3CEA">
        <w:rPr>
          <w:rFonts w:ascii="Arial" w:hAnsi="Arial" w:cs="Arial"/>
          <w:sz w:val="24"/>
          <w:szCs w:val="24"/>
        </w:rPr>
        <w:t>Официально обнародовать</w:t>
      </w:r>
      <w:r w:rsidRPr="005E3CEA">
        <w:rPr>
          <w:rFonts w:ascii="Arial" w:hAnsi="Arial" w:cs="Arial"/>
          <w:sz w:val="24"/>
          <w:szCs w:val="24"/>
        </w:rPr>
        <w:t xml:space="preserve"> настоящее постановление на официальном портале правовой информации  Республики  Татарстан  и  разместить  на  официальном  сайте Буинского муниципального района Республики Татарстан в информационно-телекоммуникационной сети «Интернет».</w:t>
      </w:r>
    </w:p>
    <w:p w:rsidR="005E3CEA" w:rsidRDefault="005E3CEA" w:rsidP="005E3CEA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E3CEA" w:rsidRDefault="005E3CEA" w:rsidP="005E3CEA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E3CEA" w:rsidRPr="005E3CEA" w:rsidRDefault="005E3CEA" w:rsidP="005E3CEA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E3CEA">
        <w:rPr>
          <w:rFonts w:ascii="Arial" w:hAnsi="Arial" w:cs="Arial"/>
          <w:sz w:val="24"/>
          <w:szCs w:val="24"/>
        </w:rPr>
        <w:t xml:space="preserve">Руководитель                                                     </w:t>
      </w:r>
      <w:r w:rsidRPr="005E3CEA">
        <w:rPr>
          <w:rFonts w:ascii="Arial" w:hAnsi="Arial" w:cs="Arial"/>
          <w:sz w:val="24"/>
          <w:szCs w:val="24"/>
        </w:rPr>
        <w:t xml:space="preserve">                         </w:t>
      </w:r>
      <w:r w:rsidRPr="005E3CEA">
        <w:rPr>
          <w:rFonts w:ascii="Arial" w:hAnsi="Arial" w:cs="Arial"/>
          <w:sz w:val="24"/>
          <w:szCs w:val="24"/>
        </w:rPr>
        <w:t>Л.Р. Шакирзянов</w:t>
      </w:r>
    </w:p>
    <w:p w:rsidR="005E3CEA" w:rsidRPr="005E3CEA" w:rsidRDefault="005E3CEA" w:rsidP="005E3CEA">
      <w:pPr>
        <w:ind w:right="567"/>
        <w:jc w:val="both"/>
        <w:rPr>
          <w:rFonts w:ascii="Arial" w:hAnsi="Arial" w:cs="Arial"/>
          <w:sz w:val="24"/>
          <w:szCs w:val="24"/>
        </w:rPr>
      </w:pPr>
    </w:p>
    <w:p w:rsidR="005E3CEA" w:rsidRPr="005E3CEA" w:rsidRDefault="005E3CEA" w:rsidP="005E3CEA">
      <w:pPr>
        <w:spacing w:after="0" w:line="240" w:lineRule="auto"/>
        <w:ind w:right="510" w:firstLine="567"/>
        <w:jc w:val="both"/>
        <w:rPr>
          <w:rFonts w:ascii="Arial" w:hAnsi="Arial" w:cs="Arial"/>
          <w:sz w:val="14"/>
          <w:szCs w:val="24"/>
        </w:rPr>
      </w:pPr>
      <w:proofErr w:type="spellStart"/>
      <w:r w:rsidRPr="005E3CEA">
        <w:rPr>
          <w:rFonts w:ascii="Arial" w:hAnsi="Arial" w:cs="Arial"/>
          <w:sz w:val="14"/>
          <w:szCs w:val="24"/>
        </w:rPr>
        <w:t>И.И.Халитова</w:t>
      </w:r>
      <w:proofErr w:type="spellEnd"/>
    </w:p>
    <w:p w:rsidR="005E3CEA" w:rsidRPr="005E3CEA" w:rsidRDefault="005E3CEA" w:rsidP="005E3CEA">
      <w:pPr>
        <w:spacing w:after="0" w:line="240" w:lineRule="auto"/>
        <w:ind w:right="510" w:firstLine="567"/>
        <w:jc w:val="both"/>
        <w:rPr>
          <w:rFonts w:ascii="Arial" w:hAnsi="Arial" w:cs="Arial"/>
          <w:sz w:val="14"/>
          <w:szCs w:val="24"/>
        </w:rPr>
      </w:pPr>
      <w:r w:rsidRPr="005E3CEA">
        <w:rPr>
          <w:rFonts w:ascii="Arial" w:hAnsi="Arial" w:cs="Arial"/>
          <w:sz w:val="14"/>
          <w:szCs w:val="24"/>
        </w:rPr>
        <w:t>(84374) 32893</w:t>
      </w:r>
    </w:p>
    <w:p w:rsidR="005E3CEA" w:rsidRPr="005E3CEA" w:rsidRDefault="005E3CEA" w:rsidP="0025151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sectPr w:rsidR="005E3CEA" w:rsidRPr="005E3CEA" w:rsidSect="005E3CEA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8D"/>
    <w:rsid w:val="00024324"/>
    <w:rsid w:val="000B2B4C"/>
    <w:rsid w:val="0025151B"/>
    <w:rsid w:val="005E3CEA"/>
    <w:rsid w:val="007E1FAB"/>
    <w:rsid w:val="0099068D"/>
    <w:rsid w:val="00CD5A84"/>
    <w:rsid w:val="00D7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82ECB-C70E-41AB-848B-4DF0215E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3C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a@tata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</cp:revision>
  <cp:lastPrinted>2025-03-28T10:54:00Z</cp:lastPrinted>
  <dcterms:created xsi:type="dcterms:W3CDTF">2025-03-28T07:32:00Z</dcterms:created>
  <dcterms:modified xsi:type="dcterms:W3CDTF">2025-03-28T10:56:00Z</dcterms:modified>
</cp:coreProperties>
</file>