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A770D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  МУНИЦИПАЛЬНЫЙ</w:t>
            </w:r>
          </w:p>
          <w:p w:rsidR="006A770D" w:rsidRDefault="00AB2119" w:rsidP="006A770D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A77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ТИМБАЕВСКОГО </w:t>
            </w:r>
          </w:p>
          <w:p w:rsidR="00AB2119" w:rsidRPr="00E665BE" w:rsidRDefault="006A770D" w:rsidP="006A770D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6A770D" w:rsidRDefault="006A770D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ТИМБАЙ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6A770D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A770D" w:rsidRDefault="006A770D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6A770D">
        <w:rPr>
          <w:rFonts w:ascii="Arial" w:hAnsi="Arial" w:cs="Arial"/>
        </w:rPr>
        <w:t>Тимбаевском</w:t>
      </w:r>
      <w:proofErr w:type="spellEnd"/>
      <w:r w:rsidR="006A770D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>Совет</w:t>
      </w:r>
      <w:r w:rsidR="006A770D">
        <w:rPr>
          <w:rFonts w:ascii="Arial" w:hAnsi="Arial" w:cs="Arial"/>
        </w:rPr>
        <w:t xml:space="preserve"> Тимбаевского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proofErr w:type="spellStart"/>
      <w:r w:rsidR="006A770D">
        <w:rPr>
          <w:rFonts w:ascii="Arial" w:hAnsi="Arial" w:cs="Arial"/>
        </w:rPr>
        <w:t>Тимбаевском</w:t>
      </w:r>
      <w:proofErr w:type="spellEnd"/>
      <w:r w:rsidR="006A770D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AB755E">
        <w:rPr>
          <w:rFonts w:ascii="Arial" w:hAnsi="Arial" w:cs="Arial"/>
        </w:rPr>
        <w:t xml:space="preserve">Тимбаевского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55329B" w:rsidRPr="000F46AD">
        <w:rPr>
          <w:rFonts w:ascii="Arial" w:hAnsi="Arial" w:cs="Arial"/>
        </w:rPr>
        <w:t xml:space="preserve"> </w:t>
      </w:r>
      <w:r w:rsidR="008304D7">
        <w:rPr>
          <w:rFonts w:ascii="Arial" w:hAnsi="Arial" w:cs="Arial"/>
        </w:rPr>
        <w:t>___ №____</w:t>
      </w:r>
      <w:r w:rsidR="0055329B" w:rsidRPr="000F46AD">
        <w:rPr>
          <w:rFonts w:ascii="Arial" w:hAnsi="Arial" w:cs="Arial"/>
        </w:rPr>
        <w:t xml:space="preserve">(в редакции решений от </w:t>
      </w:r>
      <w:r w:rsidR="008304D7">
        <w:rPr>
          <w:rFonts w:ascii="Arial" w:hAnsi="Arial" w:cs="Arial"/>
        </w:rPr>
        <w:t>___ № ____</w:t>
      </w:r>
      <w:bookmarkStart w:id="0" w:name="_GoBack"/>
      <w:bookmarkEnd w:id="0"/>
      <w:r w:rsidR="00AB755E">
        <w:rPr>
          <w:rFonts w:ascii="Arial" w:hAnsi="Arial" w:cs="Arial"/>
        </w:rPr>
        <w:t>),вн</w:t>
      </w:r>
      <w:r w:rsidR="00754F84" w:rsidRPr="00100366">
        <w:rPr>
          <w:rFonts w:ascii="Arial" w:hAnsi="Arial" w:cs="Arial"/>
        </w:rPr>
        <w:t>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770D">
        <w:rPr>
          <w:rFonts w:ascii="Arial" w:eastAsia="Times New Roman" w:hAnsi="Arial" w:cs="Arial"/>
          <w:sz w:val="24"/>
          <w:szCs w:val="24"/>
          <w:lang w:eastAsia="ru-RU"/>
        </w:rPr>
        <w:t>Тимбаевского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A77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="006A770D">
        <w:rPr>
          <w:rFonts w:ascii="Arial" w:eastAsia="Times New Roman" w:hAnsi="Arial" w:cs="Arial"/>
          <w:sz w:val="24"/>
          <w:szCs w:val="24"/>
          <w:lang w:eastAsia="ru-RU"/>
        </w:rPr>
        <w:t>И.Г.Айзатуллин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4B0784"/>
    <w:rsid w:val="0055329B"/>
    <w:rsid w:val="005B46AA"/>
    <w:rsid w:val="006028ED"/>
    <w:rsid w:val="00616235"/>
    <w:rsid w:val="00673C53"/>
    <w:rsid w:val="006A770D"/>
    <w:rsid w:val="006B43E1"/>
    <w:rsid w:val="006D460B"/>
    <w:rsid w:val="00754F84"/>
    <w:rsid w:val="0075790A"/>
    <w:rsid w:val="00773FD3"/>
    <w:rsid w:val="00774DA3"/>
    <w:rsid w:val="007F3BEC"/>
    <w:rsid w:val="008304D7"/>
    <w:rsid w:val="008423E6"/>
    <w:rsid w:val="00880D17"/>
    <w:rsid w:val="00885E79"/>
    <w:rsid w:val="008B5448"/>
    <w:rsid w:val="008C468E"/>
    <w:rsid w:val="0090317C"/>
    <w:rsid w:val="00985384"/>
    <w:rsid w:val="00987417"/>
    <w:rsid w:val="009F2C61"/>
    <w:rsid w:val="009F5202"/>
    <w:rsid w:val="00A01F5F"/>
    <w:rsid w:val="00A42847"/>
    <w:rsid w:val="00AB2119"/>
    <w:rsid w:val="00AB755E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2025-05-07T05:35:00Z</cp:lastPrinted>
  <dcterms:created xsi:type="dcterms:W3CDTF">2025-05-14T06:27:00Z</dcterms:created>
  <dcterms:modified xsi:type="dcterms:W3CDTF">2025-05-14T06:59:00Z</dcterms:modified>
</cp:coreProperties>
</file>