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EF" w:rsidRPr="00184588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84588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E75F0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БУИНСКИЙ  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 РАЙОН</w:t>
            </w:r>
          </w:p>
          <w:p w:rsidR="002874B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</w:p>
          <w:p w:rsidR="00E75F08" w:rsidRPr="00184588" w:rsidRDefault="00E75F0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КОШКИ-ТЕНЯКОВСКОГО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84588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8458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E75F08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БУА 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МУНИЦИПАЛЬ РАЙОНЫ</w:t>
            </w:r>
          </w:p>
          <w:p w:rsidR="002874B8" w:rsidRPr="00184588" w:rsidRDefault="00E75F0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КУШКЕ</w:t>
            </w:r>
            <w:r w:rsidR="002874B8"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84588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430F79" w:rsidRDefault="00430F79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8B6176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74B8" w:rsidRPr="00DA2C74" w:rsidRDefault="002874B8" w:rsidP="002874B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11.7pt;width:99.9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    <v:textbox inset="0,0,0,0">
                        <w:txbxContent>
                          <w:p w:rsidR="002874B8" w:rsidRPr="00DA2C74" w:rsidRDefault="002874B8" w:rsidP="002874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4B8"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РЕШЕНИЕ</w:t>
            </w:r>
          </w:p>
          <w:p w:rsidR="00430F79" w:rsidRPr="00184588" w:rsidRDefault="00430F79" w:rsidP="00CE1C3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430F79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</w:t>
            </w:r>
            <w:r w:rsidR="00430F7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</w:t>
            </w:r>
            <w:r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:rsidR="002874B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КАРАР</w:t>
            </w:r>
          </w:p>
          <w:p w:rsidR="00430F79" w:rsidRDefault="00430F79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430F79" w:rsidRPr="00184588" w:rsidRDefault="00430F79" w:rsidP="00430F79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2874B8" w:rsidP="00C9406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84588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E75F08">
        <w:rPr>
          <w:rFonts w:ascii="Arial" w:hAnsi="Arial" w:cs="Arial"/>
          <w:color w:val="000000"/>
          <w:sz w:val="24"/>
          <w:szCs w:val="24"/>
        </w:rPr>
        <w:t>Кошки-Теняковском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430F79" w:rsidRPr="00184588" w:rsidRDefault="00430F79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Default="00D75285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84588">
        <w:rPr>
          <w:rFonts w:ascii="Arial" w:hAnsi="Arial" w:cs="Arial"/>
          <w:sz w:val="24"/>
          <w:szCs w:val="24"/>
        </w:rPr>
        <w:t xml:space="preserve">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«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»</w:t>
      </w:r>
      <w:r w:rsidRPr="00184588">
        <w:rPr>
          <w:rFonts w:ascii="Arial" w:hAnsi="Arial" w:cs="Arial"/>
          <w:color w:val="000000"/>
          <w:sz w:val="24"/>
          <w:szCs w:val="24"/>
        </w:rPr>
        <w:t>,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E75F08">
        <w:rPr>
          <w:rFonts w:ascii="Arial" w:hAnsi="Arial" w:cs="Arial"/>
          <w:color w:val="000000"/>
          <w:sz w:val="24"/>
          <w:szCs w:val="24"/>
        </w:rPr>
        <w:t>Кошки-Теняковского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</w:p>
    <w:p w:rsidR="00430F79" w:rsidRPr="00184588" w:rsidRDefault="00430F79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F50070" w:rsidRPr="00184588" w:rsidRDefault="00F50070" w:rsidP="00F50070">
      <w:pPr>
        <w:jc w:val="center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РЕШИЛ:</w:t>
      </w:r>
    </w:p>
    <w:p w:rsidR="00F50070" w:rsidRPr="00184588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184588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E75F08">
        <w:rPr>
          <w:rFonts w:ascii="Arial" w:hAnsi="Arial" w:cs="Arial"/>
          <w:color w:val="000000"/>
          <w:sz w:val="24"/>
          <w:szCs w:val="24"/>
        </w:rPr>
        <w:t>Кошки-Теняковском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CE1C32">
        <w:rPr>
          <w:rFonts w:ascii="Arial" w:hAnsi="Arial" w:cs="Arial"/>
          <w:sz w:val="24"/>
          <w:szCs w:val="24"/>
        </w:rPr>
        <w:t>__№__</w:t>
      </w:r>
      <w:r w:rsidRPr="00184588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</w:t>
      </w:r>
      <w:r w:rsidR="00E75F08">
        <w:rPr>
          <w:rFonts w:ascii="Arial" w:hAnsi="Arial" w:cs="Arial"/>
          <w:color w:val="000000"/>
          <w:sz w:val="24"/>
          <w:szCs w:val="24"/>
        </w:rPr>
        <w:t>Кошки-Теняковском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sz w:val="24"/>
          <w:szCs w:val="24"/>
        </w:rPr>
        <w:t>сельском поселении Буинского муниципального района Республики Татарстан» (в ред</w:t>
      </w:r>
      <w:r w:rsidR="00C9406F" w:rsidRPr="00184588">
        <w:rPr>
          <w:rFonts w:ascii="Arial" w:hAnsi="Arial" w:cs="Arial"/>
          <w:sz w:val="24"/>
          <w:szCs w:val="24"/>
        </w:rPr>
        <w:t>.</w:t>
      </w:r>
      <w:r w:rsidRPr="00184588">
        <w:rPr>
          <w:rFonts w:ascii="Arial" w:hAnsi="Arial" w:cs="Arial"/>
          <w:sz w:val="24"/>
          <w:szCs w:val="24"/>
        </w:rPr>
        <w:t xml:space="preserve"> решений от </w:t>
      </w:r>
      <w:r w:rsidR="00CE1C32">
        <w:rPr>
          <w:rFonts w:ascii="Arial" w:hAnsi="Arial" w:cs="Arial"/>
          <w:sz w:val="24"/>
          <w:szCs w:val="24"/>
        </w:rPr>
        <w:t>__№___</w:t>
      </w:r>
      <w:bookmarkStart w:id="0" w:name="_GoBack"/>
      <w:bookmarkEnd w:id="0"/>
      <w:r w:rsidRPr="00184588">
        <w:rPr>
          <w:rFonts w:ascii="Arial" w:hAnsi="Arial" w:cs="Arial"/>
          <w:sz w:val="24"/>
          <w:szCs w:val="24"/>
        </w:rPr>
        <w:t>) внести следующие изменения и дополнения:</w:t>
      </w:r>
    </w:p>
    <w:p w:rsidR="00782A4C" w:rsidRPr="00184588" w:rsidRDefault="00F50070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1.1.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="00782A4C" w:rsidRPr="00184588">
        <w:rPr>
          <w:rFonts w:ascii="Arial" w:hAnsi="Arial" w:cs="Arial"/>
          <w:sz w:val="24"/>
          <w:szCs w:val="24"/>
        </w:rPr>
        <w:t>пункт</w:t>
      </w:r>
      <w:r w:rsidR="00C9406F" w:rsidRPr="00184588">
        <w:rPr>
          <w:rFonts w:ascii="Arial" w:hAnsi="Arial" w:cs="Arial"/>
          <w:sz w:val="24"/>
          <w:szCs w:val="24"/>
        </w:rPr>
        <w:t>е</w:t>
      </w:r>
      <w:r w:rsidR="00782A4C" w:rsidRPr="00184588">
        <w:rPr>
          <w:rFonts w:ascii="Arial" w:hAnsi="Arial" w:cs="Arial"/>
          <w:sz w:val="24"/>
          <w:szCs w:val="24"/>
        </w:rPr>
        <w:t xml:space="preserve"> 6 с</w:t>
      </w:r>
      <w:r w:rsidR="00836D03" w:rsidRPr="00184588">
        <w:rPr>
          <w:rFonts w:ascii="Arial" w:hAnsi="Arial" w:cs="Arial"/>
          <w:sz w:val="24"/>
          <w:szCs w:val="24"/>
        </w:rPr>
        <w:t>тать</w:t>
      </w:r>
      <w:r w:rsidR="00782A4C" w:rsidRPr="00184588">
        <w:rPr>
          <w:rFonts w:ascii="Arial" w:hAnsi="Arial" w:cs="Arial"/>
          <w:sz w:val="24"/>
          <w:szCs w:val="24"/>
        </w:rPr>
        <w:t>и 5</w:t>
      </w:r>
      <w:r w:rsidR="00C9406F" w:rsidRPr="00184588">
        <w:rPr>
          <w:rFonts w:ascii="Arial" w:hAnsi="Arial" w:cs="Arial"/>
          <w:sz w:val="24"/>
          <w:szCs w:val="24"/>
        </w:rPr>
        <w:t>:</w:t>
      </w:r>
      <w:r w:rsidR="00782A4C" w:rsidRPr="00184588">
        <w:rPr>
          <w:rFonts w:ascii="Arial" w:hAnsi="Arial" w:cs="Arial"/>
          <w:sz w:val="24"/>
          <w:szCs w:val="24"/>
        </w:rPr>
        <w:t xml:space="preserve"> </w:t>
      </w:r>
    </w:p>
    <w:p w:rsidR="00782A4C" w:rsidRPr="00184588" w:rsidRDefault="00782A4C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четырнадцатым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18458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184588">
        <w:rPr>
          <w:rFonts w:ascii="Arial" w:hAnsi="Arial" w:cs="Arial"/>
          <w:sz w:val="24"/>
          <w:szCs w:val="24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заказ).».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абзац четырнадцатый считать соответственно абзацем пятнадцатым.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1.2.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Pr="00184588">
        <w:rPr>
          <w:rFonts w:ascii="Arial" w:hAnsi="Arial" w:cs="Arial"/>
          <w:sz w:val="24"/>
          <w:szCs w:val="24"/>
        </w:rPr>
        <w:t>статье 21: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новыми абзацами четвертым и пятым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доходов местных бюджетов от штрафов за нарушение правил движения тяжеловесного и (или) крупногабаритного транспортного средства;»;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абзацы четвертый - шестой считать соответственно абзацами </w:t>
      </w:r>
      <w:r w:rsidR="00C9406F" w:rsidRPr="00184588">
        <w:rPr>
          <w:rFonts w:ascii="Arial" w:hAnsi="Arial" w:cs="Arial"/>
          <w:sz w:val="24"/>
          <w:szCs w:val="24"/>
        </w:rPr>
        <w:t>шестым</w:t>
      </w:r>
      <w:r w:rsidRPr="00184588">
        <w:rPr>
          <w:rFonts w:ascii="Arial" w:hAnsi="Arial" w:cs="Arial"/>
          <w:sz w:val="24"/>
          <w:szCs w:val="24"/>
        </w:rPr>
        <w:t xml:space="preserve"> </w:t>
      </w:r>
      <w:r w:rsidR="00C9406F" w:rsidRPr="00184588">
        <w:rPr>
          <w:rFonts w:ascii="Arial" w:hAnsi="Arial" w:cs="Arial"/>
          <w:sz w:val="24"/>
          <w:szCs w:val="24"/>
        </w:rPr>
        <w:t>– восьмым.</w:t>
      </w:r>
    </w:p>
    <w:p w:rsidR="00184588" w:rsidRPr="00184588" w:rsidRDefault="00184588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1.3. В статье 23: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В абзаце тринадцатом слова, «представляются паспорта» заменить словами «представляются паспорта (проекты паспортов)»;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lastRenderedPageBreak/>
        <w:t xml:space="preserve">1.4. В пункте 3 статьи 26: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второго следующего содержания: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ситуаций»;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Абзац 14 пункта 3 статьи 26 изложить в следующей редакции: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бюджета,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Федерации, на основании предложения федерального органа исполнительной власти, осуществляющего координацию деятельности государственных внебюджетных фондов Российской Федерации, с внесением соответствующих изменений в сводные бюджетные росписи бюджетов государственных внебюджетных фондов Российской Федерации».</w:t>
      </w:r>
    </w:p>
    <w:p w:rsidR="00F50070" w:rsidRPr="00184588" w:rsidRDefault="00C9406F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2</w:t>
      </w:r>
      <w:r w:rsidR="00F50070" w:rsidRPr="00184588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84588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84588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84588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3</w:t>
      </w:r>
      <w:r w:rsidR="00F50070" w:rsidRPr="00184588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84588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184588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184588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Г</w:t>
      </w:r>
      <w:r w:rsidR="008E582D" w:rsidRPr="00184588">
        <w:rPr>
          <w:rFonts w:ascii="Arial" w:hAnsi="Arial" w:cs="Arial"/>
          <w:color w:val="000000"/>
          <w:sz w:val="24"/>
          <w:szCs w:val="24"/>
        </w:rPr>
        <w:t>лав</w:t>
      </w:r>
      <w:r w:rsidRPr="00184588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184588" w:rsidRDefault="00430F79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Кошки-Теняковского</w:t>
      </w:r>
      <w:r w:rsidR="00A815A8" w:rsidRPr="00184588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</w:p>
    <w:p w:rsidR="00B71906" w:rsidRPr="00184588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8B6176" w:rsidRPr="00184588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430F79">
        <w:rPr>
          <w:rFonts w:ascii="Arial" w:hAnsi="Arial" w:cs="Arial"/>
          <w:color w:val="000000"/>
          <w:sz w:val="24"/>
          <w:szCs w:val="24"/>
        </w:rPr>
        <w:t xml:space="preserve">       А.В. Стрелков</w:t>
      </w:r>
    </w:p>
    <w:sectPr w:rsidR="00B71906" w:rsidRPr="00184588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B22" w:rsidRDefault="00932B22" w:rsidP="004A1E1B">
      <w:r>
        <w:separator/>
      </w:r>
    </w:p>
  </w:endnote>
  <w:endnote w:type="continuationSeparator" w:id="0">
    <w:p w:rsidR="00932B22" w:rsidRDefault="00932B22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CE1C32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B22" w:rsidRDefault="00932B22" w:rsidP="004A1E1B">
      <w:r>
        <w:separator/>
      </w:r>
    </w:p>
  </w:footnote>
  <w:footnote w:type="continuationSeparator" w:id="0">
    <w:p w:rsidR="00932B22" w:rsidRDefault="00932B22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5BA3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0F79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23B7"/>
    <w:rsid w:val="00652C08"/>
    <w:rsid w:val="00654820"/>
    <w:rsid w:val="00654B50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2B22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9A4"/>
    <w:rsid w:val="00C25D92"/>
    <w:rsid w:val="00C27BE7"/>
    <w:rsid w:val="00C33825"/>
    <w:rsid w:val="00C366CD"/>
    <w:rsid w:val="00C405B5"/>
    <w:rsid w:val="00C41FAE"/>
    <w:rsid w:val="00C43D83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1C32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75F08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DD490-F471-404A-A07E-9A0F6944E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4553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5</cp:revision>
  <cp:lastPrinted>2025-05-15T11:01:00Z</cp:lastPrinted>
  <dcterms:created xsi:type="dcterms:W3CDTF">2025-05-15T11:02:00Z</dcterms:created>
  <dcterms:modified xsi:type="dcterms:W3CDTF">2025-05-23T07:24:00Z</dcterms:modified>
</cp:coreProperties>
</file>