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2B7DC0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2B7DC0" w:rsidRDefault="00106E7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2B7DC0" w:rsidRDefault="00106E7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2B7DC0" w:rsidRDefault="00106E7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 СОВЕТ</w:t>
            </w:r>
          </w:p>
          <w:p w:rsidR="002B7DC0" w:rsidRDefault="00106E7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БИК-УТЕЕВСКОГО</w:t>
            </w:r>
          </w:p>
          <w:p w:rsidR="002B7DC0" w:rsidRDefault="00106E7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B7DC0" w:rsidRDefault="00106E79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2B7DC0" w:rsidRDefault="00106E79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2B7DC0" w:rsidRDefault="00106E79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2B7DC0" w:rsidRDefault="00106E7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БИК-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ҮТИ</w:t>
            </w:r>
          </w:p>
          <w:p w:rsidR="002B7DC0" w:rsidRDefault="00106E7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2B7DC0" w:rsidRDefault="00106E7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2B7DC0" w:rsidRDefault="00106E79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2B7DC0" w:rsidRDefault="00106E79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РЕШЕНИЕ</w:t>
      </w:r>
      <w:r>
        <w:rPr>
          <w:rFonts w:ascii="Arial" w:hAnsi="Arial" w:cs="Arial"/>
        </w:rPr>
        <w:tab/>
        <w:t xml:space="preserve">                                                                  </w:t>
      </w:r>
      <w:r>
        <w:rPr>
          <w:rFonts w:ascii="Arial" w:hAnsi="Arial" w:cs="Arial"/>
        </w:rPr>
        <w:tab/>
        <w:t xml:space="preserve">    КАРАР</w:t>
      </w:r>
    </w:p>
    <w:p w:rsidR="002B7DC0" w:rsidRDefault="00106E79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2B7DC0" w:rsidRDefault="00106E79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2B7DC0" w:rsidRDefault="00106E79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>
        <w:rPr>
          <w:rFonts w:ascii="Arial" w:hAnsi="Arial" w:cs="Arial"/>
          <w:lang w:val="tt-RU"/>
        </w:rPr>
        <w:t>Бик-Утеевско</w:t>
      </w:r>
      <w:r>
        <w:rPr>
          <w:rFonts w:ascii="Arial" w:hAnsi="Arial" w:cs="Arial"/>
          <w:lang w:val="tt-RU"/>
        </w:rPr>
        <w:t>м</w:t>
      </w:r>
      <w:r>
        <w:rPr>
          <w:rFonts w:ascii="Arial" w:hAnsi="Arial" w:cs="Arial"/>
        </w:rPr>
        <w:t xml:space="preserve"> сельском поселении</w:t>
      </w:r>
    </w:p>
    <w:p w:rsidR="002B7DC0" w:rsidRDefault="00106E79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2B7DC0" w:rsidRDefault="00106E79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</w:t>
      </w:r>
      <w:r>
        <w:rPr>
          <w:rFonts w:ascii="Arial" w:hAnsi="Arial" w:cs="Arial"/>
        </w:rPr>
        <w:t>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</w:t>
      </w:r>
      <w:r>
        <w:rPr>
          <w:rFonts w:ascii="Arial" w:hAnsi="Arial" w:cs="Arial"/>
        </w:rPr>
        <w:t xml:space="preserve">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</w:t>
      </w:r>
      <w:r>
        <w:rPr>
          <w:rFonts w:ascii="Arial" w:hAnsi="Arial" w:cs="Arial"/>
          <w:lang w:val="tt-RU"/>
        </w:rPr>
        <w:t>Бик-Утеевского</w:t>
      </w:r>
      <w:r>
        <w:rPr>
          <w:rFonts w:ascii="Arial" w:hAnsi="Arial" w:cs="Arial"/>
        </w:rPr>
        <w:t xml:space="preserve"> сельского поселения Буинского</w:t>
      </w:r>
      <w:r>
        <w:rPr>
          <w:rFonts w:ascii="Arial" w:hAnsi="Arial" w:cs="Arial"/>
        </w:rPr>
        <w:t xml:space="preserve"> муниципального района</w:t>
      </w:r>
    </w:p>
    <w:p w:rsidR="002B7DC0" w:rsidRDefault="00106E79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2B7DC0" w:rsidRDefault="00106E79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муниципальной службе в </w:t>
      </w:r>
      <w:r>
        <w:rPr>
          <w:rFonts w:ascii="Arial" w:hAnsi="Arial" w:cs="Arial"/>
          <w:lang w:val="tt-RU"/>
        </w:rPr>
        <w:t xml:space="preserve">Бик-Утеевском </w:t>
      </w:r>
      <w:r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>
        <w:rPr>
          <w:rFonts w:ascii="Arial" w:hAnsi="Arial" w:cs="Arial"/>
          <w:lang w:val="tt-RU"/>
        </w:rPr>
        <w:t>Бик-Утееского</w:t>
      </w:r>
      <w:r>
        <w:rPr>
          <w:rFonts w:ascii="Arial" w:hAnsi="Arial" w:cs="Arial"/>
        </w:rPr>
        <w:t xml:space="preserve"> сельского поселения Буинского муниципального района __№___</w:t>
      </w:r>
      <w:r>
        <w:rPr>
          <w:rFonts w:ascii="Arial" w:hAnsi="Arial" w:cs="Arial"/>
        </w:rPr>
        <w:t xml:space="preserve"> (в редакции решений от в редакции решений от __№___</w:t>
      </w:r>
      <w:r>
        <w:rPr>
          <w:rFonts w:ascii="Arial" w:hAnsi="Arial" w:cs="Arial"/>
        </w:rPr>
        <w:t>) , внести следующие изменения и дополнения:</w:t>
      </w:r>
    </w:p>
    <w:p w:rsidR="002B7DC0" w:rsidRDefault="00106E7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бразований», исключить;</w:t>
      </w:r>
    </w:p>
    <w:p w:rsidR="002B7DC0" w:rsidRDefault="00106E7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2B7DC0" w:rsidRDefault="00106E7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2B7DC0" w:rsidRDefault="00106E7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2B7DC0" w:rsidRDefault="00106E7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2B7DC0" w:rsidRDefault="00106E7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9:</w:t>
      </w:r>
    </w:p>
    <w:p w:rsidR="002B7DC0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2B7DC0" w:rsidRDefault="00106E79" w:rsidP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2B7DC0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</w:t>
      </w:r>
      <w:r>
        <w:rPr>
          <w:rFonts w:ascii="Arial" w:hAnsi="Arial" w:cs="Arial"/>
        </w:rPr>
        <w:t>й комиссии муниципального образования» и слова, «аппарата избирательной комиссии муниципального образования» исключить;</w:t>
      </w:r>
    </w:p>
    <w:p w:rsidR="002B7DC0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2B7DC0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2B7DC0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2B7DC0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б) В пункте 2 слова, «аппарате избирательной комиссии муниципального образования», исключить.</w:t>
      </w:r>
    </w:p>
    <w:p w:rsidR="00106E79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2B7DC0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в) Пункт 3 изменить и изложить в следующей редакции:</w:t>
      </w:r>
    </w:p>
    <w:p w:rsidR="002B7DC0" w:rsidRDefault="00106E79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Быть поверенным или представителем по делам третьих лиц в органе местного самоуправления, в котором он за</w:t>
      </w:r>
      <w:r>
        <w:rPr>
          <w:rFonts w:ascii="Arial" w:hAnsi="Arial" w:cs="Arial"/>
        </w:rPr>
        <w:t>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2B7DC0" w:rsidRDefault="00106E79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</w:t>
      </w:r>
      <w:r>
        <w:rPr>
          <w:rFonts w:ascii="Arial" w:hAnsi="Arial" w:cs="Arial"/>
        </w:rPr>
        <w:t>ором»;</w:t>
      </w:r>
    </w:p>
    <w:p w:rsidR="002B7DC0" w:rsidRDefault="00106E79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2B7DC0" w:rsidRDefault="00106E79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В пункте 8 слова «избирательной комиссии муниципального образования и их руководителей» заменить словами «и его </w:t>
      </w:r>
      <w:r>
        <w:rPr>
          <w:rFonts w:ascii="Arial" w:hAnsi="Arial" w:cs="Arial"/>
        </w:rPr>
        <w:t>руководителя»</w:t>
      </w:r>
    </w:p>
    <w:p w:rsidR="002B7DC0" w:rsidRDefault="00106E7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</w:t>
      </w:r>
      <w:r>
        <w:rPr>
          <w:rFonts w:ascii="Arial" w:hAnsi="Arial" w:cs="Arial"/>
          <w:bCs/>
        </w:rPr>
        <w:t>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2B7DC0" w:rsidRDefault="00106E79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2B7DC0" w:rsidRDefault="002B7DC0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B7DC0" w:rsidRDefault="002B7DC0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B7DC0" w:rsidRDefault="00106E79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Бик-Утеевского</w:t>
      </w:r>
    </w:p>
    <w:p w:rsidR="002B7DC0" w:rsidRDefault="00106E79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B7DC0" w:rsidRDefault="00106E79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Р.З.Залялетдинов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B7DC0" w:rsidRDefault="002B7DC0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2B7DC0">
      <w:pgSz w:w="11906" w:h="16838"/>
      <w:pgMar w:top="284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C0"/>
    <w:rsid w:val="00106E79"/>
    <w:rsid w:val="002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0B358-671B-4DD9-8713-22B0BA5A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13</cp:revision>
  <cp:lastPrinted>2025-05-15T05:11:00Z</cp:lastPrinted>
  <dcterms:created xsi:type="dcterms:W3CDTF">2025-05-14T12:16:00Z</dcterms:created>
  <dcterms:modified xsi:type="dcterms:W3CDTF">2025-05-23T06:11:00Z</dcterms:modified>
  <dc:language>ru-RU</dc:language>
</cp:coreProperties>
</file>