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F5" w:rsidRPr="001303B2" w:rsidRDefault="000567F5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0567F5" w:rsidRPr="001303B2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Pr="001303B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СОРОК-САЙДАКСКОГО</w:t>
            </w:r>
          </w:p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0567F5" w:rsidRPr="001303B2" w:rsidRDefault="00C5786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567F5" w:rsidRPr="001303B2" w:rsidRDefault="00C57864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0567F5" w:rsidRPr="001303B2" w:rsidRDefault="00C57864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0567F5" w:rsidRPr="001303B2" w:rsidRDefault="00C57864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</w:t>
            </w: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ПАЛЬ РАЙОНЫ</w:t>
            </w:r>
          </w:p>
          <w:p w:rsidR="000567F5" w:rsidRPr="001303B2" w:rsidRDefault="00C57864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КЫРЫК-САДАК</w:t>
            </w:r>
          </w:p>
          <w:p w:rsidR="000567F5" w:rsidRPr="001303B2" w:rsidRDefault="00C57864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0567F5" w:rsidRPr="001303B2" w:rsidRDefault="00C57864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0567F5" w:rsidRPr="001303B2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0567F5" w:rsidRPr="001303B2" w:rsidRDefault="000567F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0567F5" w:rsidRPr="001303B2" w:rsidRDefault="00C5786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567F5" w:rsidRDefault="000567F5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 w:rsidRPr="001303B2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0567F5" w:rsidRPr="001303B2" w:rsidRDefault="00C57864" w:rsidP="001303B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                                 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0567F5" w:rsidRPr="001303B2" w:rsidRDefault="000567F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0567F5" w:rsidRPr="001303B2" w:rsidRDefault="00C5786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3B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0567F5" w:rsidRPr="001303B2" w:rsidRDefault="000567F5" w:rsidP="001303B2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567F5" w:rsidRPr="001303B2" w:rsidRDefault="000567F5">
      <w:pPr>
        <w:rPr>
          <w:rFonts w:ascii="Arial" w:hAnsi="Arial" w:cs="Arial"/>
          <w:color w:val="000000"/>
          <w:sz w:val="24"/>
          <w:szCs w:val="24"/>
        </w:rPr>
      </w:pPr>
    </w:p>
    <w:p w:rsidR="000567F5" w:rsidRPr="001303B2" w:rsidRDefault="00C57864">
      <w:pPr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0567F5" w:rsidRPr="001303B2" w:rsidRDefault="00C57864">
      <w:pPr>
        <w:tabs>
          <w:tab w:val="left" w:pos="8647"/>
        </w:tabs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Pr="001303B2">
        <w:rPr>
          <w:rFonts w:ascii="Arial" w:hAnsi="Arial" w:cs="Arial"/>
          <w:color w:val="000000"/>
          <w:sz w:val="24"/>
          <w:szCs w:val="24"/>
          <w:lang w:val="tt-RU"/>
        </w:rPr>
        <w:t>Сорок-Сайдакском</w:t>
      </w:r>
    </w:p>
    <w:p w:rsidR="000567F5" w:rsidRPr="001303B2" w:rsidRDefault="00C57864">
      <w:pPr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0567F5" w:rsidRPr="001303B2" w:rsidRDefault="00C57864">
      <w:pPr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0567F5" w:rsidRPr="001303B2" w:rsidRDefault="000567F5">
      <w:pPr>
        <w:rPr>
          <w:rFonts w:ascii="Arial" w:hAnsi="Arial" w:cs="Arial"/>
          <w:color w:val="000000"/>
          <w:sz w:val="24"/>
          <w:szCs w:val="24"/>
        </w:rPr>
      </w:pPr>
    </w:p>
    <w:p w:rsidR="000567F5" w:rsidRPr="001303B2" w:rsidRDefault="00C5786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</w:t>
      </w:r>
      <w:r w:rsidRPr="001303B2">
        <w:rPr>
          <w:rFonts w:ascii="Arial" w:hAnsi="Arial" w:cs="Arial"/>
          <w:color w:val="000000"/>
          <w:sz w:val="24"/>
          <w:szCs w:val="24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 w:rsidRPr="001303B2">
        <w:rPr>
          <w:rFonts w:ascii="Arial" w:hAnsi="Arial" w:cs="Arial"/>
          <w:sz w:val="24"/>
          <w:szCs w:val="24"/>
        </w:rPr>
        <w:t xml:space="preserve"> 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«О внесении изменений в Бюджетный кодекс Российской Федерации 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и отдельные законодательные акты Российской Федерации», Совет </w:t>
      </w:r>
      <w:r w:rsidRPr="001303B2">
        <w:rPr>
          <w:rFonts w:ascii="Arial" w:hAnsi="Arial" w:cs="Arial"/>
          <w:color w:val="000000"/>
          <w:sz w:val="24"/>
          <w:szCs w:val="24"/>
          <w:lang w:val="tt-RU"/>
        </w:rPr>
        <w:t>Сорок-Сайдакского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0567F5" w:rsidRPr="001303B2" w:rsidRDefault="00C57864">
      <w:pPr>
        <w:jc w:val="center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РЕШИЛ:</w:t>
      </w:r>
    </w:p>
    <w:p w:rsidR="000567F5" w:rsidRPr="001303B2" w:rsidRDefault="000567F5">
      <w:pPr>
        <w:jc w:val="both"/>
        <w:rPr>
          <w:rFonts w:ascii="Arial" w:hAnsi="Arial" w:cs="Arial"/>
          <w:sz w:val="24"/>
          <w:szCs w:val="24"/>
        </w:rPr>
      </w:pP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Pr="001303B2">
        <w:rPr>
          <w:rFonts w:ascii="Arial" w:hAnsi="Arial" w:cs="Arial"/>
          <w:sz w:val="24"/>
          <w:szCs w:val="24"/>
          <w:lang w:val="tt-RU"/>
        </w:rPr>
        <w:t>Сорок-Сайдакском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3B2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</w:t>
      </w:r>
      <w:r w:rsidRPr="001303B2">
        <w:rPr>
          <w:rFonts w:ascii="Arial" w:hAnsi="Arial" w:cs="Arial"/>
          <w:sz w:val="24"/>
          <w:szCs w:val="24"/>
        </w:rPr>
        <w:t>и Татарстан от</w:t>
      </w:r>
      <w:r w:rsidRPr="001303B2">
        <w:rPr>
          <w:rFonts w:ascii="Arial" w:hAnsi="Arial" w:cs="Arial"/>
          <w:sz w:val="24"/>
          <w:szCs w:val="24"/>
          <w:lang w:val="tt-RU"/>
        </w:rPr>
        <w:t xml:space="preserve"> </w:t>
      </w:r>
      <w:r w:rsidR="001303B2">
        <w:rPr>
          <w:rFonts w:ascii="Arial" w:hAnsi="Arial" w:cs="Arial"/>
          <w:sz w:val="24"/>
          <w:szCs w:val="24"/>
          <w:lang w:val="tt-RU"/>
        </w:rPr>
        <w:t>__№___</w:t>
      </w:r>
      <w:r w:rsidRPr="001303B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Pr="001303B2">
        <w:rPr>
          <w:rFonts w:ascii="Arial" w:hAnsi="Arial" w:cs="Arial"/>
          <w:sz w:val="24"/>
          <w:szCs w:val="24"/>
          <w:lang w:val="tt-RU"/>
        </w:rPr>
        <w:t>Сорок-Сайдакском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3B2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1303B2">
        <w:rPr>
          <w:rFonts w:ascii="Arial" w:hAnsi="Arial" w:cs="Arial"/>
          <w:sz w:val="24"/>
          <w:szCs w:val="24"/>
        </w:rPr>
        <w:t>__№__</w:t>
      </w:r>
      <w:r w:rsidRPr="001303B2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 xml:space="preserve">1.1. в пункте 6 статьи 5: 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«фо</w:t>
      </w:r>
      <w:r w:rsidRPr="001303B2">
        <w:rPr>
          <w:rFonts w:ascii="Arial" w:hAnsi="Arial" w:cs="Arial"/>
          <w:sz w:val="24"/>
          <w:szCs w:val="24"/>
        </w:rPr>
        <w:t>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r w:rsidR="001303B2" w:rsidRPr="001303B2">
        <w:rPr>
          <w:rFonts w:ascii="Arial" w:hAnsi="Arial" w:cs="Arial"/>
          <w:sz w:val="24"/>
          <w:szCs w:val="24"/>
        </w:rPr>
        <w:t>со финансирования</w:t>
      </w:r>
      <w:bookmarkStart w:id="0" w:name="_GoBack"/>
      <w:bookmarkEnd w:id="0"/>
      <w:r w:rsidRPr="001303B2">
        <w:rPr>
          <w:rFonts w:ascii="Arial" w:hAnsi="Arial" w:cs="Arial"/>
          <w:sz w:val="24"/>
          <w:szCs w:val="24"/>
        </w:rPr>
        <w:t>)</w:t>
      </w:r>
      <w:r w:rsidRPr="001303B2">
        <w:rPr>
          <w:rFonts w:ascii="Arial" w:hAnsi="Arial" w:cs="Arial"/>
          <w:sz w:val="24"/>
          <w:szCs w:val="24"/>
        </w:rPr>
        <w:t xml:space="preserve">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</w:t>
      </w:r>
      <w:r w:rsidRPr="001303B2">
        <w:rPr>
          <w:rFonts w:ascii="Arial" w:hAnsi="Arial" w:cs="Arial"/>
          <w:sz w:val="24"/>
          <w:szCs w:val="24"/>
        </w:rPr>
        <w:t>тым.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1.2. в статье 21: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доходов местн</w:t>
      </w:r>
      <w:r w:rsidRPr="001303B2">
        <w:rPr>
          <w:rFonts w:ascii="Arial" w:hAnsi="Arial" w:cs="Arial"/>
          <w:sz w:val="24"/>
          <w:szCs w:val="24"/>
        </w:rPr>
        <w:t>ых бюджетов от штрафов за нарушение правил движения тяжеловесного и (или) крупногабаритного транспортного средства;»;</w:t>
      </w:r>
    </w:p>
    <w:p w:rsidR="000567F5" w:rsidRPr="001303B2" w:rsidRDefault="00C57864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</w:t>
      </w:r>
      <w:r w:rsidRPr="001303B2">
        <w:rPr>
          <w:rFonts w:ascii="Arial" w:hAnsi="Arial" w:cs="Arial"/>
          <w:spacing w:val="2"/>
          <w:sz w:val="24"/>
          <w:szCs w:val="24"/>
        </w:rPr>
        <w:t xml:space="preserve">паспорта» заменить словами «представляются паспорта (проекты паспортов)»; 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</w:t>
      </w:r>
      <w:r w:rsidRPr="001303B2">
        <w:rPr>
          <w:rFonts w:ascii="Arial" w:hAnsi="Arial" w:cs="Arial"/>
          <w:spacing w:val="2"/>
          <w:sz w:val="24"/>
          <w:szCs w:val="24"/>
        </w:rPr>
        <w:t>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</w:t>
      </w:r>
      <w:r w:rsidRPr="001303B2">
        <w:rPr>
          <w:rFonts w:ascii="Arial" w:hAnsi="Arial" w:cs="Arial"/>
          <w:spacing w:val="2"/>
          <w:sz w:val="24"/>
          <w:szCs w:val="24"/>
        </w:rPr>
        <w:t>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</w:t>
      </w:r>
      <w:r w:rsidRPr="001303B2">
        <w:rPr>
          <w:rFonts w:ascii="Arial" w:hAnsi="Arial" w:cs="Arial"/>
          <w:spacing w:val="2"/>
          <w:sz w:val="24"/>
          <w:szCs w:val="24"/>
        </w:rPr>
        <w:t>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</w:t>
      </w:r>
      <w:r w:rsidRPr="001303B2">
        <w:rPr>
          <w:rFonts w:ascii="Arial" w:hAnsi="Arial" w:cs="Arial"/>
          <w:spacing w:val="2"/>
          <w:sz w:val="24"/>
          <w:szCs w:val="24"/>
        </w:rPr>
        <w:t>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</w:t>
      </w:r>
      <w:r w:rsidRPr="001303B2">
        <w:rPr>
          <w:rFonts w:ascii="Arial" w:hAnsi="Arial" w:cs="Arial"/>
          <w:spacing w:val="2"/>
          <w:sz w:val="24"/>
          <w:szCs w:val="24"/>
        </w:rPr>
        <w:t>й Федерации».</w:t>
      </w:r>
    </w:p>
    <w:p w:rsidR="000567F5" w:rsidRPr="001303B2" w:rsidRDefault="00C578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</w:t>
      </w:r>
      <w:r w:rsidRPr="001303B2">
        <w:rPr>
          <w:rFonts w:ascii="Arial" w:hAnsi="Arial" w:cs="Arial"/>
          <w:spacing w:val="2"/>
          <w:sz w:val="24"/>
          <w:szCs w:val="24"/>
        </w:rPr>
        <w:t xml:space="preserve">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 w:rsidRPr="001303B2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1303B2">
        <w:rPr>
          <w:rFonts w:ascii="Arial" w:hAnsi="Arial" w:cs="Arial"/>
          <w:spacing w:val="2"/>
          <w:sz w:val="24"/>
          <w:szCs w:val="24"/>
        </w:rPr>
        <w:t>.</w:t>
      </w:r>
    </w:p>
    <w:p w:rsidR="000567F5" w:rsidRPr="001303B2" w:rsidRDefault="00C57864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0567F5" w:rsidRPr="001303B2" w:rsidRDefault="000567F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567F5" w:rsidRPr="001303B2" w:rsidRDefault="000567F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567F5" w:rsidRPr="001303B2" w:rsidRDefault="00C57864">
      <w:pPr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>Глава</w:t>
      </w:r>
    </w:p>
    <w:p w:rsidR="000567F5" w:rsidRPr="001303B2" w:rsidRDefault="00C57864">
      <w:pPr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  <w:lang w:val="tt-RU"/>
        </w:rPr>
        <w:t>Сорок-Сайдакского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0567F5" w:rsidRPr="001303B2" w:rsidRDefault="00C57864">
      <w:pPr>
        <w:jc w:val="both"/>
        <w:rPr>
          <w:rFonts w:ascii="Arial" w:hAnsi="Arial" w:cs="Arial"/>
          <w:sz w:val="24"/>
          <w:szCs w:val="24"/>
        </w:rPr>
      </w:pPr>
      <w:r w:rsidRPr="001303B2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            </w:t>
      </w:r>
      <w:r w:rsidRPr="001303B2">
        <w:rPr>
          <w:rFonts w:ascii="Arial" w:hAnsi="Arial" w:cs="Arial"/>
          <w:color w:val="000000"/>
          <w:sz w:val="24"/>
          <w:szCs w:val="24"/>
          <w:lang w:val="tt-RU"/>
        </w:rPr>
        <w:t>В.Ф.Шагиева</w:t>
      </w:r>
      <w:r w:rsidRPr="001303B2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1303B2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</w:p>
    <w:p w:rsidR="000567F5" w:rsidRPr="001303B2" w:rsidRDefault="000567F5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</w:p>
    <w:sectPr w:rsidR="000567F5" w:rsidRPr="001303B2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64" w:rsidRDefault="00C57864">
      <w:r>
        <w:separator/>
      </w:r>
    </w:p>
  </w:endnote>
  <w:endnote w:type="continuationSeparator" w:id="0">
    <w:p w:rsidR="00C57864" w:rsidRDefault="00C5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F5" w:rsidRDefault="00C57864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303B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0567F5" w:rsidRDefault="000567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64" w:rsidRDefault="00C57864">
      <w:r>
        <w:separator/>
      </w:r>
    </w:p>
  </w:footnote>
  <w:footnote w:type="continuationSeparator" w:id="0">
    <w:p w:rsidR="00C57864" w:rsidRDefault="00C5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F5"/>
    <w:rsid w:val="000567F5"/>
    <w:rsid w:val="001303B2"/>
    <w:rsid w:val="00C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0603C-B69A-4505-950F-0C967B48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0E76-4122-4F6C-99ED-A67ACB64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688</Words>
  <Characters>3922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14</cp:revision>
  <cp:lastPrinted>2025-05-22T10:16:00Z</cp:lastPrinted>
  <dcterms:created xsi:type="dcterms:W3CDTF">2025-05-22T10:15:00Z</dcterms:created>
  <dcterms:modified xsi:type="dcterms:W3CDTF">2025-05-23T09:53:00Z</dcterms:modified>
  <dc:language>ru-RU</dc:language>
</cp:coreProperties>
</file>