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F4F" w:rsidRDefault="00671392">
      <w:pPr>
        <w:pStyle w:val="headertext"/>
        <w:tabs>
          <w:tab w:val="left" w:pos="8190"/>
        </w:tabs>
        <w:spacing w:after="28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8"/>
        <w:gridCol w:w="1289"/>
        <w:gridCol w:w="4245"/>
      </w:tblGrid>
      <w:tr w:rsidR="00F31F4F">
        <w:trPr>
          <w:trHeight w:val="1560"/>
        </w:trPr>
        <w:tc>
          <w:tcPr>
            <w:tcW w:w="4258" w:type="dxa"/>
            <w:vAlign w:val="center"/>
          </w:tcPr>
          <w:p w:rsidR="00F31F4F" w:rsidRDefault="0067139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F31F4F" w:rsidRDefault="0067139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БУИНСКИЙ</w:t>
            </w:r>
          </w:p>
          <w:p w:rsidR="00F31F4F" w:rsidRDefault="0067139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  <w:p w:rsidR="00F31F4F" w:rsidRDefault="0067139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ГЛАВА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СОРОК-САЙДАКСКОГО</w:t>
            </w:r>
          </w:p>
          <w:p w:rsidR="00F31F4F" w:rsidRDefault="0067139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СЕЛЬСКОГО ПОСЕЛЕНИЯ</w:t>
            </w:r>
          </w:p>
          <w:p w:rsidR="00F31F4F" w:rsidRDefault="00F31F4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vAlign w:val="center"/>
          </w:tcPr>
          <w:p w:rsidR="00F31F4F" w:rsidRDefault="0067139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vAlign w:val="center"/>
          </w:tcPr>
          <w:p w:rsidR="00F31F4F" w:rsidRDefault="0067139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F31F4F" w:rsidRDefault="0067139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БУА МУНИЦИПАЛЬ </w:t>
            </w:r>
          </w:p>
          <w:p w:rsidR="00F31F4F" w:rsidRDefault="0067139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РАЙОНЫ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КЫРЫК-САДАК</w:t>
            </w:r>
          </w:p>
          <w:p w:rsidR="00F31F4F" w:rsidRDefault="0067139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АВЫЛ</w:t>
            </w:r>
          </w:p>
          <w:p w:rsidR="00F31F4F" w:rsidRDefault="0067139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ЖИРЛЕГЕ БАШЛЫГЫ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</w:p>
          <w:p w:rsidR="00F31F4F" w:rsidRDefault="00F31F4F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31F4F" w:rsidRDefault="00671392">
      <w:pPr>
        <w:pStyle w:val="headertext"/>
        <w:spacing w:before="280"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ПОСТАНОВЛЕНИЕ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КАРАР</w:t>
      </w:r>
    </w:p>
    <w:p w:rsidR="00671392" w:rsidRDefault="00671392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</w:p>
    <w:p w:rsidR="00F31F4F" w:rsidRDefault="00671392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  <w:r>
        <w:rPr>
          <w:rFonts w:ascii="Arial" w:hAnsi="Arial" w:cs="Arial"/>
        </w:rPr>
        <w:t xml:space="preserve">О внесении изменении в Положение о запрете отдельным </w:t>
      </w:r>
    </w:p>
    <w:p w:rsidR="00F31F4F" w:rsidRDefault="00671392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  <w:r>
        <w:rPr>
          <w:rFonts w:ascii="Arial" w:hAnsi="Arial" w:cs="Arial"/>
        </w:rPr>
        <w:t xml:space="preserve">категориям лиц открывать и иметь счета (вклады), </w:t>
      </w:r>
    </w:p>
    <w:p w:rsidR="00F31F4F" w:rsidRDefault="00671392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  <w:r>
        <w:rPr>
          <w:rFonts w:ascii="Arial" w:hAnsi="Arial" w:cs="Arial"/>
        </w:rPr>
        <w:t xml:space="preserve">хранить наличные денежные средства и ценности </w:t>
      </w:r>
    </w:p>
    <w:p w:rsidR="00F31F4F" w:rsidRDefault="00671392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  <w:r>
        <w:rPr>
          <w:rFonts w:ascii="Arial" w:hAnsi="Arial" w:cs="Arial"/>
        </w:rPr>
        <w:t xml:space="preserve">в иностранных банках, расположенных за пределами </w:t>
      </w:r>
    </w:p>
    <w:p w:rsidR="00F31F4F" w:rsidRDefault="00671392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  <w:r>
        <w:rPr>
          <w:rFonts w:ascii="Arial" w:hAnsi="Arial" w:cs="Arial"/>
        </w:rPr>
        <w:t xml:space="preserve">территории Российской Федерации, владеть и (или) </w:t>
      </w:r>
    </w:p>
    <w:p w:rsidR="00F31F4F" w:rsidRDefault="00671392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  <w:r>
        <w:rPr>
          <w:rFonts w:ascii="Arial" w:hAnsi="Arial" w:cs="Arial"/>
        </w:rPr>
        <w:t xml:space="preserve">пользоваться иностранными финансовыми инструментами </w:t>
      </w:r>
    </w:p>
    <w:p w:rsidR="00F31F4F" w:rsidRDefault="00671392">
      <w:pPr>
        <w:pStyle w:val="formattext"/>
        <w:spacing w:before="280" w:after="240" w:afterAutospacing="0"/>
        <w:ind w:right="283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</w:t>
      </w:r>
      <w:r>
        <w:rPr>
          <w:rFonts w:ascii="Arial" w:hAnsi="Arial" w:cs="Arial"/>
        </w:rPr>
        <w:t>соответствии с Федеральными законами от 06.10.2003 № 131-ФЗ «Об общих принципах организации местного самоуправления в Российской Федерации», от 25.12.2008 № 273-ФЗ «О противодействии коррупции», от 07.05.2013 № 79-ФЗ «О запрете отдельным категориям лиц отк</w:t>
      </w:r>
      <w:r>
        <w:rPr>
          <w:rFonts w:ascii="Arial" w:hAnsi="Arial" w:cs="Arial"/>
        </w:rPr>
        <w:t>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с целью приведения муниципа</w:t>
      </w:r>
      <w:r>
        <w:rPr>
          <w:rFonts w:ascii="Arial" w:hAnsi="Arial" w:cs="Arial"/>
        </w:rPr>
        <w:t>льного нормативного правового акта в соответствие с законодательством, глава Сорок-</w:t>
      </w:r>
      <w:proofErr w:type="spellStart"/>
      <w:r>
        <w:rPr>
          <w:rFonts w:ascii="Arial" w:hAnsi="Arial" w:cs="Arial"/>
        </w:rPr>
        <w:t>Сайдакского</w:t>
      </w:r>
      <w:proofErr w:type="spellEnd"/>
      <w:r>
        <w:rPr>
          <w:rFonts w:ascii="Arial" w:hAnsi="Arial" w:cs="Arial"/>
        </w:rPr>
        <w:t xml:space="preserve"> сельского поселения Буинского муниципального района Республики Татарстан</w:t>
      </w:r>
    </w:p>
    <w:p w:rsidR="00F31F4F" w:rsidRDefault="00671392">
      <w:pPr>
        <w:pStyle w:val="formattext"/>
        <w:spacing w:before="280" w:after="240" w:afterAutospacing="0"/>
        <w:ind w:right="28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ПОСТАНОВЛЯЕТ:</w:t>
      </w:r>
    </w:p>
    <w:p w:rsidR="00F31F4F" w:rsidRDefault="00671392">
      <w:pPr>
        <w:pStyle w:val="headertext"/>
        <w:spacing w:before="280" w:after="24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 Внести в Положение о запрете отдельным категориям лиц открывать, и имет</w:t>
      </w:r>
      <w:r>
        <w:rPr>
          <w:rFonts w:ascii="Arial" w:hAnsi="Arial" w:cs="Arial"/>
        </w:rPr>
        <w:t>ь счета (вклады), хранить наличные денежные средства и ценности в иностранных банках, утвержденное постановлением главы Сорок-</w:t>
      </w:r>
      <w:proofErr w:type="spellStart"/>
      <w:r>
        <w:rPr>
          <w:rFonts w:ascii="Arial" w:hAnsi="Arial" w:cs="Arial"/>
        </w:rPr>
        <w:t>Сайдакского</w:t>
      </w:r>
      <w:proofErr w:type="spellEnd"/>
      <w:r>
        <w:rPr>
          <w:rFonts w:ascii="Arial" w:hAnsi="Arial" w:cs="Arial"/>
        </w:rPr>
        <w:t xml:space="preserve"> сельского поселения Буинского муниципального района от </w:t>
      </w:r>
      <w:r>
        <w:rPr>
          <w:rFonts w:ascii="Arial" w:hAnsi="Arial" w:cs="Arial"/>
          <w:lang w:val="tt-RU"/>
        </w:rPr>
        <w:t>___№___</w:t>
      </w:r>
      <w:bookmarkStart w:id="0" w:name="_GoBack"/>
      <w:bookmarkEnd w:id="0"/>
      <w:r>
        <w:rPr>
          <w:rFonts w:ascii="Arial" w:hAnsi="Arial" w:cs="Arial"/>
        </w:rPr>
        <w:t xml:space="preserve"> «Об утверждении Положения о запрете отдельным к</w:t>
      </w:r>
      <w:r>
        <w:rPr>
          <w:rFonts w:ascii="Arial" w:hAnsi="Arial" w:cs="Arial"/>
        </w:rPr>
        <w:t>атегориям лиц открывать, и иметь счета (вклады), хранить наличные денежные средства и ценности в иностранных банках» следующее изменение:</w:t>
      </w:r>
    </w:p>
    <w:p w:rsidR="00F31F4F" w:rsidRDefault="00671392">
      <w:pPr>
        <w:pStyle w:val="headertext"/>
        <w:spacing w:beforeAutospacing="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пункт 2.18 дополнить словами, «за исключением случаев, установленных федеральными законами». </w:t>
      </w:r>
    </w:p>
    <w:p w:rsidR="00F31F4F" w:rsidRDefault="00671392">
      <w:pPr>
        <w:pStyle w:val="headertext"/>
        <w:spacing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  <w:bCs/>
        </w:rPr>
        <w:t>Настоящее постан</w:t>
      </w:r>
      <w:r>
        <w:rPr>
          <w:rFonts w:ascii="Arial" w:hAnsi="Arial" w:cs="Arial"/>
          <w:bCs/>
        </w:rPr>
        <w:t>овление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 подлежит размещению на Портале муниципальных образований Республики Татарстан в инфор</w:t>
      </w:r>
      <w:r>
        <w:rPr>
          <w:rFonts w:ascii="Arial" w:hAnsi="Arial" w:cs="Arial"/>
          <w:bCs/>
        </w:rPr>
        <w:t>мационно-телекоммуникационной сети Интернет (</w:t>
      </w:r>
      <w:hyperlink r:id="rId5">
        <w:r>
          <w:rPr>
            <w:rStyle w:val="a3"/>
            <w:rFonts w:ascii="Arial" w:hAnsi="Arial" w:cs="Arial"/>
            <w:bCs/>
          </w:rPr>
          <w:t>http://buinsk.tatarstan.ru</w:t>
        </w:r>
      </w:hyperlink>
      <w:r>
        <w:rPr>
          <w:rFonts w:ascii="Arial" w:hAnsi="Arial" w:cs="Arial"/>
          <w:bCs/>
        </w:rPr>
        <w:t xml:space="preserve">). </w:t>
      </w:r>
    </w:p>
    <w:p w:rsidR="00F31F4F" w:rsidRDefault="00671392">
      <w:pPr>
        <w:pStyle w:val="headertext"/>
        <w:spacing w:before="28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3.Контроль за исполнением настоящего постановления оставляю за собой.</w:t>
      </w:r>
    </w:p>
    <w:p w:rsidR="00F31F4F" w:rsidRDefault="00F31F4F">
      <w:pPr>
        <w:pStyle w:val="headertext"/>
        <w:spacing w:before="280" w:after="240" w:afterAutospacing="0"/>
        <w:ind w:right="141"/>
        <w:contextualSpacing/>
        <w:jc w:val="both"/>
        <w:rPr>
          <w:rFonts w:ascii="Arial" w:hAnsi="Arial" w:cs="Arial"/>
        </w:rPr>
      </w:pPr>
    </w:p>
    <w:p w:rsidR="00F31F4F" w:rsidRDefault="006713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Глава Сорок-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Сайдакского</w:t>
      </w:r>
      <w:proofErr w:type="spellEnd"/>
    </w:p>
    <w:p w:rsidR="00F31F4F" w:rsidRDefault="006713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F31F4F" w:rsidRDefault="006713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Буинского </w:t>
      </w:r>
      <w:r>
        <w:rPr>
          <w:rFonts w:ascii="Arial" w:eastAsia="Times New Roman" w:hAnsi="Arial" w:cs="Arial"/>
          <w:sz w:val="24"/>
          <w:szCs w:val="24"/>
          <w:lang w:eastAsia="ru-RU"/>
        </w:rPr>
        <w:t>муниципального района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В.Ф.Шагиева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</w:p>
    <w:p w:rsidR="00F31F4F" w:rsidRDefault="006713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F31F4F" w:rsidRDefault="00F31F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F31F4F">
      <w:pgSz w:w="11906" w:h="16838"/>
      <w:pgMar w:top="0" w:right="566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F4F"/>
    <w:rsid w:val="00671392"/>
    <w:rsid w:val="00F3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449727-E133-4F67-BDA5-DC33D361B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8C468E"/>
    <w:rPr>
      <w:rFonts w:ascii="Segoe UI" w:hAnsi="Segoe UI" w:cs="Segoe UI"/>
      <w:sz w:val="18"/>
      <w:szCs w:val="1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headertext">
    <w:name w:val="header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uinsk.tatarstan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Рахматов Булат</dc:creator>
  <dc:description/>
  <cp:lastModifiedBy>Юрист</cp:lastModifiedBy>
  <cp:revision>15</cp:revision>
  <cp:lastPrinted>2025-05-22T09:35:00Z</cp:lastPrinted>
  <dcterms:created xsi:type="dcterms:W3CDTF">2025-05-22T09:33:00Z</dcterms:created>
  <dcterms:modified xsi:type="dcterms:W3CDTF">2025-05-23T09:57:00Z</dcterms:modified>
  <dc:language>ru-RU</dc:language>
</cp:coreProperties>
</file>