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65"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8"/>
        <w:gridCol w:w="594"/>
        <w:gridCol w:w="1102"/>
        <w:gridCol w:w="3744"/>
        <w:gridCol w:w="367"/>
      </w:tblGrid>
      <w:tr>
        <w:trPr>
          <w:trHeight w:val="1560" w:hRule="atLeast"/>
        </w:trPr>
        <w:tc>
          <w:tcPr>
            <w:tcW w:w="4258" w:type="dxa"/>
            <w:tcBorders>
              <w:bottom w:val="single" w:sz="4" w:space="0" w:color="000000"/>
            </w:tcBorders>
            <w:shd w:color="auto" w:fill="auto" w:val="clear"/>
            <w:vAlign w:val="center"/>
          </w:tcPr>
          <w:p>
            <w:pPr>
              <w:pStyle w:val="Normal"/>
              <w:widowControl w:val="false"/>
              <w:spacing w:lineRule="auto" w:line="240" w:before="0" w:after="0"/>
              <w:jc w:val="center"/>
              <w:rPr>
                <w:sz w:val="28"/>
                <w:szCs w:val="28"/>
              </w:rPr>
            </w:pPr>
            <w:r>
              <w:rPr>
                <w:rFonts w:cs="Arial" w:ascii="Times New Roman" w:hAnsi="Times New Roman"/>
                <w:color w:val="000000"/>
                <w:sz w:val="28"/>
                <w:szCs w:val="28"/>
              </w:rPr>
              <w:t>РЕСПУБЛИКА ТАТАРСТАН</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ИСПОЛНИТЕЛЬНЫЙ КОМИТЕТ</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БУИНСКОГО</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МУНИЦИПАЛЬНОГО РАЙОНА</w:t>
            </w:r>
          </w:p>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w:r>
          </w:p>
        </w:tc>
        <w:tc>
          <w:tcPr>
            <w:tcW w:w="1696" w:type="dxa"/>
            <w:gridSpan w:val="2"/>
            <w:tcBorders>
              <w:bottom w:val="single" w:sz="4" w:space="0" w:color="000000"/>
            </w:tcBorders>
            <w:shd w:color="auto" w:fill="auto" w:val="clear"/>
            <w:vAlign w:val="center"/>
          </w:tcPr>
          <w:p>
            <w:pPr>
              <w:pStyle w:val="Normal"/>
              <w:widowControl w:val="false"/>
              <w:spacing w:lineRule="auto" w:line="240" w:before="0" w:after="0"/>
              <w:jc w:val="center"/>
              <w:rPr>
                <w:sz w:val="28"/>
                <w:szCs w:val="28"/>
              </w:rPr>
            </w:pPr>
            <w:r>
              <w:rPr/>
              <w:drawing>
                <wp:inline distT="0" distB="0" distL="0" distR="0">
                  <wp:extent cx="723900" cy="904875"/>
                  <wp:effectExtent l="0" t="0" r="0" b="0"/>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111" w:type="dxa"/>
            <w:gridSpan w:val="2"/>
            <w:tcBorders>
              <w:bottom w:val="single" w:sz="4" w:space="0" w:color="000000"/>
            </w:tcBorders>
            <w:shd w:color="auto" w:fill="auto" w:val="clear"/>
            <w:vAlign w:val="center"/>
          </w:tcPr>
          <w:p>
            <w:pPr>
              <w:pStyle w:val="Normal"/>
              <w:widowControl w:val="false"/>
              <w:spacing w:lineRule="auto" w:line="240" w:before="0" w:after="0"/>
              <w:jc w:val="center"/>
              <w:rPr>
                <w:sz w:val="28"/>
                <w:szCs w:val="28"/>
              </w:rPr>
            </w:pPr>
            <w:r>
              <w:rPr>
                <w:rFonts w:cs="Arial" w:ascii="Times New Roman" w:hAnsi="Times New Roman"/>
                <w:color w:val="000000"/>
                <w:sz w:val="28"/>
                <w:szCs w:val="28"/>
              </w:rPr>
              <w:t>ТАТАРСТАН РЕСПУБЛИКАСЫ</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БУА</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 xml:space="preserve"> </w:t>
            </w:r>
            <w:r>
              <w:rPr>
                <w:rFonts w:cs="Arial" w:ascii="Times New Roman" w:hAnsi="Times New Roman"/>
                <w:color w:val="000000"/>
                <w:sz w:val="28"/>
                <w:szCs w:val="28"/>
              </w:rPr>
              <w:t>МУНИЦИПАЛЬ РАЙОНЫ</w: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 xml:space="preserve"> </w:t>
            </w:r>
            <w:r>
              <w:rPr>
                <w:rFonts w:cs="Arial" w:ascii="Times New Roman" w:hAnsi="Times New Roman"/>
                <w:color w:val="000000"/>
                <w:sz w:val="28"/>
                <w:szCs w:val="28"/>
              </w:rPr>
              <w:t>БАШКАРМА КОМИТЕТЫ</w:t>
              <w:br/>
            </w:r>
          </w:p>
        </w:tc>
      </w:tr>
      <w:tr>
        <w:trPr>
          <w:trHeight w:val="1201" w:hRule="atLeast"/>
        </w:trPr>
        <w:tc>
          <w:tcPr>
            <w:tcW w:w="4852" w:type="dxa"/>
            <w:gridSpan w:val="2"/>
            <w:tcBorders/>
            <w:shd w:color="auto" w:fill="auto" w:val="clear"/>
          </w:tcPr>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w:r>
          </w:p>
          <w:p>
            <w:pPr>
              <w:pStyle w:val="Normal"/>
              <w:widowControl w:val="false"/>
              <w:spacing w:lineRule="auto" w:line="240" w:before="0" w:after="0"/>
              <w:jc w:val="center"/>
              <w:rPr>
                <w:sz w:val="28"/>
                <w:szCs w:val="28"/>
              </w:rPr>
            </w:pPr>
            <w:r>
              <w:rPr>
                <w:rFonts w:cs="Arial" w:ascii="Times New Roman" w:hAnsi="Times New Roman"/>
                <w:b/>
                <w:bCs/>
                <w:color w:val="000000"/>
                <w:sz w:val="28"/>
                <w:szCs w:val="28"/>
              </w:rPr>
              <w:t>ПОСТАНОВЛЕНИЕ</w:t>
            </w:r>
          </w:p>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mc:AlternateContent>
                <mc:Choice Requires="wps">
                  <w:drawing>
                    <wp:anchor behindDoc="0" distT="0" distB="0" distL="0" distR="0" simplePos="0" locked="0" layoutInCell="1" allowOverlap="1" relativeHeight="3" wp14:anchorId="6653C5F0">
                      <wp:simplePos x="0" y="0"/>
                      <wp:positionH relativeFrom="column">
                        <wp:posOffset>2705100</wp:posOffset>
                      </wp:positionH>
                      <wp:positionV relativeFrom="paragraph">
                        <wp:posOffset>96520</wp:posOffset>
                      </wp:positionV>
                      <wp:extent cx="825500" cy="226060"/>
                      <wp:effectExtent l="0" t="0" r="0" b="0"/>
                      <wp:wrapNone/>
                      <wp:docPr id="2" name="Надпись 1"/>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40"/>
                                    <w:widowControl w:val="false"/>
                                    <w:spacing w:before="0" w:after="200"/>
                                    <w:jc w:val="center"/>
                                    <w:rPr>
                                      <w:rFonts w:ascii="Times New Roman" w:hAnsi="Times New Roman"/>
                                    </w:rPr>
                                  </w:pPr>
                                  <w:r>
                                    <w:rPr>
                                      <w:rFonts w:cs="Arial" w:ascii="Times New Roman" w:hAnsi="Times New Roman"/>
                                      <w:color w:val="000000"/>
                                      <w:sz w:val="24"/>
                                      <w:szCs w:val="24"/>
                                    </w:rPr>
                                    <w:t>г.</w:t>
                                  </w:r>
                                  <w:r>
                                    <w:rPr>
                                      <w:rFonts w:cs="Arial" w:ascii="Times New Roman" w:hAnsi="Times New Roman"/>
                                      <w:color w:val="000000"/>
                                      <w:sz w:val="24"/>
                                      <w:szCs w:val="24"/>
                                      <w:lang w:val="en-US"/>
                                    </w:rPr>
                                    <w:t xml:space="preserve"> </w:t>
                                  </w:r>
                                  <w:r>
                                    <w:rPr>
                                      <w:rFonts w:cs="Arial" w:ascii="Times New Roman" w:hAnsi="Times New Roman"/>
                                      <w:color w:val="000000"/>
                                      <w:sz w:val="24"/>
                                      <w:szCs w:val="24"/>
                                    </w:rPr>
                                    <w:t>Буинск</w:t>
                                  </w:r>
                                </w:p>
                              </w:txbxContent>
                            </wps:txbx>
                            <wps:bodyPr lIns="0" rIns="0" tIns="0" bIns="0" anchor="t" upright="1">
                              <a:noAutofit/>
                            </wps:bodyPr>
                          </wps:wsp>
                        </a:graphicData>
                      </a:graphic>
                    </wp:anchor>
                  </w:drawing>
                </mc:Choice>
                <mc:Fallback>
                  <w:pict>
                    <v:rect id="shape_0" ID="Надпись 1" path="m0,0l-2147483645,0l-2147483645,-2147483646l0,-2147483646xe" stroked="f" o:allowincell="f" style="position:absolute;margin-left:213pt;margin-top:7.6pt;width:64.95pt;height:17.75pt;mso-wrap-style:square;v-text-anchor:top" wp14:anchorId="6653C5F0">
                      <v:fill o:detectmouseclick="t" on="false"/>
                      <v:stroke color="#3465a4" joinstyle="round" endcap="flat"/>
                      <v:textbox>
                        <w:txbxContent>
                          <w:p>
                            <w:pPr>
                              <w:pStyle w:val="Style40"/>
                              <w:widowControl w:val="false"/>
                              <w:spacing w:before="0" w:after="200"/>
                              <w:jc w:val="center"/>
                              <w:rPr>
                                <w:rFonts w:ascii="Times New Roman" w:hAnsi="Times New Roman"/>
                              </w:rPr>
                            </w:pPr>
                            <w:r>
                              <w:rPr>
                                <w:rFonts w:cs="Arial" w:ascii="Times New Roman" w:hAnsi="Times New Roman"/>
                                <w:color w:val="000000"/>
                                <w:sz w:val="24"/>
                                <w:szCs w:val="24"/>
                              </w:rPr>
                              <w:t>г.</w:t>
                            </w:r>
                            <w:r>
                              <w:rPr>
                                <w:rFonts w:cs="Arial" w:ascii="Times New Roman" w:hAnsi="Times New Roman"/>
                                <w:color w:val="000000"/>
                                <w:sz w:val="24"/>
                                <w:szCs w:val="24"/>
                                <w:lang w:val="en-US"/>
                              </w:rPr>
                              <w:t xml:space="preserve"> </w:t>
                            </w:r>
                            <w:r>
                              <w:rPr>
                                <w:rFonts w:cs="Arial" w:ascii="Times New Roman" w:hAnsi="Times New Roman"/>
                                <w:color w:val="000000"/>
                                <w:sz w:val="24"/>
                                <w:szCs w:val="24"/>
                              </w:rPr>
                              <w:t>Буинск</w:t>
                            </w:r>
                          </w:p>
                        </w:txbxContent>
                      </v:textbox>
                      <w10:wrap type="none"/>
                    </v:rect>
                  </w:pict>
                </mc:Fallback>
              </mc:AlternateContent>
            </w:r>
          </w:p>
          <w:p>
            <w:pPr>
              <w:pStyle w:val="Normal"/>
              <w:widowControl w:val="false"/>
              <w:spacing w:lineRule="auto" w:line="240" w:before="0" w:after="0"/>
              <w:jc w:val="center"/>
              <w:rPr>
                <w:sz w:val="28"/>
                <w:szCs w:val="28"/>
              </w:rPr>
            </w:pPr>
            <w:r>
              <w:rPr>
                <w:rFonts w:cs="Arial" w:ascii="Times New Roman" w:hAnsi="Times New Roman"/>
                <w:color w:val="000000"/>
                <w:sz w:val="28"/>
                <w:szCs w:val="28"/>
              </w:rPr>
              <w:t>_________</w:t>
            </w:r>
          </w:p>
        </w:tc>
        <w:tc>
          <w:tcPr>
            <w:tcW w:w="4846" w:type="dxa"/>
            <w:gridSpan w:val="2"/>
            <w:tcBorders/>
            <w:shd w:color="auto" w:fill="auto" w:val="clear"/>
          </w:tcPr>
          <w:p>
            <w:pPr>
              <w:pStyle w:val="Normal"/>
              <w:keepNext w:val="true"/>
              <w:widowControl w:val="false"/>
              <w:numPr>
                <w:ilvl w:val="0"/>
                <w:numId w:val="0"/>
              </w:numPr>
              <w:spacing w:lineRule="auto" w:line="240" w:before="0" w:after="0"/>
              <w:ind w:left="0" w:hanging="0"/>
              <w:jc w:val="center"/>
              <w:outlineLvl w:val="0"/>
              <w:rPr>
                <w:rFonts w:ascii="Times New Roman" w:hAnsi="Times New Roman" w:cs="Arial"/>
                <w:color w:val="000000"/>
                <w:sz w:val="28"/>
                <w:szCs w:val="28"/>
              </w:rPr>
            </w:pPr>
            <w:r>
              <w:rPr>
                <w:rFonts w:cs="Arial" w:ascii="Times New Roman" w:hAnsi="Times New Roman"/>
                <w:color w:val="000000"/>
                <w:sz w:val="28"/>
                <w:szCs w:val="28"/>
              </w:rPr>
            </w:r>
          </w:p>
          <w:p>
            <w:pPr>
              <w:pStyle w:val="Normal"/>
              <w:keepNext w:val="true"/>
              <w:widowControl w:val="false"/>
              <w:numPr>
                <w:ilvl w:val="0"/>
                <w:numId w:val="0"/>
              </w:numPr>
              <w:spacing w:lineRule="auto" w:line="240" w:before="0" w:after="0"/>
              <w:ind w:left="0" w:hanging="0"/>
              <w:jc w:val="center"/>
              <w:outlineLvl w:val="0"/>
              <w:rPr>
                <w:sz w:val="28"/>
                <w:szCs w:val="28"/>
              </w:rPr>
            </w:pPr>
            <w:r>
              <w:rPr>
                <w:rFonts w:cs="Arial" w:ascii="Times New Roman" w:hAnsi="Times New Roman"/>
                <w:b/>
                <w:bCs/>
                <w:color w:val="000000"/>
                <w:sz w:val="28"/>
                <w:szCs w:val="28"/>
              </w:rPr>
              <w:t>КАРАР</w:t>
            </w:r>
          </w:p>
          <w:p>
            <w:pPr>
              <w:pStyle w:val="Normal"/>
              <w:widowControl w:val="false"/>
              <w:spacing w:lineRule="auto" w:line="240" w:before="0" w:after="0"/>
              <w:jc w:val="center"/>
              <w:rPr>
                <w:rFonts w:ascii="Times New Roman" w:hAnsi="Times New Roman" w:cs="Arial"/>
                <w:color w:val="000000"/>
                <w:sz w:val="28"/>
                <w:szCs w:val="28"/>
              </w:rPr>
            </w:pPr>
            <w:r>
              <w:rPr>
                <w:rFonts w:cs="Arial" w:ascii="Times New Roman" w:hAnsi="Times New Roman"/>
                <w:color w:val="000000"/>
                <w:sz w:val="28"/>
                <w:szCs w:val="28"/>
              </w:rPr>
            </w:r>
          </w:p>
          <w:p>
            <w:pPr>
              <w:pStyle w:val="Normal"/>
              <w:widowControl w:val="false"/>
              <w:spacing w:lineRule="auto" w:line="240" w:before="0" w:after="0"/>
              <w:jc w:val="center"/>
              <w:rPr>
                <w:sz w:val="28"/>
                <w:szCs w:val="28"/>
              </w:rPr>
            </w:pPr>
            <w:r>
              <w:rPr>
                <w:rFonts w:cs="Arial" w:ascii="Times New Roman" w:hAnsi="Times New Roman"/>
                <w:color w:val="000000"/>
                <w:sz w:val="28"/>
                <w:szCs w:val="28"/>
              </w:rPr>
              <w:t>________</w:t>
            </w:r>
          </w:p>
        </w:tc>
        <w:tc>
          <w:tcPr>
            <w:tcW w:w="367" w:type="dxa"/>
            <w:tcBorders/>
            <w:shd w:color="auto" w:fill="auto" w:val="clear"/>
          </w:tcPr>
          <w:p>
            <w:pPr>
              <w:pStyle w:val="Normal"/>
              <w:widowControl w:val="false"/>
              <w:rPr/>
            </w:pPr>
            <w:r>
              <w:rPr/>
            </w:r>
          </w:p>
        </w:tc>
      </w:tr>
    </w:tbl>
    <w:p>
      <w:pPr>
        <w:pStyle w:val="Normal"/>
        <w:keepNext w:val="true"/>
        <w:numPr>
          <w:ilvl w:val="0"/>
          <w:numId w:val="0"/>
        </w:numPr>
        <w:spacing w:lineRule="auto" w:line="240" w:before="0" w:after="0"/>
        <w:ind w:left="0" w:right="-1" w:hanging="0"/>
        <w:jc w:val="left"/>
        <w:outlineLvl w:val="0"/>
        <w:rPr>
          <w:sz w:val="28"/>
          <w:szCs w:val="28"/>
          <w:lang w:eastAsia="zh-CN"/>
        </w:rPr>
      </w:pPr>
      <w:r>
        <w:rPr>
          <w:sz w:val="28"/>
          <w:szCs w:val="28"/>
          <w:lang w:eastAsia="zh-CN"/>
        </w:rPr>
      </w:r>
    </w:p>
    <w:p>
      <w:pPr>
        <w:pStyle w:val="Normal"/>
        <w:numPr>
          <w:ilvl w:val="0"/>
          <w:numId w:val="0"/>
        </w:numPr>
        <w:spacing w:lineRule="auto" w:line="240" w:before="0" w:after="0"/>
        <w:ind w:left="0" w:right="-1" w:hanging="0"/>
        <w:jc w:val="left"/>
        <w:outlineLvl w:val="0"/>
        <w:rPr>
          <w:sz w:val="28"/>
          <w:szCs w:val="28"/>
        </w:rPr>
      </w:pPr>
      <w:r>
        <w:rPr>
          <w:rFonts w:ascii="Times New Roman" w:hAnsi="Times New Roman"/>
          <w:b w:val="false"/>
          <w:bCs w:val="false"/>
          <w:sz w:val="28"/>
          <w:szCs w:val="28"/>
          <w:lang w:eastAsia="zh-CN"/>
        </w:rPr>
        <w:t>Об утверждении Административного регламента</w:t>
      </w:r>
    </w:p>
    <w:p>
      <w:pPr>
        <w:pStyle w:val="Normal"/>
        <w:keepNext w:val="true"/>
        <w:numPr>
          <w:ilvl w:val="0"/>
          <w:numId w:val="0"/>
        </w:numPr>
        <w:spacing w:lineRule="auto" w:line="240" w:before="0" w:after="0"/>
        <w:ind w:left="0" w:right="-1" w:hanging="0"/>
        <w:jc w:val="left"/>
        <w:outlineLvl w:val="0"/>
        <w:rPr>
          <w:sz w:val="28"/>
          <w:szCs w:val="28"/>
        </w:rPr>
      </w:pPr>
      <w:r>
        <w:rPr>
          <w:rFonts w:ascii="Times New Roman" w:hAnsi="Times New Roman"/>
          <w:b w:val="false"/>
          <w:bCs w:val="false"/>
          <w:sz w:val="28"/>
          <w:szCs w:val="28"/>
          <w:lang w:eastAsia="zh-CN"/>
        </w:rPr>
        <w:t xml:space="preserve">предоставления муниципальной услуги </w:t>
      </w:r>
    </w:p>
    <w:p>
      <w:pPr>
        <w:pStyle w:val="Normal"/>
        <w:numPr>
          <w:ilvl w:val="0"/>
          <w:numId w:val="0"/>
        </w:numPr>
        <w:spacing w:lineRule="auto" w:line="240" w:before="0" w:after="0"/>
        <w:ind w:left="0" w:right="-1" w:hanging="0"/>
        <w:jc w:val="left"/>
        <w:outlineLvl w:val="0"/>
        <w:rPr>
          <w:sz w:val="28"/>
          <w:szCs w:val="28"/>
        </w:rPr>
      </w:pPr>
      <w:r>
        <w:rPr>
          <w:rFonts w:ascii="Times New Roman" w:hAnsi="Times New Roman"/>
          <w:b w:val="false"/>
          <w:bCs w:val="false"/>
          <w:sz w:val="28"/>
          <w:szCs w:val="28"/>
          <w:lang w:eastAsia="zh-CN"/>
        </w:rPr>
        <w:t xml:space="preserve">по предварительному согласованию </w:t>
      </w:r>
    </w:p>
    <w:p>
      <w:pPr>
        <w:pStyle w:val="Normal"/>
        <w:numPr>
          <w:ilvl w:val="0"/>
          <w:numId w:val="0"/>
        </w:numPr>
        <w:spacing w:lineRule="auto" w:line="240" w:before="0" w:after="0"/>
        <w:ind w:left="0" w:right="-1" w:hanging="0"/>
        <w:jc w:val="left"/>
        <w:outlineLvl w:val="0"/>
        <w:rPr>
          <w:sz w:val="28"/>
          <w:szCs w:val="28"/>
        </w:rPr>
      </w:pPr>
      <w:r>
        <w:rPr>
          <w:rFonts w:ascii="Times New Roman" w:hAnsi="Times New Roman"/>
          <w:b w:val="false"/>
          <w:bCs w:val="false"/>
          <w:sz w:val="28"/>
          <w:szCs w:val="28"/>
          <w:lang w:eastAsia="zh-CN"/>
        </w:rPr>
        <w:t xml:space="preserve">предоставления земельного участка, </w:t>
      </w:r>
    </w:p>
    <w:p>
      <w:pPr>
        <w:pStyle w:val="Normal"/>
        <w:numPr>
          <w:ilvl w:val="0"/>
          <w:numId w:val="0"/>
        </w:numPr>
        <w:spacing w:lineRule="auto" w:line="240" w:before="0" w:after="0"/>
        <w:ind w:left="0" w:right="-1" w:hanging="0"/>
        <w:jc w:val="left"/>
        <w:outlineLvl w:val="0"/>
        <w:rPr>
          <w:sz w:val="28"/>
          <w:szCs w:val="28"/>
        </w:rPr>
      </w:pPr>
      <w:r>
        <w:rPr>
          <w:rFonts w:ascii="Times New Roman" w:hAnsi="Times New Roman"/>
          <w:b w:val="false"/>
          <w:bCs w:val="false"/>
          <w:sz w:val="28"/>
          <w:szCs w:val="28"/>
          <w:lang w:eastAsia="zh-CN"/>
        </w:rPr>
        <w:t>находящегося в муниципальной собственности</w:t>
      </w:r>
    </w:p>
    <w:p>
      <w:pPr>
        <w:pStyle w:val="Normal"/>
        <w:spacing w:lineRule="auto" w:line="240" w:before="0" w:after="0"/>
        <w:ind w:left="5670" w:right="-1" w:hanging="0"/>
        <w:rPr>
          <w:rFonts w:ascii="Times New Roman" w:hAnsi="Times New Roman"/>
          <w:sz w:val="28"/>
          <w:szCs w:val="28"/>
          <w:highlight w:val="none"/>
          <w:shd w:fill="FFFF00" w:val="clear"/>
        </w:rPr>
      </w:pPr>
      <w:r>
        <w:rPr>
          <w:rFonts w:ascii="Times New Roman" w:hAnsi="Times New Roman"/>
          <w:sz w:val="28"/>
          <w:szCs w:val="28"/>
          <w:shd w:fill="FFFF00" w:val="clear"/>
        </w:rPr>
      </w:r>
    </w:p>
    <w:p>
      <w:pPr>
        <w:pStyle w:val="Normal"/>
        <w:widowControl/>
        <w:suppressAutoHyphens w:val="true"/>
        <w:bidi w:val="0"/>
        <w:spacing w:lineRule="auto" w:line="240" w:before="0" w:after="0"/>
        <w:ind w:left="0" w:right="0" w:firstLine="680"/>
        <w:jc w:val="both"/>
        <w:rPr>
          <w:sz w:val="28"/>
          <w:szCs w:val="28"/>
        </w:rPr>
      </w:pPr>
      <w:r>
        <w:rPr>
          <w:rFonts w:cs="Arial" w:ascii="Times New Roman" w:hAnsi="Times New Roman"/>
          <w:color w:val="000000"/>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27.10.2010 № 210-ФЗ «Об организации предоставления государственных и муниципальных услуг», постановлением Правительства Российской Федерации от 07 июня 2022 г. № 1040 «О федеральной государственной географической информационной системе «Единая цифровая платформа «Национальная система пространственных данных» , Законом Республики Татарстан от 28.07.2004 № 45-ЗРТ «О местном самоуправлении в Республике Татарстан», Исполнительный комитет Буинского муниципального района</w:t>
      </w:r>
      <w:r>
        <w:rPr>
          <w:rFonts w:cs="Arial" w:ascii="Arial" w:hAnsi="Arial"/>
          <w:sz w:val="28"/>
          <w:szCs w:val="28"/>
        </w:rPr>
        <w:t xml:space="preserve"> </w:t>
      </w:r>
    </w:p>
    <w:p>
      <w:pPr>
        <w:pStyle w:val="Normal"/>
        <w:suppressAutoHyphens w:val="true"/>
        <w:spacing w:lineRule="auto" w:line="240" w:before="0" w:after="0"/>
        <w:ind w:right="140" w:hanging="0"/>
        <w:jc w:val="both"/>
        <w:rPr>
          <w:rFonts w:ascii="Times New Roman" w:hAnsi="Times New Roman"/>
          <w:b/>
          <w:bCs/>
          <w:sz w:val="28"/>
          <w:szCs w:val="28"/>
        </w:rPr>
      </w:pPr>
      <w:r>
        <w:rPr>
          <w:rFonts w:ascii="Times New Roman" w:hAnsi="Times New Roman"/>
          <w:b/>
          <w:bCs/>
          <w:sz w:val="28"/>
          <w:szCs w:val="28"/>
        </w:rPr>
      </w:r>
    </w:p>
    <w:p>
      <w:pPr>
        <w:pStyle w:val="Normal"/>
        <w:suppressAutoHyphens w:val="true"/>
        <w:spacing w:lineRule="auto" w:line="240" w:before="0" w:after="0"/>
        <w:ind w:right="140" w:firstLine="709"/>
        <w:jc w:val="center"/>
        <w:rPr>
          <w:sz w:val="28"/>
          <w:szCs w:val="28"/>
          <w:highlight w:val="none"/>
          <w:shd w:fill="auto" w:val="clear"/>
        </w:rPr>
      </w:pPr>
      <w:r>
        <w:rPr>
          <w:rFonts w:cs="Arial" w:ascii="Times New Roman" w:hAnsi="Times New Roman"/>
          <w:b/>
          <w:bCs/>
          <w:sz w:val="28"/>
          <w:szCs w:val="28"/>
          <w:shd w:fill="auto" w:val="clear"/>
        </w:rPr>
        <w:t>ПОСТАНОВЛЯЕТ:</w:t>
      </w:r>
    </w:p>
    <w:p>
      <w:pPr>
        <w:pStyle w:val="Normal"/>
        <w:widowControl/>
        <w:suppressAutoHyphens w:val="true"/>
        <w:bidi w:val="0"/>
        <w:spacing w:lineRule="auto" w:line="240" w:before="0" w:after="0"/>
        <w:ind w:left="0" w:right="-170" w:firstLine="680"/>
        <w:jc w:val="center"/>
        <w:rPr>
          <w:rFonts w:ascii="Times New Roman" w:hAnsi="Times New Roman" w:cs="Arial"/>
          <w:b/>
          <w:bCs/>
        </w:rPr>
      </w:pPr>
      <w:r>
        <w:rPr>
          <w:rFonts w:cs="Arial" w:ascii="Times New Roman" w:hAnsi="Times New Roman"/>
          <w:b/>
          <w:bCs/>
        </w:rPr>
      </w:r>
    </w:p>
    <w:p>
      <w:pPr>
        <w:pStyle w:val="Normal"/>
        <w:suppressAutoHyphens w:val="true"/>
        <w:spacing w:lineRule="auto" w:line="240" w:before="0" w:after="0"/>
        <w:ind w:right="140" w:firstLine="709"/>
        <w:jc w:val="both"/>
        <w:rPr>
          <w:rFonts w:ascii="Times New Roman" w:hAnsi="Times New Roman" w:cs="Arial"/>
          <w:sz w:val="28"/>
          <w:szCs w:val="28"/>
        </w:rPr>
      </w:pPr>
      <w:r>
        <w:rPr>
          <w:rFonts w:cs="Arial" w:ascii="Times New Roman" w:hAnsi="Times New Roman"/>
          <w:sz w:val="28"/>
          <w:szCs w:val="28"/>
        </w:rPr>
      </w:r>
    </w:p>
    <w:p>
      <w:pPr>
        <w:pStyle w:val="Normal"/>
        <w:widowControl/>
        <w:suppressAutoHyphens w:val="true"/>
        <w:bidi w:val="0"/>
        <w:spacing w:lineRule="auto" w:line="240" w:before="0" w:after="0"/>
        <w:ind w:left="0" w:right="0" w:firstLine="680"/>
        <w:contextualSpacing/>
        <w:jc w:val="both"/>
        <w:rPr>
          <w:sz w:val="28"/>
          <w:szCs w:val="28"/>
        </w:rPr>
      </w:pPr>
      <w:r>
        <w:rPr>
          <w:rFonts w:cs="Arial" w:ascii="Times New Roman" w:hAnsi="Times New Roman"/>
          <w:sz w:val="28"/>
          <w:szCs w:val="28"/>
        </w:rPr>
        <w:t xml:space="preserve">1. Утвердить </w:t>
      </w:r>
      <w:r>
        <w:rPr>
          <w:rFonts w:cs="Arial" w:ascii="Times New Roman" w:hAnsi="Times New Roman"/>
          <w:sz w:val="28"/>
          <w:szCs w:val="28"/>
          <w:lang w:val="x-none" w:eastAsia="x-none"/>
        </w:rPr>
        <w:t>Административн</w:t>
      </w:r>
      <w:r>
        <w:rPr>
          <w:rFonts w:cs="Arial" w:ascii="Times New Roman" w:hAnsi="Times New Roman"/>
          <w:sz w:val="28"/>
          <w:szCs w:val="28"/>
          <w:lang w:eastAsia="x-none"/>
        </w:rPr>
        <w:t>ый</w:t>
      </w:r>
      <w:r>
        <w:rPr>
          <w:rFonts w:cs="Arial" w:ascii="Times New Roman" w:hAnsi="Times New Roman"/>
          <w:sz w:val="28"/>
          <w:szCs w:val="28"/>
          <w:lang w:val="x-none" w:eastAsia="x-none"/>
        </w:rPr>
        <w:t xml:space="preserve"> регламент предоставления муниципальной услуги по предварительному согласованию предоставления земельного участка</w:t>
      </w:r>
      <w:r>
        <w:rPr>
          <w:rFonts w:cs="Arial" w:ascii="Times New Roman" w:hAnsi="Times New Roman"/>
          <w:sz w:val="28"/>
          <w:szCs w:val="28"/>
          <w:lang w:eastAsia="x-none"/>
        </w:rPr>
        <w:t xml:space="preserve">, </w:t>
      </w:r>
      <w:r>
        <w:rPr>
          <w:rFonts w:cs="Arial" w:ascii="Times New Roman" w:hAnsi="Times New Roman"/>
          <w:b w:val="false"/>
          <w:bCs w:val="false"/>
          <w:sz w:val="28"/>
          <w:szCs w:val="28"/>
          <w:lang w:eastAsia="zh-CN"/>
        </w:rPr>
        <w:t xml:space="preserve">находящегося в муниципальной собственности, </w:t>
      </w:r>
      <w:r>
        <w:rPr>
          <w:rFonts w:cs="Arial" w:ascii="Times New Roman" w:hAnsi="Times New Roman"/>
          <w:sz w:val="28"/>
          <w:szCs w:val="28"/>
          <w:lang w:eastAsia="x-none"/>
        </w:rPr>
        <w:t>согласно приложению</w:t>
      </w:r>
      <w:r>
        <w:rPr>
          <w:rFonts w:cs="Arial" w:ascii="Times New Roman" w:hAnsi="Times New Roman"/>
          <w:sz w:val="28"/>
          <w:szCs w:val="28"/>
        </w:rPr>
        <w:t>.</w:t>
      </w:r>
    </w:p>
    <w:p>
      <w:pPr>
        <w:pStyle w:val="Normal"/>
        <w:widowControl/>
        <w:suppressAutoHyphens w:val="true"/>
        <w:bidi w:val="0"/>
        <w:spacing w:lineRule="auto" w:line="240" w:before="0" w:after="0"/>
        <w:ind w:left="0" w:right="0" w:firstLine="680"/>
        <w:contextualSpacing/>
        <w:jc w:val="both"/>
        <w:rPr>
          <w:sz w:val="28"/>
          <w:szCs w:val="28"/>
        </w:rPr>
      </w:pPr>
      <w:r>
        <w:rPr>
          <w:rFonts w:ascii="Times New Roman" w:hAnsi="Times New Roman"/>
          <w:sz w:val="28"/>
          <w:szCs w:val="28"/>
        </w:rPr>
        <w:t xml:space="preserve">2. Постановление Исполнительного комитета Буинского муниципального района Республики Татарстан от </w:t>
      </w:r>
      <w:r>
        <w:rPr>
          <w:rFonts w:cs="Arial" w:ascii="Times New Roman" w:hAnsi="Times New Roman"/>
          <w:color w:val="000000"/>
          <w:sz w:val="28"/>
          <w:szCs w:val="28"/>
        </w:rPr>
        <w:t>13.08.2021</w:t>
      </w:r>
      <w:r>
        <w:rPr>
          <w:rFonts w:ascii="Times New Roman" w:hAnsi="Times New Roman"/>
          <w:sz w:val="28"/>
          <w:szCs w:val="28"/>
        </w:rPr>
        <w:t xml:space="preserve"> г. № </w:t>
      </w:r>
      <w:r>
        <w:rPr>
          <w:rFonts w:cs="Arial" w:ascii="Times New Roman" w:hAnsi="Times New Roman"/>
          <w:color w:val="000000"/>
          <w:sz w:val="28"/>
          <w:szCs w:val="28"/>
        </w:rPr>
        <w:t xml:space="preserve">247/ИК-п </w:t>
      </w:r>
      <w:r>
        <w:rPr>
          <w:rFonts w:ascii="Times New Roman" w:hAnsi="Times New Roman"/>
          <w:sz w:val="28"/>
          <w:szCs w:val="28"/>
        </w:rPr>
        <w:t>«</w:t>
      </w:r>
      <w:r>
        <w:rPr>
          <w:rFonts w:cs="Arial" w:ascii="Times New Roman" w:hAnsi="Times New Roman"/>
          <w:sz w:val="28"/>
          <w:szCs w:val="28"/>
          <w:lang w:val="x-none" w:eastAsia="x-none"/>
        </w:rPr>
        <w:t>Об утверждении Административн</w:t>
      </w:r>
      <w:r>
        <w:rPr>
          <w:rFonts w:cs="Arial" w:ascii="Times New Roman" w:hAnsi="Times New Roman"/>
          <w:sz w:val="28"/>
          <w:szCs w:val="28"/>
          <w:lang w:eastAsia="x-none"/>
        </w:rPr>
        <w:t>ого</w:t>
      </w:r>
      <w:r>
        <w:rPr>
          <w:rFonts w:cs="Arial" w:ascii="Times New Roman" w:hAnsi="Times New Roman"/>
          <w:sz w:val="28"/>
          <w:szCs w:val="28"/>
          <w:lang w:val="x-none" w:eastAsia="x-none"/>
        </w:rPr>
        <w:t xml:space="preserve"> регламент</w:t>
      </w:r>
      <w:r>
        <w:rPr>
          <w:rFonts w:cs="Arial" w:ascii="Times New Roman" w:hAnsi="Times New Roman"/>
          <w:sz w:val="28"/>
          <w:szCs w:val="28"/>
          <w:lang w:eastAsia="x-none"/>
        </w:rPr>
        <w:t>а</w:t>
      </w:r>
      <w:r>
        <w:rPr>
          <w:rFonts w:cs="Arial" w:ascii="Times New Roman" w:hAnsi="Times New Roman"/>
          <w:sz w:val="28"/>
          <w:szCs w:val="28"/>
          <w:lang w:val="x-none" w:eastAsia="x-none"/>
        </w:rPr>
        <w:t xml:space="preserve"> предоставления муниципальной услуги по предварительному согласованию предоставления земельного участка</w:t>
      </w:r>
      <w:r>
        <w:rPr>
          <w:rFonts w:ascii="Times New Roman" w:hAnsi="Times New Roman"/>
          <w:sz w:val="28"/>
          <w:szCs w:val="28"/>
        </w:rPr>
        <w:t>» признать утратившим силу.</w:t>
      </w:r>
    </w:p>
    <w:p>
      <w:pPr>
        <w:pStyle w:val="Style18"/>
        <w:widowControl/>
        <w:suppressAutoHyphens w:val="true"/>
        <w:bidi w:val="0"/>
        <w:spacing w:lineRule="auto" w:line="276" w:before="0" w:after="140"/>
        <w:ind w:left="0" w:right="0" w:hanging="0"/>
        <w:jc w:val="both"/>
        <w:rPr>
          <w:sz w:val="28"/>
          <w:szCs w:val="28"/>
        </w:rPr>
      </w:pPr>
      <w:r>
        <w:rPr>
          <w:rFonts w:cs="Arial" w:ascii="Times New Roman" w:hAnsi="Times New Roman"/>
          <w:sz w:val="28"/>
          <w:szCs w:val="28"/>
          <w:shd w:fill="auto" w:val="clear"/>
        </w:rPr>
        <w:tab/>
        <w:t>3. Обнародовать (опубликовать) настоящее постановление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w:t>
      </w:r>
    </w:p>
    <w:p>
      <w:pPr>
        <w:pStyle w:val="Style18"/>
        <w:widowControl/>
        <w:suppressAutoHyphens w:val="true"/>
        <w:bidi w:val="0"/>
        <w:spacing w:lineRule="auto" w:line="276" w:before="0" w:after="140"/>
        <w:ind w:left="0" w:right="0" w:hanging="0"/>
        <w:jc w:val="both"/>
        <w:rPr>
          <w:sz w:val="28"/>
          <w:szCs w:val="28"/>
        </w:rPr>
      </w:pPr>
      <w:r>
        <w:rPr>
          <w:rFonts w:cs="Arial" w:ascii="Times New Roman" w:hAnsi="Times New Roman"/>
          <w:sz w:val="28"/>
          <w:szCs w:val="28"/>
        </w:rPr>
        <w:tab/>
        <w:t>4. Контроль за исполнением настоящего постановления возложить на председателя МКУ «Палата имущественных и земельных отношений муниципального образования Буинский муниципальный район РТ».</w:t>
      </w:r>
    </w:p>
    <w:p>
      <w:pPr>
        <w:pStyle w:val="Normal"/>
        <w:spacing w:lineRule="auto" w:line="240" w:before="0" w:after="0"/>
        <w:ind w:firstLine="709"/>
        <w:jc w:val="both"/>
        <w:rPr>
          <w:rFonts w:ascii="Times New Roman" w:hAnsi="Times New Roman" w:cs="Arial"/>
          <w:sz w:val="26"/>
          <w:szCs w:val="26"/>
        </w:rPr>
      </w:pPr>
      <w:r>
        <w:rPr>
          <w:rFonts w:cs="Arial" w:ascii="Times New Roman" w:hAnsi="Times New Roman"/>
          <w:sz w:val="26"/>
          <w:szCs w:val="26"/>
        </w:rPr>
      </w:r>
    </w:p>
    <w:p>
      <w:pPr>
        <w:pStyle w:val="Normal"/>
        <w:spacing w:lineRule="auto" w:line="240" w:before="0" w:after="0"/>
        <w:ind w:firstLine="709"/>
        <w:jc w:val="both"/>
        <w:rPr>
          <w:rFonts w:ascii="Times New Roman" w:hAnsi="Times New Roman" w:cs="Arial"/>
          <w:sz w:val="26"/>
          <w:szCs w:val="26"/>
        </w:rPr>
      </w:pPr>
      <w:r>
        <w:rPr>
          <w:rFonts w:cs="Arial" w:ascii="Times New Roman" w:hAnsi="Times New Roman"/>
          <w:sz w:val="26"/>
          <w:szCs w:val="26"/>
        </w:rPr>
      </w:r>
    </w:p>
    <w:p>
      <w:pPr>
        <w:pStyle w:val="Normal"/>
        <w:spacing w:lineRule="auto" w:line="240" w:before="0" w:after="0"/>
        <w:rPr>
          <w:sz w:val="28"/>
          <w:szCs w:val="28"/>
        </w:rPr>
      </w:pPr>
      <w:r>
        <w:rPr>
          <w:rFonts w:cs="Arial" w:ascii="Times New Roman" w:hAnsi="Times New Roman"/>
          <w:sz w:val="28"/>
          <w:szCs w:val="28"/>
        </w:rPr>
        <w:tab/>
        <w:t xml:space="preserve">Руководитель                                                                            </w:t>
        <w:tab/>
        <w:t>Л.Р. Шакирзянов</w:t>
      </w:r>
    </w:p>
    <w:p>
      <w:pPr>
        <w:pStyle w:val="Normal"/>
        <w:spacing w:lineRule="auto" w:line="240" w:before="0" w:after="0"/>
        <w:rPr>
          <w:rFonts w:ascii="Times New Roman" w:hAnsi="Times New Roman" w:cs="Arial"/>
          <w:sz w:val="28"/>
          <w:szCs w:val="28"/>
        </w:rPr>
      </w:pPr>
      <w:r>
        <w:rPr>
          <w:rFonts w:cs="Arial" w:ascii="Times New Roman" w:hAnsi="Times New Roman"/>
          <w:sz w:val="28"/>
          <w:szCs w:val="28"/>
        </w:rPr>
      </w:r>
    </w:p>
    <w:p>
      <w:pPr>
        <w:pStyle w:val="Normal"/>
        <w:spacing w:lineRule="auto" w:line="240" w:before="0" w:after="0"/>
        <w:ind w:left="5670" w:right="-1" w:hanging="0"/>
        <w:rPr>
          <w:rFonts w:ascii="Times New Roman" w:hAnsi="Times New Roman"/>
          <w:sz w:val="26"/>
          <w:szCs w:val="26"/>
        </w:rPr>
      </w:pPr>
      <w:r>
        <w:rPr>
          <w:rFonts w:ascii="Times New Roman" w:hAnsi="Times New Roman"/>
          <w:sz w:val="26"/>
          <w:szCs w:val="26"/>
        </w:rPr>
      </w:r>
    </w:p>
    <w:p>
      <w:pPr>
        <w:pStyle w:val="Normal"/>
        <w:spacing w:lineRule="auto" w:line="240" w:before="0" w:after="0"/>
        <w:ind w:left="5670" w:right="-1" w:hanging="0"/>
        <w:rPr/>
      </w:pPr>
      <w:r>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 xml:space="preserve">Приложение </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 xml:space="preserve">к постановлению Исполнительного комитета Буинского муниципального района Республики Татарстан </w:t>
      </w:r>
    </w:p>
    <w:p>
      <w:pPr>
        <w:pStyle w:val="Normal"/>
        <w:spacing w:lineRule="auto" w:line="240" w:before="0" w:after="0"/>
        <w:ind w:left="5670" w:right="-1" w:hanging="0"/>
        <w:rPr>
          <w:rFonts w:ascii="Times New Roman" w:hAnsi="Times New Roman"/>
          <w:sz w:val="24"/>
          <w:szCs w:val="24"/>
        </w:rPr>
      </w:pPr>
      <w:r>
        <w:rPr>
          <w:rFonts w:ascii="Times New Roman" w:hAnsi="Times New Roman"/>
          <w:sz w:val="24"/>
          <w:szCs w:val="24"/>
        </w:rPr>
        <w:t>от «___» ______ 2025 г. № ____</w:t>
      </w:r>
    </w:p>
    <w:p>
      <w:pPr>
        <w:pStyle w:val="Normal"/>
        <w:keepNext w:val="true"/>
        <w:numPr>
          <w:ilvl w:val="0"/>
          <w:numId w:val="0"/>
        </w:numPr>
        <w:spacing w:lineRule="auto" w:line="240" w:before="0" w:after="0"/>
        <w:ind w:left="0" w:right="-1" w:hanging="0"/>
        <w:jc w:val="center"/>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keepNext w:val="true"/>
        <w:numPr>
          <w:ilvl w:val="0"/>
          <w:numId w:val="0"/>
        </w:numPr>
        <w:spacing w:lineRule="auto" w:line="240" w:before="0" w:after="0"/>
        <w:ind w:left="0" w:right="-1" w:hanging="0"/>
        <w:jc w:val="center"/>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keepNext w:val="true"/>
        <w:numPr>
          <w:ilvl w:val="0"/>
          <w:numId w:val="0"/>
        </w:numPr>
        <w:spacing w:lineRule="auto" w:line="240" w:before="0" w:after="0"/>
        <w:ind w:left="0" w:right="-1" w:hanging="0"/>
        <w:jc w:val="center"/>
        <w:outlineLvl w:val="0"/>
        <w:rPr>
          <w:sz w:val="24"/>
          <w:szCs w:val="24"/>
        </w:rPr>
      </w:pPr>
      <w:r>
        <w:rPr>
          <w:rFonts w:ascii="Times New Roman" w:hAnsi="Times New Roman"/>
          <w:b/>
          <w:bCs/>
          <w:sz w:val="24"/>
          <w:szCs w:val="24"/>
          <w:lang w:eastAsia="zh-CN"/>
        </w:rPr>
        <w:t>Административный регламент</w:t>
      </w:r>
    </w:p>
    <w:p>
      <w:pPr>
        <w:pStyle w:val="Normal"/>
        <w:keepNext w:val="true"/>
        <w:numPr>
          <w:ilvl w:val="0"/>
          <w:numId w:val="0"/>
        </w:numPr>
        <w:spacing w:lineRule="auto" w:line="240" w:before="0" w:after="0"/>
        <w:ind w:left="0" w:right="-1" w:hanging="0"/>
        <w:jc w:val="center"/>
        <w:outlineLvl w:val="0"/>
        <w:rPr>
          <w:sz w:val="24"/>
          <w:szCs w:val="24"/>
        </w:rPr>
      </w:pPr>
      <w:r>
        <w:rPr>
          <w:rFonts w:ascii="Times New Roman" w:hAnsi="Times New Roman"/>
          <w:b/>
          <w:bCs/>
          <w:sz w:val="24"/>
          <w:szCs w:val="24"/>
          <w:lang w:eastAsia="zh-CN"/>
        </w:rPr>
        <w:t xml:space="preserve">предоставления муниципальной услуги по предварительному </w:t>
        <w:br/>
        <w:t>согласованию предоставления земельного участка, находящегося в муниципальной собственности</w:t>
      </w:r>
    </w:p>
    <w:p>
      <w:pPr>
        <w:pStyle w:val="Normal"/>
        <w:spacing w:lineRule="auto" w:line="240" w:before="0" w:after="0"/>
        <w:ind w:right="-1" w:hanging="0"/>
        <w:rPr>
          <w:rFonts w:ascii="Times New Roman" w:hAnsi="Times New Roman"/>
          <w:sz w:val="24"/>
          <w:szCs w:val="24"/>
          <w:lang w:val="tt-RU"/>
        </w:rPr>
      </w:pPr>
      <w:r>
        <w:rPr>
          <w:rFonts w:ascii="Times New Roman" w:hAnsi="Times New Roman"/>
          <w:sz w:val="24"/>
          <w:szCs w:val="24"/>
          <w:lang w:val="tt-RU"/>
        </w:rPr>
      </w:r>
    </w:p>
    <w:p>
      <w:pPr>
        <w:pStyle w:val="Normal"/>
        <w:spacing w:lineRule="auto" w:line="240" w:before="0" w:after="0"/>
        <w:ind w:right="-1" w:hanging="0"/>
        <w:jc w:val="center"/>
        <w:rPr>
          <w:sz w:val="24"/>
          <w:szCs w:val="24"/>
        </w:rPr>
      </w:pPr>
      <w:r>
        <w:rPr>
          <w:rFonts w:ascii="Times New Roman" w:hAnsi="Times New Roman"/>
          <w:b/>
          <w:sz w:val="24"/>
          <w:szCs w:val="24"/>
        </w:rPr>
        <w:t>1. Общие положения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sz w:val="24"/>
          <w:szCs w:val="24"/>
        </w:rPr>
      </w:pPr>
      <w:r>
        <w:rPr>
          <w:rFonts w:ascii="Times New Roman" w:hAnsi="Times New Roman"/>
          <w:sz w:val="24"/>
          <w:szCs w:val="24"/>
        </w:rPr>
        <w:t>1.1.</w:t>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(далее – муниципальная услуга). </w:t>
      </w:r>
    </w:p>
    <w:p>
      <w:pPr>
        <w:pStyle w:val="Normal"/>
        <w:spacing w:lineRule="auto" w:line="240" w:before="0" w:after="0"/>
        <w:ind w:firstLine="709"/>
        <w:jc w:val="both"/>
        <w:rPr>
          <w:sz w:val="24"/>
          <w:szCs w:val="24"/>
        </w:rPr>
      </w:pPr>
      <w:r>
        <w:rPr>
          <w:rFonts w:ascii="Times New Roman" w:hAnsi="Times New Roman"/>
          <w:sz w:val="24"/>
          <w:szCs w:val="24"/>
        </w:rPr>
        <w:t>Действие настоящего Регламента распространяется на случаи, когда земельный участок не сформирован и сведения о нем отсутствуют в Едином государственном реестре недвижимости (далее – ЕГРН), либо границы земельного участка подлежат уточнению в соответствии с Федеральным законом от 13.07.2015 № 218-ФЗ «О государственной регистрации недвижимости».</w:t>
      </w:r>
    </w:p>
    <w:p>
      <w:pPr>
        <w:pStyle w:val="Normal"/>
        <w:spacing w:lineRule="auto" w:line="240" w:before="0" w:after="0"/>
        <w:ind w:firstLine="709"/>
        <w:jc w:val="both"/>
        <w:rPr>
          <w:sz w:val="24"/>
          <w:szCs w:val="24"/>
        </w:rPr>
      </w:pPr>
      <w:r>
        <w:rPr>
          <w:rFonts w:ascii="Times New Roman" w:hAnsi="Times New Roman"/>
          <w:sz w:val="24"/>
          <w:szCs w:val="24"/>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pPr>
        <w:pStyle w:val="Normal"/>
        <w:spacing w:lineRule="auto" w:line="240" w:before="0" w:after="0"/>
        <w:ind w:firstLine="709"/>
        <w:jc w:val="both"/>
        <w:rPr>
          <w:sz w:val="24"/>
          <w:szCs w:val="24"/>
        </w:rPr>
      </w:pPr>
      <w:r>
        <w:rPr>
          <w:rFonts w:ascii="Times New Roman" w:hAnsi="Times New Roman"/>
          <w:sz w:val="24"/>
          <w:szCs w:val="24"/>
        </w:rPr>
        <w:t xml:space="preserve">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заявление посредством Портала государственных и муниципальных услуг Республики Татарстан или в многофункциональный центр предоставления государственных и муниципальных услуг на предоставление одной из муниципальных услуг: </w:t>
      </w:r>
    </w:p>
    <w:p>
      <w:pPr>
        <w:pStyle w:val="Normal"/>
        <w:spacing w:lineRule="auto" w:line="240" w:before="0" w:after="0"/>
        <w:ind w:firstLine="709"/>
        <w:jc w:val="both"/>
        <w:rPr>
          <w:sz w:val="24"/>
          <w:szCs w:val="24"/>
        </w:rPr>
      </w:pPr>
      <w:r>
        <w:rPr>
          <w:rFonts w:ascii="Times New Roman" w:hAnsi="Times New Roman"/>
          <w:sz w:val="24"/>
          <w:szCs w:val="24"/>
        </w:rPr>
        <w:t>предоставление земельного участка, находящегося в муниципальной собственности, в аренду, в собственность за плату без проведения торгов;</w:t>
      </w:r>
    </w:p>
    <w:p>
      <w:pPr>
        <w:pStyle w:val="Normal"/>
        <w:spacing w:lineRule="auto" w:line="240" w:before="0" w:after="0"/>
        <w:ind w:firstLine="709"/>
        <w:jc w:val="both"/>
        <w:rPr>
          <w:sz w:val="24"/>
          <w:szCs w:val="24"/>
        </w:rPr>
      </w:pPr>
      <w:r>
        <w:rPr>
          <w:rFonts w:ascii="Times New Roman" w:hAnsi="Times New Roman"/>
          <w:sz w:val="24"/>
          <w:szCs w:val="24"/>
        </w:rPr>
        <w:t>предоставление земельного участка, находящегося в муниципальной собственности, в безвозмездное пользование;</w:t>
      </w:r>
    </w:p>
    <w:p>
      <w:pPr>
        <w:pStyle w:val="Normal"/>
        <w:spacing w:lineRule="auto" w:line="240" w:before="0" w:after="0"/>
        <w:ind w:firstLine="709"/>
        <w:jc w:val="both"/>
        <w:rPr>
          <w:sz w:val="24"/>
          <w:szCs w:val="24"/>
        </w:rPr>
      </w:pPr>
      <w:r>
        <w:rPr>
          <w:rFonts w:ascii="Times New Roman" w:hAnsi="Times New Roman"/>
          <w:sz w:val="24"/>
          <w:szCs w:val="24"/>
        </w:rPr>
        <w:t>предоставление земельного участка, находящегося в муниципальной собственности, в собственность бесплатно.</w:t>
      </w:r>
    </w:p>
    <w:p>
      <w:pPr>
        <w:pStyle w:val="Normal"/>
        <w:spacing w:lineRule="auto" w:line="240" w:before="0" w:after="0"/>
        <w:ind w:firstLine="709"/>
        <w:jc w:val="both"/>
        <w:rPr>
          <w:sz w:val="24"/>
          <w:szCs w:val="24"/>
        </w:rPr>
      </w:pPr>
      <w:r>
        <w:rPr>
          <w:rFonts w:ascii="Times New Roman" w:hAnsi="Times New Roman"/>
          <w:sz w:val="24"/>
          <w:szCs w:val="24"/>
        </w:rPr>
        <w:t>1.2. Получатели услуги: физические лица, юридические лица (далее - заявитель).</w:t>
      </w:r>
    </w:p>
    <w:p>
      <w:pPr>
        <w:pStyle w:val="ListParagraph"/>
        <w:spacing w:lineRule="auto" w:line="240" w:before="0" w:after="0"/>
        <w:ind w:left="0" w:right="-1" w:firstLine="709"/>
        <w:contextualSpacing/>
        <w:jc w:val="both"/>
        <w:rPr>
          <w:sz w:val="24"/>
          <w:szCs w:val="24"/>
        </w:rPr>
      </w:pPr>
      <w:r>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ListParagraph"/>
        <w:spacing w:lineRule="auto" w:line="240" w:before="0" w:after="0"/>
        <w:ind w:left="0" w:right="-1" w:firstLine="709"/>
        <w:contextualSpacing/>
        <w:jc w:val="both"/>
        <w:rPr>
          <w:sz w:val="24"/>
          <w:szCs w:val="24"/>
        </w:rPr>
      </w:pPr>
      <w:r>
        <w:rPr>
          <w:rFonts w:ascii="Times New Roman" w:hAnsi="Times New Roman"/>
          <w:spacing w:val="1"/>
          <w:sz w:val="24"/>
          <w:szCs w:val="24"/>
        </w:rPr>
        <w:t>1.3. Информирование о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pacing w:val="1"/>
          <w:sz w:val="24"/>
          <w:szCs w:val="24"/>
        </w:rPr>
        <w:t>1.3.1. информация о порядке предоставления муниципальной услуги размещается:</w:t>
      </w:r>
    </w:p>
    <w:p>
      <w:pPr>
        <w:pStyle w:val="Normal"/>
        <w:spacing w:lineRule="auto" w:line="240" w:before="0" w:after="0"/>
        <w:ind w:right="-1" w:firstLine="709"/>
        <w:jc w:val="both"/>
        <w:rPr>
          <w:sz w:val="24"/>
          <w:szCs w:val="24"/>
        </w:rPr>
      </w:pPr>
      <w:r>
        <w:rPr>
          <w:rFonts w:ascii="Times New Roman" w:hAnsi="Times New Roman"/>
          <w:spacing w:val="1"/>
          <w:sz w:val="24"/>
          <w:szCs w:val="24"/>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w:t>
      </w:r>
      <w:r>
        <w:rPr>
          <w:rFonts w:ascii="Times New Roman" w:hAnsi="Times New Roman"/>
          <w:spacing w:val="1"/>
          <w:sz w:val="24"/>
          <w:szCs w:val="24"/>
          <w:shd w:fill="auto" w:val="clear"/>
        </w:rPr>
        <w:t xml:space="preserve">луг. </w:t>
      </w:r>
    </w:p>
    <w:p>
      <w:pPr>
        <w:pStyle w:val="Normal"/>
        <w:spacing w:lineRule="auto" w:line="240" w:before="0" w:after="0"/>
        <w:ind w:right="-1" w:firstLine="709"/>
        <w:jc w:val="both"/>
        <w:rPr>
          <w:sz w:val="24"/>
          <w:szCs w:val="24"/>
          <w:highlight w:val="none"/>
          <w:shd w:fill="auto" w:val="clear"/>
        </w:rPr>
      </w:pPr>
      <w:r>
        <w:rPr>
          <w:rFonts w:ascii="Times New Roman" w:hAnsi="Times New Roman"/>
          <w:spacing w:val="1"/>
          <w:sz w:val="24"/>
          <w:szCs w:val="24"/>
          <w:shd w:fill="auto" w:val="clear"/>
        </w:rPr>
        <w:t>2) на официальном сайте муниципального района (http</w:t>
      </w:r>
      <w:r>
        <w:rPr>
          <w:rFonts w:ascii="Times New Roman" w:hAnsi="Times New Roman"/>
          <w:spacing w:val="1"/>
          <w:sz w:val="24"/>
          <w:szCs w:val="24"/>
          <w:shd w:fill="auto" w:val="clear"/>
          <w:lang w:val="en-US"/>
        </w:rPr>
        <w:t>s</w:t>
      </w:r>
      <w:r>
        <w:rPr>
          <w:rFonts w:ascii="Times New Roman" w:hAnsi="Times New Roman"/>
          <w:spacing w:val="1"/>
          <w:sz w:val="24"/>
          <w:szCs w:val="24"/>
          <w:shd w:fill="auto" w:val="clear"/>
        </w:rPr>
        <w:t>://www.</w:t>
      </w:r>
      <w:r>
        <w:rPr>
          <w:rFonts w:cs="Arial" w:ascii="Times New Roman" w:hAnsi="Times New Roman"/>
          <w:spacing w:val="1"/>
          <w:sz w:val="24"/>
          <w:szCs w:val="24"/>
          <w:shd w:fill="auto" w:val="clear"/>
          <w:lang w:val="en-US"/>
        </w:rPr>
        <w:t>buinsk</w:t>
      </w:r>
      <w:r>
        <w:rPr>
          <w:rFonts w:ascii="Times New Roman" w:hAnsi="Times New Roman"/>
          <w:spacing w:val="1"/>
          <w:sz w:val="24"/>
          <w:szCs w:val="24"/>
          <w:shd w:fill="auto" w:val="clear"/>
        </w:rPr>
        <w:t>.tatarsta</w:t>
      </w:r>
      <w:r>
        <w:rPr>
          <w:rFonts w:ascii="Times New Roman" w:hAnsi="Times New Roman"/>
          <w:spacing w:val="1"/>
          <w:sz w:val="24"/>
          <w:szCs w:val="24"/>
          <w:shd w:fill="auto" w:val="clear"/>
          <w:lang w:val="en-US"/>
        </w:rPr>
        <w:t>n</w:t>
      </w:r>
      <w:r>
        <w:rPr>
          <w:rFonts w:ascii="Times New Roman" w:hAnsi="Times New Roman"/>
          <w:spacing w:val="1"/>
          <w:sz w:val="24"/>
          <w:szCs w:val="24"/>
          <w:shd w:fill="auto" w:val="clear"/>
        </w:rPr>
        <w:t>.ru.);</w:t>
      </w:r>
    </w:p>
    <w:p>
      <w:pPr>
        <w:pStyle w:val="Normal"/>
        <w:spacing w:lineRule="auto" w:line="240" w:before="0" w:after="0"/>
        <w:ind w:right="-1" w:firstLine="709"/>
        <w:jc w:val="both"/>
        <w:rPr>
          <w:sz w:val="24"/>
          <w:szCs w:val="24"/>
        </w:rPr>
      </w:pPr>
      <w:r>
        <w:rPr>
          <w:rFonts w:ascii="Times New Roman" w:hAnsi="Times New Roman"/>
          <w:spacing w:val="1"/>
          <w:sz w:val="24"/>
          <w:szCs w:val="24"/>
        </w:rPr>
        <w:t>3) на Портале государственных и муниципальных услуг Республики Татарстан (http</w:t>
      </w:r>
      <w:r>
        <w:rPr>
          <w:rFonts w:ascii="Times New Roman" w:hAnsi="Times New Roman"/>
          <w:spacing w:val="1"/>
          <w:sz w:val="24"/>
          <w:szCs w:val="24"/>
          <w:lang w:val="en-US"/>
        </w:rPr>
        <w:t>s</w:t>
      </w:r>
      <w:r>
        <w:rPr>
          <w:rFonts w:ascii="Times New Roman" w:hAnsi="Times New Roman"/>
          <w:spacing w:val="1"/>
          <w:sz w:val="24"/>
          <w:szCs w:val="24"/>
        </w:rPr>
        <w:t>://uslugi.tatarsta</w:t>
      </w:r>
      <w:r>
        <w:rPr>
          <w:rFonts w:ascii="Times New Roman" w:hAnsi="Times New Roman"/>
          <w:spacing w:val="1"/>
          <w:sz w:val="24"/>
          <w:szCs w:val="24"/>
          <w:lang w:val="en-US"/>
        </w:rPr>
        <w:t>n</w:t>
      </w:r>
      <w:r>
        <w:rPr>
          <w:rFonts w:ascii="Times New Roman" w:hAnsi="Times New Roman"/>
          <w:spacing w:val="1"/>
          <w:sz w:val="24"/>
          <w:szCs w:val="24"/>
        </w:rPr>
        <w:t xml:space="preserve">.ru/) (далее – Республиканский портал); </w:t>
      </w:r>
    </w:p>
    <w:p>
      <w:pPr>
        <w:pStyle w:val="Normal"/>
        <w:spacing w:lineRule="auto" w:line="240" w:before="0" w:after="0"/>
        <w:ind w:right="-1" w:firstLine="709"/>
        <w:jc w:val="both"/>
        <w:rPr>
          <w:sz w:val="24"/>
          <w:szCs w:val="24"/>
        </w:rPr>
      </w:pPr>
      <w:r>
        <w:rPr>
          <w:rFonts w:ascii="Times New Roman" w:hAnsi="Times New Roman"/>
          <w:spacing w:val="1"/>
          <w:sz w:val="24"/>
          <w:szCs w:val="24"/>
        </w:rPr>
        <w:t>4) на Едином портале государственных и муниципальных услуг (функций) (http</w:t>
      </w:r>
      <w:r>
        <w:rPr>
          <w:rFonts w:ascii="Times New Roman" w:hAnsi="Times New Roman"/>
          <w:spacing w:val="1"/>
          <w:sz w:val="24"/>
          <w:szCs w:val="24"/>
          <w:lang w:val="en-US"/>
        </w:rPr>
        <w:t>s</w:t>
      </w:r>
      <w:r>
        <w:rPr>
          <w:rFonts w:ascii="Times New Roman" w:hAnsi="Times New Roman"/>
          <w:spacing w:val="1"/>
          <w:sz w:val="24"/>
          <w:szCs w:val="24"/>
        </w:rPr>
        <w:t>:// www.gosuslugi.ru/) (далее – Единый портал);</w:t>
      </w:r>
    </w:p>
    <w:p>
      <w:pPr>
        <w:pStyle w:val="Normal"/>
        <w:spacing w:lineRule="auto" w:line="240" w:before="0" w:after="0"/>
        <w:ind w:right="-1" w:firstLine="709"/>
        <w:jc w:val="both"/>
        <w:rPr>
          <w:sz w:val="24"/>
          <w:szCs w:val="24"/>
        </w:rPr>
      </w:pPr>
      <w:r>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pPr>
        <w:pStyle w:val="Normal"/>
        <w:spacing w:lineRule="auto" w:line="240" w:before="0" w:after="0"/>
        <w:ind w:right="-1" w:firstLine="709"/>
        <w:jc w:val="both"/>
        <w:rPr>
          <w:sz w:val="24"/>
          <w:szCs w:val="24"/>
        </w:rPr>
      </w:pPr>
      <w:r>
        <w:rPr>
          <w:rFonts w:ascii="Times New Roman" w:hAnsi="Times New Roman"/>
          <w:spacing w:val="1"/>
          <w:sz w:val="24"/>
          <w:szCs w:val="24"/>
        </w:rPr>
        <w:t>1.3.2. Консультирование по вопросам предоставления муниципальной услуги осуществляется:</w:t>
      </w:r>
    </w:p>
    <w:p>
      <w:pPr>
        <w:pStyle w:val="Normal"/>
        <w:spacing w:lineRule="auto" w:line="240" w:before="0" w:after="0"/>
        <w:ind w:right="-1" w:firstLine="709"/>
        <w:jc w:val="both"/>
        <w:rPr>
          <w:sz w:val="24"/>
          <w:szCs w:val="24"/>
        </w:rPr>
      </w:pPr>
      <w:r>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spacing w:lineRule="auto" w:line="240" w:before="0" w:after="0"/>
        <w:ind w:right="-1" w:firstLine="709"/>
        <w:jc w:val="both"/>
        <w:rPr>
          <w:sz w:val="24"/>
          <w:szCs w:val="24"/>
        </w:rPr>
      </w:pPr>
      <w:r>
        <w:rPr>
          <w:rFonts w:ascii="Times New Roman" w:hAnsi="Times New Roman"/>
          <w:spacing w:val="1"/>
          <w:sz w:val="24"/>
          <w:szCs w:val="24"/>
        </w:rPr>
        <w:t>2) в интерактивной форме Единого, Республиканского портала;</w:t>
      </w:r>
    </w:p>
    <w:p>
      <w:pPr>
        <w:pStyle w:val="Normal"/>
        <w:spacing w:lineRule="auto" w:line="240" w:before="0" w:after="0"/>
        <w:ind w:right="-1" w:firstLine="709"/>
        <w:jc w:val="both"/>
        <w:rPr>
          <w:sz w:val="24"/>
          <w:szCs w:val="24"/>
        </w:rPr>
      </w:pPr>
      <w:r>
        <w:rPr>
          <w:rFonts w:ascii="Times New Roman" w:hAnsi="Times New Roman"/>
          <w:spacing w:val="1"/>
          <w:sz w:val="24"/>
          <w:szCs w:val="24"/>
        </w:rPr>
        <w:t xml:space="preserve">3) </w:t>
      </w:r>
      <w:r>
        <w:rPr>
          <w:rFonts w:ascii="Times New Roman" w:hAnsi="Times New Roman"/>
          <w:i/>
          <w:spacing w:val="1"/>
          <w:sz w:val="24"/>
          <w:szCs w:val="24"/>
        </w:rPr>
        <w:t>в Исполнительном комитете муниципального района</w:t>
      </w:r>
      <w:r>
        <w:rPr>
          <w:rFonts w:ascii="Times New Roman" w:hAnsi="Times New Roman"/>
          <w:spacing w:val="1"/>
          <w:sz w:val="24"/>
          <w:szCs w:val="24"/>
        </w:rPr>
        <w:t xml:space="preserve"> </w:t>
      </w:r>
      <w:r>
        <w:rPr>
          <w:rFonts w:ascii="Times New Roman" w:hAnsi="Times New Roman"/>
          <w:i/>
          <w:spacing w:val="1"/>
          <w:sz w:val="24"/>
          <w:szCs w:val="24"/>
        </w:rPr>
        <w:t>(или городского округа)</w:t>
      </w:r>
      <w:r>
        <w:rPr>
          <w:rFonts w:ascii="Times New Roman" w:hAnsi="Times New Roman"/>
          <w:spacing w:val="1"/>
          <w:sz w:val="24"/>
          <w:szCs w:val="24"/>
        </w:rPr>
        <w:t xml:space="preserve"> (далее – </w:t>
      </w:r>
      <w:r>
        <w:rPr>
          <w:rFonts w:ascii="Times New Roman" w:hAnsi="Times New Roman"/>
          <w:i/>
          <w:spacing w:val="1"/>
          <w:sz w:val="24"/>
          <w:szCs w:val="24"/>
        </w:rPr>
        <w:t>Исполком</w:t>
      </w:r>
      <w:r>
        <w:rPr>
          <w:rFonts w:ascii="Times New Roman" w:hAnsi="Times New Roman"/>
          <w:spacing w:val="1"/>
          <w:sz w:val="24"/>
          <w:szCs w:val="24"/>
        </w:rPr>
        <w:t>):</w:t>
      </w:r>
    </w:p>
    <w:p>
      <w:pPr>
        <w:pStyle w:val="Normal"/>
        <w:spacing w:lineRule="auto" w:line="240" w:before="0" w:after="0"/>
        <w:ind w:right="-1" w:firstLine="709"/>
        <w:jc w:val="both"/>
        <w:rPr>
          <w:sz w:val="24"/>
          <w:szCs w:val="24"/>
        </w:rPr>
      </w:pPr>
      <w:r>
        <w:rPr>
          <w:rFonts w:ascii="Times New Roman" w:hAnsi="Times New Roman"/>
          <w:spacing w:val="1"/>
          <w:sz w:val="24"/>
          <w:szCs w:val="24"/>
        </w:rPr>
        <w:t xml:space="preserve">при устном обращении - лично или по телефону; </w:t>
      </w:r>
    </w:p>
    <w:p>
      <w:pPr>
        <w:pStyle w:val="Normal"/>
        <w:spacing w:lineRule="auto" w:line="240" w:before="0" w:after="0"/>
        <w:ind w:right="-1" w:firstLine="709"/>
        <w:jc w:val="both"/>
        <w:rPr>
          <w:sz w:val="24"/>
          <w:szCs w:val="24"/>
        </w:rPr>
      </w:pPr>
      <w:r>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spacing w:lineRule="auto" w:line="240" w:before="0" w:after="0"/>
        <w:ind w:right="-1" w:firstLine="709"/>
        <w:jc w:val="both"/>
        <w:rPr>
          <w:sz w:val="24"/>
          <w:szCs w:val="24"/>
        </w:rPr>
      </w:pPr>
      <w:r>
        <w:rPr>
          <w:rFonts w:ascii="Times New Roman" w:hAnsi="Times New Roman"/>
          <w:spacing w:val="1"/>
          <w:sz w:val="24"/>
          <w:szCs w:val="24"/>
        </w:rPr>
        <w:t>1.3.3.</w:t>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pPr>
        <w:pStyle w:val="Normal"/>
        <w:spacing w:lineRule="auto" w:line="240" w:before="0" w:after="0"/>
        <w:ind w:right="-1" w:firstLine="709"/>
        <w:jc w:val="both"/>
        <w:rPr>
          <w:sz w:val="24"/>
          <w:szCs w:val="24"/>
        </w:rPr>
      </w:pPr>
      <w:r>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ind w:right="-1" w:firstLine="709"/>
        <w:jc w:val="both"/>
        <w:rPr>
          <w:sz w:val="24"/>
          <w:szCs w:val="24"/>
        </w:rPr>
      </w:pPr>
      <w:r>
        <w:rPr>
          <w:rFonts w:ascii="Times New Roman" w:hAnsi="Times New Roman"/>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4"/>
          <w:szCs w:val="24"/>
        </w:rPr>
        <w:t>Исполкома</w:t>
      </w:r>
      <w:r>
        <w:rPr>
          <w:rFonts w:ascii="Times New Roman" w:hAnsi="Times New Roman"/>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rFonts w:ascii="Times New Roman" w:hAnsi="Times New Roman"/>
          <w:i/>
          <w:spacing w:val="1"/>
          <w:sz w:val="24"/>
          <w:szCs w:val="24"/>
        </w:rPr>
        <w:t>Исполкома</w:t>
      </w:r>
      <w:r>
        <w:rPr>
          <w:rFonts w:ascii="Times New Roman" w:hAnsi="Times New Roman"/>
          <w:spacing w:val="1"/>
          <w:sz w:val="24"/>
          <w:szCs w:val="24"/>
        </w:rPr>
        <w:t>.</w:t>
      </w:r>
    </w:p>
    <w:p>
      <w:pPr>
        <w:pStyle w:val="Normal"/>
        <w:spacing w:lineRule="auto" w:line="240" w:before="0" w:after="0"/>
        <w:ind w:right="-1" w:firstLine="709"/>
        <w:jc w:val="both"/>
        <w:rPr>
          <w:sz w:val="24"/>
          <w:szCs w:val="24"/>
        </w:rPr>
      </w:pPr>
      <w:r>
        <w:rPr>
          <w:rFonts w:ascii="Times New Roman" w:hAnsi="Times New Roman"/>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rPr>
          <w:sz w:val="24"/>
          <w:szCs w:val="24"/>
        </w:rPr>
        <w:t xml:space="preserve"> </w:t>
      </w:r>
      <w:r>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spacing w:lineRule="auto" w:line="240" w:before="0" w:after="0"/>
        <w:ind w:right="-1" w:firstLine="709"/>
        <w:jc w:val="both"/>
        <w:rPr>
          <w:sz w:val="24"/>
          <w:szCs w:val="24"/>
        </w:rPr>
      </w:pPr>
      <w:r>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4"/>
          <w:szCs w:val="24"/>
        </w:rPr>
        <w:t xml:space="preserve">(или городского округа) </w:t>
      </w:r>
      <w:r>
        <w:rPr>
          <w:rFonts w:ascii="Times New Roman" w:hAnsi="Times New Roman"/>
          <w:spacing w:val="1"/>
          <w:sz w:val="24"/>
          <w:szCs w:val="24"/>
        </w:rPr>
        <w:t xml:space="preserve">и на информационных стендах в помещениях </w:t>
      </w:r>
      <w:r>
        <w:rPr>
          <w:rFonts w:ascii="Times New Roman" w:hAnsi="Times New Roman"/>
          <w:i/>
          <w:spacing w:val="1"/>
          <w:sz w:val="24"/>
          <w:szCs w:val="24"/>
        </w:rPr>
        <w:t>Исполкома</w:t>
      </w:r>
      <w:r>
        <w:rPr>
          <w:rFonts w:ascii="Times New Roman" w:hAnsi="Times New Roman"/>
          <w:spacing w:val="1"/>
          <w:sz w:val="24"/>
          <w:szCs w:val="24"/>
        </w:rPr>
        <w:t xml:space="preserve"> для работы с заявителями.</w:t>
      </w:r>
    </w:p>
    <w:p>
      <w:pPr>
        <w:pStyle w:val="Normal"/>
        <w:spacing w:lineRule="auto" w:line="240" w:before="0" w:after="0"/>
        <w:ind w:right="-1" w:firstLine="709"/>
        <w:jc w:val="both"/>
        <w:rPr>
          <w:sz w:val="24"/>
          <w:szCs w:val="24"/>
        </w:rPr>
      </w:pPr>
      <w:r>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rFonts w:ascii="Times New Roman" w:hAnsi="Times New Roman"/>
          <w:i/>
          <w:spacing w:val="1"/>
          <w:sz w:val="24"/>
          <w:szCs w:val="24"/>
        </w:rPr>
        <w:t>Исполкома</w:t>
      </w:r>
      <w:r>
        <w:rPr>
          <w:rFonts w:ascii="Times New Roman" w:hAnsi="Times New Roman"/>
          <w:spacing w:val="1"/>
          <w:sz w:val="24"/>
          <w:szCs w:val="24"/>
        </w:rPr>
        <w:t>, о графике приема заявлений на предоставление муниципальной услуги.</w:t>
      </w:r>
    </w:p>
    <w:p>
      <w:pPr>
        <w:pStyle w:val="Normal"/>
        <w:spacing w:lineRule="auto" w:line="240" w:before="0" w:after="0"/>
        <w:ind w:right="-1" w:firstLine="709"/>
        <w:jc w:val="both"/>
        <w:rPr>
          <w:sz w:val="24"/>
          <w:szCs w:val="24"/>
        </w:rPr>
      </w:pPr>
      <w:r>
        <w:rPr>
          <w:rFonts w:ascii="Times New Roman" w:hAnsi="Times New Roman"/>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pPr>
        <w:pStyle w:val="Normal"/>
        <w:spacing w:lineRule="auto" w:line="240" w:before="0" w:after="0"/>
        <w:ind w:right="-1" w:firstLine="709"/>
        <w:jc w:val="both"/>
        <w:rPr>
          <w:sz w:val="24"/>
          <w:szCs w:val="24"/>
        </w:rPr>
      </w:pPr>
      <w:bookmarkStart w:id="0" w:name="_Hlk40972767"/>
      <w:r>
        <w:rPr>
          <w:rFonts w:ascii="Times New Roman" w:hAnsi="Times New Roman"/>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bookmarkEnd w:id="0"/>
    </w:p>
    <w:p>
      <w:pPr>
        <w:pStyle w:val="Normal"/>
        <w:spacing w:lineRule="auto" w:line="240" w:before="0" w:after="0"/>
        <w:ind w:right="-1" w:firstLine="709"/>
        <w:jc w:val="both"/>
        <w:rPr>
          <w:sz w:val="24"/>
          <w:szCs w:val="24"/>
        </w:rPr>
      </w:pPr>
      <w:r>
        <w:rPr>
          <w:rFonts w:ascii="Times New Roman" w:hAnsi="Times New Roman"/>
          <w:sz w:val="24"/>
          <w:szCs w:val="24"/>
        </w:rPr>
        <w:t>1.5. В Регламенте используются следующие термины и определения:</w:t>
      </w:r>
    </w:p>
    <w:p>
      <w:pPr>
        <w:pStyle w:val="Normal"/>
        <w:tabs>
          <w:tab w:val="clear" w:pos="708"/>
          <w:tab w:val="left" w:pos="600" w:leader="none"/>
          <w:tab w:val="left" w:pos="6810" w:leader="none"/>
        </w:tabs>
        <w:spacing w:lineRule="auto" w:line="240" w:before="0" w:after="0"/>
        <w:ind w:right="-1" w:firstLine="709"/>
        <w:jc w:val="both"/>
        <w:rPr>
          <w:sz w:val="24"/>
          <w:szCs w:val="24"/>
        </w:rPr>
      </w:pPr>
      <w:bookmarkStart w:id="1" w:name="_Hlk40973750"/>
      <w:bookmarkStart w:id="2" w:name="_Hlk41043988"/>
      <w:bookmarkStart w:id="3" w:name="_Hlk40972604"/>
      <w:r>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bookmarkEnd w:id="2"/>
      <w:bookmarkEnd w:id="3"/>
    </w:p>
    <w:p>
      <w:pPr>
        <w:pStyle w:val="Normal"/>
        <w:tabs>
          <w:tab w:val="clear" w:pos="708"/>
          <w:tab w:val="left" w:pos="600" w:leader="none"/>
          <w:tab w:val="left" w:pos="6810" w:leader="none"/>
        </w:tabs>
        <w:spacing w:lineRule="auto" w:line="240" w:before="0" w:after="0"/>
        <w:ind w:right="-1" w:firstLine="709"/>
        <w:jc w:val="both"/>
        <w:rPr>
          <w:sz w:val="24"/>
          <w:szCs w:val="24"/>
        </w:rPr>
      </w:pPr>
      <w:r>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pStyle w:val="Normal"/>
        <w:spacing w:lineRule="auto" w:line="240" w:before="0" w:after="0"/>
        <w:ind w:right="-1" w:firstLine="709"/>
        <w:jc w:val="both"/>
        <w:rPr>
          <w:sz w:val="24"/>
          <w:szCs w:val="24"/>
        </w:rPr>
      </w:pPr>
      <w:r>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right="-1" w:firstLine="709"/>
        <w:jc w:val="both"/>
        <w:rPr>
          <w:sz w:val="24"/>
          <w:szCs w:val="24"/>
        </w:rPr>
      </w:pPr>
      <w:r>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pPr>
        <w:pStyle w:val="Normal"/>
        <w:spacing w:lineRule="auto" w:line="240" w:before="0" w:after="0"/>
        <w:ind w:right="-1" w:firstLine="709"/>
        <w:jc w:val="both"/>
        <w:rPr>
          <w:sz w:val="24"/>
          <w:szCs w:val="24"/>
        </w:rPr>
      </w:pPr>
      <w:r>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pStyle w:val="Normal"/>
        <w:spacing w:lineRule="auto" w:line="240" w:before="0" w:after="0"/>
        <w:ind w:right="-1" w:firstLine="709"/>
        <w:jc w:val="both"/>
        <w:rPr>
          <w:sz w:val="24"/>
          <w:szCs w:val="24"/>
        </w:rPr>
      </w:pPr>
      <w:r>
        <w:rPr>
          <w:rFonts w:ascii="Times New Roman" w:hAnsi="Times New Roman"/>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pStyle w:val="Normal"/>
        <w:spacing w:lineRule="auto" w:line="240" w:before="0" w:after="0"/>
        <w:ind w:right="-1" w:firstLine="709"/>
        <w:jc w:val="both"/>
        <w:rPr>
          <w:sz w:val="24"/>
          <w:szCs w:val="24"/>
        </w:rPr>
      </w:pPr>
      <w:r>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pPr>
        <w:pStyle w:val="Normal"/>
        <w:spacing w:lineRule="auto" w:line="240" w:before="0" w:after="0"/>
        <w:ind w:right="-1" w:firstLine="709"/>
        <w:jc w:val="both"/>
        <w:rPr>
          <w:sz w:val="24"/>
          <w:szCs w:val="24"/>
        </w:rPr>
      </w:pPr>
      <w:r>
        <w:rPr>
          <w:rFonts w:ascii="Times New Roman" w:hAnsi="Times New Roman"/>
          <w:sz w:val="24"/>
          <w:szCs w:val="24"/>
        </w:rPr>
        <w:t>1.6. Полный перечень оснований и документов, подтверждающих право заявителя на приобретение земельного участка без проведения торгов, приведен в приложении № 7 к Регламенту.</w:t>
      </w:r>
    </w:p>
    <w:p>
      <w:pPr>
        <w:pStyle w:val="Normal"/>
        <w:spacing w:lineRule="auto" w:line="240" w:before="0" w:after="0"/>
        <w:ind w:right="-1" w:hanging="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ind w:right="-1" w:hanging="0"/>
        <w:jc w:val="center"/>
        <w:rPr>
          <w:sz w:val="24"/>
          <w:szCs w:val="24"/>
        </w:rPr>
      </w:pPr>
      <w:r>
        <w:rPr>
          <w:rFonts w:ascii="Times New Roman" w:hAnsi="Times New Roman"/>
          <w:b/>
          <w:bCs/>
          <w:sz w:val="24"/>
          <w:szCs w:val="24"/>
        </w:rPr>
        <w:t>2. Стандарт предоставления муниципальной услуги</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2.1. Наименование муниципальной услуги</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bCs/>
          <w:sz w:val="24"/>
          <w:szCs w:val="24"/>
          <w:lang w:eastAsia="zh-CN"/>
        </w:rPr>
        <w:t>Предварительное согласование предоставления земельного участка, находяще</w:t>
      </w:r>
      <w:r>
        <w:rPr>
          <w:rFonts w:ascii="Times New Roman" w:hAnsi="Times New Roman"/>
          <w:bCs/>
          <w:sz w:val="24"/>
          <w:szCs w:val="24"/>
          <w:shd w:fill="auto" w:val="clear"/>
          <w:lang w:eastAsia="zh-CN"/>
        </w:rPr>
        <w:t xml:space="preserve">гося в муниципальной собственности. </w:t>
      </w:r>
    </w:p>
    <w:p>
      <w:pPr>
        <w:pStyle w:val="Normal"/>
        <w:spacing w:lineRule="auto" w:line="240" w:before="0" w:after="0"/>
        <w:ind w:right="-1" w:hanging="0"/>
        <w:jc w:val="center"/>
        <w:rPr>
          <w:rFonts w:ascii="Times New Roman" w:hAnsi="Times New Roman"/>
          <w:bCs/>
          <w:sz w:val="24"/>
          <w:szCs w:val="24"/>
          <w:highlight w:val="none"/>
          <w:shd w:fill="auto" w:val="clear"/>
          <w:lang w:eastAsia="zh-CN"/>
        </w:rPr>
      </w:pPr>
      <w:r>
        <w:rPr>
          <w:rFonts w:ascii="Times New Roman" w:hAnsi="Times New Roman"/>
          <w:bCs/>
          <w:sz w:val="24"/>
          <w:szCs w:val="24"/>
          <w:shd w:fill="auto" w:val="clear"/>
          <w:lang w:eastAsia="zh-CN"/>
        </w:rPr>
      </w:r>
    </w:p>
    <w:p>
      <w:pPr>
        <w:pStyle w:val="Normal"/>
        <w:spacing w:lineRule="auto" w:line="240" w:before="0" w:after="0"/>
        <w:ind w:right="-1" w:hanging="0"/>
        <w:jc w:val="center"/>
        <w:rPr>
          <w:sz w:val="24"/>
          <w:szCs w:val="24"/>
        </w:rPr>
      </w:pPr>
      <w:r>
        <w:rPr>
          <w:rFonts w:ascii="Times New Roman" w:hAnsi="Times New Roman"/>
          <w:sz w:val="24"/>
          <w:szCs w:val="24"/>
          <w:shd w:fill="auto" w:val="clear"/>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spacing w:lineRule="auto" w:line="240" w:before="0" w:after="0"/>
        <w:ind w:right="-1" w:hanging="0"/>
        <w:jc w:val="center"/>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ind w:right="-1" w:firstLine="709"/>
        <w:jc w:val="both"/>
        <w:rPr>
          <w:sz w:val="24"/>
          <w:szCs w:val="24"/>
        </w:rPr>
      </w:pPr>
      <w:r>
        <w:rPr>
          <w:rFonts w:cs="Arial" w:ascii="Times New Roman" w:hAnsi="Times New Roman"/>
          <w:i w:val="false"/>
          <w:iCs w:val="false"/>
          <w:sz w:val="24"/>
          <w:szCs w:val="24"/>
          <w:shd w:fill="auto" w:val="clear"/>
        </w:rPr>
        <w:t>Исполнительный комитет Буинского муниципального района Республики Татарстан.</w:t>
      </w:r>
    </w:p>
    <w:p>
      <w:pPr>
        <w:pStyle w:val="Normal"/>
        <w:spacing w:lineRule="auto" w:line="240" w:before="0" w:after="0"/>
        <w:ind w:right="-1" w:firstLine="709"/>
        <w:jc w:val="both"/>
        <w:rPr>
          <w:sz w:val="24"/>
          <w:szCs w:val="24"/>
        </w:rPr>
      </w:pPr>
      <w:r>
        <w:rPr>
          <w:rFonts w:cs="Arial" w:ascii="Times New Roman" w:hAnsi="Times New Roman"/>
          <w:i w:val="false"/>
          <w:iCs w:val="false"/>
          <w:sz w:val="24"/>
          <w:szCs w:val="24"/>
          <w:shd w:fill="auto" w:val="clear"/>
        </w:rPr>
        <w:t>МКУ «Палата имущественных и земельных отношений муниципального образования Буинский муниципальный район Республики Татарстан»</w:t>
      </w:r>
    </w:p>
    <w:p>
      <w:pPr>
        <w:pStyle w:val="Normal"/>
        <w:spacing w:lineRule="auto" w:line="240" w:before="0" w:after="0"/>
        <w:ind w:right="-1" w:hanging="0"/>
        <w:jc w:val="center"/>
        <w:rPr>
          <w:rFonts w:ascii="Times New Roman" w:hAnsi="Times New Roman"/>
          <w:i/>
          <w:i/>
          <w:sz w:val="24"/>
          <w:szCs w:val="24"/>
          <w:highlight w:val="none"/>
          <w:shd w:fill="auto" w:val="clear"/>
        </w:rPr>
      </w:pPr>
      <w:r>
        <w:rPr>
          <w:rFonts w:ascii="Times New Roman" w:hAnsi="Times New Roman"/>
          <w:i/>
          <w:sz w:val="24"/>
          <w:szCs w:val="24"/>
          <w:shd w:fill="auto" w:val="clear"/>
        </w:rPr>
      </w:r>
    </w:p>
    <w:p>
      <w:pPr>
        <w:pStyle w:val="Normal"/>
        <w:spacing w:lineRule="auto" w:line="240" w:before="0" w:after="0"/>
        <w:ind w:right="-1" w:hanging="0"/>
        <w:jc w:val="center"/>
        <w:rPr>
          <w:sz w:val="24"/>
          <w:szCs w:val="24"/>
        </w:rPr>
      </w:pPr>
      <w:r>
        <w:rPr>
          <w:rFonts w:ascii="Times New Roman" w:hAnsi="Times New Roman"/>
          <w:sz w:val="24"/>
          <w:szCs w:val="24"/>
          <w:shd w:fill="auto" w:val="clear"/>
        </w:rPr>
        <w:t>2.3. Описание результата предоставления муниципальной услуги</w:t>
      </w:r>
    </w:p>
    <w:p>
      <w:pPr>
        <w:pStyle w:val="Normal"/>
        <w:spacing w:lineRule="auto" w:line="240" w:before="0" w:after="0"/>
        <w:ind w:right="-1" w:firstLine="709"/>
        <w:jc w:val="center"/>
        <w:rPr>
          <w:rFonts w:ascii="Times New Roman" w:hAnsi="Times New Roman"/>
          <w:i/>
          <w:i/>
          <w:sz w:val="24"/>
          <w:szCs w:val="24"/>
        </w:rPr>
      </w:pPr>
      <w:r>
        <w:rPr>
          <w:rFonts w:ascii="Times New Roman" w:hAnsi="Times New Roman"/>
          <w:i/>
          <w:sz w:val="24"/>
          <w:szCs w:val="24"/>
        </w:rPr>
      </w:r>
    </w:p>
    <w:p>
      <w:pPr>
        <w:pStyle w:val="Normal"/>
        <w:numPr>
          <w:ilvl w:val="0"/>
          <w:numId w:val="0"/>
        </w:numPr>
        <w:spacing w:lineRule="auto" w:line="240" w:before="0" w:after="0"/>
        <w:ind w:left="0" w:right="-1" w:firstLine="709"/>
        <w:jc w:val="both"/>
        <w:outlineLvl w:val="2"/>
        <w:rPr>
          <w:sz w:val="24"/>
          <w:szCs w:val="24"/>
        </w:rPr>
      </w:pPr>
      <w:r>
        <w:rPr>
          <w:rFonts w:ascii="Times New Roman" w:hAnsi="Times New Roman"/>
          <w:sz w:val="24"/>
          <w:szCs w:val="24"/>
        </w:rPr>
        <w:t>2.3.1. Результатом предоставления муниципальной услуги является:</w:t>
      </w:r>
    </w:p>
    <w:p>
      <w:pPr>
        <w:pStyle w:val="ListParagraph"/>
        <w:numPr>
          <w:ilvl w:val="0"/>
          <w:numId w:val="2"/>
        </w:numPr>
        <w:tabs>
          <w:tab w:val="clear" w:pos="708"/>
          <w:tab w:val="left" w:pos="1134" w:leader="none"/>
        </w:tabs>
        <w:spacing w:lineRule="auto" w:line="240" w:before="0" w:after="0"/>
        <w:ind w:left="0" w:right="-1" w:firstLine="709"/>
        <w:contextualSpacing/>
        <w:jc w:val="both"/>
        <w:outlineLvl w:val="2"/>
        <w:rPr>
          <w:sz w:val="24"/>
          <w:szCs w:val="24"/>
        </w:rPr>
      </w:pPr>
      <w:r>
        <w:rPr>
          <w:rFonts w:ascii="Times New Roman" w:hAnsi="Times New Roman"/>
          <w:sz w:val="24"/>
          <w:szCs w:val="24"/>
        </w:rPr>
        <w:t>решение о предварительном согласовании предоставления земельного участка;</w:t>
      </w:r>
    </w:p>
    <w:p>
      <w:pPr>
        <w:pStyle w:val="ListParagraph"/>
        <w:numPr>
          <w:ilvl w:val="0"/>
          <w:numId w:val="2"/>
        </w:numPr>
        <w:tabs>
          <w:tab w:val="clear" w:pos="708"/>
          <w:tab w:val="left" w:pos="1134" w:leader="none"/>
        </w:tabs>
        <w:spacing w:lineRule="auto" w:line="240" w:before="0" w:after="0"/>
        <w:ind w:left="0" w:right="-1" w:firstLine="709"/>
        <w:contextualSpacing/>
        <w:jc w:val="both"/>
        <w:outlineLvl w:val="2"/>
        <w:rPr>
          <w:sz w:val="24"/>
          <w:szCs w:val="24"/>
        </w:rPr>
      </w:pPr>
      <w:r>
        <w:rPr>
          <w:rFonts w:ascii="Times New Roman" w:hAnsi="Times New Roman"/>
          <w:sz w:val="24"/>
          <w:szCs w:val="24"/>
        </w:rPr>
        <w:t>решение об отказе в предварительном согласовании предоставления земельного участка;</w:t>
      </w:r>
    </w:p>
    <w:p>
      <w:pPr>
        <w:pStyle w:val="ListParagraph"/>
        <w:numPr>
          <w:ilvl w:val="0"/>
          <w:numId w:val="2"/>
        </w:numPr>
        <w:tabs>
          <w:tab w:val="clear" w:pos="708"/>
          <w:tab w:val="left" w:pos="1134" w:leader="none"/>
        </w:tabs>
        <w:spacing w:lineRule="auto" w:line="240" w:before="0" w:after="0"/>
        <w:ind w:left="0" w:right="-1" w:firstLine="709"/>
        <w:contextualSpacing/>
        <w:jc w:val="both"/>
        <w:outlineLvl w:val="2"/>
        <w:rPr>
          <w:sz w:val="24"/>
          <w:szCs w:val="24"/>
        </w:rPr>
      </w:pPr>
      <w:r>
        <w:rPr>
          <w:rFonts w:ascii="Times New Roman" w:hAnsi="Times New Roman"/>
          <w:sz w:val="24"/>
          <w:szCs w:val="24"/>
        </w:rPr>
        <w:t>решение об утверждении схемы расположения земельного участка на кадастровом плане территории вместе с решением об отказе в предварительном согласовании предоставления земельного участка при обращении заявителя по основанию, предусмотренному статьей 39.18 Земельного кодекса Российской Федерации, и в случае поступления обращений третьих лиц о намерении участвовать в аукционе.</w:t>
      </w:r>
    </w:p>
    <w:p>
      <w:pPr>
        <w:pStyle w:val="Normal"/>
        <w:numPr>
          <w:ilvl w:val="0"/>
          <w:numId w:val="0"/>
        </w:numPr>
        <w:tabs>
          <w:tab w:val="clear" w:pos="708"/>
          <w:tab w:val="left" w:pos="1134" w:leader="none"/>
        </w:tabs>
        <w:spacing w:lineRule="auto" w:line="240" w:before="0" w:after="0"/>
        <w:ind w:left="0" w:right="-1" w:firstLine="709"/>
        <w:jc w:val="both"/>
        <w:outlineLvl w:val="2"/>
        <w:rPr>
          <w:sz w:val="24"/>
          <w:szCs w:val="24"/>
        </w:rPr>
      </w:pPr>
      <w:r>
        <w:rPr>
          <w:rFonts w:ascii="Times New Roman" w:hAnsi="Times New Roman"/>
          <w:sz w:val="24"/>
          <w:szCs w:val="24"/>
        </w:rPr>
        <w:t>В случае необходимости заявитель может сформировать земельный участок в соответствии с решением об утверждении схемы расположения земельного участка на кадастровом плане территории и инициировать предоставление данного участка на торгах.</w:t>
      </w:r>
    </w:p>
    <w:p>
      <w:pPr>
        <w:pStyle w:val="Normal"/>
        <w:numPr>
          <w:ilvl w:val="0"/>
          <w:numId w:val="0"/>
        </w:numPr>
        <w:spacing w:lineRule="auto" w:line="240" w:before="0" w:after="0"/>
        <w:ind w:left="0" w:right="-1" w:firstLine="709"/>
        <w:jc w:val="both"/>
        <w:outlineLvl w:val="2"/>
        <w:rPr>
          <w:sz w:val="24"/>
          <w:szCs w:val="24"/>
        </w:rPr>
      </w:pPr>
      <w:r>
        <w:rPr>
          <w:rFonts w:ascii="Times New Roman" w:hAnsi="Times New Roman"/>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Pr>
          <w:rFonts w:ascii="Times New Roman" w:hAnsi="Times New Roman"/>
          <w:i/>
          <w:sz w:val="24"/>
          <w:szCs w:val="24"/>
        </w:rPr>
        <w:t>Исполкома</w:t>
      </w:r>
      <w:r>
        <w:rPr>
          <w:rFonts w:ascii="Times New Roman" w:hAnsi="Times New Roman"/>
          <w:sz w:val="24"/>
          <w:szCs w:val="24"/>
        </w:rPr>
        <w:t xml:space="preserve"> (либо </w:t>
      </w:r>
      <w:r>
        <w:rPr>
          <w:rFonts w:ascii="Times New Roman" w:hAnsi="Times New Roman"/>
          <w:i/>
          <w:sz w:val="24"/>
          <w:szCs w:val="24"/>
        </w:rPr>
        <w:t>Исполкома</w:t>
      </w:r>
      <w:r>
        <w:rPr>
          <w:rFonts w:ascii="Times New Roman" w:hAnsi="Times New Roman"/>
          <w:sz w:val="24"/>
          <w:szCs w:val="24"/>
        </w:rPr>
        <w:t>), в соответствии с законодательством Российской Федерации об электронной подписи (приложения № 1а, № 1б) в личный кабинет Единого, Республиканского портала.</w:t>
      </w:r>
    </w:p>
    <w:p>
      <w:pPr>
        <w:pStyle w:val="Normal"/>
        <w:numPr>
          <w:ilvl w:val="0"/>
          <w:numId w:val="0"/>
        </w:numPr>
        <w:spacing w:lineRule="auto" w:line="240" w:before="0" w:after="0"/>
        <w:ind w:left="0" w:right="-1" w:firstLine="709"/>
        <w:jc w:val="both"/>
        <w:outlineLvl w:val="2"/>
        <w:rPr>
          <w:sz w:val="24"/>
          <w:szCs w:val="24"/>
        </w:rPr>
      </w:pPr>
      <w:r>
        <w:rPr>
          <w:rFonts w:ascii="Times New Roman" w:hAnsi="Times New Roman"/>
          <w:sz w:val="24"/>
          <w:szCs w:val="24"/>
        </w:rPr>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Pr>
          <w:rFonts w:ascii="Times New Roman" w:hAnsi="Times New Roman"/>
          <w:i/>
          <w:sz w:val="24"/>
          <w:szCs w:val="24"/>
        </w:rPr>
        <w:t>Исполкомом</w:t>
      </w:r>
      <w:r>
        <w:rPr>
          <w:rFonts w:ascii="Times New Roman" w:hAnsi="Times New Roman"/>
          <w:sz w:val="24"/>
          <w:szCs w:val="24"/>
        </w:rPr>
        <w:t>, распечатанного на бумажном носителе, заверенного печатью МФЦ и подписью работника МФЦ.</w:t>
      </w:r>
    </w:p>
    <w:p>
      <w:pPr>
        <w:pStyle w:val="Normal"/>
        <w:spacing w:lineRule="auto" w:line="240" w:before="0" w:after="0"/>
        <w:ind w:right="-1" w:firstLine="709"/>
        <w:jc w:val="both"/>
        <w:rPr>
          <w:sz w:val="24"/>
          <w:szCs w:val="24"/>
        </w:rPr>
      </w:pPr>
      <w:r>
        <w:rPr>
          <w:rFonts w:ascii="Times New Roman" w:hAnsi="Times New Roman"/>
          <w:sz w:val="24"/>
          <w:szCs w:val="24"/>
        </w:rPr>
        <w:t>2.3.4. Решение о предварительном согласовании предоставления земельного участка</w:t>
      </w:r>
      <w:r>
        <w:rPr>
          <w:sz w:val="24"/>
          <w:szCs w:val="24"/>
        </w:rPr>
        <w:t xml:space="preserve"> </w:t>
      </w:r>
      <w:r>
        <w:rPr>
          <w:rFonts w:ascii="Times New Roman" w:hAnsi="Times New Roman"/>
          <w:sz w:val="24"/>
          <w:szCs w:val="24"/>
        </w:rPr>
        <w:t>является основанием для внесения сведений о земельном участке в ЕГРН и действует в течение двух лет со дня издания.</w:t>
      </w:r>
    </w:p>
    <w:p>
      <w:pPr>
        <w:pStyle w:val="Normal"/>
        <w:spacing w:lineRule="auto" w:line="240" w:before="0" w:after="0"/>
        <w:ind w:right="-1" w:firstLine="709"/>
        <w:jc w:val="both"/>
        <w:rPr>
          <w:sz w:val="24"/>
          <w:szCs w:val="24"/>
        </w:rPr>
      </w:pPr>
      <w:r>
        <w:rPr>
          <w:rFonts w:ascii="Times New Roman" w:hAnsi="Times New Roman"/>
          <w:sz w:val="24"/>
          <w:szCs w:val="24"/>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pStyle w:val="Normal"/>
        <w:spacing w:lineRule="auto" w:line="240" w:before="0" w:after="0"/>
        <w:ind w:right="-1" w:hanging="0"/>
        <w:jc w:val="both"/>
        <w:rPr>
          <w:rFonts w:ascii="Times New Roman" w:hAnsi="Times New Roman"/>
          <w:i/>
          <w:i/>
          <w:sz w:val="24"/>
          <w:szCs w:val="24"/>
        </w:rPr>
      </w:pPr>
      <w:r>
        <w:rPr>
          <w:rFonts w:ascii="Times New Roman" w:hAnsi="Times New Roman"/>
          <w:i/>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2.4.</w:t>
      </w:r>
      <w:r>
        <w:rPr>
          <w:rFonts w:ascii="Times New Roman" w:hAnsi="Times New Roman"/>
          <w:sz w:val="24"/>
          <w:szCs w:val="24"/>
          <w:lang w:val="en-US"/>
        </w:rPr>
        <w:t> </w:t>
      </w:r>
      <w:r>
        <w:rPr>
          <w:rFonts w:ascii="Times New Roman" w:hAnsi="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4"/>
          <w:szCs w:val="24"/>
        </w:rPr>
        <w:t xml:space="preserve"> </w:t>
      </w:r>
      <w:r>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pPr>
        <w:pStyle w:val="Normal"/>
        <w:spacing w:lineRule="auto" w:line="240" w:before="0" w:after="0"/>
        <w:ind w:right="-1" w:hanging="0"/>
        <w:jc w:val="center"/>
        <w:rPr>
          <w:rFonts w:ascii="Times New Roman" w:hAnsi="Times New Roman"/>
          <w:i/>
          <w:i/>
          <w:sz w:val="24"/>
          <w:szCs w:val="24"/>
        </w:rPr>
      </w:pPr>
      <w:r>
        <w:rPr>
          <w:rFonts w:ascii="Times New Roman" w:hAnsi="Times New Roman"/>
          <w:i/>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2.4.1.</w:t>
      </w:r>
      <w:r>
        <w:rPr>
          <w:rFonts w:ascii="Times New Roman" w:hAnsi="Times New Roman"/>
          <w:sz w:val="24"/>
          <w:szCs w:val="24"/>
          <w:lang w:val="en-US"/>
        </w:rPr>
        <w:t> </w:t>
      </w:r>
      <w:r>
        <w:rPr>
          <w:rFonts w:ascii="Times New Roman" w:hAnsi="Times New Roman"/>
          <w:sz w:val="24"/>
          <w:szCs w:val="24"/>
        </w:rPr>
        <w:t>Срок предоставления муниципальной услуги - 10 рабочих дней.</w:t>
      </w:r>
    </w:p>
    <w:p>
      <w:pPr>
        <w:pStyle w:val="Normal"/>
        <w:spacing w:lineRule="auto" w:line="240" w:before="0" w:after="0"/>
        <w:ind w:right="-1" w:firstLine="709"/>
        <w:jc w:val="both"/>
        <w:rPr>
          <w:sz w:val="24"/>
          <w:szCs w:val="24"/>
        </w:rPr>
      </w:pPr>
      <w:r>
        <w:rPr>
          <w:rFonts w:ascii="Times New Roman" w:hAnsi="Times New Roman"/>
          <w:sz w:val="24"/>
          <w:szCs w:val="24"/>
        </w:rPr>
        <w:t>В случае наличия информации о нахождении земельного участка в зонах с особыми условиями использования территории и необходимости выезда на земельный участок для подготовки акта осмотра, возможности утверждения иной схемы расположения земельного участка в соответствии с пунктом 12 статьи 39.15 Земельного кодекса Российской Федерации по согласованию с заявителем – срок предоставления муниципальной услуги составляет не более 22 рабочих дней.</w:t>
      </w:r>
    </w:p>
    <w:p>
      <w:pPr>
        <w:pStyle w:val="Normal"/>
        <w:spacing w:lineRule="auto" w:line="240" w:before="0" w:after="0"/>
        <w:ind w:right="-1" w:firstLine="709"/>
        <w:jc w:val="both"/>
        <w:rPr>
          <w:sz w:val="24"/>
          <w:szCs w:val="24"/>
        </w:rPr>
      </w:pPr>
      <w:r>
        <w:rPr>
          <w:rFonts w:ascii="Times New Roman" w:hAnsi="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br/>
        <w:t>№ 137-ФЗ «О введении в действие Земельного кодекса Российской Федерации», срок предоставления муниципальной услуги продлевается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Исполком уведомляет заявителя способом, указанным в заявлении.</w:t>
      </w:r>
    </w:p>
    <w:p>
      <w:pPr>
        <w:pStyle w:val="Normal"/>
        <w:spacing w:lineRule="auto" w:line="240" w:before="0" w:after="0"/>
        <w:ind w:right="-1" w:firstLine="709"/>
        <w:jc w:val="both"/>
        <w:rPr>
          <w:sz w:val="24"/>
          <w:szCs w:val="24"/>
        </w:rPr>
      </w:pPr>
      <w:r>
        <w:rPr>
          <w:rFonts w:ascii="Times New Roman" w:hAnsi="Times New Roman"/>
          <w:sz w:val="24"/>
          <w:szCs w:val="24"/>
        </w:rPr>
        <w:t>В случае обращения заявителя на основании, предусмотренном статьей 39.18 Земельного кодекса Российской Федерации, срок предоставления муниципальной услуги продлевается на период опубликования извещения о предстоящем предоставлении земельного участка и сбора заявлений от лиц, намеренных участвовать в аукционе, в порядке, установленном указанной статьей, составляющий не более 32 рабочих дней.</w:t>
      </w:r>
    </w:p>
    <w:p>
      <w:pPr>
        <w:pStyle w:val="Normal"/>
        <w:spacing w:lineRule="auto" w:line="240" w:before="0" w:after="0"/>
        <w:ind w:right="-1" w:firstLine="709"/>
        <w:jc w:val="both"/>
        <w:rPr>
          <w:sz w:val="24"/>
          <w:szCs w:val="24"/>
        </w:rPr>
      </w:pPr>
      <w:r>
        <w:rPr>
          <w:rFonts w:ascii="Times New Roman" w:hAnsi="Times New Roman"/>
          <w:sz w:val="24"/>
          <w:szCs w:val="24"/>
        </w:rPr>
        <w:t>Срок предоставления муниципальной услуги начинает исчисляться на следующий день после дня регистрации заявления</w:t>
      </w:r>
      <w:r>
        <w:rPr>
          <w:rFonts w:ascii="Times New Roman" w:hAnsi="Times New Roman"/>
          <w:i/>
          <w:sz w:val="24"/>
          <w:szCs w:val="24"/>
        </w:rPr>
        <w:t>.</w:t>
      </w:r>
    </w:p>
    <w:p>
      <w:pPr>
        <w:pStyle w:val="Normal"/>
        <w:spacing w:lineRule="auto" w:line="240" w:before="0" w:after="0"/>
        <w:ind w:right="-1" w:firstLine="709"/>
        <w:jc w:val="both"/>
        <w:rPr>
          <w:sz w:val="24"/>
          <w:szCs w:val="24"/>
        </w:rPr>
      </w:pPr>
      <w:r>
        <w:rPr>
          <w:rFonts w:ascii="Times New Roman" w:hAnsi="Times New Roman"/>
          <w:color w:val="000000"/>
          <w:sz w:val="24"/>
          <w:szCs w:val="24"/>
        </w:rPr>
        <w:t>2.4.2. Приостановление срока предоставления муниципальной услуги осуществляется на срок не превышающий 64 рабочих дней, в случае, если на дату поступления в Исполком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Исполкома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pPr>
        <w:pStyle w:val="Normal"/>
        <w:spacing w:lineRule="auto" w:line="240" w:before="0" w:after="0"/>
        <w:ind w:right="-1" w:firstLine="709"/>
        <w:jc w:val="both"/>
        <w:rPr>
          <w:sz w:val="24"/>
          <w:szCs w:val="24"/>
        </w:rPr>
      </w:pPr>
      <w:r>
        <w:rPr>
          <w:rFonts w:ascii="Times New Roman" w:hAnsi="Times New Roman"/>
          <w:sz w:val="24"/>
          <w:szCs w:val="24"/>
        </w:rPr>
        <w:t xml:space="preserve">2.4.3. Срок приостановления предоставления муниципальной услуги исчисляется со дня, следующего за днем направления заявителю уведомления о приостановлении предоставления муниципальной услуги. </w:t>
      </w:r>
    </w:p>
    <w:p>
      <w:pPr>
        <w:pStyle w:val="Normal"/>
        <w:spacing w:lineRule="auto" w:line="240" w:before="0" w:after="0"/>
        <w:ind w:right="-1" w:firstLine="709"/>
        <w:jc w:val="both"/>
        <w:rPr>
          <w:sz w:val="24"/>
          <w:szCs w:val="24"/>
        </w:rPr>
      </w:pPr>
      <w:r>
        <w:rPr>
          <w:rFonts w:ascii="Times New Roman" w:hAnsi="Times New Roman"/>
          <w:sz w:val="24"/>
          <w:szCs w:val="24"/>
        </w:rPr>
        <w:t xml:space="preserve">2.4.4. Направление уведомления о приостановлении предоставлении муниципальной услуги </w:t>
      </w:r>
      <w:r>
        <w:rPr>
          <w:rFonts w:ascii="Times New Roman" w:hAnsi="Times New Roman"/>
          <w:color w:val="000000"/>
          <w:sz w:val="24"/>
          <w:szCs w:val="24"/>
        </w:rPr>
        <w:t xml:space="preserve">(приложение № 2) </w:t>
      </w:r>
      <w:r>
        <w:rPr>
          <w:rFonts w:ascii="Times New Roman" w:hAnsi="Times New Roman"/>
          <w:sz w:val="24"/>
          <w:szCs w:val="24"/>
        </w:rPr>
        <w:t>осуществляется в день оформления уведомления с использованием способа связи, указанного в заявлении.</w:t>
      </w:r>
    </w:p>
    <w:p>
      <w:pPr>
        <w:pStyle w:val="Normal"/>
        <w:spacing w:lineRule="auto" w:line="240" w:before="0" w:after="0"/>
        <w:ind w:right="-1" w:firstLine="709"/>
        <w:jc w:val="both"/>
        <w:rPr>
          <w:sz w:val="24"/>
          <w:szCs w:val="24"/>
        </w:rPr>
      </w:pPr>
      <w:r>
        <w:rPr>
          <w:rFonts w:ascii="Times New Roman" w:hAnsi="Times New Roman"/>
          <w:sz w:val="24"/>
          <w:szCs w:val="24"/>
        </w:rPr>
        <w:t>2.4.5. Направление документа, являющегося результатом предоставления муниципальной услуги</w:t>
      </w:r>
      <w:r>
        <w:rPr>
          <w:rFonts w:ascii="Times New Roman" w:hAnsi="Times New Roman"/>
          <w:color w:val="000000"/>
          <w:sz w:val="24"/>
          <w:szCs w:val="24"/>
        </w:rPr>
        <w:t xml:space="preserve"> в форме электронного документа</w:t>
      </w:r>
      <w:r>
        <w:rPr>
          <w:rFonts w:ascii="Times New Roman" w:hAnsi="Times New Roman"/>
          <w:sz w:val="24"/>
          <w:szCs w:val="24"/>
        </w:rPr>
        <w:t>, осуществляется в день оформления и регистрации результата предоставления муниципальной услуги.</w:t>
      </w:r>
    </w:p>
    <w:p>
      <w:pPr>
        <w:pStyle w:val="Normal"/>
        <w:spacing w:lineRule="auto" w:line="240" w:before="0" w:after="0"/>
        <w:ind w:right="-1" w:firstLine="709"/>
        <w:jc w:val="both"/>
        <w:rPr>
          <w:rFonts w:ascii="Times New Roman" w:hAnsi="Times New Roman"/>
          <w:i/>
          <w:i/>
          <w:sz w:val="24"/>
          <w:szCs w:val="24"/>
        </w:rPr>
      </w:pPr>
      <w:r>
        <w:rPr>
          <w:rFonts w:ascii="Times New Roman" w:hAnsi="Times New Roman"/>
          <w:i/>
          <w:sz w:val="24"/>
          <w:szCs w:val="24"/>
        </w:rPr>
      </w:r>
    </w:p>
    <w:p>
      <w:pPr>
        <w:pStyle w:val="Normal"/>
        <w:spacing w:lineRule="auto" w:line="240" w:before="0" w:after="0"/>
        <w:ind w:right="-1" w:hanging="0"/>
        <w:jc w:val="both"/>
        <w:rPr>
          <w:rFonts w:ascii="Times New Roman" w:hAnsi="Times New Roman"/>
          <w:i/>
          <w:i/>
          <w:sz w:val="24"/>
          <w:szCs w:val="24"/>
        </w:rPr>
      </w:pPr>
      <w:r>
        <w:rPr>
          <w:rFonts w:ascii="Times New Roman" w:hAnsi="Times New Roman"/>
          <w:i/>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2.5.1.</w:t>
      </w:r>
      <w:r>
        <w:rPr>
          <w:rFonts w:ascii="Times New Roman" w:hAnsi="Times New Roman"/>
          <w:sz w:val="24"/>
          <w:szCs w:val="24"/>
          <w:lang w:val="en-US"/>
        </w:rPr>
        <w:t> </w:t>
      </w:r>
      <w:r>
        <w:rPr>
          <w:rFonts w:ascii="Times New Roman" w:hAnsi="Times New Roman"/>
          <w:sz w:val="24"/>
          <w:szCs w:val="24"/>
        </w:rPr>
        <w:t>Для получения муниципальной услуги заявитель представляет следующие документы независимо от категории и основания обращения:</w:t>
      </w:r>
    </w:p>
    <w:p>
      <w:pPr>
        <w:pStyle w:val="Normal"/>
        <w:spacing w:lineRule="auto" w:line="240" w:before="0" w:after="0"/>
        <w:ind w:right="-1" w:firstLine="709"/>
        <w:jc w:val="both"/>
        <w:rPr>
          <w:sz w:val="24"/>
          <w:szCs w:val="24"/>
        </w:rPr>
      </w:pPr>
      <w:r>
        <w:rPr>
          <w:rFonts w:ascii="Times New Roman" w:hAnsi="Times New Roman"/>
          <w:sz w:val="24"/>
          <w:szCs w:val="24"/>
        </w:rPr>
        <w:t>1) документ, удостоверяющий личность;</w:t>
      </w:r>
    </w:p>
    <w:p>
      <w:pPr>
        <w:pStyle w:val="Normal"/>
        <w:spacing w:lineRule="auto" w:line="240" w:before="0" w:after="0"/>
        <w:ind w:right="-1" w:firstLine="709"/>
        <w:jc w:val="both"/>
        <w:rPr>
          <w:sz w:val="24"/>
          <w:szCs w:val="24"/>
        </w:rPr>
      </w:pPr>
      <w:r>
        <w:rPr>
          <w:rFonts w:ascii="Times New Roman" w:hAnsi="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pPr>
        <w:pStyle w:val="Normal"/>
        <w:spacing w:lineRule="auto" w:line="240" w:before="0" w:after="0"/>
        <w:ind w:right="-1" w:firstLine="709"/>
        <w:jc w:val="both"/>
        <w:rPr>
          <w:sz w:val="24"/>
          <w:szCs w:val="24"/>
        </w:rPr>
      </w:pPr>
      <w:r>
        <w:rPr>
          <w:rFonts w:ascii="Times New Roman" w:hAnsi="Times New Roman"/>
          <w:sz w:val="24"/>
          <w:szCs w:val="24"/>
        </w:rPr>
        <w:t>3) заявление:</w:t>
      </w:r>
    </w:p>
    <w:p>
      <w:pPr>
        <w:pStyle w:val="Normal"/>
        <w:spacing w:lineRule="auto" w:line="240" w:before="0" w:after="0"/>
        <w:ind w:right="-1" w:firstLine="709"/>
        <w:jc w:val="both"/>
        <w:rPr>
          <w:sz w:val="24"/>
          <w:szCs w:val="24"/>
        </w:rPr>
      </w:pPr>
      <w:r>
        <w:rPr>
          <w:rFonts w:ascii="Times New Roman" w:hAnsi="Times New Roman"/>
          <w:sz w:val="24"/>
          <w:szCs w:val="24"/>
        </w:rPr>
        <w:t>- в форме документа на бумажном носителе (приложение № 3);</w:t>
      </w:r>
    </w:p>
    <w:p>
      <w:pPr>
        <w:pStyle w:val="Normal"/>
        <w:spacing w:lineRule="auto" w:line="240" w:before="0" w:after="0"/>
        <w:ind w:right="-1" w:firstLine="709"/>
        <w:jc w:val="both"/>
        <w:rPr>
          <w:sz w:val="24"/>
          <w:szCs w:val="24"/>
        </w:rPr>
      </w:pPr>
      <w:r>
        <w:rPr>
          <w:rFonts w:ascii="Times New Roman" w:hAnsi="Times New Roman"/>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Единого, Республиканского портала.</w:t>
      </w:r>
    </w:p>
    <w:p>
      <w:pPr>
        <w:pStyle w:val="Normal"/>
        <w:spacing w:lineRule="auto" w:line="240" w:before="0" w:after="0"/>
        <w:ind w:right="-1" w:firstLine="709"/>
        <w:jc w:val="both"/>
        <w:rPr>
          <w:sz w:val="24"/>
          <w:szCs w:val="24"/>
        </w:rPr>
      </w:pPr>
      <w:r>
        <w:rPr>
          <w:rFonts w:ascii="Times New Roman" w:hAnsi="Times New Roman"/>
          <w:sz w:val="24"/>
          <w:szCs w:val="24"/>
        </w:rPr>
        <w:t>2.5.2. К заявлению о предварительном согласовании предоставления земельного участка прилагаются:</w:t>
      </w:r>
    </w:p>
    <w:p>
      <w:pPr>
        <w:pStyle w:val="Normal"/>
        <w:spacing w:lineRule="auto" w:line="240" w:before="0" w:after="0"/>
        <w:ind w:right="-1" w:firstLine="709"/>
        <w:jc w:val="both"/>
        <w:rPr>
          <w:sz w:val="24"/>
          <w:szCs w:val="24"/>
        </w:rPr>
      </w:pPr>
      <w:r>
        <w:rPr>
          <w:rFonts w:ascii="Times New Roman" w:hAnsi="Times New Roman"/>
          <w:sz w:val="24"/>
          <w:szCs w:val="24"/>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приложении </w:t>
        <w:br/>
        <w:t>№ 7, за исключением документов, запрашиваемых Исполкомом в порядке межведомственного информационного взаимодействия;</w:t>
      </w:r>
    </w:p>
    <w:p>
      <w:pPr>
        <w:pStyle w:val="Normal"/>
        <w:spacing w:lineRule="auto" w:line="240" w:before="0" w:after="0"/>
        <w:ind w:right="-1" w:firstLine="709"/>
        <w:jc w:val="both"/>
        <w:rPr>
          <w:sz w:val="24"/>
          <w:szCs w:val="24"/>
        </w:rPr>
      </w:pPr>
      <w:r>
        <w:rPr>
          <w:rFonts w:ascii="Times New Roman" w:hAnsi="Times New Roman"/>
          <w:sz w:val="24"/>
          <w:szCs w:val="24"/>
        </w:rPr>
        <w:t xml:space="preserve">2) схема расположения земельного участка с указанием координат характерных точек границ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Схема расположения земельного участка предоставляется в виде электронного документа в формате </w:t>
      </w:r>
      <w:r>
        <w:rPr>
          <w:rFonts w:ascii="Times New Roman" w:hAnsi="Times New Roman"/>
          <w:sz w:val="24"/>
          <w:szCs w:val="24"/>
          <w:lang w:val="en-US"/>
        </w:rPr>
        <w:t>xml</w:t>
      </w:r>
      <w:r>
        <w:rPr>
          <w:rFonts w:ascii="Times New Roman" w:hAnsi="Times New Roman"/>
          <w:sz w:val="24"/>
          <w:szCs w:val="24"/>
        </w:rPr>
        <w:t xml:space="preserve"> или в иных форматах, предусмотренных приказом Министерства экономического 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pPr>
        <w:pStyle w:val="Normal"/>
        <w:spacing w:lineRule="auto" w:line="240" w:before="0" w:after="0"/>
        <w:ind w:right="-1" w:firstLine="709"/>
        <w:jc w:val="both"/>
        <w:rPr>
          <w:sz w:val="24"/>
          <w:szCs w:val="24"/>
        </w:rPr>
      </w:pPr>
      <w:r>
        <w:rPr>
          <w:rFonts w:cs="Arial" w:ascii="Times New Roman" w:hAnsi="Times New Roman"/>
          <w:sz w:val="24"/>
          <w:szCs w:val="24"/>
        </w:rPr>
        <w:t>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Pr>
          <w:rFonts w:ascii="Times New Roman" w:hAnsi="Times New Roman"/>
          <w:sz w:val="24"/>
          <w:szCs w:val="24"/>
        </w:rPr>
        <w:t>;</w:t>
      </w:r>
    </w:p>
    <w:p>
      <w:pPr>
        <w:pStyle w:val="Normal"/>
        <w:spacing w:lineRule="auto" w:line="240" w:before="0" w:after="0"/>
        <w:ind w:right="-1" w:firstLine="709"/>
        <w:jc w:val="both"/>
        <w:rPr>
          <w:sz w:val="24"/>
          <w:szCs w:val="24"/>
        </w:rPr>
      </w:pPr>
      <w:r>
        <w:rPr>
          <w:rFonts w:ascii="Times New Roman" w:hAnsi="Times New Roman"/>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Normal"/>
        <w:spacing w:lineRule="auto" w:line="240" w:before="0" w:after="0"/>
        <w:ind w:right="-1" w:firstLine="709"/>
        <w:jc w:val="both"/>
        <w:rPr>
          <w:sz w:val="24"/>
          <w:szCs w:val="24"/>
        </w:rPr>
      </w:pPr>
      <w:r>
        <w:rPr>
          <w:rFonts w:ascii="Times New Roman" w:hAnsi="Times New Roman"/>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spacing w:lineRule="auto" w:line="240" w:before="0" w:after="0"/>
        <w:ind w:right="-1" w:firstLine="709"/>
        <w:jc w:val="both"/>
        <w:rPr>
          <w:sz w:val="24"/>
          <w:szCs w:val="24"/>
        </w:rPr>
      </w:pPr>
      <w:r>
        <w:rPr>
          <w:rFonts w:ascii="Times New Roman" w:hAnsi="Times New Roman"/>
          <w:sz w:val="24"/>
          <w:szCs w:val="24"/>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Normal"/>
        <w:spacing w:lineRule="auto" w:line="240" w:before="0" w:after="0"/>
        <w:ind w:right="-1" w:firstLine="709"/>
        <w:jc w:val="both"/>
        <w:rPr>
          <w:sz w:val="24"/>
          <w:szCs w:val="24"/>
        </w:rPr>
      </w:pPr>
      <w:r>
        <w:rPr>
          <w:rFonts w:ascii="Times New Roman" w:hAnsi="Times New Roman"/>
          <w:sz w:val="24"/>
          <w:szCs w:val="24"/>
        </w:rPr>
        <w:t>5) правоустанавливающие документы на объекты недвижимости, права на которые не зарегистрированы в Едином государственном реестре недвижимости.</w:t>
      </w:r>
    </w:p>
    <w:p>
      <w:pPr>
        <w:pStyle w:val="Normal"/>
        <w:spacing w:lineRule="auto" w:line="240" w:before="0" w:after="0"/>
        <w:ind w:right="-1" w:firstLine="709"/>
        <w:jc w:val="both"/>
        <w:rPr>
          <w:sz w:val="24"/>
          <w:szCs w:val="24"/>
        </w:rPr>
      </w:pPr>
      <w:r>
        <w:rPr>
          <w:rFonts w:ascii="Times New Roman" w:hAnsi="Times New Roman"/>
          <w:sz w:val="24"/>
          <w:szCs w:val="24"/>
        </w:rPr>
        <w:t>2.5.3. Заявление должно содержать:</w:t>
      </w:r>
    </w:p>
    <w:p>
      <w:pPr>
        <w:pStyle w:val="Normal"/>
        <w:spacing w:lineRule="auto" w:line="240" w:before="0" w:after="0"/>
        <w:ind w:right="-1" w:firstLine="709"/>
        <w:jc w:val="both"/>
        <w:rPr>
          <w:sz w:val="24"/>
          <w:szCs w:val="24"/>
        </w:rPr>
      </w:pPr>
      <w:r>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pPr>
        <w:pStyle w:val="Normal"/>
        <w:spacing w:lineRule="auto" w:line="240" w:before="0" w:after="0"/>
        <w:ind w:right="-1" w:firstLine="709"/>
        <w:jc w:val="both"/>
        <w:rPr>
          <w:sz w:val="24"/>
          <w:szCs w:val="24"/>
        </w:rPr>
      </w:pPr>
      <w:r>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Normal"/>
        <w:spacing w:lineRule="auto" w:line="240" w:before="0" w:after="0"/>
        <w:ind w:right="-1" w:firstLine="709"/>
        <w:jc w:val="both"/>
        <w:rPr>
          <w:sz w:val="24"/>
          <w:szCs w:val="24"/>
        </w:rPr>
      </w:pPr>
      <w:r>
        <w:rPr>
          <w:rFonts w:ascii="Times New Roman" w:hAnsi="Times New Roman"/>
          <w:sz w:val="24"/>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Pr>
          <w:rFonts w:ascii="Times New Roman" w:hAnsi="Times New Roman"/>
          <w:sz w:val="24"/>
          <w:szCs w:val="24"/>
          <w:lang w:eastAsia="zh-CN"/>
        </w:rPr>
        <w:t>от 13.07.2015 № 218-ФЗ «О государственной регистрации недвижимости»</w:t>
      </w:r>
      <w:r>
        <w:rPr>
          <w:rFonts w:ascii="Times New Roman" w:hAnsi="Times New Roman"/>
          <w:sz w:val="24"/>
          <w:szCs w:val="24"/>
        </w:rPr>
        <w:t>;</w:t>
      </w:r>
    </w:p>
    <w:p>
      <w:pPr>
        <w:pStyle w:val="Normal"/>
        <w:spacing w:lineRule="auto" w:line="240" w:before="0" w:after="0"/>
        <w:ind w:right="-1" w:firstLine="709"/>
        <w:jc w:val="both"/>
        <w:rPr>
          <w:sz w:val="24"/>
          <w:szCs w:val="24"/>
        </w:rPr>
      </w:pPr>
      <w:r>
        <w:rPr>
          <w:rFonts w:ascii="Times New Roman" w:hAnsi="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Normal"/>
        <w:spacing w:lineRule="auto" w:line="240" w:before="0" w:after="0"/>
        <w:ind w:right="-1" w:firstLine="709"/>
        <w:jc w:val="both"/>
        <w:rPr>
          <w:sz w:val="24"/>
          <w:szCs w:val="24"/>
        </w:rPr>
      </w:pPr>
      <w:r>
        <w:rPr>
          <w:rFonts w:ascii="Times New Roman" w:hAnsi="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Normal"/>
        <w:spacing w:lineRule="auto" w:line="240" w:before="0" w:after="0"/>
        <w:ind w:right="-1" w:firstLine="709"/>
        <w:jc w:val="both"/>
        <w:rPr>
          <w:sz w:val="24"/>
          <w:szCs w:val="24"/>
        </w:rPr>
      </w:pPr>
      <w:r>
        <w:rPr>
          <w:rFonts w:ascii="Times New Roman" w:hAnsi="Times New Roman"/>
          <w:sz w:val="24"/>
          <w:szCs w:val="24"/>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pPr>
        <w:pStyle w:val="Normal"/>
        <w:spacing w:lineRule="auto" w:line="240" w:before="0" w:after="0"/>
        <w:ind w:right="-1" w:firstLine="709"/>
        <w:jc w:val="both"/>
        <w:rPr>
          <w:sz w:val="24"/>
          <w:szCs w:val="24"/>
        </w:rPr>
      </w:pPr>
      <w:r>
        <w:rPr>
          <w:rFonts w:ascii="Times New Roman" w:hAnsi="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Normal"/>
        <w:spacing w:lineRule="auto" w:line="240" w:before="0" w:after="0"/>
        <w:ind w:right="-1" w:firstLine="709"/>
        <w:jc w:val="both"/>
        <w:rPr>
          <w:sz w:val="24"/>
          <w:szCs w:val="24"/>
        </w:rPr>
      </w:pPr>
      <w:r>
        <w:rPr>
          <w:rFonts w:ascii="Times New Roman" w:hAnsi="Times New Roman"/>
          <w:sz w:val="24"/>
          <w:szCs w:val="24"/>
        </w:rPr>
        <w:t>8) цель использования земельного участка;</w:t>
      </w:r>
    </w:p>
    <w:p>
      <w:pPr>
        <w:pStyle w:val="Normal"/>
        <w:spacing w:lineRule="auto" w:line="240" w:before="0" w:after="0"/>
        <w:ind w:right="-1" w:firstLine="709"/>
        <w:jc w:val="both"/>
        <w:rPr>
          <w:sz w:val="24"/>
          <w:szCs w:val="24"/>
        </w:rPr>
      </w:pPr>
      <w:r>
        <w:rPr>
          <w:rFonts w:ascii="Times New Roman" w:hAnsi="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spacing w:lineRule="auto" w:line="240" w:before="0" w:after="0"/>
        <w:ind w:right="-1" w:firstLine="709"/>
        <w:jc w:val="both"/>
        <w:rPr>
          <w:sz w:val="24"/>
          <w:szCs w:val="24"/>
        </w:rPr>
      </w:pPr>
      <w:r>
        <w:rPr>
          <w:rFonts w:ascii="Times New Roman" w:hAnsi="Times New Roman"/>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Normal"/>
        <w:spacing w:lineRule="auto" w:line="240" w:before="0" w:after="0"/>
        <w:ind w:right="-1" w:firstLine="709"/>
        <w:jc w:val="both"/>
        <w:rPr>
          <w:sz w:val="24"/>
          <w:szCs w:val="24"/>
        </w:rPr>
      </w:pPr>
      <w:r>
        <w:rPr>
          <w:rFonts w:ascii="Times New Roman" w:hAnsi="Times New Roman"/>
          <w:sz w:val="24"/>
          <w:szCs w:val="24"/>
        </w:rPr>
        <w:t>11) способы информирования заявителя и получения результата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2.5.4. Заявление и прилагаемые документы могут быть представлены (направлены) заявителем одним из следующих способов:</w:t>
      </w:r>
    </w:p>
    <w:p>
      <w:pPr>
        <w:pStyle w:val="ListParagraph"/>
        <w:numPr>
          <w:ilvl w:val="0"/>
          <w:numId w:val="11"/>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через МФЦ на бумажных носителях и в виде электронных документов, подписанных (заверенных) в соответствии с требованиями пункта 2.5.5 Регламента;</w:t>
      </w:r>
    </w:p>
    <w:p>
      <w:pPr>
        <w:pStyle w:val="ListParagraph"/>
        <w:numPr>
          <w:ilvl w:val="0"/>
          <w:numId w:val="11"/>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shd w:fill="auto" w:val="clear"/>
        </w:rPr>
        <w:t>через Единый Республиканский портал в электронной форме;</w:t>
      </w:r>
    </w:p>
    <w:p>
      <w:pPr>
        <w:pStyle w:val="ListParagraph"/>
        <w:numPr>
          <w:ilvl w:val="0"/>
          <w:numId w:val="11"/>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shd w:fill="auto" w:val="clear"/>
        </w:rPr>
        <w:t>в Орган лично или посредством почтовой связи на бумажном носителе</w:t>
      </w:r>
      <w:r>
        <w:rPr>
          <w:sz w:val="24"/>
          <w:szCs w:val="24"/>
          <w:shd w:fill="auto" w:val="clear"/>
        </w:rPr>
        <w:t>;</w:t>
      </w:r>
    </w:p>
    <w:p>
      <w:pPr>
        <w:pStyle w:val="ListParagraph"/>
        <w:numPr>
          <w:ilvl w:val="0"/>
          <w:numId w:val="11"/>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shd w:fill="auto" w:val="clear"/>
        </w:rPr>
        <w:t>посредством мобильного приложения «Госуслуги Республики Татарстан 2.0» в электронной форме в формате видеоконференцсвязи.</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2.5.5.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Для получения простой электронной подписи заяв</w:t>
      </w:r>
      <w:r>
        <w:rPr>
          <w:rFonts w:ascii="Times New Roman" w:hAnsi="Times New Roman"/>
          <w:sz w:val="24"/>
          <w:szCs w:val="24"/>
        </w:rPr>
        <w:t xml:space="preserve">ителю необходимо пройти процедуру регистрации (аутентификации) в ЕСИА, а также подтвердить учетную запись до уровня не ниже стандартной. </w:t>
      </w:r>
    </w:p>
    <w:p>
      <w:pPr>
        <w:pStyle w:val="Normal"/>
        <w:spacing w:lineRule="auto" w:line="240" w:before="0" w:after="0"/>
        <w:ind w:right="-1" w:firstLine="709"/>
        <w:jc w:val="both"/>
        <w:rPr>
          <w:sz w:val="24"/>
          <w:szCs w:val="24"/>
        </w:rPr>
      </w:pPr>
      <w:r>
        <w:rPr>
          <w:rFonts w:ascii="Times New Roman" w:hAnsi="Times New Roman"/>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pPr>
        <w:pStyle w:val="Normal"/>
        <w:spacing w:lineRule="auto" w:line="240" w:before="0" w:after="0"/>
        <w:ind w:right="-1" w:firstLine="709"/>
        <w:jc w:val="both"/>
        <w:rPr>
          <w:sz w:val="24"/>
          <w:szCs w:val="24"/>
        </w:rPr>
      </w:pPr>
      <w:r>
        <w:rPr>
          <w:rFonts w:ascii="Times New Roman" w:hAnsi="Times New Roman"/>
          <w:sz w:val="24"/>
          <w:szCs w:val="24"/>
        </w:rPr>
        <w:t>При подаче запроса посредством Единого,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pPr>
        <w:pStyle w:val="Normal"/>
        <w:spacing w:lineRule="auto" w:line="240" w:before="0" w:after="0"/>
        <w:ind w:right="-1" w:firstLine="709"/>
        <w:jc w:val="both"/>
        <w:rPr>
          <w:sz w:val="24"/>
          <w:szCs w:val="24"/>
        </w:rPr>
      </w:pPr>
      <w:r>
        <w:rPr>
          <w:rFonts w:ascii="Times New Roman" w:hAnsi="Times New Roman"/>
          <w:sz w:val="24"/>
          <w:szCs w:val="24"/>
        </w:rPr>
        <w:t>Документы, указанные в подпункте 2 пункта 2.5.1, подпунктах 1, 3 - 5 пункта 2.5.2 Регламента заверяются усиленной квалифицированной подписью лиц, уполномоченных на создание и подписание таких документов, в том числе могут заверяться нотариусами.</w:t>
      </w:r>
    </w:p>
    <w:p>
      <w:pPr>
        <w:pStyle w:val="Normal"/>
        <w:spacing w:lineRule="auto" w:line="240" w:before="0" w:after="0"/>
        <w:ind w:right="-1" w:firstLine="709"/>
        <w:jc w:val="both"/>
        <w:rPr>
          <w:sz w:val="24"/>
          <w:szCs w:val="24"/>
        </w:rPr>
      </w:pPr>
      <w:r>
        <w:rPr>
          <w:rFonts w:ascii="Times New Roman" w:hAnsi="Times New Roman"/>
          <w:sz w:val="24"/>
          <w:szCs w:val="24"/>
        </w:rPr>
        <w:t>2.5.6. Запрещается требовать от заявителя:</w:t>
      </w:r>
    </w:p>
    <w:p>
      <w:pPr>
        <w:pStyle w:val="Normal"/>
        <w:spacing w:lineRule="auto" w:line="240" w:before="0" w:after="0"/>
        <w:ind w:right="-1" w:firstLine="709"/>
        <w:jc w:val="both"/>
        <w:rPr>
          <w:sz w:val="24"/>
          <w:szCs w:val="24"/>
        </w:rPr>
      </w:pPr>
      <w:r>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spacing w:lineRule="auto" w:line="240" w:before="0" w:after="0"/>
        <w:ind w:right="-1" w:firstLine="709"/>
        <w:jc w:val="both"/>
        <w:rPr>
          <w:sz w:val="24"/>
          <w:szCs w:val="24"/>
        </w:rPr>
      </w:pPr>
      <w:r>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right="-1" w:firstLine="709"/>
        <w:jc w:val="both"/>
        <w:rPr>
          <w:sz w:val="24"/>
          <w:szCs w:val="24"/>
        </w:rPr>
      </w:pPr>
      <w:r>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right="-1" w:firstLine="709"/>
        <w:jc w:val="both"/>
        <w:rPr>
          <w:sz w:val="24"/>
          <w:szCs w:val="24"/>
        </w:rPr>
      </w:pPr>
      <w:r>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lineRule="auto" w:line="240" w:before="0" w:after="0"/>
        <w:ind w:right="-1" w:firstLine="709"/>
        <w:jc w:val="both"/>
        <w:rPr>
          <w:sz w:val="24"/>
          <w:szCs w:val="24"/>
        </w:rPr>
      </w:pPr>
      <w:r>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spacing w:lineRule="auto" w:line="240" w:before="0" w:after="0"/>
        <w:ind w:right="-1" w:firstLine="709"/>
        <w:jc w:val="both"/>
        <w:rPr>
          <w:rFonts w:ascii="Times New Roman" w:hAnsi="Times New Roman"/>
          <w:i/>
          <w:i/>
          <w:sz w:val="24"/>
          <w:szCs w:val="24"/>
        </w:rPr>
      </w:pPr>
      <w:r>
        <w:rPr>
          <w:rFonts w:ascii="Times New Roman" w:hAnsi="Times New Roman"/>
          <w:i/>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2.6.1. Получаются в рамках межведомственного взаимодействия:</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 случае,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выписка из ЕГРН о правах отдельного лица на имевшиеся (имеющиеся) у него земельные участки из Федеральной службы государственной регистрации, кадастра и картографии;</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сведения, подтверждающие факт установления инвалидности – Пенсионный фонд Российской Федерации;</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сведения о присвоенном адресе объекту адресации – федеральная информационная адресная система;</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сведения о границах лесных участков – Министерство лесного хозяйства Республики Татарстан;</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 xml:space="preserve"> </w:t>
      </w:r>
      <w:r>
        <w:rPr>
          <w:rFonts w:ascii="Times New Roman" w:hAnsi="Times New Roman"/>
          <w:sz w:val="24"/>
          <w:szCs w:val="24"/>
        </w:rPr>
        <w:t>сведения о границах водных объектов – Министерство экологии и природных ресурсов Республики Татарстан;</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сведения о наличии строений на испрашиваемом земельном участке – электронная похозяйственная книга;</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 xml:space="preserve">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w:t>
      </w:r>
      <w:r>
        <w:rPr>
          <w:rFonts w:ascii="Times New Roman" w:hAnsi="Times New Roman"/>
          <w:i/>
          <w:sz w:val="24"/>
          <w:szCs w:val="24"/>
        </w:rPr>
        <w:t>Управления (МКУ, Отдела) по архитектуре и градостроительству Исполкома;</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сведения из реестра лиц, реализовавших право на первоочередное или внеочередное предоставление земельного участка – Исполком;</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cs="Courier New" w:ascii="Times New Roman" w:hAnsi="Times New Roman"/>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pPr>
        <w:pStyle w:val="ListParagraph"/>
        <w:numPr>
          <w:ilvl w:val="0"/>
          <w:numId w:val="3"/>
        </w:numPr>
        <w:tabs>
          <w:tab w:val="clear" w:pos="708"/>
          <w:tab w:val="left" w:pos="1134" w:leader="none"/>
        </w:tabs>
        <w:spacing w:lineRule="auto" w:line="240" w:before="0" w:after="0"/>
        <w:ind w:left="0" w:right="-1" w:firstLine="709"/>
        <w:contextualSpacing/>
        <w:jc w:val="both"/>
        <w:rPr>
          <w:sz w:val="24"/>
          <w:szCs w:val="24"/>
        </w:rPr>
      </w:pPr>
      <w:r>
        <w:rPr>
          <w:rFonts w:cs="Courier New" w:ascii="Times New Roman" w:hAnsi="Times New Roman"/>
          <w:sz w:val="24"/>
          <w:szCs w:val="24"/>
        </w:rPr>
        <w:t>сведения о факте выдачи и содержании доверенности – единая информационная система нотариата.</w:t>
      </w:r>
    </w:p>
    <w:p>
      <w:pPr>
        <w:pStyle w:val="Normal"/>
        <w:tabs>
          <w:tab w:val="clear" w:pos="708"/>
          <w:tab w:val="left" w:pos="1134" w:leader="none"/>
        </w:tabs>
        <w:spacing w:lineRule="auto" w:line="240" w:before="0" w:after="0"/>
        <w:ind w:right="-1" w:firstLine="709"/>
        <w:jc w:val="both"/>
        <w:rPr>
          <w:sz w:val="24"/>
          <w:szCs w:val="24"/>
        </w:rPr>
      </w:pPr>
      <w:r>
        <w:rPr>
          <w:rFonts w:ascii="Times New Roman" w:hAnsi="Times New Roman"/>
          <w:sz w:val="24"/>
          <w:szCs w:val="24"/>
        </w:rPr>
        <w:t>2.6.2. Перечень дополнительных документов, запрашиваемых в зависимости от категории заявителя и основания для обращения, приведен в приложении № 7 к Регламенту.</w:t>
      </w:r>
    </w:p>
    <w:p>
      <w:pPr>
        <w:pStyle w:val="Normal"/>
        <w:tabs>
          <w:tab w:val="clear" w:pos="708"/>
          <w:tab w:val="left" w:pos="1134" w:leader="none"/>
        </w:tabs>
        <w:spacing w:lineRule="auto" w:line="240" w:before="0" w:after="0"/>
        <w:ind w:right="-1" w:firstLine="709"/>
        <w:jc w:val="both"/>
        <w:rPr>
          <w:sz w:val="24"/>
          <w:szCs w:val="24"/>
        </w:rPr>
      </w:pPr>
      <w:r>
        <w:rPr>
          <w:rFonts w:ascii="Times New Roman" w:hAnsi="Times New Roman"/>
          <w:sz w:val="24"/>
          <w:szCs w:val="24"/>
        </w:rPr>
        <w:t>2.6.3. В случае необходимости осуществляется выезд на земельный участок, по итогам которого составляется акт проверки (осмотра земельного участка с фотофиксацией).</w:t>
      </w:r>
    </w:p>
    <w:p>
      <w:pPr>
        <w:pStyle w:val="Normal"/>
        <w:tabs>
          <w:tab w:val="clear" w:pos="708"/>
          <w:tab w:val="left" w:pos="1134" w:leader="none"/>
        </w:tabs>
        <w:spacing w:lineRule="auto" w:line="240" w:before="0" w:after="0"/>
        <w:ind w:right="-1" w:firstLine="709"/>
        <w:jc w:val="both"/>
        <w:rPr>
          <w:sz w:val="24"/>
          <w:szCs w:val="24"/>
        </w:rPr>
      </w:pPr>
      <w:r>
        <w:rPr>
          <w:rFonts w:ascii="Times New Roman" w:hAnsi="Times New Roman"/>
          <w:sz w:val="24"/>
          <w:szCs w:val="24"/>
        </w:rPr>
        <w:t>2.6.4. Заявитель вправе предоставить документы (сведения), указанные в подпунктах 1 - 6 пункта 2.6.1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pPr>
        <w:pStyle w:val="Normal"/>
        <w:spacing w:lineRule="auto" w:line="240" w:before="0" w:after="0"/>
        <w:ind w:right="-1" w:firstLine="709"/>
        <w:jc w:val="both"/>
        <w:rPr>
          <w:sz w:val="24"/>
          <w:szCs w:val="24"/>
        </w:rPr>
      </w:pPr>
      <w:r>
        <w:rPr>
          <w:rFonts w:ascii="Times New Roman" w:hAnsi="Times New Roman"/>
          <w:sz w:val="24"/>
          <w:szCs w:val="24"/>
        </w:rPr>
        <w:t>2.6.5.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2.6.6.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Normal"/>
        <w:spacing w:lineRule="auto" w:line="240" w:before="0" w:after="0"/>
        <w:ind w:right="-1" w:firstLine="709"/>
        <w:jc w:val="both"/>
        <w:rPr>
          <w:sz w:val="24"/>
          <w:szCs w:val="24"/>
        </w:rPr>
      </w:pPr>
      <w:r>
        <w:rPr>
          <w:rFonts w:ascii="Times New Roman" w:hAnsi="Times New Roman"/>
          <w:sz w:val="24"/>
          <w:szCs w:val="24"/>
        </w:rPr>
        <w:t>2.6.7. Запрещается требовать от заявителя документы сведения,</w:t>
      </w:r>
      <w:r>
        <w:rPr>
          <w:sz w:val="24"/>
          <w:szCs w:val="24"/>
        </w:rPr>
        <w:t xml:space="preserve"> </w:t>
      </w:r>
      <w:r>
        <w:rPr>
          <w:rFonts w:ascii="Times New Roman" w:hAnsi="Times New Roman"/>
          <w:sz w:val="24"/>
          <w:szCs w:val="24"/>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Normal"/>
        <w:spacing w:lineRule="auto" w:line="240" w:before="0" w:after="0"/>
        <w:ind w:right="-1" w:firstLine="709"/>
        <w:jc w:val="both"/>
        <w:rPr>
          <w:sz w:val="24"/>
          <w:szCs w:val="24"/>
        </w:rPr>
      </w:pPr>
      <w:r>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 xml:space="preserve">2.7. Исчерпывающий перечень оснований для отказа в приеме документов, необходимых для предоставления муниципальной услуги </w:t>
        <w:br/>
        <w:t>(возврата документов без рассмотрения по существу)</w:t>
      </w:r>
    </w:p>
    <w:p>
      <w:pPr>
        <w:pStyle w:val="Normal"/>
        <w:spacing w:lineRule="auto" w:line="240" w:before="0" w:after="0"/>
        <w:ind w:right="-1" w:hanging="0"/>
        <w:jc w:val="both"/>
        <w:rPr>
          <w:rFonts w:ascii="Times New Roman" w:hAnsi="Times New Roman"/>
          <w:i/>
          <w:i/>
          <w:sz w:val="24"/>
          <w:szCs w:val="24"/>
        </w:rPr>
      </w:pPr>
      <w:r>
        <w:rPr>
          <w:rFonts w:ascii="Times New Roman" w:hAnsi="Times New Roman"/>
          <w:i/>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pPr>
        <w:pStyle w:val="ListParagraph"/>
        <w:numPr>
          <w:ilvl w:val="0"/>
          <w:numId w:val="9"/>
        </w:numPr>
        <w:tabs>
          <w:tab w:val="clear" w:pos="708"/>
          <w:tab w:val="left" w:pos="1134" w:leader="none"/>
        </w:tabs>
        <w:spacing w:lineRule="auto" w:line="240" w:before="0" w:after="0"/>
        <w:ind w:left="0" w:right="-1" w:firstLine="709"/>
        <w:contextualSpacing/>
        <w:jc w:val="both"/>
        <w:rPr>
          <w:sz w:val="24"/>
          <w:szCs w:val="24"/>
        </w:rPr>
      </w:pPr>
      <w:r>
        <w:rPr>
          <w:rFonts w:cs="Courier New" w:ascii="Times New Roman" w:hAnsi="Times New Roman"/>
          <w:sz w:val="24"/>
          <w:szCs w:val="24"/>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pPr>
        <w:pStyle w:val="ListParagraph"/>
        <w:numPr>
          <w:ilvl w:val="0"/>
          <w:numId w:val="9"/>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cs="Courier New"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4"/>
          <w:szCs w:val="24"/>
        </w:rPr>
        <w:t xml:space="preserve"> подача заявления (запроса) от имени заявителя не уполномоченным на то лицом;</w:t>
      </w:r>
    </w:p>
    <w:p>
      <w:pPr>
        <w:pStyle w:val="ListParagraph"/>
        <w:numPr>
          <w:ilvl w:val="0"/>
          <w:numId w:val="9"/>
        </w:numPr>
        <w:tabs>
          <w:tab w:val="clear" w:pos="708"/>
          <w:tab w:val="left" w:pos="1134" w:leader="none"/>
          <w:tab w:val="left" w:pos="9781" w:leader="none"/>
        </w:tabs>
        <w:spacing w:lineRule="auto" w:line="240" w:before="0" w:after="0"/>
        <w:ind w:left="0" w:right="-1" w:firstLine="709"/>
        <w:contextualSpacing/>
        <w:jc w:val="both"/>
        <w:rPr>
          <w:sz w:val="24"/>
          <w:szCs w:val="24"/>
        </w:rPr>
      </w:pPr>
      <w:r>
        <w:rPr>
          <w:rFonts w:cs="Courier New" w:ascii="Times New Roman" w:hAnsi="Times New Roman"/>
          <w:sz w:val="24"/>
          <w:szCs w:val="24"/>
        </w:rPr>
        <w:t>представление документов в ненадлежащий орган;</w:t>
      </w:r>
    </w:p>
    <w:p>
      <w:pPr>
        <w:pStyle w:val="ListParagraph"/>
        <w:numPr>
          <w:ilvl w:val="0"/>
          <w:numId w:val="9"/>
        </w:numPr>
        <w:tabs>
          <w:tab w:val="clear" w:pos="708"/>
          <w:tab w:val="left" w:pos="1134" w:leader="none"/>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ListParagraph"/>
        <w:numPr>
          <w:ilvl w:val="0"/>
          <w:numId w:val="9"/>
        </w:numPr>
        <w:tabs>
          <w:tab w:val="clear" w:pos="708"/>
          <w:tab w:val="left" w:pos="1134" w:leader="none"/>
          <w:tab w:val="left" w:pos="9781" w:leader="none"/>
        </w:tabs>
        <w:spacing w:lineRule="auto" w:line="240" w:before="0" w:after="0"/>
        <w:ind w:left="0" w:right="-1" w:firstLine="709"/>
        <w:contextualSpacing/>
        <w:jc w:val="both"/>
        <w:rPr>
          <w:sz w:val="24"/>
          <w:szCs w:val="24"/>
        </w:rPr>
      </w:pPr>
      <w:r>
        <w:rPr>
          <w:rFonts w:ascii="Times New Roman" w:hAnsi="Times New Roman"/>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ListParagraph"/>
        <w:numPr>
          <w:ilvl w:val="0"/>
          <w:numId w:val="9"/>
        </w:numPr>
        <w:tabs>
          <w:tab w:val="clear" w:pos="708"/>
          <w:tab w:val="left" w:pos="1134" w:leader="none"/>
          <w:tab w:val="left" w:pos="9781" w:leader="none"/>
        </w:tabs>
        <w:spacing w:lineRule="auto" w:line="240" w:before="0" w:after="0"/>
        <w:ind w:left="0" w:right="-1" w:firstLine="709"/>
        <w:contextualSpacing/>
        <w:jc w:val="both"/>
        <w:rPr>
          <w:sz w:val="24"/>
          <w:szCs w:val="24"/>
        </w:rPr>
      </w:pPr>
      <w:r>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ListParagraph"/>
        <w:numPr>
          <w:ilvl w:val="0"/>
          <w:numId w:val="9"/>
        </w:numPr>
        <w:tabs>
          <w:tab w:val="clear" w:pos="708"/>
          <w:tab w:val="left" w:pos="1134" w:leader="none"/>
          <w:tab w:val="left" w:pos="9781" w:leader="none"/>
        </w:tabs>
        <w:spacing w:lineRule="auto" w:line="240" w:before="0" w:after="0"/>
        <w:ind w:left="0" w:right="-1" w:firstLine="709"/>
        <w:contextualSpacing/>
        <w:jc w:val="both"/>
        <w:rPr>
          <w:sz w:val="24"/>
          <w:szCs w:val="24"/>
        </w:rPr>
      </w:pPr>
      <w:r>
        <w:rPr>
          <w:rFonts w:ascii="Times New Roman" w:hAnsi="Times New Roman"/>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ListParagraph"/>
        <w:numPr>
          <w:ilvl w:val="0"/>
          <w:numId w:val="9"/>
        </w:numPr>
        <w:tabs>
          <w:tab w:val="clear" w:pos="708"/>
          <w:tab w:val="left" w:pos="1134" w:leader="none"/>
          <w:tab w:val="left" w:pos="9781" w:leader="none"/>
        </w:tabs>
        <w:spacing w:lineRule="auto" w:line="240" w:before="0" w:after="0"/>
        <w:ind w:left="0" w:right="-1" w:firstLine="709"/>
        <w:contextualSpacing/>
        <w:jc w:val="both"/>
        <w:rPr>
          <w:sz w:val="24"/>
          <w:szCs w:val="24"/>
        </w:rPr>
      </w:pPr>
      <w:r>
        <w:rPr>
          <w:rFonts w:ascii="Times New Roman" w:hAnsi="Times New Roman"/>
          <w:sz w:val="24"/>
          <w:szCs w:val="24"/>
        </w:rPr>
        <w:t>электронные документы не соответствуют требованиям к форматам их предоставления и (или) не читаются;</w:t>
      </w:r>
    </w:p>
    <w:p>
      <w:pPr>
        <w:pStyle w:val="ListParagraph"/>
        <w:numPr>
          <w:ilvl w:val="0"/>
          <w:numId w:val="9"/>
        </w:numPr>
        <w:tabs>
          <w:tab w:val="clear" w:pos="708"/>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наличие обеспечительных мер, наложенных в отношении земельного участка, и (или) прав пользования на указанные объекты недвижимого имущества;</w:t>
      </w:r>
    </w:p>
    <w:p>
      <w:pPr>
        <w:pStyle w:val="ListParagraph"/>
        <w:numPr>
          <w:ilvl w:val="0"/>
          <w:numId w:val="9"/>
        </w:numPr>
        <w:tabs>
          <w:tab w:val="clear" w:pos="708"/>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отсутствие права Заявителя на объект капитального строительства, расположенный на земельном участке;</w:t>
      </w:r>
    </w:p>
    <w:p>
      <w:pPr>
        <w:pStyle w:val="ListParagraph"/>
        <w:numPr>
          <w:ilvl w:val="0"/>
          <w:numId w:val="9"/>
        </w:numPr>
        <w:tabs>
          <w:tab w:val="clear" w:pos="708"/>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 xml:space="preserve">заявление на приобретение земельного участка подано только одним из сособственников в случае, если объект капитального строительства находится в долевой собственности; </w:t>
      </w:r>
    </w:p>
    <w:p>
      <w:pPr>
        <w:pStyle w:val="ListParagraph"/>
        <w:numPr>
          <w:ilvl w:val="0"/>
          <w:numId w:val="9"/>
        </w:numPr>
        <w:tabs>
          <w:tab w:val="clear" w:pos="708"/>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обращение за предоставлением земельного участка без торгов лица, имеющего право на первоочередное или внеочередное предоставление земельного участка, которому ранее был предоставлен земельный участок в первоочередном или внеочередном порядке на территории Республики Татарстан;</w:t>
      </w:r>
    </w:p>
    <w:p>
      <w:pPr>
        <w:pStyle w:val="ListParagraph"/>
        <w:numPr>
          <w:ilvl w:val="0"/>
          <w:numId w:val="9"/>
        </w:numPr>
        <w:tabs>
          <w:tab w:val="clear" w:pos="708"/>
          <w:tab w:val="left" w:pos="1276" w:leader="none"/>
        </w:tabs>
        <w:spacing w:lineRule="auto" w:line="240" w:before="0" w:after="0"/>
        <w:ind w:left="0" w:right="-1" w:firstLine="709"/>
        <w:contextualSpacing/>
        <w:jc w:val="both"/>
        <w:rPr>
          <w:sz w:val="24"/>
          <w:szCs w:val="24"/>
        </w:rPr>
      </w:pPr>
      <w:r>
        <w:rPr>
          <w:rFonts w:ascii="Times New Roman" w:hAnsi="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b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pPr>
        <w:pStyle w:val="Normal"/>
        <w:spacing w:lineRule="auto" w:line="240" w:before="0" w:after="0"/>
        <w:ind w:right="-1" w:firstLine="709"/>
        <w:jc w:val="both"/>
        <w:rPr>
          <w:sz w:val="24"/>
          <w:szCs w:val="24"/>
        </w:rPr>
      </w:pPr>
      <w:r>
        <w:rPr>
          <w:rFonts w:ascii="Times New Roman" w:hAnsi="Times New Roman"/>
          <w:sz w:val="24"/>
          <w:szCs w:val="24"/>
        </w:rPr>
        <w:t>2.7.2. Перечень оснований для отказа в приеме документов, необходимых для получения муниципальной услуги, является исчерпывающим.</w:t>
      </w:r>
    </w:p>
    <w:p>
      <w:pPr>
        <w:pStyle w:val="Normal"/>
        <w:spacing w:lineRule="auto" w:line="240" w:before="0" w:after="0"/>
        <w:ind w:right="-1" w:firstLine="709"/>
        <w:jc w:val="both"/>
        <w:rPr>
          <w:sz w:val="24"/>
          <w:szCs w:val="24"/>
        </w:rPr>
      </w:pPr>
      <w:r>
        <w:rPr>
          <w:rFonts w:ascii="Times New Roman" w:hAnsi="Times New Roman"/>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pPr>
        <w:pStyle w:val="Normal"/>
        <w:spacing w:lineRule="auto" w:line="240" w:before="0" w:after="0"/>
        <w:ind w:right="-1" w:firstLine="709"/>
        <w:jc w:val="both"/>
        <w:rPr>
          <w:sz w:val="24"/>
          <w:szCs w:val="24"/>
        </w:rPr>
      </w:pPr>
      <w:r>
        <w:rPr>
          <w:rFonts w:ascii="Times New Roman" w:hAnsi="Times New Roman"/>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2.8.</w:t>
      </w:r>
      <w:r>
        <w:rPr>
          <w:rFonts w:ascii="Times New Roman" w:hAnsi="Times New Roman"/>
          <w:sz w:val="24"/>
          <w:szCs w:val="24"/>
          <w:lang w:val="en-US"/>
        </w:rPr>
        <w:t> </w:t>
      </w:r>
      <w:r>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2.8.1. Основаниями для приостановления предоставления муниципальной услуги является</w:t>
        <w:tab/>
        <w:t>наличие на дату поступления в Исполком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Исполкома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pPr>
        <w:pStyle w:val="Normal"/>
        <w:spacing w:lineRule="auto" w:line="240" w:before="0" w:after="0"/>
        <w:ind w:right="-1" w:firstLine="709"/>
        <w:jc w:val="both"/>
        <w:rPr>
          <w:sz w:val="24"/>
          <w:szCs w:val="24"/>
        </w:rPr>
      </w:pPr>
      <w:r>
        <w:rPr>
          <w:rFonts w:ascii="Times New Roman" w:hAnsi="Times New Roman"/>
          <w:sz w:val="24"/>
          <w:szCs w:val="24"/>
        </w:rPr>
        <w:t>2.8.2. Решение о приостановлении предоставления муниципальной услуги, с указанием причин и срока приостановления,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 приостановлении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2.8.3. Основания для отказа в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2.8.3.1.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 а именно:</w:t>
      </w:r>
    </w:p>
    <w:p>
      <w:pPr>
        <w:pStyle w:val="Normal"/>
        <w:spacing w:lineRule="auto" w:line="240" w:before="0" w:after="0"/>
        <w:ind w:right="-1" w:firstLine="709"/>
        <w:jc w:val="both"/>
        <w:rPr>
          <w:sz w:val="24"/>
          <w:szCs w:val="24"/>
        </w:rPr>
      </w:pPr>
      <w:r>
        <w:rPr>
          <w:rFonts w:ascii="Times New Roman" w:hAnsi="Times New Roman"/>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Федерации от 27.11.2014 </w:t>
        <w:br/>
        <w:t>№ 762;</w:t>
      </w:r>
    </w:p>
    <w:p>
      <w:pPr>
        <w:pStyle w:val="Normal"/>
        <w:spacing w:lineRule="auto" w:line="240" w:before="0" w:after="0"/>
        <w:ind w:right="-1" w:firstLine="709"/>
        <w:jc w:val="both"/>
        <w:rPr>
          <w:sz w:val="24"/>
          <w:szCs w:val="24"/>
        </w:rPr>
      </w:pPr>
      <w:r>
        <w:rPr>
          <w:rFonts w:ascii="Times New Roman" w:hAnsi="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spacing w:lineRule="auto" w:line="240" w:before="0" w:after="0"/>
        <w:ind w:right="-1" w:firstLine="709"/>
        <w:jc w:val="both"/>
        <w:rPr>
          <w:sz w:val="24"/>
          <w:szCs w:val="24"/>
        </w:rPr>
      </w:pPr>
      <w:r>
        <w:rPr>
          <w:rFonts w:ascii="Times New Roman" w:hAnsi="Times New Roman"/>
          <w:sz w:val="24"/>
          <w:szCs w:val="24"/>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а именно:</w:t>
      </w:r>
    </w:p>
    <w:p>
      <w:pPr>
        <w:pStyle w:val="ListParagraph"/>
        <w:numPr>
          <w:ilvl w:val="0"/>
          <w:numId w:val="4"/>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регламентами;</w:t>
      </w:r>
    </w:p>
    <w:p>
      <w:pPr>
        <w:pStyle w:val="ListParagraph"/>
        <w:numPr>
          <w:ilvl w:val="0"/>
          <w:numId w:val="4"/>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Российской Федерации, другими федеральными законами;</w:t>
      </w:r>
    </w:p>
    <w:p>
      <w:pPr>
        <w:pStyle w:val="ListParagraph"/>
        <w:numPr>
          <w:ilvl w:val="0"/>
          <w:numId w:val="4"/>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границы земельных участков не должны пересекать границы муниципальных образований и (или) границы населенных пунктов;</w:t>
      </w:r>
    </w:p>
    <w:p>
      <w:pPr>
        <w:pStyle w:val="ListParagraph"/>
        <w:numPr>
          <w:ilvl w:val="0"/>
          <w:numId w:val="4"/>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ListParagraph"/>
        <w:numPr>
          <w:ilvl w:val="0"/>
          <w:numId w:val="4"/>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ListParagraph"/>
        <w:numPr>
          <w:ilvl w:val="0"/>
          <w:numId w:val="4"/>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p>
    <w:p>
      <w:pPr>
        <w:pStyle w:val="ListParagraph"/>
        <w:numPr>
          <w:ilvl w:val="0"/>
          <w:numId w:val="4"/>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pPr>
        <w:pStyle w:val="Normal"/>
        <w:spacing w:lineRule="auto" w:line="240" w:before="0" w:after="0"/>
        <w:ind w:right="-1" w:firstLine="709"/>
        <w:jc w:val="both"/>
        <w:rPr>
          <w:sz w:val="24"/>
          <w:szCs w:val="24"/>
        </w:rPr>
      </w:pPr>
      <w:r>
        <w:rPr>
          <w:rFonts w:ascii="Times New Roman" w:hAnsi="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spacing w:lineRule="auto" w:line="240" w:before="0" w:after="0"/>
        <w:ind w:right="-1" w:firstLine="709"/>
        <w:jc w:val="both"/>
        <w:rPr>
          <w:sz w:val="24"/>
          <w:szCs w:val="24"/>
        </w:rPr>
      </w:pPr>
      <w:r>
        <w:rPr>
          <w:rFonts w:ascii="Times New Roman" w:hAnsi="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pPr>
        <w:pStyle w:val="Normal"/>
        <w:spacing w:lineRule="auto" w:line="240" w:before="0" w:after="0"/>
        <w:ind w:right="-1" w:firstLine="709"/>
        <w:jc w:val="both"/>
        <w:rPr>
          <w:sz w:val="24"/>
          <w:szCs w:val="24"/>
        </w:rPr>
      </w:pPr>
      <w:r>
        <w:rPr>
          <w:rFonts w:ascii="Times New Roman" w:hAnsi="Times New Roman"/>
          <w:sz w:val="24"/>
          <w:szCs w:val="24"/>
        </w:rPr>
        <w:t>2.8.3.2.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 а именно:</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ListParagraph"/>
        <w:numPr>
          <w:ilvl w:val="1"/>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к изъятым из оборота в соответствии с пунктом 4 статьи 27 Земельного кодекса Российской Федерации относятся земельные участки, занятые находящимися в федеральной собственности следующими объектами:</w:t>
      </w:r>
    </w:p>
    <w:p>
      <w:pPr>
        <w:pStyle w:val="ListParagraph"/>
        <w:numPr>
          <w:ilvl w:val="1"/>
          <w:numId w:val="7"/>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государственными природными заповедниками и национальными парками (за исключением случаев, предусмотренных статьей 95 Земельного кодекса Российской Федерации);</w:t>
      </w:r>
    </w:p>
    <w:p>
      <w:pPr>
        <w:pStyle w:val="ListParagraph"/>
        <w:numPr>
          <w:ilvl w:val="1"/>
          <w:numId w:val="7"/>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ListParagraph"/>
        <w:numPr>
          <w:ilvl w:val="1"/>
          <w:numId w:val="7"/>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зданиями, сооружениями, в которых размещены военные суды;</w:t>
      </w:r>
    </w:p>
    <w:p>
      <w:pPr>
        <w:pStyle w:val="ListParagraph"/>
        <w:numPr>
          <w:ilvl w:val="1"/>
          <w:numId w:val="7"/>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объектами организаций федеральной службы безопасности;</w:t>
      </w:r>
    </w:p>
    <w:p>
      <w:pPr>
        <w:pStyle w:val="ListParagraph"/>
        <w:numPr>
          <w:ilvl w:val="1"/>
          <w:numId w:val="7"/>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объектами организаций органов государственной охраны;</w:t>
      </w:r>
    </w:p>
    <w:p>
      <w:pPr>
        <w:pStyle w:val="ListParagraph"/>
        <w:numPr>
          <w:ilvl w:val="1"/>
          <w:numId w:val="7"/>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объектами использования атомной энергии, пунктами хранения ядерных материалов и радиоактивных веществ;</w:t>
      </w:r>
    </w:p>
    <w:p>
      <w:pPr>
        <w:pStyle w:val="ListParagraph"/>
        <w:numPr>
          <w:ilvl w:val="1"/>
          <w:numId w:val="7"/>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объектами, в соответствии с видами деятельности которых созданы закрытые административно-территориальные образования;</w:t>
      </w:r>
    </w:p>
    <w:p>
      <w:pPr>
        <w:pStyle w:val="ListParagraph"/>
        <w:numPr>
          <w:ilvl w:val="1"/>
          <w:numId w:val="7"/>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объектами учреждений и органов Федеральной службы исполнения наказаний;</w:t>
      </w:r>
    </w:p>
    <w:p>
      <w:pPr>
        <w:pStyle w:val="ListParagraph"/>
        <w:numPr>
          <w:ilvl w:val="1"/>
          <w:numId w:val="7"/>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воинскими и гражданскими захоронениями;</w:t>
      </w:r>
    </w:p>
    <w:p>
      <w:pPr>
        <w:pStyle w:val="ListParagraph"/>
        <w:numPr>
          <w:ilvl w:val="1"/>
          <w:numId w:val="7"/>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pPr>
        <w:pStyle w:val="ListParagraph"/>
        <w:numPr>
          <w:ilvl w:val="1"/>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ограниченными в обороте в соответствии с пунктом 5 статьи 27 Земельного кодекса Российской Федерации являются следующие земельные участки, находящиеся в государственной или муниципальной собственности:</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 пределах особо охраняемых природных территорий, не указанные в пункте 4 статьи 27 Земельного кодекса Российской Федерации;</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из состава земель лесного фонда;</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 пределах которых расположены водные объекты, находящиеся в государственной или муниципальной собственности;</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предоставленные для обеспечения обороны и безопасности, оборонной промышленности, таможенных нужд и не указанные в пункте 4 статьи 27 Земельного кодекса Российской Федерации;</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не указанные в пункте 4 статьи 27 Земельного кодекса Российской Федерации в границах закрытых административно-территориальных образований;</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занятые объектами космической инфраструктуры;</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расположенные под объектами гидротехнических сооружений;</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предоставленные для производства ядовитых веществ, наркотических средств;</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загрязненные опасными отходами, радиоактивными веществами, подвергшиеся биогенному загрязнению, иные подвергшиеся деградации земли;</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расположенные в границах земель, зарезервированных для государственных или муниципальных нужд;</w:t>
      </w:r>
    </w:p>
    <w:p>
      <w:pPr>
        <w:pStyle w:val="ListParagraph"/>
        <w:numPr>
          <w:ilvl w:val="0"/>
          <w:numId w:val="8"/>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 первом и втором поясах зон санитарной охраны источников питьевого и хозяйственно-бытового водоснабжения;</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предоставление земельного участка на заявленном виде прав не допускается;</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ListParagraph"/>
        <w:numPr>
          <w:ilvl w:val="0"/>
          <w:numId w:val="6"/>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lineRule="auto" w:line="240" w:before="0" w:after="0"/>
        <w:ind w:right="-1" w:firstLine="709"/>
        <w:jc w:val="both"/>
        <w:rPr>
          <w:sz w:val="24"/>
          <w:szCs w:val="24"/>
        </w:rPr>
      </w:pPr>
      <w:r>
        <w:rPr>
          <w:rFonts w:ascii="Times New Roman" w:hAnsi="Times New Roman"/>
          <w:sz w:val="24"/>
          <w:szCs w:val="24"/>
        </w:rPr>
        <w:t>2.8.3.3.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 а именно:</w:t>
      </w:r>
    </w:p>
    <w:p>
      <w:pPr>
        <w:pStyle w:val="ListParagraph"/>
        <w:numPr>
          <w:ilvl w:val="0"/>
          <w:numId w:val="5"/>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по основаниям, указанным в пункте 2.8.3.2 Регламента;</w:t>
      </w:r>
    </w:p>
    <w:p>
      <w:pPr>
        <w:pStyle w:val="ListParagraph"/>
        <w:numPr>
          <w:ilvl w:val="0"/>
          <w:numId w:val="5"/>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ListParagraph"/>
        <w:numPr>
          <w:ilvl w:val="0"/>
          <w:numId w:val="5"/>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pPr>
        <w:pStyle w:val="ListParagraph"/>
        <w:numPr>
          <w:ilvl w:val="0"/>
          <w:numId w:val="5"/>
        </w:numPr>
        <w:tabs>
          <w:tab w:val="clear" w:pos="708"/>
          <w:tab w:val="left" w:pos="1134" w:leader="none"/>
        </w:tabs>
        <w:spacing w:lineRule="auto" w:line="240" w:before="0" w:after="0"/>
        <w:ind w:left="0" w:right="-1" w:firstLine="709"/>
        <w:contextualSpacing/>
        <w:jc w:val="both"/>
        <w:rPr>
          <w:sz w:val="24"/>
          <w:szCs w:val="24"/>
        </w:rPr>
      </w:pPr>
      <w:r>
        <w:rPr>
          <w:rFonts w:ascii="Times New Roman" w:hAnsi="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pPr>
        <w:pStyle w:val="Normal"/>
        <w:spacing w:lineRule="auto" w:line="240" w:before="0" w:after="0"/>
        <w:ind w:right="-1" w:firstLine="709"/>
        <w:jc w:val="both"/>
        <w:rPr>
          <w:sz w:val="24"/>
          <w:szCs w:val="24"/>
        </w:rPr>
      </w:pPr>
      <w:r>
        <w:rPr>
          <w:rFonts w:ascii="Times New Roman" w:hAnsi="Times New Roman"/>
          <w:sz w:val="24"/>
          <w:szCs w:val="24"/>
        </w:rPr>
        <w:t>2.8.3.4. Поступление в течение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намерении участвовать в аукционе.</w:t>
      </w:r>
    </w:p>
    <w:p>
      <w:pPr>
        <w:pStyle w:val="Normal"/>
        <w:spacing w:lineRule="auto" w:line="240" w:before="0" w:after="0"/>
        <w:ind w:right="-1" w:firstLine="709"/>
        <w:jc w:val="both"/>
        <w:rPr>
          <w:sz w:val="24"/>
          <w:szCs w:val="24"/>
        </w:rPr>
      </w:pPr>
      <w:r>
        <w:rPr>
          <w:rFonts w:ascii="Times New Roman" w:hAnsi="Times New Roman"/>
          <w:sz w:val="24"/>
          <w:szCs w:val="24"/>
        </w:rPr>
        <w:t>2.8.3.5.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pPr>
        <w:pStyle w:val="Normal"/>
        <w:spacing w:lineRule="auto" w:line="240" w:before="0" w:after="0"/>
        <w:ind w:right="-1" w:firstLine="709"/>
        <w:jc w:val="both"/>
        <w:rPr>
          <w:sz w:val="24"/>
          <w:szCs w:val="24"/>
        </w:rPr>
      </w:pPr>
      <w:r>
        <w:rPr>
          <w:rFonts w:ascii="Times New Roman" w:hAnsi="Times New Roman"/>
          <w:sz w:val="24"/>
          <w:szCs w:val="24"/>
        </w:rPr>
        <w:t>2.8.3.6.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pPr>
        <w:pStyle w:val="Normal"/>
        <w:spacing w:lineRule="auto" w:line="240" w:before="0" w:after="0"/>
        <w:ind w:right="-1" w:firstLine="709"/>
        <w:jc w:val="both"/>
        <w:rPr>
          <w:sz w:val="24"/>
          <w:szCs w:val="24"/>
        </w:rPr>
      </w:pPr>
      <w:r>
        <w:rPr>
          <w:rFonts w:ascii="Times New Roman" w:hAnsi="Times New Roman"/>
          <w:sz w:val="24"/>
          <w:szCs w:val="24"/>
        </w:rPr>
        <w:t>2.8.3.7.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pPr>
        <w:pStyle w:val="Normal"/>
        <w:spacing w:lineRule="auto" w:line="240" w:before="0" w:after="0"/>
        <w:ind w:right="-1" w:firstLine="709"/>
        <w:jc w:val="both"/>
        <w:rPr>
          <w:sz w:val="24"/>
          <w:szCs w:val="24"/>
        </w:rPr>
      </w:pPr>
      <w:r>
        <w:rPr>
          <w:rFonts w:ascii="Times New Roman" w:hAnsi="Times New Roman"/>
          <w:sz w:val="24"/>
          <w:szCs w:val="24"/>
        </w:rPr>
        <w:t>2.8.3.8.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pPr>
        <w:pStyle w:val="Normal"/>
        <w:spacing w:lineRule="auto" w:line="240" w:before="0" w:after="0"/>
        <w:ind w:right="-1" w:firstLine="709"/>
        <w:jc w:val="both"/>
        <w:rPr>
          <w:sz w:val="24"/>
          <w:szCs w:val="24"/>
        </w:rPr>
      </w:pPr>
      <w:r>
        <w:rPr>
          <w:rFonts w:ascii="Times New Roman" w:hAnsi="Times New Roman"/>
          <w:sz w:val="24"/>
          <w:szCs w:val="24"/>
        </w:rPr>
        <w:t>2.8.3.9.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pPr>
        <w:pStyle w:val="Normal"/>
        <w:spacing w:lineRule="auto" w:line="240" w:before="0" w:after="0"/>
        <w:ind w:right="-1" w:firstLine="709"/>
        <w:jc w:val="both"/>
        <w:rPr>
          <w:sz w:val="24"/>
          <w:szCs w:val="24"/>
        </w:rPr>
      </w:pPr>
      <w:r>
        <w:rPr>
          <w:rFonts w:ascii="Times New Roman" w:hAnsi="Times New Roman"/>
          <w:sz w:val="24"/>
          <w:szCs w:val="24"/>
        </w:rPr>
        <w:t>2.8.3.10.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pPr>
        <w:pStyle w:val="Normal"/>
        <w:spacing w:lineRule="auto" w:line="240" w:before="0" w:after="0"/>
        <w:ind w:right="-1" w:firstLine="709"/>
        <w:jc w:val="both"/>
        <w:rPr>
          <w:sz w:val="24"/>
          <w:szCs w:val="24"/>
        </w:rPr>
      </w:pPr>
      <w:r>
        <w:rPr>
          <w:rFonts w:ascii="Times New Roman" w:hAnsi="Times New Roman"/>
          <w:sz w:val="24"/>
          <w:szCs w:val="24"/>
        </w:rPr>
        <w:t>2.8.3.11.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pPr>
        <w:pStyle w:val="Normal"/>
        <w:spacing w:lineRule="auto" w:line="240" w:before="0" w:after="0"/>
        <w:ind w:right="-1" w:firstLine="709"/>
        <w:jc w:val="both"/>
        <w:rPr>
          <w:sz w:val="24"/>
          <w:szCs w:val="24"/>
        </w:rPr>
      </w:pPr>
      <w:r>
        <w:rPr>
          <w:rFonts w:ascii="Times New Roman" w:hAnsi="Times New Roman"/>
          <w:sz w:val="24"/>
          <w:szCs w:val="24"/>
        </w:rPr>
        <w:t>2.8.3.12. Уведомление Министерства лесного хозяйства Республики Татарстан об отказе в согласовании схемы расположения земельного участка.</w:t>
      </w:r>
    </w:p>
    <w:p>
      <w:pPr>
        <w:pStyle w:val="Normal"/>
        <w:spacing w:lineRule="auto" w:line="240" w:before="0" w:after="0"/>
        <w:ind w:right="-1" w:firstLine="709"/>
        <w:jc w:val="both"/>
        <w:rPr>
          <w:sz w:val="24"/>
          <w:szCs w:val="24"/>
        </w:rPr>
      </w:pPr>
      <w:r>
        <w:rPr>
          <w:rFonts w:ascii="Times New Roman" w:hAnsi="Times New Roman"/>
          <w:sz w:val="24"/>
          <w:szCs w:val="24"/>
        </w:rPr>
        <w:t>2.8.4. Перечень оснований для отказа в предоставлении муниципальной услуги является исчерпывающим.</w:t>
      </w:r>
    </w:p>
    <w:p>
      <w:pPr>
        <w:pStyle w:val="Normal"/>
        <w:spacing w:lineRule="auto" w:line="240" w:before="0" w:after="0"/>
        <w:ind w:right="-1" w:firstLine="709"/>
        <w:jc w:val="both"/>
        <w:rPr>
          <w:sz w:val="24"/>
          <w:szCs w:val="24"/>
        </w:rPr>
      </w:pPr>
      <w:r>
        <w:rPr>
          <w:rFonts w:ascii="Times New Roman" w:hAnsi="Times New Roman"/>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1б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pPr>
        <w:pStyle w:val="Normal"/>
        <w:spacing w:lineRule="auto" w:line="240" w:before="0" w:after="0"/>
        <w:ind w:right="-1" w:hanging="0"/>
        <w:jc w:val="both"/>
        <w:rPr>
          <w:rFonts w:ascii="Times New Roman" w:hAnsi="Times New Roman"/>
          <w:i/>
          <w:i/>
          <w:sz w:val="24"/>
          <w:szCs w:val="24"/>
        </w:rPr>
      </w:pPr>
      <w:r>
        <w:rPr>
          <w:rFonts w:ascii="Times New Roman" w:hAnsi="Times New Roman"/>
          <w:i/>
          <w:sz w:val="24"/>
          <w:szCs w:val="24"/>
        </w:rPr>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Муниципальная услуга предоставляется на безвозмездной основе.</w:t>
      </w:r>
    </w:p>
    <w:p>
      <w:pPr>
        <w:pStyle w:val="Normal"/>
        <w:spacing w:lineRule="auto" w:line="240" w:before="0" w:after="0"/>
        <w:ind w:right="-1" w:hanging="0"/>
        <w:jc w:val="both"/>
        <w:rPr>
          <w:rFonts w:ascii="Times New Roman" w:hAnsi="Times New Roman"/>
          <w:i/>
          <w:i/>
          <w:sz w:val="24"/>
          <w:szCs w:val="24"/>
        </w:rPr>
      </w:pPr>
      <w:r>
        <w:rPr>
          <w:rFonts w:ascii="Times New Roman" w:hAnsi="Times New Roman"/>
          <w:i/>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Normal"/>
        <w:spacing w:lineRule="auto" w:line="240" w:before="0" w:after="0"/>
        <w:ind w:right="-1" w:hanging="0"/>
        <w:jc w:val="both"/>
        <w:rPr>
          <w:rFonts w:ascii="Times New Roman" w:hAnsi="Times New Roman"/>
          <w:i/>
          <w:i/>
          <w:sz w:val="24"/>
          <w:szCs w:val="24"/>
        </w:rPr>
      </w:pPr>
      <w:r>
        <w:rPr>
          <w:rFonts w:ascii="Times New Roman" w:hAnsi="Times New Roman"/>
          <w:i/>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Предоставление необходимых и обязательных услуг не требуется.</w:t>
      </w:r>
    </w:p>
    <w:p>
      <w:pPr>
        <w:pStyle w:val="Normal"/>
        <w:spacing w:lineRule="auto" w:line="240" w:before="0" w:after="0"/>
        <w:ind w:right="-1" w:hanging="0"/>
        <w:jc w:val="both"/>
        <w:rPr>
          <w:rFonts w:ascii="Times New Roman" w:hAnsi="Times New Roman"/>
          <w:i/>
          <w:i/>
          <w:sz w:val="24"/>
          <w:szCs w:val="24"/>
        </w:rPr>
      </w:pPr>
      <w:r>
        <w:rPr>
          <w:rFonts w:ascii="Times New Roman" w:hAnsi="Times New Roman"/>
          <w:i/>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spacing w:lineRule="auto" w:line="240" w:before="0" w:after="0"/>
        <w:ind w:right="-1" w:hanging="0"/>
        <w:jc w:val="both"/>
        <w:rPr>
          <w:rFonts w:ascii="Times New Roman" w:hAnsi="Times New Roman"/>
          <w:i/>
          <w:i/>
          <w:sz w:val="24"/>
          <w:szCs w:val="24"/>
        </w:rPr>
      </w:pPr>
      <w:r>
        <w:rPr>
          <w:rFonts w:ascii="Times New Roman" w:hAnsi="Times New Roman"/>
          <w:i/>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Предоставление необходимых и обязательных услуг не требуется.</w:t>
      </w:r>
    </w:p>
    <w:p>
      <w:pPr>
        <w:pStyle w:val="Normal"/>
        <w:spacing w:lineRule="auto" w:line="240" w:before="0" w:after="0"/>
        <w:ind w:right="-1" w:firstLine="427"/>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spacing w:lineRule="auto" w:line="240" w:before="0" w:after="0"/>
        <w:ind w:right="-1" w:firstLine="427"/>
        <w:jc w:val="both"/>
        <w:rPr>
          <w:rFonts w:ascii="Times New Roman" w:hAnsi="Times New Roman"/>
          <w:sz w:val="24"/>
          <w:szCs w:val="24"/>
        </w:rPr>
      </w:pPr>
      <w:r>
        <w:rPr>
          <w:rFonts w:ascii="Times New Roman" w:hAnsi="Times New Roman"/>
          <w:sz w:val="24"/>
          <w:szCs w:val="24"/>
        </w:rPr>
      </w:r>
    </w:p>
    <w:p>
      <w:pPr>
        <w:pStyle w:val="Normal"/>
        <w:tabs>
          <w:tab w:val="clear" w:pos="708"/>
          <w:tab w:val="left" w:pos="0" w:leader="none"/>
        </w:tabs>
        <w:spacing w:lineRule="auto" w:line="240" w:before="0" w:after="0"/>
        <w:ind w:right="-1" w:firstLine="709"/>
        <w:jc w:val="both"/>
        <w:rPr>
          <w:sz w:val="24"/>
          <w:szCs w:val="24"/>
        </w:rPr>
      </w:pPr>
      <w:r>
        <w:rPr>
          <w:rFonts w:ascii="Times New Roman" w:hAnsi="Times New Roman"/>
          <w:sz w:val="24"/>
          <w:szCs w:val="24"/>
        </w:rPr>
        <w:t>2.12.1. Время ожидания при подаче заявления на получение муниципальной услуги - не более 15 минут.</w:t>
      </w:r>
    </w:p>
    <w:p>
      <w:pPr>
        <w:pStyle w:val="Normal"/>
        <w:spacing w:lineRule="auto" w:line="240" w:before="0" w:after="0"/>
        <w:ind w:right="-1" w:firstLine="709"/>
        <w:jc w:val="both"/>
        <w:rPr>
          <w:sz w:val="24"/>
          <w:szCs w:val="24"/>
        </w:rPr>
      </w:pPr>
      <w:r>
        <w:rPr>
          <w:rFonts w:ascii="Times New Roman" w:hAnsi="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pPr>
        <w:pStyle w:val="Normal"/>
        <w:spacing w:lineRule="auto" w:line="240" w:before="0" w:after="0"/>
        <w:ind w:right="-1" w:firstLine="427"/>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spacing w:lineRule="auto" w:line="240" w:before="0" w:after="0"/>
        <w:ind w:right="-1" w:firstLine="427"/>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tabs>
          <w:tab w:val="clear" w:pos="708"/>
          <w:tab w:val="left" w:pos="0" w:leader="none"/>
        </w:tabs>
        <w:spacing w:lineRule="auto" w:line="240" w:before="0" w:after="0"/>
        <w:ind w:right="-1" w:firstLine="709"/>
        <w:jc w:val="both"/>
        <w:rPr>
          <w:sz w:val="24"/>
          <w:szCs w:val="24"/>
        </w:rPr>
      </w:pPr>
      <w:r>
        <w:rPr>
          <w:rFonts w:ascii="Times New Roman" w:hAnsi="Times New Roman"/>
          <w:sz w:val="24"/>
          <w:szCs w:val="24"/>
          <w:shd w:fill="auto" w:val="clear"/>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2.13.2. При направлении заявления посредством  мобильного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w:t>
      </w:r>
      <w:r>
        <w:rPr>
          <w:rFonts w:ascii="Times New Roman" w:hAnsi="Times New Roman"/>
          <w:sz w:val="24"/>
          <w:szCs w:val="24"/>
        </w:rPr>
        <w:t>щее, что заявление отправлено, в котором указываются регистрационный номер и дата подачи заявления.</w:t>
      </w:r>
    </w:p>
    <w:p>
      <w:pPr>
        <w:pStyle w:val="Normal"/>
        <w:spacing w:lineRule="auto" w:line="240" w:before="0" w:after="0"/>
        <w:ind w:right="-1" w:firstLine="427"/>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427"/>
        <w:jc w:val="center"/>
        <w:rPr>
          <w:sz w:val="24"/>
          <w:szCs w:val="24"/>
        </w:rPr>
      </w:pPr>
      <w:r>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Normal"/>
        <w:spacing w:lineRule="auto" w:line="240" w:before="0" w:after="0"/>
        <w:ind w:right="-1" w:firstLine="427"/>
        <w:jc w:val="both"/>
        <w:rPr>
          <w:rFonts w:ascii="Times New Roman" w:hAnsi="Times New Roman"/>
          <w:sz w:val="24"/>
          <w:szCs w:val="24"/>
        </w:rPr>
      </w:pPr>
      <w:r>
        <w:rPr>
          <w:rFonts w:ascii="Times New Roman" w:hAnsi="Times New Roman"/>
          <w:sz w:val="24"/>
          <w:szCs w:val="24"/>
        </w:rPr>
      </w:r>
    </w:p>
    <w:p>
      <w:pPr>
        <w:pStyle w:val="ConsPlusNormal"/>
        <w:ind w:right="-1" w:firstLine="709"/>
        <w:jc w:val="both"/>
        <w:rPr>
          <w:sz w:val="24"/>
          <w:szCs w:val="24"/>
        </w:rPr>
      </w:pPr>
      <w:r>
        <w:rPr>
          <w:rFonts w:cs="Times New Roman" w:ascii="Times New Roman" w:hAnsi="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sz w:val="24"/>
          <w:szCs w:val="24"/>
        </w:rPr>
      </w:pPr>
      <w:r>
        <w:rPr>
          <w:rFonts w:cs="Times New Roman" w:ascii="Times New Roman" w:hAnsi="Times New Roman"/>
          <w:sz w:val="24"/>
          <w:szCs w:val="24"/>
        </w:rPr>
        <w:t>Места приема заявителей оборудуются необходимой мебелью для оформления документов, информационными стендами.</w:t>
      </w:r>
    </w:p>
    <w:p>
      <w:pPr>
        <w:pStyle w:val="ConsPlusNormal"/>
        <w:ind w:right="-1" w:firstLine="709"/>
        <w:jc w:val="both"/>
        <w:rPr>
          <w:sz w:val="24"/>
          <w:szCs w:val="24"/>
        </w:rPr>
      </w:pPr>
      <w:r>
        <w:rPr>
          <w:rFonts w:cs="Times New Roman" w:ascii="Times New Roman" w:hAnsi="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2) возможность посадки в транспортное средство и высадки из него, в том числе с использованием кресла-коляски;</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5) допуск сурдопереводчика и тифлосурдопереводчика;</w:t>
      </w:r>
    </w:p>
    <w:p>
      <w:pPr>
        <w:pStyle w:val="Normal"/>
        <w:tabs>
          <w:tab w:val="clear" w:pos="708"/>
          <w:tab w:val="left" w:pos="370" w:leader="none"/>
        </w:tabs>
        <w:spacing w:lineRule="auto" w:line="240" w:before="0" w:after="0"/>
        <w:ind w:right="-1" w:firstLine="709"/>
        <w:jc w:val="both"/>
        <w:rPr>
          <w:sz w:val="24"/>
          <w:szCs w:val="24"/>
        </w:rPr>
      </w:pPr>
      <w:r>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right="-1" w:firstLine="709"/>
        <w:jc w:val="both"/>
        <w:rPr>
          <w:sz w:val="24"/>
          <w:szCs w:val="24"/>
        </w:rPr>
      </w:pPr>
      <w:r>
        <w:rPr>
          <w:rFonts w:ascii="Times New Roman" w:hAnsi="Times New Roman"/>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pPr>
        <w:pStyle w:val="Normal"/>
        <w:spacing w:lineRule="auto" w:line="240" w:before="0" w:after="0"/>
        <w:ind w:right="-1" w:firstLine="427"/>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427"/>
        <w:jc w:val="center"/>
        <w:rPr>
          <w:sz w:val="24"/>
          <w:szCs w:val="24"/>
        </w:rPr>
      </w:pPr>
      <w:r>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pPr>
        <w:pStyle w:val="Normal"/>
        <w:spacing w:lineRule="auto" w:line="240" w:before="0" w:after="0"/>
        <w:ind w:right="-1" w:firstLine="427"/>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2.15.1. Показателями доступности предоставления муниципальной услуги являются:</w:t>
      </w:r>
    </w:p>
    <w:p>
      <w:pPr>
        <w:pStyle w:val="Normal"/>
        <w:spacing w:lineRule="auto" w:line="240" w:before="0" w:after="0"/>
        <w:ind w:right="-1" w:firstLine="709"/>
        <w:jc w:val="both"/>
        <w:rPr>
          <w:sz w:val="24"/>
          <w:szCs w:val="24"/>
        </w:rPr>
      </w:pPr>
      <w:r>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right="-1" w:firstLine="709"/>
        <w:jc w:val="both"/>
        <w:rPr>
          <w:sz w:val="24"/>
          <w:szCs w:val="24"/>
        </w:rPr>
      </w:pPr>
      <w:r>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right="-1" w:firstLine="709"/>
        <w:jc w:val="both"/>
        <w:rPr>
          <w:sz w:val="24"/>
          <w:szCs w:val="24"/>
        </w:rPr>
      </w:pPr>
      <w:r>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pPr>
        <w:pStyle w:val="Normal"/>
        <w:spacing w:lineRule="auto" w:line="240" w:before="0" w:after="0"/>
        <w:ind w:right="-1" w:firstLine="709"/>
        <w:jc w:val="both"/>
        <w:rPr>
          <w:sz w:val="24"/>
          <w:szCs w:val="24"/>
        </w:rPr>
      </w:pPr>
      <w:r>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right="-1" w:firstLine="709"/>
        <w:jc w:val="both"/>
        <w:rPr>
          <w:sz w:val="24"/>
          <w:szCs w:val="24"/>
        </w:rPr>
      </w:pPr>
      <w:r>
        <w:rPr>
          <w:rFonts w:ascii="Times New Roman" w:hAnsi="Times New Roman"/>
          <w:sz w:val="24"/>
          <w:szCs w:val="24"/>
        </w:rPr>
        <w:t xml:space="preserve">2.15.2. Показателями качества предоставления муниципальной услуги являются: </w:t>
      </w:r>
    </w:p>
    <w:p>
      <w:pPr>
        <w:pStyle w:val="ListParagraph"/>
        <w:numPr>
          <w:ilvl w:val="0"/>
          <w:numId w:val="1"/>
        </w:numPr>
        <w:spacing w:lineRule="auto" w:line="240" w:before="0" w:after="0"/>
        <w:ind w:left="0" w:right="-1" w:firstLine="709"/>
        <w:contextualSpacing/>
        <w:jc w:val="both"/>
        <w:rPr>
          <w:sz w:val="24"/>
          <w:szCs w:val="24"/>
        </w:rPr>
      </w:pPr>
      <w:r>
        <w:rPr>
          <w:rFonts w:ascii="Times New Roman" w:hAnsi="Times New Roman"/>
          <w:sz w:val="24"/>
          <w:szCs w:val="24"/>
        </w:rPr>
        <w:t xml:space="preserve">соблюдение сроков приема и рассмотрения документов; </w:t>
      </w:r>
    </w:p>
    <w:p>
      <w:pPr>
        <w:pStyle w:val="ListParagraph"/>
        <w:numPr>
          <w:ilvl w:val="0"/>
          <w:numId w:val="1"/>
        </w:numPr>
        <w:spacing w:lineRule="auto" w:line="240" w:before="0" w:after="0"/>
        <w:ind w:left="0" w:right="-1" w:firstLine="709"/>
        <w:contextualSpacing/>
        <w:jc w:val="both"/>
        <w:rPr>
          <w:sz w:val="24"/>
          <w:szCs w:val="24"/>
        </w:rPr>
      </w:pPr>
      <w:r>
        <w:rPr>
          <w:rFonts w:ascii="Times New Roman" w:hAnsi="Times New Roman"/>
          <w:sz w:val="24"/>
          <w:szCs w:val="24"/>
        </w:rPr>
        <w:t xml:space="preserve">соблюдение срока получения результата муниципальной услуги; </w:t>
      </w:r>
    </w:p>
    <w:p>
      <w:pPr>
        <w:pStyle w:val="ListParagraph"/>
        <w:numPr>
          <w:ilvl w:val="0"/>
          <w:numId w:val="1"/>
        </w:numPr>
        <w:spacing w:lineRule="auto" w:line="240" w:before="0" w:after="0"/>
        <w:ind w:left="0" w:right="-1" w:firstLine="709"/>
        <w:contextualSpacing/>
        <w:jc w:val="both"/>
        <w:rPr>
          <w:sz w:val="24"/>
          <w:szCs w:val="24"/>
        </w:rPr>
      </w:pPr>
      <w:r>
        <w:rPr>
          <w:rFonts w:ascii="Times New Roman" w:hAnsi="Times New Roman"/>
          <w:sz w:val="24"/>
          <w:szCs w:val="24"/>
        </w:rPr>
        <w:t xml:space="preserve">отсутствие обоснованных жалоб на нарушения Регламента, совершенные работниками Исполкома; </w:t>
      </w:r>
    </w:p>
    <w:p>
      <w:pPr>
        <w:pStyle w:val="ListParagraph"/>
        <w:numPr>
          <w:ilvl w:val="0"/>
          <w:numId w:val="1"/>
        </w:numPr>
        <w:spacing w:lineRule="auto" w:line="240" w:before="0" w:after="0"/>
        <w:ind w:left="0" w:right="-1" w:firstLine="709"/>
        <w:contextualSpacing/>
        <w:jc w:val="both"/>
        <w:rPr>
          <w:sz w:val="24"/>
          <w:szCs w:val="24"/>
        </w:rPr>
      </w:pPr>
      <w:r>
        <w:rPr>
          <w:rFonts w:ascii="Times New Roman" w:hAnsi="Times New Roman"/>
          <w:sz w:val="24"/>
          <w:szCs w:val="24"/>
        </w:rPr>
        <w:t xml:space="preserve">количество взаимодействий заявителя с должностными лицами (без учета консультаций): </w:t>
      </w:r>
    </w:p>
    <w:p>
      <w:pPr>
        <w:pStyle w:val="Normal"/>
        <w:spacing w:lineRule="auto" w:line="240" w:before="0" w:after="0"/>
        <w:ind w:right="-1" w:firstLine="709"/>
        <w:jc w:val="both"/>
        <w:rPr>
          <w:sz w:val="24"/>
          <w:szCs w:val="24"/>
        </w:rPr>
      </w:pPr>
      <w:r>
        <w:rPr>
          <w:rFonts w:ascii="Times New Roman" w:hAnsi="Times New Roman"/>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spacing w:lineRule="auto" w:line="240" w:before="0" w:after="0"/>
        <w:ind w:right="-1" w:firstLine="709"/>
        <w:jc w:val="both"/>
        <w:rPr>
          <w:sz w:val="24"/>
          <w:szCs w:val="24"/>
        </w:rPr>
      </w:pPr>
      <w:r>
        <w:rPr>
          <w:rFonts w:ascii="Times New Roman" w:hAnsi="Times New Roman"/>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pPr>
        <w:pStyle w:val="Normal"/>
        <w:spacing w:lineRule="auto" w:line="240" w:before="0" w:after="0"/>
        <w:ind w:right="-1" w:firstLine="709"/>
        <w:jc w:val="both"/>
        <w:rPr>
          <w:sz w:val="24"/>
          <w:szCs w:val="24"/>
        </w:rPr>
      </w:pPr>
      <w:r>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spacing w:lineRule="auto" w:line="240" w:before="0" w:after="0"/>
        <w:ind w:right="-1" w:firstLine="709"/>
        <w:jc w:val="both"/>
        <w:rPr>
          <w:sz w:val="24"/>
          <w:szCs w:val="24"/>
        </w:rPr>
      </w:pPr>
      <w:r>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right="-1" w:firstLine="709"/>
        <w:jc w:val="both"/>
        <w:rPr>
          <w:sz w:val="24"/>
          <w:szCs w:val="24"/>
        </w:rPr>
      </w:pPr>
      <w:r>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pPr>
        <w:pStyle w:val="Normal"/>
        <w:spacing w:lineRule="auto" w:line="240" w:before="0" w:after="0"/>
        <w:ind w:right="-1" w:firstLine="709"/>
        <w:jc w:val="both"/>
        <w:rPr>
          <w:sz w:val="24"/>
          <w:szCs w:val="24"/>
        </w:rPr>
      </w:pPr>
      <w:r>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right="-1" w:firstLine="709"/>
        <w:jc w:val="both"/>
        <w:rPr>
          <w:sz w:val="24"/>
          <w:szCs w:val="24"/>
        </w:rPr>
      </w:pPr>
      <w:r>
        <w:rPr>
          <w:rFonts w:ascii="Times New Roman" w:hAnsi="Times New Roman"/>
          <w:sz w:val="24"/>
          <w:szCs w:val="24"/>
        </w:rPr>
        <w:t>Заявитель вправе получить муниципальную услугу в составе комплексного запроса.</w:t>
      </w:r>
    </w:p>
    <w:p>
      <w:pPr>
        <w:pStyle w:val="Normal"/>
        <w:spacing w:lineRule="auto" w:line="240" w:before="0" w:after="0"/>
        <w:ind w:right="-1" w:firstLine="427"/>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2.16.</w:t>
      </w:r>
      <w:r>
        <w:rPr>
          <w:rFonts w:ascii="Times New Roman" w:hAnsi="Times New Roman"/>
          <w:sz w:val="24"/>
          <w:szCs w:val="24"/>
          <w:lang w:val="en-US"/>
        </w:rPr>
        <w:t> </w:t>
      </w:r>
      <w:r>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spacing w:lineRule="auto" w:line="240" w:before="0" w:after="0"/>
        <w:ind w:right="-1" w:firstLine="427"/>
        <w:jc w:val="both"/>
        <w:rPr>
          <w:rFonts w:ascii="Times New Roman" w:hAnsi="Times New Roman"/>
          <w:sz w:val="24"/>
          <w:szCs w:val="24"/>
        </w:rPr>
      </w:pPr>
      <w:r>
        <w:rPr>
          <w:rFonts w:ascii="Times New Roman" w:hAnsi="Times New Roman"/>
          <w:sz w:val="24"/>
          <w:szCs w:val="24"/>
        </w:rPr>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2.16.1. При предоставлении муниципальной услуги в электронной форме заявитель вправе:</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г) осуществить оценку качества предоставления муниципальной услуги посредством Республиканского портала;</w:t>
      </w:r>
    </w:p>
    <w:p>
      <w:pPr>
        <w:pStyle w:val="Normal"/>
        <w:tabs>
          <w:tab w:val="clear" w:pos="708"/>
          <w:tab w:val="left" w:pos="709" w:leader="none"/>
        </w:tabs>
        <w:spacing w:lineRule="auto" w:line="240" w:before="0" w:after="0"/>
        <w:ind w:right="-1" w:firstLine="709"/>
        <w:jc w:val="both"/>
        <w:rPr>
          <w:sz w:val="24"/>
          <w:szCs w:val="24"/>
        </w:rPr>
      </w:pPr>
      <w:r>
        <w:rPr>
          <w:rFonts w:ascii="Times New Roman" w:hAnsi="Times New Roman"/>
          <w:sz w:val="24"/>
          <w:szCs w:val="24"/>
        </w:rPr>
        <w:t>д) получить результат предоставления муниципальной услуги в форме электронного документа;</w:t>
      </w:r>
    </w:p>
    <w:p>
      <w:pPr>
        <w:pStyle w:val="Normal"/>
        <w:spacing w:lineRule="auto" w:line="240" w:before="0" w:after="0"/>
        <w:ind w:right="-1" w:firstLine="709"/>
        <w:jc w:val="both"/>
        <w:rPr>
          <w:sz w:val="24"/>
          <w:szCs w:val="24"/>
        </w:rPr>
      </w:pPr>
      <w:r>
        <w:rPr>
          <w:rFonts w:ascii="Times New Roman" w:hAnsi="Times New Roman"/>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right="-1" w:firstLine="709"/>
        <w:jc w:val="both"/>
        <w:rPr>
          <w:sz w:val="24"/>
          <w:szCs w:val="24"/>
        </w:rPr>
      </w:pPr>
      <w:r>
        <w:rPr>
          <w:rFonts w:ascii="Times New Roman" w:hAnsi="Times New Roman"/>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pStyle w:val="Normal"/>
        <w:spacing w:lineRule="auto" w:line="240" w:before="0" w:after="0"/>
        <w:ind w:right="-1" w:firstLine="709"/>
        <w:jc w:val="both"/>
        <w:rPr>
          <w:sz w:val="24"/>
          <w:szCs w:val="24"/>
        </w:rPr>
      </w:pPr>
      <w:r>
        <w:rPr>
          <w:rFonts w:ascii="Times New Roman" w:hAnsi="Times New Roman"/>
          <w:sz w:val="24"/>
          <w:szCs w:val="24"/>
        </w:rPr>
        <w:t>2.16.3. Запись заявителей на прием (далее - запись) осуществляется посредством Республиканского портала, телефона контакт-центра МФЦ.</w:t>
      </w:r>
    </w:p>
    <w:p>
      <w:pPr>
        <w:pStyle w:val="Normal"/>
        <w:spacing w:lineRule="auto" w:line="240" w:before="0" w:after="0"/>
        <w:ind w:right="-1" w:firstLine="709"/>
        <w:jc w:val="both"/>
        <w:rPr>
          <w:sz w:val="24"/>
          <w:szCs w:val="24"/>
        </w:rPr>
      </w:pPr>
      <w:r>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right="-1" w:firstLine="709"/>
        <w:jc w:val="both"/>
        <w:rPr>
          <w:sz w:val="24"/>
          <w:szCs w:val="24"/>
        </w:rPr>
      </w:pPr>
      <w:r>
        <w:rPr>
          <w:rFonts w:ascii="Times New Roman" w:hAnsi="Times New Roman"/>
          <w:sz w:val="24"/>
          <w:szCs w:val="24"/>
        </w:rPr>
        <w:t>Запись на определенную дату заканчивается за сутки до наступления этой даты.</w:t>
      </w:r>
    </w:p>
    <w:p>
      <w:pPr>
        <w:pStyle w:val="Normal"/>
        <w:spacing w:lineRule="auto" w:line="240" w:before="0" w:after="0"/>
        <w:ind w:right="-1" w:firstLine="709"/>
        <w:jc w:val="both"/>
        <w:rPr>
          <w:sz w:val="24"/>
          <w:szCs w:val="24"/>
        </w:rPr>
      </w:pPr>
      <w:r>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40" w:before="0" w:after="0"/>
        <w:ind w:right="-1" w:firstLine="709"/>
        <w:jc w:val="both"/>
        <w:rPr>
          <w:sz w:val="24"/>
          <w:szCs w:val="24"/>
        </w:rPr>
      </w:pPr>
      <w:r>
        <w:rPr>
          <w:rFonts w:ascii="Times New Roman" w:hAnsi="Times New Roman"/>
          <w:sz w:val="24"/>
          <w:szCs w:val="24"/>
        </w:rPr>
        <w:t>фамилию, имя, отчество (при наличии);</w:t>
      </w:r>
    </w:p>
    <w:p>
      <w:pPr>
        <w:pStyle w:val="Normal"/>
        <w:spacing w:lineRule="auto" w:line="240" w:before="0" w:after="0"/>
        <w:ind w:right="-1" w:firstLine="709"/>
        <w:jc w:val="both"/>
        <w:rPr>
          <w:sz w:val="24"/>
          <w:szCs w:val="24"/>
        </w:rPr>
      </w:pPr>
      <w:r>
        <w:rPr>
          <w:rFonts w:ascii="Times New Roman" w:hAnsi="Times New Roman"/>
          <w:sz w:val="24"/>
          <w:szCs w:val="24"/>
        </w:rPr>
        <w:t>номер телефона;</w:t>
      </w:r>
    </w:p>
    <w:p>
      <w:pPr>
        <w:pStyle w:val="Normal"/>
        <w:spacing w:lineRule="auto" w:line="240" w:before="0" w:after="0"/>
        <w:ind w:right="-1" w:firstLine="709"/>
        <w:jc w:val="both"/>
        <w:rPr>
          <w:sz w:val="24"/>
          <w:szCs w:val="24"/>
        </w:rPr>
      </w:pPr>
      <w:r>
        <w:rPr>
          <w:rFonts w:ascii="Times New Roman" w:hAnsi="Times New Roman"/>
          <w:sz w:val="24"/>
          <w:szCs w:val="24"/>
        </w:rPr>
        <w:t>адрес электронной почты (по желанию);</w:t>
      </w:r>
    </w:p>
    <w:p>
      <w:pPr>
        <w:pStyle w:val="Normal"/>
        <w:spacing w:lineRule="auto" w:line="240" w:before="0" w:after="0"/>
        <w:ind w:right="-1" w:firstLine="709"/>
        <w:jc w:val="both"/>
        <w:rPr>
          <w:sz w:val="24"/>
          <w:szCs w:val="24"/>
        </w:rPr>
      </w:pPr>
      <w:r>
        <w:rPr>
          <w:rFonts w:ascii="Times New Roman" w:hAnsi="Times New Roman"/>
          <w:sz w:val="24"/>
          <w:szCs w:val="24"/>
        </w:rPr>
        <w:t>желаемую дату и время приема.</w:t>
      </w:r>
    </w:p>
    <w:p>
      <w:pPr>
        <w:pStyle w:val="Normal"/>
        <w:spacing w:lineRule="auto" w:line="240" w:before="0" w:after="0"/>
        <w:ind w:right="-1" w:firstLine="709"/>
        <w:jc w:val="both"/>
        <w:rPr>
          <w:sz w:val="24"/>
          <w:szCs w:val="24"/>
        </w:rPr>
      </w:pPr>
      <w:r>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right="-1" w:firstLine="709"/>
        <w:jc w:val="both"/>
        <w:rPr>
          <w:sz w:val="24"/>
          <w:szCs w:val="24"/>
        </w:rPr>
      </w:pPr>
      <w:r>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right="-1" w:firstLine="709"/>
        <w:jc w:val="both"/>
        <w:rPr>
          <w:sz w:val="24"/>
          <w:szCs w:val="24"/>
        </w:rPr>
      </w:pPr>
      <w:r>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right="-1" w:firstLine="709"/>
        <w:jc w:val="both"/>
        <w:rPr>
          <w:sz w:val="24"/>
          <w:szCs w:val="24"/>
        </w:rPr>
      </w:pPr>
      <w:r>
        <w:rPr>
          <w:rFonts w:ascii="Times New Roman" w:hAnsi="Times New Roman"/>
          <w:sz w:val="24"/>
          <w:szCs w:val="24"/>
        </w:rPr>
        <w:t>Заявитель в любое время вправе отказаться от предварительной записи.</w:t>
      </w:r>
    </w:p>
    <w:p>
      <w:pPr>
        <w:pStyle w:val="Normal"/>
        <w:spacing w:lineRule="auto" w:line="240" w:before="0" w:after="0"/>
        <w:ind w:right="-1" w:firstLine="709"/>
        <w:jc w:val="both"/>
        <w:rPr>
          <w:sz w:val="24"/>
          <w:szCs w:val="24"/>
        </w:rPr>
      </w:pPr>
      <w:r>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right="-1" w:hanging="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ind w:right="-1" w:hanging="0"/>
        <w:jc w:val="center"/>
        <w:rPr>
          <w:sz w:val="24"/>
          <w:szCs w:val="24"/>
        </w:rPr>
      </w:pPr>
      <w:r>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 xml:space="preserve">3.1. Описание последовательности действий при предоставлении </w:t>
        <w:br/>
        <w:t>муниципальной услуги</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3.1.1. Предоставление муниципальной услуги включает в себя следующие процедуры:</w:t>
      </w:r>
    </w:p>
    <w:p>
      <w:pPr>
        <w:pStyle w:val="Normal"/>
        <w:spacing w:lineRule="auto" w:line="240" w:before="0" w:after="0"/>
        <w:ind w:right="-1" w:firstLine="709"/>
        <w:jc w:val="both"/>
        <w:rPr>
          <w:sz w:val="24"/>
          <w:szCs w:val="24"/>
        </w:rPr>
      </w:pPr>
      <w:r>
        <w:rPr>
          <w:rFonts w:ascii="Times New Roman" w:hAnsi="Times New Roman"/>
          <w:sz w:val="24"/>
          <w:szCs w:val="24"/>
        </w:rPr>
        <w:t>1) оказание консультаций заявителю;</w:t>
      </w:r>
    </w:p>
    <w:p>
      <w:pPr>
        <w:pStyle w:val="Normal"/>
        <w:spacing w:lineRule="auto" w:line="240" w:before="0" w:after="0"/>
        <w:ind w:right="-1" w:firstLine="709"/>
        <w:jc w:val="both"/>
        <w:rPr>
          <w:sz w:val="24"/>
          <w:szCs w:val="24"/>
        </w:rPr>
      </w:pPr>
      <w:r>
        <w:rPr>
          <w:rFonts w:ascii="Times New Roman" w:hAnsi="Times New Roman"/>
          <w:sz w:val="24"/>
          <w:szCs w:val="24"/>
        </w:rPr>
        <w:t>2) принятие и рассмотрение комплекта документов, представленных заявителем;</w:t>
      </w:r>
    </w:p>
    <w:p>
      <w:pPr>
        <w:pStyle w:val="Normal"/>
        <w:spacing w:lineRule="auto" w:line="240" w:before="0" w:after="0"/>
        <w:ind w:right="-1" w:firstLine="709"/>
        <w:jc w:val="both"/>
        <w:rPr>
          <w:sz w:val="24"/>
          <w:szCs w:val="24"/>
        </w:rPr>
      </w:pPr>
      <w:r>
        <w:rPr>
          <w:rFonts w:ascii="Times New Roman" w:hAnsi="Times New Roman"/>
          <w:sz w:val="24"/>
          <w:szCs w:val="24"/>
        </w:rPr>
        <w:t>3) направление межведомственных запросов в органы, участвующие в предоставлении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4) обработка документов и (или) поступивших сведений, формирование комплекта документов, необходимых для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5) подготовка результата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6) выдача (направление) заявителю результата муниципальной услуги.</w:t>
      </w:r>
    </w:p>
    <w:p>
      <w:pPr>
        <w:pStyle w:val="Normal"/>
        <w:spacing w:lineRule="auto" w:line="240" w:before="0" w:after="0"/>
        <w:ind w:right="-1" w:firstLine="709"/>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ind w:right="-1" w:hanging="0"/>
        <w:jc w:val="center"/>
        <w:rPr>
          <w:sz w:val="24"/>
          <w:szCs w:val="24"/>
        </w:rPr>
      </w:pPr>
      <w:r>
        <w:rPr>
          <w:rFonts w:ascii="Times New Roman" w:hAnsi="Times New Roman"/>
          <w:sz w:val="24"/>
          <w:szCs w:val="24"/>
          <w:shd w:fill="auto" w:val="clear"/>
        </w:rPr>
        <w:t>3.2. Оказание консультаций заявителю</w:t>
      </w:r>
    </w:p>
    <w:p>
      <w:pPr>
        <w:pStyle w:val="Normal"/>
        <w:spacing w:lineRule="auto" w:line="240" w:before="0" w:after="0"/>
        <w:ind w:right="-1" w:firstLine="709"/>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240" w:before="0" w:after="0"/>
        <w:ind w:right="-1" w:firstLine="709"/>
        <w:jc w:val="both"/>
        <w:rPr>
          <w:sz w:val="24"/>
          <w:szCs w:val="24"/>
        </w:rPr>
      </w:pPr>
      <w:r>
        <w:rPr>
          <w:rFonts w:ascii="Times New Roman" w:hAnsi="Times New Roman"/>
          <w:sz w:val="24"/>
          <w:szCs w:val="24"/>
          <w:shd w:fill="auto" w:val="clear"/>
        </w:rPr>
        <w:t>3.2.1.Основанием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Должностным лицом (работником), ответственным за выполнение административной процедуры, является:</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при обращении заявителя в МФЦ – работник МФЦ;</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при обращении заявителя в Исполком -  председатель МКУ «Палаты имущественных и земельных отношений муниципального образования Буинский муниципальный район РТ» (далее - должностное лицо, ответственное за консультирование).</w:t>
      </w:r>
    </w:p>
    <w:p>
      <w:pPr>
        <w:pStyle w:val="Normal"/>
        <w:spacing w:lineRule="auto" w:line="240" w:before="0" w:after="0"/>
        <w:ind w:right="-1" w:firstLine="709"/>
        <w:jc w:val="both"/>
        <w:rPr>
          <w:sz w:val="24"/>
          <w:szCs w:val="24"/>
        </w:rPr>
      </w:pPr>
      <w:r>
        <w:rPr>
          <w:rFonts w:ascii="Times New Roman" w:hAnsi="Times New Roman"/>
          <w:sz w:val="24"/>
          <w:szCs w:val="24"/>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4"/>
          <w:szCs w:val="24"/>
          <w:lang w:val="en-US"/>
        </w:rPr>
        <w:t>n</w:t>
      </w:r>
      <w:r>
        <w:rPr>
          <w:rFonts w:ascii="Times New Roman" w:hAnsi="Times New Roman"/>
          <w:sz w:val="24"/>
          <w:szCs w:val="24"/>
        </w:rPr>
        <w:t>.ru.</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обращения заявителя.</w:t>
      </w:r>
    </w:p>
    <w:p>
      <w:pPr>
        <w:pStyle w:val="Normal"/>
        <w:spacing w:lineRule="auto" w:line="240" w:before="0" w:after="0"/>
        <w:ind w:right="-1" w:firstLine="709"/>
        <w:jc w:val="both"/>
        <w:rPr>
          <w:sz w:val="24"/>
          <w:szCs w:val="24"/>
        </w:rPr>
      </w:pPr>
      <w:r>
        <w:rPr>
          <w:rFonts w:ascii="Times New Roman" w:hAnsi="Times New Roman"/>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обращения заявителя.</w:t>
      </w:r>
    </w:p>
    <w:p>
      <w:pPr>
        <w:pStyle w:val="Normal"/>
        <w:spacing w:lineRule="auto" w:line="240" w:before="0" w:after="0"/>
        <w:ind w:right="-1" w:firstLine="709"/>
        <w:jc w:val="both"/>
        <w:rPr>
          <w:sz w:val="24"/>
          <w:szCs w:val="24"/>
        </w:rPr>
      </w:pPr>
      <w:r>
        <w:rPr>
          <w:rFonts w:ascii="Times New Roman" w:hAnsi="Times New Roman"/>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 xml:space="preserve">3.3. Принятие и рассмотрение комплекта документов, </w:t>
        <w:br/>
        <w:t>представленных заявителем</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pPr>
        <w:pStyle w:val="Normal"/>
        <w:spacing w:lineRule="auto" w:line="240" w:before="0" w:after="0"/>
        <w:ind w:right="-1" w:firstLine="709"/>
        <w:jc w:val="both"/>
        <w:rPr>
          <w:sz w:val="24"/>
          <w:szCs w:val="24"/>
        </w:rPr>
      </w:pPr>
      <w:r>
        <w:rPr>
          <w:rFonts w:ascii="Times New Roman" w:hAnsi="Times New Roman"/>
          <w:sz w:val="24"/>
          <w:szCs w:val="24"/>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pPr>
        <w:pStyle w:val="Normal"/>
        <w:spacing w:lineRule="auto" w:line="240" w:before="0" w:after="0"/>
        <w:ind w:right="-1" w:firstLine="709"/>
        <w:jc w:val="both"/>
        <w:rPr>
          <w:sz w:val="24"/>
          <w:szCs w:val="24"/>
        </w:rPr>
      </w:pPr>
      <w:r>
        <w:rPr>
          <w:rFonts w:ascii="Times New Roman" w:hAnsi="Times New Roman"/>
          <w:sz w:val="24"/>
          <w:szCs w:val="24"/>
        </w:rPr>
        <w:t xml:space="preserve">3.3.1.2. Работник МФЦ, ведущий прием заявлений: </w:t>
      </w:r>
    </w:p>
    <w:p>
      <w:pPr>
        <w:pStyle w:val="Normal"/>
        <w:spacing w:lineRule="auto" w:line="240" w:before="0" w:after="0"/>
        <w:ind w:right="-1" w:firstLine="709"/>
        <w:jc w:val="both"/>
        <w:rPr>
          <w:sz w:val="24"/>
          <w:szCs w:val="24"/>
        </w:rPr>
      </w:pPr>
      <w:r>
        <w:rPr>
          <w:rFonts w:ascii="Times New Roman" w:hAnsi="Times New Roman"/>
          <w:sz w:val="24"/>
          <w:szCs w:val="24"/>
        </w:rPr>
        <w:t>определяет предмет обращения;</w:t>
      </w:r>
    </w:p>
    <w:p>
      <w:pPr>
        <w:pStyle w:val="Normal"/>
        <w:spacing w:lineRule="auto" w:line="240" w:before="0" w:after="0"/>
        <w:ind w:right="-1" w:firstLine="709"/>
        <w:jc w:val="both"/>
        <w:rPr>
          <w:sz w:val="24"/>
          <w:szCs w:val="24"/>
        </w:rPr>
      </w:pPr>
      <w:r>
        <w:rPr>
          <w:rFonts w:ascii="Times New Roman" w:hAnsi="Times New Roman"/>
          <w:sz w:val="24"/>
          <w:szCs w:val="24"/>
        </w:rPr>
        <w:t>проводит проверку полномочий лица, подающего документы;</w:t>
      </w:r>
    </w:p>
    <w:p>
      <w:pPr>
        <w:pStyle w:val="Normal"/>
        <w:spacing w:lineRule="auto" w:line="240" w:before="0" w:after="0"/>
        <w:ind w:right="-1" w:firstLine="709"/>
        <w:jc w:val="both"/>
        <w:rPr>
          <w:sz w:val="24"/>
          <w:szCs w:val="24"/>
        </w:rPr>
      </w:pPr>
      <w:r>
        <w:rPr>
          <w:rFonts w:ascii="Times New Roman" w:hAnsi="Times New Roman"/>
          <w:sz w:val="24"/>
          <w:szCs w:val="24"/>
        </w:rPr>
        <w:t>проводит проверку соответствия документов требованиям, указанным в пункте 2.5 Регламента;</w:t>
      </w:r>
    </w:p>
    <w:p>
      <w:pPr>
        <w:pStyle w:val="Normal"/>
        <w:spacing w:lineRule="auto" w:line="240" w:before="0" w:after="0"/>
        <w:ind w:right="-1" w:firstLine="709"/>
        <w:jc w:val="both"/>
        <w:rPr>
          <w:sz w:val="24"/>
          <w:szCs w:val="24"/>
        </w:rPr>
      </w:pPr>
      <w:r>
        <w:rPr>
          <w:rFonts w:ascii="Times New Roman" w:hAnsi="Times New Roman"/>
          <w:sz w:val="24"/>
          <w:szCs w:val="24"/>
        </w:rPr>
        <w:t>заполняет электронную форму заявления в АИС МФЦ;</w:t>
      </w:r>
    </w:p>
    <w:p>
      <w:pPr>
        <w:pStyle w:val="Normal"/>
        <w:spacing w:lineRule="auto" w:line="240" w:before="0" w:after="0"/>
        <w:ind w:right="-1" w:firstLine="709"/>
        <w:jc w:val="both"/>
        <w:rPr>
          <w:sz w:val="24"/>
          <w:szCs w:val="24"/>
        </w:rPr>
      </w:pPr>
      <w:r>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pPr>
        <w:pStyle w:val="Normal"/>
        <w:spacing w:lineRule="auto" w:line="240" w:before="0" w:after="0"/>
        <w:ind w:right="-1" w:firstLine="709"/>
        <w:jc w:val="both"/>
        <w:rPr>
          <w:sz w:val="24"/>
          <w:szCs w:val="24"/>
        </w:rPr>
      </w:pPr>
      <w:r>
        <w:rPr>
          <w:rFonts w:ascii="Times New Roman" w:hAnsi="Times New Roman"/>
          <w:sz w:val="24"/>
          <w:szCs w:val="24"/>
        </w:rPr>
        <w:t>распечатывает заявление из АИС МФЦ;</w:t>
      </w:r>
    </w:p>
    <w:p>
      <w:pPr>
        <w:pStyle w:val="Normal"/>
        <w:spacing w:lineRule="auto" w:line="240" w:before="0" w:after="0"/>
        <w:ind w:right="-1" w:firstLine="709"/>
        <w:jc w:val="both"/>
        <w:rPr>
          <w:sz w:val="24"/>
          <w:szCs w:val="24"/>
        </w:rPr>
      </w:pPr>
      <w:r>
        <w:rPr>
          <w:rFonts w:ascii="Times New Roman" w:hAnsi="Times New Roman"/>
          <w:sz w:val="24"/>
          <w:szCs w:val="24"/>
        </w:rPr>
        <w:t>передает заявителю на проверку и подписание;</w:t>
      </w:r>
    </w:p>
    <w:p>
      <w:pPr>
        <w:pStyle w:val="Normal"/>
        <w:spacing w:lineRule="auto" w:line="240" w:before="0" w:after="0"/>
        <w:ind w:right="-1" w:firstLine="709"/>
        <w:jc w:val="both"/>
        <w:rPr>
          <w:sz w:val="24"/>
          <w:szCs w:val="24"/>
        </w:rPr>
      </w:pPr>
      <w:r>
        <w:rPr>
          <w:rFonts w:ascii="Times New Roman" w:hAnsi="Times New Roman"/>
          <w:sz w:val="24"/>
          <w:szCs w:val="24"/>
        </w:rPr>
        <w:t>после подписания сканирует подписанное заявление в АИС МФЦ;</w:t>
      </w:r>
    </w:p>
    <w:p>
      <w:pPr>
        <w:pStyle w:val="Normal"/>
        <w:spacing w:lineRule="auto" w:line="240" w:before="0" w:after="0"/>
        <w:ind w:right="-1" w:firstLine="709"/>
        <w:jc w:val="both"/>
        <w:rPr>
          <w:sz w:val="24"/>
          <w:szCs w:val="24"/>
        </w:rPr>
      </w:pPr>
      <w:r>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spacing w:lineRule="auto" w:line="240" w:before="0" w:after="0"/>
        <w:ind w:right="-1" w:firstLine="709"/>
        <w:jc w:val="both"/>
        <w:rPr>
          <w:sz w:val="24"/>
          <w:szCs w:val="24"/>
        </w:rPr>
      </w:pPr>
      <w:r>
        <w:rPr>
          <w:rFonts w:ascii="Times New Roman" w:hAnsi="Times New Roman"/>
          <w:sz w:val="24"/>
          <w:szCs w:val="24"/>
        </w:rPr>
        <w:t>возвращает подписанное заявление и оригиналы бумажных документов;</w:t>
      </w:r>
    </w:p>
    <w:p>
      <w:pPr>
        <w:pStyle w:val="Normal"/>
        <w:spacing w:lineRule="auto" w:line="240" w:before="0" w:after="0"/>
        <w:ind w:right="-1" w:firstLine="709"/>
        <w:jc w:val="both"/>
        <w:rPr>
          <w:sz w:val="24"/>
          <w:szCs w:val="24"/>
        </w:rPr>
      </w:pPr>
      <w:r>
        <w:rPr>
          <w:rFonts w:ascii="Times New Roman" w:hAnsi="Times New Roman"/>
          <w:sz w:val="24"/>
          <w:szCs w:val="24"/>
        </w:rPr>
        <w:t>выдает заявителю расписку в приеме документов.</w:t>
      </w:r>
    </w:p>
    <w:p>
      <w:pPr>
        <w:pStyle w:val="Normal"/>
        <w:spacing w:lineRule="auto" w:line="240" w:before="0" w:after="0"/>
        <w:ind w:right="-1"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обращения заявителя.</w:t>
      </w:r>
    </w:p>
    <w:p>
      <w:pPr>
        <w:pStyle w:val="Normal"/>
        <w:spacing w:lineRule="auto" w:line="240" w:before="0" w:after="0"/>
        <w:ind w:right="-1" w:firstLine="709"/>
        <w:jc w:val="both"/>
        <w:rPr>
          <w:sz w:val="24"/>
          <w:szCs w:val="24"/>
        </w:rPr>
      </w:pPr>
      <w:r>
        <w:rPr>
          <w:rFonts w:ascii="Times New Roman" w:hAnsi="Times New Roman"/>
          <w:sz w:val="24"/>
          <w:szCs w:val="24"/>
        </w:rPr>
        <w:t xml:space="preserve">Результат процедур: готовое к отправке заявление и пакет документов. </w:t>
      </w:r>
    </w:p>
    <w:p>
      <w:pPr>
        <w:pStyle w:val="Normal"/>
        <w:spacing w:lineRule="auto" w:line="240" w:before="0" w:after="0"/>
        <w:ind w:right="-1" w:firstLine="709"/>
        <w:jc w:val="both"/>
        <w:rPr>
          <w:sz w:val="24"/>
          <w:szCs w:val="24"/>
        </w:rPr>
      </w:pPr>
      <w:r>
        <w:rPr>
          <w:rFonts w:ascii="Times New Roman" w:hAnsi="Times New Roman"/>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spacing w:lineRule="auto" w:line="240" w:before="0" w:after="0"/>
        <w:ind w:right="-1" w:firstLine="709"/>
        <w:jc w:val="both"/>
        <w:rPr>
          <w:sz w:val="24"/>
          <w:szCs w:val="24"/>
        </w:rPr>
      </w:pPr>
      <w:r>
        <w:rPr>
          <w:rFonts w:ascii="Times New Roman" w:hAnsi="Times New Roman"/>
          <w:sz w:val="24"/>
          <w:szCs w:val="24"/>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pPr>
        <w:pStyle w:val="Normal"/>
        <w:spacing w:lineRule="auto" w:line="240" w:before="0" w:after="0"/>
        <w:ind w:right="-1"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3.3.2. Прием документов для предоставления муниципальной услуги в электронной форме через Республиканский портал.</w:t>
      </w:r>
    </w:p>
    <w:p>
      <w:pPr>
        <w:pStyle w:val="Normal"/>
        <w:spacing w:lineRule="auto" w:line="240" w:before="0" w:after="0"/>
        <w:ind w:right="-1" w:firstLine="709"/>
        <w:jc w:val="both"/>
        <w:rPr>
          <w:sz w:val="24"/>
          <w:szCs w:val="24"/>
        </w:rPr>
      </w:pPr>
      <w:r>
        <w:rPr>
          <w:rFonts w:ascii="Times New Roman" w:hAnsi="Times New Roman"/>
          <w:sz w:val="24"/>
          <w:szCs w:val="24"/>
        </w:rPr>
        <w:t xml:space="preserve">3.3.2.1. Заявитель для подачи заявления в электронной форме через Республиканский портал выполняет следующие действия: </w:t>
      </w:r>
    </w:p>
    <w:p>
      <w:pPr>
        <w:pStyle w:val="Normal"/>
        <w:spacing w:lineRule="auto" w:line="240" w:before="0" w:after="0"/>
        <w:ind w:right="-1" w:firstLine="709"/>
        <w:jc w:val="both"/>
        <w:rPr>
          <w:sz w:val="24"/>
          <w:szCs w:val="24"/>
        </w:rPr>
      </w:pPr>
      <w:r>
        <w:rPr>
          <w:rFonts w:ascii="Times New Roman" w:hAnsi="Times New Roman"/>
          <w:sz w:val="24"/>
          <w:szCs w:val="24"/>
        </w:rPr>
        <w:t>выполняет авторизацию на Республиканском портале;</w:t>
      </w:r>
    </w:p>
    <w:p>
      <w:pPr>
        <w:pStyle w:val="Normal"/>
        <w:spacing w:lineRule="auto" w:line="240" w:before="0" w:after="0"/>
        <w:ind w:right="-1" w:firstLine="709"/>
        <w:jc w:val="both"/>
        <w:rPr>
          <w:sz w:val="24"/>
          <w:szCs w:val="24"/>
        </w:rPr>
      </w:pPr>
      <w:r>
        <w:rPr>
          <w:rFonts w:ascii="Times New Roman" w:hAnsi="Times New Roman"/>
          <w:sz w:val="24"/>
          <w:szCs w:val="24"/>
        </w:rPr>
        <w:t>открывает форму электронного заявления на Республиканском портале;</w:t>
      </w:r>
    </w:p>
    <w:p>
      <w:pPr>
        <w:pStyle w:val="Normal"/>
        <w:spacing w:lineRule="auto" w:line="240" w:before="0" w:after="0"/>
        <w:ind w:right="-1" w:firstLine="709"/>
        <w:jc w:val="both"/>
        <w:rPr>
          <w:sz w:val="24"/>
          <w:szCs w:val="24"/>
        </w:rPr>
      </w:pPr>
      <w:r>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pPr>
        <w:pStyle w:val="Normal"/>
        <w:spacing w:lineRule="auto" w:line="240" w:before="0" w:after="0"/>
        <w:ind w:right="-1" w:firstLine="709"/>
        <w:jc w:val="both"/>
        <w:rPr>
          <w:sz w:val="24"/>
          <w:szCs w:val="24"/>
        </w:rPr>
      </w:pPr>
      <w:r>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spacing w:lineRule="auto" w:line="240" w:before="0" w:after="0"/>
        <w:ind w:right="-1" w:firstLine="709"/>
        <w:jc w:val="both"/>
        <w:rPr>
          <w:sz w:val="24"/>
          <w:szCs w:val="24"/>
        </w:rPr>
      </w:pPr>
      <w:r>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pPr>
        <w:pStyle w:val="Normal"/>
        <w:spacing w:lineRule="auto" w:line="240" w:before="0" w:after="0"/>
        <w:ind w:right="-1" w:firstLine="709"/>
        <w:jc w:val="both"/>
        <w:rPr>
          <w:sz w:val="24"/>
          <w:szCs w:val="24"/>
        </w:rPr>
      </w:pPr>
      <w:r>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pPr>
        <w:pStyle w:val="Normal"/>
        <w:spacing w:lineRule="auto" w:line="240" w:before="0" w:after="0"/>
        <w:ind w:right="-1" w:firstLine="709"/>
        <w:jc w:val="both"/>
        <w:rPr>
          <w:sz w:val="24"/>
          <w:szCs w:val="24"/>
        </w:rPr>
      </w:pPr>
      <w:r>
        <w:rPr>
          <w:rFonts w:ascii="Times New Roman" w:hAnsi="Times New Roman"/>
          <w:sz w:val="24"/>
          <w:szCs w:val="24"/>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w:t>
      </w:r>
      <w:r>
        <w:rPr>
          <w:rFonts w:ascii="Times New Roman" w:hAnsi="Times New Roman"/>
          <w:sz w:val="24"/>
          <w:szCs w:val="24"/>
          <w:shd w:fill="auto" w:val="clear"/>
        </w:rPr>
        <w:t xml:space="preserve">иями Федерального закона № 63-ФЗ и требованиями Федерального закона №210-ФЗ; </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xml:space="preserve">получает уведомление об отправке электронного заявления. </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3.3.2.2. Результат процедур: электронное дело, направленное в Исполком, посредством системы электронного взаимодействия.</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3.3.3.1. Заявитель для подачи заявления посредством мобильного приложения «Госуслуги Республики Татарстан 2.0»:</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проходит авторизацию в специализированном программном обеспечении посредством Единой системы идентификации и аутентификации (ЕСИА);</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инициирует видеозвонок работнику МФЦ, ведущему прием заявлений через интерфейс программного обеспечения;</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3.3.3.2. Работник МФЦ, ведущий прием заявлений:</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идентифицирует личность заявителя</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передает заявление в виде файла заявителю на проверку и подписание (подтверждение);</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после подтверждения направляет в Исполком заявление и пакет документов;</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Электронная форма заявления соответствует структуре, установленной на портале государственных и муниципальных услуг.</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Процедуры, устанавливаемые настоящим пунктом, выполняются в день обращения заявителя.</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 xml:space="preserve">3.3.3.3. Результатами </w:t>
      </w:r>
      <w:r>
        <w:rPr>
          <w:rFonts w:ascii="Times New Roman" w:hAnsi="Times New Roman"/>
          <w:bCs/>
          <w:iCs/>
          <w:sz w:val="24"/>
          <w:szCs w:val="24"/>
          <w:shd w:fill="auto" w:val="clear"/>
        </w:rPr>
        <w:t>выполнения административных процедур, установленных пунктом 3.3.3. являются</w:t>
      </w:r>
      <w:r>
        <w:rPr>
          <w:rFonts w:ascii="Times New Roman" w:hAnsi="Times New Roman"/>
          <w:sz w:val="24"/>
          <w:szCs w:val="24"/>
          <w:shd w:fill="auto" w:val="clear"/>
        </w:rPr>
        <w:t xml:space="preserve">:  заявление и пакет документов направленные в Исполком. </w:t>
      </w:r>
    </w:p>
    <w:p>
      <w:pPr>
        <w:pStyle w:val="Normal"/>
        <w:spacing w:lineRule="auto" w:line="240" w:before="0" w:after="0"/>
        <w:ind w:right="-1" w:firstLine="709"/>
        <w:jc w:val="both"/>
        <w:rPr>
          <w:sz w:val="24"/>
          <w:szCs w:val="24"/>
        </w:rPr>
      </w:pPr>
      <w:r>
        <w:rPr>
          <w:rFonts w:ascii="Times New Roman" w:hAnsi="Times New Roman"/>
          <w:sz w:val="24"/>
          <w:szCs w:val="24"/>
          <w:shd w:fill="auto" w:val="clear"/>
        </w:rPr>
        <w:t>3.3.4. Рассмотрение комплекта документов Исполкомом</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3.3.4.1.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Должностным лицом (работником), ответственным за выполнение административной процедуры является  главный специалист МКУ «Палаты имущественных и земельных отношений муниципального образования Буинский муниципальный район РТ» (далее - должностное лицо, ответственное за прием документов):</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shd w:fill="auto" w:val="clear"/>
        </w:rPr>
        <w:t xml:space="preserve">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проверяет комплектность, читаемость электронных образов документов;</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 xml:space="preserve">При наличии оснований, предусмотренных подпунктами 1 - 11 пункта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должно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Согласование проекта решения осуществляется в порядке, предусмотренном пунктом 3.6.4. Регламента.</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В случае отсутствия оснований для отказа в приеме документов, предусмотренных подпунктами 1 - 11 пункта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3.3.4.3. Процедуры, устанавливаемые пунктом 3.3.4, осуществляются в течение одного рабочего дня со дня поступления заявления на рассмотрение.</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spacing w:lineRule="auto" w:line="240" w:before="0" w:after="0"/>
        <w:ind w:hanging="0"/>
        <w:jc w:val="both"/>
        <w:rPr>
          <w:rFonts w:ascii="Times New Roman" w:hAnsi="Times New Roman"/>
          <w:sz w:val="24"/>
          <w:szCs w:val="24"/>
        </w:rPr>
      </w:pPr>
      <w:r>
        <w:rPr>
          <w:rFonts w:ascii="Times New Roman" w:hAnsi="Times New Roman"/>
          <w:sz w:val="24"/>
          <w:szCs w:val="24"/>
        </w:rPr>
      </w:r>
    </w:p>
    <w:p>
      <w:pPr>
        <w:pStyle w:val="Normal"/>
        <w:tabs>
          <w:tab w:val="clear" w:pos="708"/>
          <w:tab w:val="left" w:pos="8610" w:leader="none"/>
        </w:tabs>
        <w:spacing w:lineRule="auto" w:line="240" w:before="0" w:after="0"/>
        <w:jc w:val="center"/>
        <w:rPr>
          <w:sz w:val="24"/>
          <w:szCs w:val="24"/>
        </w:rPr>
      </w:pPr>
      <w:r>
        <w:rPr>
          <w:rFonts w:ascii="Times New Roman" w:hAnsi="Times New Roman"/>
          <w:sz w:val="24"/>
          <w:szCs w:val="24"/>
        </w:rPr>
        <w:t>3.4. Направление межведомственных запросов в органы, участвующие в предоставлении муниципальной услуги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sz w:val="24"/>
          <w:szCs w:val="24"/>
        </w:rPr>
      </w:pPr>
      <w:r>
        <w:rPr>
          <w:rFonts w:ascii="Times New Roman" w:hAnsi="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w:t>
      </w:r>
      <w:r>
        <w:rPr>
          <w:rFonts w:ascii="Times New Roman" w:hAnsi="Times New Roman"/>
          <w:sz w:val="24"/>
          <w:szCs w:val="24"/>
          <w:shd w:fill="auto" w:val="clear"/>
        </w:rPr>
        <w:t>уры, от должностного лица (работника), ответственного за прием документов, принятых от заявителя документов.</w:t>
      </w:r>
    </w:p>
    <w:p>
      <w:pPr>
        <w:pStyle w:val="Normal"/>
        <w:spacing w:lineRule="auto" w:line="240" w:before="0" w:after="0"/>
        <w:ind w:firstLine="709"/>
        <w:jc w:val="both"/>
        <w:rPr>
          <w:sz w:val="24"/>
          <w:szCs w:val="24"/>
        </w:rPr>
      </w:pPr>
      <w:r>
        <w:rPr>
          <w:rFonts w:ascii="Times New Roman" w:hAnsi="Times New Roman"/>
          <w:sz w:val="24"/>
          <w:szCs w:val="24"/>
          <w:shd w:fill="auto" w:val="clear"/>
        </w:rPr>
        <w:t xml:space="preserve">Должностным лицом (работником), ответственным за выполнение административной процедуры, является </w:t>
      </w:r>
      <w:r>
        <w:rPr>
          <w:rFonts w:ascii="Times New Roman" w:hAnsi="Times New Roman"/>
          <w:i w:val="false"/>
          <w:iCs w:val="false"/>
          <w:sz w:val="24"/>
          <w:szCs w:val="24"/>
          <w:shd w:fill="auto" w:val="clear"/>
        </w:rPr>
        <w:t>председатель МКУ «Палаты имущественных и земельных отношений муниципального образования Буинский муниципальный район РТ</w:t>
      </w:r>
      <w:r>
        <w:rPr>
          <w:rFonts w:ascii="Times New Roman" w:hAnsi="Times New Roman"/>
          <w:i/>
          <w:sz w:val="24"/>
          <w:szCs w:val="24"/>
          <w:shd w:fill="auto" w:val="clear"/>
        </w:rPr>
        <w:t xml:space="preserve">» </w:t>
      </w:r>
      <w:r>
        <w:rPr>
          <w:rFonts w:ascii="Times New Roman" w:hAnsi="Times New Roman"/>
          <w:sz w:val="24"/>
          <w:szCs w:val="24"/>
          <w:shd w:fill="auto" w:val="clear"/>
        </w:rPr>
        <w:t>(далее - должностное лицо, ответственное за  направление межведомственных запросов).</w:t>
      </w:r>
    </w:p>
    <w:p>
      <w:pPr>
        <w:pStyle w:val="Normal"/>
        <w:spacing w:lineRule="auto" w:line="240" w:before="0" w:after="0"/>
        <w:ind w:firstLine="709"/>
        <w:jc w:val="both"/>
        <w:rPr>
          <w:sz w:val="24"/>
          <w:szCs w:val="24"/>
        </w:rPr>
      </w:pPr>
      <w:r>
        <w:rPr>
          <w:rFonts w:ascii="Times New Roman" w:hAnsi="Times New Roman"/>
          <w:bCs/>
          <w:iCs/>
          <w:sz w:val="24"/>
          <w:szCs w:val="24"/>
          <w:shd w:fill="auto" w:val="clear"/>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pPr>
        <w:pStyle w:val="Normal"/>
        <w:spacing w:lineRule="auto" w:line="240" w:before="0" w:after="0"/>
        <w:ind w:firstLine="709"/>
        <w:jc w:val="both"/>
        <w:rPr>
          <w:sz w:val="24"/>
          <w:szCs w:val="24"/>
        </w:rPr>
      </w:pPr>
      <w:r>
        <w:rPr>
          <w:rFonts w:ascii="Times New Roman" w:hAnsi="Times New Roman"/>
          <w:sz w:val="24"/>
          <w:szCs w:val="24"/>
          <w:shd w:fill="auto" w:val="clear"/>
        </w:rPr>
        <w:t>Процедуры, устанавливаемые настоящим пунктом, осу</w:t>
      </w:r>
      <w:r>
        <w:rPr>
          <w:rFonts w:ascii="Times New Roman" w:hAnsi="Times New Roman"/>
          <w:sz w:val="24"/>
          <w:szCs w:val="24"/>
        </w:rPr>
        <w:t>ществляются в день принятия заявления</w:t>
      </w:r>
      <w:r>
        <w:rPr>
          <w:rFonts w:ascii="Times New Roman" w:hAnsi="Times New Roman"/>
          <w:b/>
          <w:bCs/>
          <w:i/>
          <w:iCs/>
          <w:sz w:val="24"/>
          <w:szCs w:val="24"/>
        </w:rPr>
        <w:t xml:space="preserve"> </w:t>
      </w:r>
      <w:r>
        <w:rPr>
          <w:rFonts w:ascii="Times New Roman" w:hAnsi="Times New Roman"/>
          <w:bCs/>
          <w:iCs/>
          <w:sz w:val="24"/>
          <w:szCs w:val="24"/>
        </w:rPr>
        <w:t>на рассмотрение</w:t>
      </w:r>
      <w:r>
        <w:rPr>
          <w:rFonts w:ascii="Times New Roman" w:hAnsi="Times New Roman"/>
          <w:sz w:val="24"/>
          <w:szCs w:val="24"/>
        </w:rPr>
        <w:t xml:space="preserve">. </w:t>
      </w:r>
    </w:p>
    <w:p>
      <w:pPr>
        <w:pStyle w:val="Normal"/>
        <w:spacing w:lineRule="auto" w:line="240" w:before="0" w:after="0"/>
        <w:ind w:firstLine="709"/>
        <w:jc w:val="both"/>
        <w:rPr>
          <w:sz w:val="24"/>
          <w:szCs w:val="24"/>
        </w:rPr>
      </w:pPr>
      <w:r>
        <w:rPr>
          <w:rFonts w:ascii="Times New Roman" w:hAnsi="Times New Roman"/>
          <w:sz w:val="24"/>
          <w:szCs w:val="24"/>
        </w:rPr>
        <w:t xml:space="preserve">Результат процедур: направленные в органы власти и (или) подведомственные органам власти организации запросы. </w:t>
      </w:r>
    </w:p>
    <w:p>
      <w:pPr>
        <w:pStyle w:val="Normal"/>
        <w:spacing w:lineRule="auto" w:line="240" w:before="0" w:after="0"/>
        <w:ind w:firstLine="709"/>
        <w:jc w:val="both"/>
        <w:rPr>
          <w:sz w:val="24"/>
          <w:szCs w:val="24"/>
        </w:rPr>
      </w:pPr>
      <w:r>
        <w:rPr>
          <w:rFonts w:eastAsia="Times" w:ascii="Times New Roman" w:hAnsi="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spacing w:lineRule="auto" w:line="240" w:before="0" w:after="0"/>
        <w:ind w:firstLine="720"/>
        <w:jc w:val="both"/>
        <w:rPr>
          <w:sz w:val="24"/>
          <w:szCs w:val="24"/>
        </w:rPr>
      </w:pPr>
      <w:r>
        <w:rPr>
          <w:rFonts w:ascii="Times New Roman" w:hAnsi="Times New Roman"/>
          <w:sz w:val="24"/>
          <w:szCs w:val="24"/>
        </w:rPr>
        <w:t>Процедуры, устанавливаемые настоящим пунктом, осуществляются в следующие сроки:</w:t>
      </w:r>
    </w:p>
    <w:p>
      <w:pPr>
        <w:pStyle w:val="Normal"/>
        <w:spacing w:lineRule="auto" w:line="240" w:before="0" w:after="0"/>
        <w:ind w:firstLine="720"/>
        <w:jc w:val="both"/>
        <w:rPr>
          <w:sz w:val="24"/>
          <w:szCs w:val="24"/>
        </w:rPr>
      </w:pPr>
      <w:r>
        <w:rPr>
          <w:rFonts w:ascii="Times New Roman" w:hAnsi="Times New Roman"/>
          <w:sz w:val="24"/>
          <w:szCs w:val="24"/>
        </w:rPr>
        <w:t>по документам (сведениям), направляемым специалистами Росреестра, не более трех рабочих дней;</w:t>
      </w:r>
    </w:p>
    <w:p>
      <w:pPr>
        <w:pStyle w:val="Normal"/>
        <w:spacing w:lineRule="auto" w:line="240" w:before="0" w:after="0"/>
        <w:ind w:right="-1" w:firstLine="709"/>
        <w:jc w:val="both"/>
        <w:rPr>
          <w:sz w:val="24"/>
          <w:szCs w:val="24"/>
        </w:rPr>
      </w:pPr>
      <w:r>
        <w:rPr>
          <w:rFonts w:ascii="Times New Roman" w:hAnsi="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pPr>
        <w:pStyle w:val="Normal"/>
        <w:spacing w:lineRule="auto" w:line="240" w:before="0" w:after="0"/>
        <w:ind w:firstLine="720"/>
        <w:jc w:val="both"/>
        <w:rPr>
          <w:sz w:val="24"/>
          <w:szCs w:val="24"/>
        </w:rPr>
      </w:pPr>
      <w:r>
        <w:rPr>
          <w:rFonts w:ascii="Times New Roman" w:hAnsi="Times New Roman"/>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spacing w:lineRule="auto" w:line="240" w:before="0" w:after="0"/>
        <w:ind w:firstLine="709"/>
        <w:jc w:val="both"/>
        <w:rPr>
          <w:sz w:val="24"/>
          <w:szCs w:val="24"/>
        </w:rPr>
      </w:pPr>
      <w:r>
        <w:rPr>
          <w:rFonts w:ascii="Times New Roman" w:hAnsi="Times New Roman"/>
          <w:sz w:val="24"/>
          <w:szCs w:val="24"/>
        </w:rPr>
        <w:t>Должностное лицо, ответственное за направление межведомственных запросов:</w:t>
      </w:r>
    </w:p>
    <w:p>
      <w:pPr>
        <w:pStyle w:val="Normal"/>
        <w:spacing w:lineRule="auto" w:line="240" w:before="0" w:after="0"/>
        <w:ind w:firstLine="709"/>
        <w:jc w:val="both"/>
        <w:rPr>
          <w:sz w:val="24"/>
          <w:szCs w:val="24"/>
        </w:rPr>
      </w:pPr>
      <w:r>
        <w:rPr>
          <w:rFonts w:ascii="Times New Roman" w:hAnsi="Times New Roman"/>
          <w:sz w:val="24"/>
          <w:szCs w:val="24"/>
        </w:rPr>
        <w:t xml:space="preserve">получает запрашиваемые через систему </w:t>
      </w:r>
      <w:r>
        <w:rPr>
          <w:rFonts w:eastAsia="Times" w:ascii="Times New Roman" w:hAnsi="Times New Roman"/>
          <w:sz w:val="24"/>
          <w:szCs w:val="24"/>
        </w:rPr>
        <w:t>межведомственного электронного взаимодействия</w:t>
      </w:r>
      <w:r>
        <w:rPr>
          <w:rFonts w:ascii="Times New Roman" w:hAnsi="Times New Roman"/>
          <w:sz w:val="24"/>
          <w:szCs w:val="24"/>
        </w:rPr>
        <w:t xml:space="preserve"> документы (сведения), </w:t>
      </w:r>
      <w:r>
        <w:rPr>
          <w:rFonts w:eastAsia="Times" w:ascii="Times New Roman" w:hAnsi="Times New Roman"/>
          <w:sz w:val="24"/>
          <w:szCs w:val="24"/>
        </w:rPr>
        <w:t xml:space="preserve">необходимые для предоставления муниципальной услуги, </w:t>
      </w:r>
      <w:r>
        <w:rPr>
          <w:rFonts w:ascii="Times New Roman" w:hAnsi="Times New Roman"/>
          <w:sz w:val="24"/>
          <w:szCs w:val="24"/>
        </w:rPr>
        <w:t>либо уведомление об отказе</w:t>
      </w:r>
      <w:r>
        <w:rPr>
          <w:rFonts w:eastAsia="Times" w:ascii="Times New Roman" w:hAnsi="Times New Roman"/>
          <w:sz w:val="24"/>
          <w:szCs w:val="24"/>
        </w:rPr>
        <w:t xml:space="preserve"> при отсутствии документа и (или) информации;</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 xml:space="preserve">при наличии оснований, предусмотренных подпунктами 12 - 16 пункта 2.7.1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3.4.3. Исполнение процедур, указанных в пунктах 3.4.1, 3.4.2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pPr>
        <w:pStyle w:val="Normal"/>
        <w:spacing w:lineRule="auto" w:line="240" w:before="0" w:after="0"/>
        <w:ind w:firstLine="720"/>
        <w:jc w:val="both"/>
        <w:rPr>
          <w:sz w:val="24"/>
          <w:szCs w:val="24"/>
        </w:rPr>
      </w:pPr>
      <w:r>
        <w:rPr>
          <w:rFonts w:ascii="Times New Roman" w:hAnsi="Times New Roman"/>
          <w:sz w:val="24"/>
          <w:szCs w:val="24"/>
        </w:rPr>
        <w:t xml:space="preserve">3.4.4. 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pPr>
        <w:pStyle w:val="Normal"/>
        <w:spacing w:lineRule="auto" w:line="240" w:before="0" w:after="0"/>
        <w:ind w:firstLine="720"/>
        <w:jc w:val="both"/>
        <w:rPr>
          <w:sz w:val="24"/>
          <w:szCs w:val="24"/>
        </w:rPr>
      </w:pPr>
      <w:r>
        <w:rPr>
          <w:rFonts w:ascii="Times New Roman" w:hAnsi="Times New Roman"/>
          <w:sz w:val="24"/>
          <w:szCs w:val="24"/>
        </w:rPr>
        <w:t>Максимальный срок выполнения административных процедур, указанных в пункте 3.4 Регламента, составляет три рабочих дня.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sz w:val="24"/>
          <w:szCs w:val="24"/>
        </w:rPr>
      </w:pPr>
      <w:r>
        <w:rPr>
          <w:rFonts w:ascii="Times New Roman" w:hAnsi="Times New Roman"/>
          <w:sz w:val="24"/>
          <w:szCs w:val="24"/>
        </w:rPr>
        <w:t xml:space="preserve">3.5. Обработка документов и (или) поступивших сведений, </w:t>
      </w:r>
    </w:p>
    <w:p>
      <w:pPr>
        <w:pStyle w:val="Normal"/>
        <w:spacing w:lineRule="auto" w:line="240" w:before="0" w:after="0"/>
        <w:jc w:val="center"/>
        <w:rPr>
          <w:sz w:val="24"/>
          <w:szCs w:val="24"/>
        </w:rPr>
      </w:pPr>
      <w:r>
        <w:rPr>
          <w:rFonts w:ascii="Times New Roman" w:hAnsi="Times New Roman"/>
          <w:sz w:val="24"/>
          <w:szCs w:val="24"/>
        </w:rPr>
        <w:t>формирование комплекта документов, необходимых для предоставления муниципальной услуги</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sz w:val="24"/>
          <w:szCs w:val="24"/>
        </w:rPr>
      </w:pPr>
      <w:r>
        <w:rPr>
          <w:rFonts w:ascii="Times New Roman" w:hAnsi="Times New Roman"/>
          <w:sz w:val="24"/>
          <w:szCs w:val="24"/>
        </w:rPr>
        <w:t>3.5.1. Основанием начала выполнения адм</w:t>
      </w:r>
      <w:r>
        <w:rPr>
          <w:rFonts w:ascii="Times New Roman" w:hAnsi="Times New Roman"/>
          <w:sz w:val="24"/>
          <w:szCs w:val="24"/>
          <w:shd w:fill="auto" w:val="clear"/>
        </w:rPr>
        <w:t>инистративной процедуры является поступление от должностного лица, ответственного за направление межведомственных запросов, ответов на межведомственные запросы.</w:t>
      </w:r>
    </w:p>
    <w:p>
      <w:pPr>
        <w:pStyle w:val="Normal"/>
        <w:spacing w:lineRule="auto" w:line="240" w:before="0" w:after="0"/>
        <w:ind w:firstLine="709"/>
        <w:jc w:val="both"/>
        <w:rPr>
          <w:sz w:val="24"/>
          <w:szCs w:val="24"/>
        </w:rPr>
      </w:pPr>
      <w:r>
        <w:rPr>
          <w:rFonts w:ascii="Times New Roman" w:hAnsi="Times New Roman"/>
          <w:sz w:val="24"/>
          <w:szCs w:val="24"/>
          <w:shd w:fill="auto" w:val="clear"/>
        </w:rPr>
        <w:t xml:space="preserve">Должностным лицом, ответственным за выполнение административной процедуры, является </w:t>
      </w:r>
      <w:r>
        <w:rPr>
          <w:rFonts w:ascii="Times New Roman" w:hAnsi="Times New Roman"/>
          <w:i w:val="false"/>
          <w:iCs w:val="false"/>
          <w:sz w:val="24"/>
          <w:szCs w:val="24"/>
          <w:shd w:fill="auto" w:val="clear"/>
        </w:rPr>
        <w:t>председатель МКУ «Палаты имущественных и земельных отношений муниципального образования Буинский муниципальный район РТ</w:t>
      </w:r>
      <w:r>
        <w:rPr>
          <w:rFonts w:ascii="Times New Roman" w:hAnsi="Times New Roman"/>
          <w:i/>
          <w:sz w:val="24"/>
          <w:szCs w:val="24"/>
          <w:shd w:fill="auto" w:val="clear"/>
        </w:rPr>
        <w:t>»</w:t>
      </w:r>
      <w:r>
        <w:rPr>
          <w:rFonts w:ascii="Times New Roman" w:hAnsi="Times New Roman"/>
          <w:sz w:val="24"/>
          <w:szCs w:val="24"/>
          <w:shd w:fill="auto" w:val="clear"/>
        </w:rPr>
        <w:t xml:space="preserve"> (далее - должностное лицо, ответственное за обработку документов (информации).</w:t>
      </w:r>
    </w:p>
    <w:p>
      <w:pPr>
        <w:pStyle w:val="Normal"/>
        <w:spacing w:lineRule="auto" w:line="240" w:before="0" w:after="0"/>
        <w:ind w:firstLine="709"/>
        <w:jc w:val="both"/>
        <w:rPr>
          <w:sz w:val="24"/>
          <w:szCs w:val="24"/>
        </w:rPr>
      </w:pPr>
      <w:r>
        <w:rPr>
          <w:rFonts w:ascii="Times New Roman" w:hAnsi="Times New Roman"/>
          <w:sz w:val="24"/>
          <w:szCs w:val="24"/>
          <w:shd w:fill="auto" w:val="clear"/>
        </w:rPr>
        <w:t>3.5.2. Должностное лицо, ответственное за обработку документов (информации):</w:t>
      </w:r>
    </w:p>
    <w:p>
      <w:pPr>
        <w:pStyle w:val="Normal"/>
        <w:spacing w:lineRule="auto" w:line="240" w:before="0" w:after="0"/>
        <w:ind w:firstLine="709"/>
        <w:jc w:val="both"/>
        <w:rPr>
          <w:sz w:val="24"/>
          <w:szCs w:val="24"/>
        </w:rPr>
      </w:pPr>
      <w:r>
        <w:rPr>
          <w:rFonts w:ascii="Times New Roman" w:hAnsi="Times New Roman"/>
          <w:sz w:val="24"/>
          <w:szCs w:val="24"/>
          <w:shd w:fill="auto" w:val="clear"/>
        </w:rPr>
        <w:t>в случае, если заявителем представлена схема расположения земельного участка на бумажном носителе, обеспечивает подготовку указанной схемы в форме электронного документа;</w:t>
      </w:r>
    </w:p>
    <w:p>
      <w:pPr>
        <w:pStyle w:val="Normal"/>
        <w:spacing w:lineRule="auto" w:line="240" w:before="0" w:after="0"/>
        <w:ind w:firstLine="709"/>
        <w:jc w:val="both"/>
        <w:rPr>
          <w:sz w:val="24"/>
          <w:szCs w:val="24"/>
        </w:rPr>
      </w:pPr>
      <w:r>
        <w:rPr>
          <w:rFonts w:ascii="Times New Roman" w:hAnsi="Times New Roman"/>
          <w:sz w:val="24"/>
          <w:szCs w:val="24"/>
          <w:shd w:fill="auto" w:val="clear"/>
        </w:rPr>
        <w:t>при наличии основания, указанного в пункте 2.8.1. Регламента, принимает решение о приостановлении предоставления муниципа</w:t>
      </w:r>
      <w:r>
        <w:rPr>
          <w:rFonts w:ascii="Times New Roman" w:hAnsi="Times New Roman"/>
          <w:sz w:val="24"/>
          <w:szCs w:val="24"/>
        </w:rPr>
        <w:t>льной услуги. Решение о приостановлении предоставления муниципальной услуги с указанием причин и срока приостановления,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в МФЦ в день принятия решения о приостановлении предоставления муниципальной услуги;</w:t>
      </w:r>
    </w:p>
    <w:p>
      <w:pPr>
        <w:pStyle w:val="Normal"/>
        <w:spacing w:lineRule="auto" w:line="240" w:before="0" w:after="0"/>
        <w:ind w:firstLine="709"/>
        <w:jc w:val="both"/>
        <w:rPr>
          <w:sz w:val="24"/>
          <w:szCs w:val="24"/>
        </w:rPr>
      </w:pPr>
      <w:r>
        <w:rPr>
          <w:rFonts w:ascii="Times New Roman" w:hAnsi="Times New Roman"/>
          <w:sz w:val="24"/>
          <w:szCs w:val="24"/>
        </w:rPr>
        <w:t>в случае, если в ходе рассмотрения схемы расположения земельного участка выявлена возможность утверждения иной схемы, направляет уведомление о возможности согласования иной схемы расположения земельного участка на кадастровом плане территории (приложение № 4) заявителю в личный кабинет Республиканского портала и в МФЦ о согласовании иной схемы расположения земельного участка;</w:t>
      </w:r>
    </w:p>
    <w:p>
      <w:pPr>
        <w:pStyle w:val="Normal"/>
        <w:spacing w:lineRule="auto" w:line="240" w:before="0" w:after="0"/>
        <w:ind w:firstLine="709"/>
        <w:jc w:val="both"/>
        <w:rPr>
          <w:sz w:val="24"/>
          <w:szCs w:val="24"/>
        </w:rPr>
      </w:pPr>
      <w:r>
        <w:rPr>
          <w:rFonts w:ascii="Times New Roman" w:hAnsi="Times New Roman"/>
          <w:sz w:val="24"/>
          <w:szCs w:val="24"/>
        </w:rPr>
        <w:t>принимает решение о необходимости выезда для осмотра земельного участка и оценки на предмет соответствия установленным требованиям;</w:t>
      </w:r>
    </w:p>
    <w:p>
      <w:pPr>
        <w:pStyle w:val="Normal"/>
        <w:spacing w:lineRule="auto" w:line="240" w:before="0" w:after="0"/>
        <w:ind w:firstLine="709"/>
        <w:jc w:val="both"/>
        <w:rPr>
          <w:sz w:val="24"/>
          <w:szCs w:val="24"/>
        </w:rPr>
      </w:pPr>
      <w:r>
        <w:rPr>
          <w:rFonts w:ascii="Times New Roman" w:hAnsi="Times New Roman"/>
          <w:sz w:val="24"/>
          <w:szCs w:val="24"/>
        </w:rPr>
        <w:t>в случае необходимости выезда направляет уведомление о согласовании даты выезда на земельный участок заявителю в личный кабинет Республиканского портала и в МФЦ;</w:t>
      </w:r>
    </w:p>
    <w:p>
      <w:pPr>
        <w:pStyle w:val="Normal"/>
        <w:spacing w:lineRule="auto" w:line="240" w:before="0" w:after="0"/>
        <w:ind w:firstLine="709"/>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уведомление об отказе в приеме документов, решение о приостановлении предоставления муниципальной услуги, сформированный комплект документов, необходимых для предоставления муниципальной услуги, уведомление о согласовании даты выезда на земельный участок.</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 xml:space="preserve">3.5.3. </w:t>
      </w:r>
      <w:r>
        <w:rPr>
          <w:rFonts w:cs="Arial" w:ascii="Times New Roman" w:hAnsi="Times New Roman"/>
          <w:sz w:val="24"/>
          <w:szCs w:val="24"/>
        </w:rPr>
        <w:t>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Style18"/>
        <w:ind w:left="0" w:firstLine="567"/>
        <w:jc w:val="both"/>
        <w:rPr>
          <w:sz w:val="24"/>
          <w:szCs w:val="24"/>
        </w:rPr>
      </w:pPr>
      <w:r>
        <w:rPr>
          <w:rFonts w:cs="Arial" w:ascii="Times New Roman" w:hAnsi="Times New Roman"/>
          <w:sz w:val="24"/>
          <w:szCs w:val="24"/>
        </w:rPr>
        <w:t>В рамках исполнения отдельных процедур, указанных в пункте 3.5.2.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Style18"/>
        <w:ind w:left="0" w:firstLine="567"/>
        <w:jc w:val="both"/>
        <w:rPr>
          <w:sz w:val="24"/>
          <w:szCs w:val="24"/>
        </w:rPr>
      </w:pPr>
      <w:r>
        <w:rPr>
          <w:rFonts w:cs="Arial" w:ascii="Times New Roman" w:hAnsi="Times New Roman"/>
          <w:sz w:val="24"/>
          <w:szCs w:val="24"/>
        </w:rPr>
        <w:t>Максимальный срок выполнения административных процедур, указанных в пункте 3.5 Регламента, составляет один рабочий день.</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sz w:val="24"/>
          <w:szCs w:val="24"/>
        </w:rPr>
      </w:pPr>
      <w:r>
        <w:rPr>
          <w:rFonts w:ascii="Times New Roman" w:hAnsi="Times New Roman"/>
          <w:sz w:val="24"/>
          <w:szCs w:val="24"/>
        </w:rPr>
        <w:t>3.6. Подготовка результата муниципальной услуги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sz w:val="24"/>
          <w:szCs w:val="24"/>
        </w:rPr>
      </w:pPr>
      <w:r>
        <w:rPr>
          <w:rFonts w:ascii="Times New Roman" w:hAnsi="Times New Roman"/>
          <w:sz w:val="24"/>
          <w:szCs w:val="24"/>
        </w:rPr>
        <w:t xml:space="preserve">3.6.1. Основанием начала выполнения административной процедуры является получение должностным </w:t>
      </w:r>
      <w:r>
        <w:rPr>
          <w:rFonts w:ascii="Times New Roman" w:hAnsi="Times New Roman"/>
          <w:sz w:val="24"/>
          <w:szCs w:val="24"/>
          <w:shd w:fill="auto" w:val="clear"/>
        </w:rPr>
        <w:t>лицом, уполномоченным на выполнение административной процедуры, от должностного лица, ответственного за обработку документов (информации), комплекта документов.</w:t>
      </w:r>
    </w:p>
    <w:p>
      <w:pPr>
        <w:pStyle w:val="Normal"/>
        <w:spacing w:lineRule="auto" w:line="240" w:before="0" w:after="0"/>
        <w:ind w:firstLine="709"/>
        <w:jc w:val="both"/>
        <w:rPr>
          <w:sz w:val="24"/>
          <w:szCs w:val="24"/>
        </w:rPr>
      </w:pPr>
      <w:r>
        <w:rPr>
          <w:rFonts w:ascii="Times New Roman" w:hAnsi="Times New Roman"/>
          <w:sz w:val="24"/>
          <w:szCs w:val="24"/>
          <w:shd w:fill="auto" w:val="clear"/>
        </w:rPr>
        <w:t>Должностным лицом, ответственным за выполнение административной процедуры, является главный специалист</w:t>
      </w:r>
      <w:r>
        <w:rPr>
          <w:rFonts w:ascii="Times New Roman" w:hAnsi="Times New Roman"/>
          <w:i w:val="false"/>
          <w:iCs w:val="false"/>
          <w:sz w:val="24"/>
          <w:szCs w:val="24"/>
          <w:shd w:fill="auto" w:val="clear"/>
        </w:rPr>
        <w:t xml:space="preserve"> МКУ «Палаты имущественных и земельных отношений муниципального образования Буинский муниципальный район РТ</w:t>
      </w:r>
      <w:r>
        <w:rPr>
          <w:rFonts w:ascii="Times New Roman" w:hAnsi="Times New Roman"/>
          <w:i/>
          <w:sz w:val="24"/>
          <w:szCs w:val="24"/>
          <w:shd w:fill="auto" w:val="clear"/>
        </w:rPr>
        <w:t>»</w:t>
      </w:r>
      <w:r>
        <w:rPr>
          <w:rFonts w:ascii="Times New Roman" w:hAnsi="Times New Roman"/>
          <w:sz w:val="24"/>
          <w:szCs w:val="24"/>
          <w:shd w:fill="auto" w:val="clear"/>
        </w:rPr>
        <w:t>(далее - должностное лицо, ответственное за подготовку результата предоставления муниципальной услуги).</w:t>
      </w:r>
    </w:p>
    <w:p>
      <w:pPr>
        <w:pStyle w:val="ConsPlusNormal"/>
        <w:ind w:firstLine="709"/>
        <w:jc w:val="both"/>
        <w:rPr>
          <w:sz w:val="24"/>
          <w:szCs w:val="24"/>
        </w:rPr>
      </w:pPr>
      <w:r>
        <w:rPr>
          <w:rFonts w:cs="Times New Roman" w:ascii="Times New Roman" w:hAnsi="Times New Roman"/>
          <w:sz w:val="24"/>
          <w:szCs w:val="24"/>
          <w:shd w:fill="auto" w:val="clear"/>
        </w:rPr>
        <w:t xml:space="preserve">3.6.2. Должностное лицо, ответственное за </w:t>
      </w:r>
      <w:r>
        <w:rPr>
          <w:rFonts w:ascii="Times New Roman" w:hAnsi="Times New Roman"/>
          <w:sz w:val="24"/>
          <w:szCs w:val="24"/>
          <w:shd w:fill="auto" w:val="clear"/>
        </w:rPr>
        <w:t>подготовку результата предоставления муниципальной услуги</w:t>
      </w:r>
      <w:r>
        <w:rPr>
          <w:rFonts w:cs="Times New Roman" w:ascii="Times New Roman" w:hAnsi="Times New Roman"/>
          <w:bCs/>
          <w:iCs/>
          <w:sz w:val="24"/>
          <w:szCs w:val="24"/>
          <w:shd w:fill="auto" w:val="clear"/>
        </w:rPr>
        <w:t>:</w:t>
      </w:r>
    </w:p>
    <w:p>
      <w:pPr>
        <w:pStyle w:val="Normal"/>
        <w:spacing w:lineRule="auto" w:line="240" w:before="0" w:after="0"/>
        <w:ind w:firstLine="709"/>
        <w:jc w:val="both"/>
        <w:rPr>
          <w:sz w:val="24"/>
          <w:szCs w:val="24"/>
        </w:rPr>
      </w:pPr>
      <w:r>
        <w:rPr>
          <w:rFonts w:ascii="Times New Roman" w:hAnsi="Times New Roman"/>
          <w:sz w:val="24"/>
          <w:szCs w:val="24"/>
          <w:shd w:fill="auto" w:val="clear"/>
        </w:rPr>
        <w:t>принимает решение о необходимости вые</w:t>
      </w:r>
      <w:r>
        <w:rPr>
          <w:rFonts w:ascii="Times New Roman" w:hAnsi="Times New Roman"/>
          <w:sz w:val="24"/>
          <w:szCs w:val="24"/>
        </w:rPr>
        <w:t>зда для осмотра земельного участка и оценки на предмет соответствия установленным требованиям;</w:t>
      </w:r>
    </w:p>
    <w:p>
      <w:pPr>
        <w:pStyle w:val="ConsPlusNormal"/>
        <w:ind w:firstLine="709"/>
        <w:jc w:val="both"/>
        <w:rPr>
          <w:sz w:val="24"/>
          <w:szCs w:val="24"/>
        </w:rPr>
      </w:pPr>
      <w:r>
        <w:rPr>
          <w:rFonts w:cs="Times New Roman" w:ascii="Times New Roman" w:hAnsi="Times New Roman"/>
          <w:bCs/>
          <w:iCs/>
          <w:sz w:val="24"/>
          <w:szCs w:val="24"/>
          <w:shd w:fill="FFFFFF" w:val="clear"/>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подготавливает акт осмотра;</w:t>
      </w:r>
    </w:p>
    <w:p>
      <w:pPr>
        <w:pStyle w:val="ConsPlusNormal"/>
        <w:ind w:firstLine="709"/>
        <w:jc w:val="both"/>
        <w:rPr>
          <w:sz w:val="24"/>
          <w:szCs w:val="24"/>
        </w:rPr>
      </w:pPr>
      <w:r>
        <w:rPr>
          <w:rFonts w:cs="Times New Roman" w:ascii="Times New Roman" w:hAnsi="Times New Roman"/>
          <w:bCs/>
          <w:iCs/>
          <w:sz w:val="24"/>
          <w:szCs w:val="24"/>
          <w:shd w:fill="FFFFFF" w:val="clear"/>
        </w:rPr>
        <w:t xml:space="preserve">рассматривает сформированный комплект документов, </w:t>
      </w:r>
      <w:r>
        <w:rPr>
          <w:rFonts w:ascii="Times New Roman" w:hAnsi="Times New Roman"/>
          <w:sz w:val="24"/>
          <w:szCs w:val="24"/>
        </w:rPr>
        <w:t>необходимых для предоставления муниципальной услуги;</w:t>
      </w:r>
    </w:p>
    <w:p>
      <w:pPr>
        <w:pStyle w:val="ConsPlusNormal"/>
        <w:ind w:firstLine="709"/>
        <w:jc w:val="both"/>
        <w:rPr>
          <w:sz w:val="24"/>
          <w:szCs w:val="24"/>
        </w:rPr>
      </w:pPr>
      <w:r>
        <w:rPr>
          <w:rFonts w:cs="Times New Roman" w:ascii="Times New Roman" w:hAnsi="Times New Roman"/>
          <w:bCs/>
          <w:iCs/>
          <w:sz w:val="24"/>
          <w:szCs w:val="24"/>
          <w:shd w:fill="FFFFFF" w:val="clear"/>
        </w:rPr>
        <w:t>при выявлении оснований для отказа в предоставлении муниципальной услуги, указанных в пункте 2.8.3 Регламента, подготавливает проект решения об отказе в предоставлении муниципальной услуги;</w:t>
      </w:r>
    </w:p>
    <w:p>
      <w:pPr>
        <w:pStyle w:val="ConsPlusNormal"/>
        <w:ind w:firstLine="709"/>
        <w:jc w:val="both"/>
        <w:rPr>
          <w:sz w:val="24"/>
          <w:szCs w:val="24"/>
        </w:rPr>
      </w:pPr>
      <w:r>
        <w:rPr>
          <w:rFonts w:cs="Times New Roman" w:ascii="Times New Roman" w:hAnsi="Times New Roman"/>
          <w:bCs/>
          <w:iCs/>
          <w:sz w:val="24"/>
          <w:szCs w:val="24"/>
          <w:shd w:fill="FFFFFF" w:val="clear"/>
        </w:rPr>
        <w:t>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направляет на публикацию извещение о предстоящем 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pPr>
        <w:pStyle w:val="Normal"/>
        <w:spacing w:lineRule="auto" w:line="240" w:before="0" w:after="0"/>
        <w:ind w:firstLine="720"/>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xml:space="preserve">: </w:t>
      </w:r>
      <w:r>
        <w:rPr>
          <w:rFonts w:ascii="Times New Roman" w:hAnsi="Times New Roman"/>
          <w:bCs/>
          <w:iCs/>
          <w:sz w:val="24"/>
          <w:szCs w:val="24"/>
          <w:shd w:fill="FFFFFF" w:val="clear"/>
        </w:rPr>
        <w:t>акт осмотра,</w:t>
      </w:r>
      <w:r>
        <w:rPr>
          <w:rFonts w:ascii="Times New Roman" w:hAnsi="Times New Roman"/>
          <w:sz w:val="24"/>
          <w:szCs w:val="24"/>
        </w:rPr>
        <w:t xml:space="preserve"> проект решения об отказе в предоставлении муниципальной услуги, извещение о предоставлении земельного участка, сформированный комплект документов, необходимых для предоставления муниципальной услуги.</w:t>
      </w:r>
    </w:p>
    <w:p>
      <w:pPr>
        <w:pStyle w:val="ConsPlusNormal"/>
        <w:ind w:firstLine="709"/>
        <w:jc w:val="both"/>
        <w:rPr>
          <w:sz w:val="24"/>
          <w:szCs w:val="24"/>
        </w:rPr>
      </w:pPr>
      <w:r>
        <w:rPr>
          <w:rFonts w:ascii="Times New Roman" w:hAnsi="Times New Roman"/>
          <w:sz w:val="24"/>
          <w:szCs w:val="24"/>
        </w:rPr>
        <w:t xml:space="preserve">Административные процедуры выполняются в течение одного рабочего дня, в случае необходимости </w:t>
      </w:r>
      <w:r>
        <w:rPr>
          <w:rFonts w:cs="Times New Roman" w:ascii="Times New Roman" w:hAnsi="Times New Roman"/>
          <w:bCs/>
          <w:iCs/>
          <w:sz w:val="24"/>
          <w:szCs w:val="24"/>
          <w:shd w:fill="FFFFFF" w:val="clear"/>
        </w:rPr>
        <w:t>выезда для осмотра земельного участка и оценки на предмет соответствия установленным требованиям</w:t>
      </w:r>
      <w:r>
        <w:rPr>
          <w:rFonts w:ascii="Times New Roman" w:hAnsi="Times New Roman"/>
          <w:sz w:val="24"/>
          <w:szCs w:val="24"/>
        </w:rPr>
        <w:t xml:space="preserve"> – в течение 13 рабочих дней.</w:t>
      </w:r>
    </w:p>
    <w:p>
      <w:pPr>
        <w:pStyle w:val="Normal"/>
        <w:spacing w:lineRule="auto" w:line="240" w:before="0" w:after="0"/>
        <w:ind w:firstLine="709"/>
        <w:jc w:val="both"/>
        <w:rPr>
          <w:sz w:val="24"/>
          <w:szCs w:val="24"/>
        </w:rPr>
      </w:pPr>
      <w:r>
        <w:rPr>
          <w:rFonts w:ascii="Times New Roman" w:hAnsi="Times New Roman"/>
          <w:sz w:val="24"/>
          <w:szCs w:val="24"/>
        </w:rPr>
        <w:t>3.6.3. Должностное лицо, ответственное за подготовку результата предоставления муниципальной услуги:</w:t>
      </w:r>
    </w:p>
    <w:p>
      <w:pPr>
        <w:pStyle w:val="ConsPlusNormal"/>
        <w:ind w:firstLine="709"/>
        <w:jc w:val="both"/>
        <w:rPr>
          <w:sz w:val="24"/>
          <w:szCs w:val="24"/>
        </w:rPr>
      </w:pPr>
      <w:r>
        <w:rPr>
          <w:rFonts w:cs="Times New Roman" w:ascii="Times New Roman" w:hAnsi="Times New Roman"/>
          <w:bCs/>
          <w:iCs/>
          <w:sz w:val="24"/>
          <w:szCs w:val="24"/>
          <w:shd w:fill="FFFFFF" w:val="clear"/>
        </w:rPr>
        <w:t>в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 подготавливает проект решения об отказе в предварительном согласовании предоставления земельного участка и проект решения об утверждении схемы расположения земельного участка на кадастровом плане территории;</w:t>
      </w:r>
    </w:p>
    <w:p>
      <w:pPr>
        <w:pStyle w:val="ConsPlusNormal"/>
        <w:ind w:firstLine="709"/>
        <w:jc w:val="both"/>
        <w:rPr>
          <w:sz w:val="24"/>
          <w:szCs w:val="24"/>
        </w:rPr>
      </w:pPr>
      <w:r>
        <w:rPr>
          <w:rFonts w:cs="Times New Roman" w:ascii="Times New Roman" w:hAnsi="Times New Roman"/>
          <w:bCs/>
          <w:iCs/>
          <w:sz w:val="24"/>
          <w:szCs w:val="24"/>
          <w:shd w:fill="FFFFFF" w:val="clear"/>
        </w:rPr>
        <w:t>в случае отсутствия оснований для отказа в предоставлении муниципальной услуги, предусмотренных пунктом 2.8.3 Регламента, подготавливает проект результата предоставления муниципальной услуги;</w:t>
      </w:r>
    </w:p>
    <w:p>
      <w:pPr>
        <w:pStyle w:val="ConsPlusNormal"/>
        <w:ind w:firstLine="709"/>
        <w:jc w:val="both"/>
        <w:rPr>
          <w:sz w:val="24"/>
          <w:szCs w:val="24"/>
        </w:rPr>
      </w:pPr>
      <w:r>
        <w:rPr>
          <w:rFonts w:cs="Times New Roman" w:ascii="Times New Roman" w:hAnsi="Times New Roman"/>
          <w:bCs/>
          <w:iCs/>
          <w:sz w:val="24"/>
          <w:szCs w:val="24"/>
          <w:shd w:fill="FFFFFF" w:val="clear"/>
        </w:rPr>
        <w:t>направляет подготовленные проекты решений на согласование в установленном порядке посредством системы электронного документооборота.</w:t>
      </w:r>
    </w:p>
    <w:p>
      <w:pPr>
        <w:pStyle w:val="Normal"/>
        <w:spacing w:lineRule="auto" w:line="240" w:before="0" w:after="0"/>
        <w:ind w:firstLine="720"/>
        <w:jc w:val="both"/>
        <w:rPr>
          <w:sz w:val="24"/>
          <w:szCs w:val="24"/>
        </w:rPr>
      </w:pPr>
      <w:r>
        <w:rPr>
          <w:rFonts w:ascii="Times New Roman" w:hAnsi="Times New Roman"/>
          <w:sz w:val="24"/>
          <w:szCs w:val="24"/>
        </w:rPr>
        <w:t>Административные процедуры выполняются в течение двух рабочих дней.</w:t>
      </w:r>
    </w:p>
    <w:p>
      <w:pPr>
        <w:pStyle w:val="ConsPlusNormal"/>
        <w:ind w:firstLine="709"/>
        <w:jc w:val="both"/>
        <w:rPr>
          <w:sz w:val="24"/>
          <w:szCs w:val="24"/>
        </w:rPr>
      </w:pPr>
      <w:r>
        <w:rPr>
          <w:rFonts w:cs="Times New Roman" w:ascii="Times New Roman" w:hAnsi="Times New Roman"/>
          <w:bCs/>
          <w:iCs/>
          <w:sz w:val="24"/>
          <w:szCs w:val="24"/>
          <w:shd w:fill="FFFFFF" w:val="clear"/>
        </w:rPr>
        <w:t>3.6.4.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 решения)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pPr>
        <w:pStyle w:val="ConsPlusNormal"/>
        <w:ind w:firstLine="709"/>
        <w:jc w:val="both"/>
        <w:rPr>
          <w:sz w:val="24"/>
          <w:szCs w:val="24"/>
        </w:rPr>
      </w:pPr>
      <w:r>
        <w:rPr>
          <w:rFonts w:cs="Times New Roman" w:ascii="Times New Roman" w:hAnsi="Times New Roman"/>
          <w:bCs/>
          <w:iCs/>
          <w:sz w:val="24"/>
          <w:szCs w:val="24"/>
          <w:shd w:fill="FFFFFF" w:val="clear"/>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pPr>
        <w:pStyle w:val="Normal"/>
        <w:spacing w:lineRule="auto" w:line="240" w:before="0" w:after="0"/>
        <w:ind w:firstLine="720"/>
        <w:jc w:val="both"/>
        <w:rPr>
          <w:sz w:val="24"/>
          <w:szCs w:val="24"/>
        </w:rPr>
      </w:pPr>
      <w:r>
        <w:rPr>
          <w:rFonts w:ascii="Times New Roman" w:hAnsi="Times New Roman"/>
          <w:sz w:val="24"/>
          <w:szCs w:val="24"/>
        </w:rPr>
        <w:t xml:space="preserve">Результатами </w:t>
      </w:r>
      <w:r>
        <w:rPr>
          <w:rFonts w:ascii="Times New Roman" w:hAnsi="Times New Roman"/>
          <w:bCs/>
          <w:iCs/>
          <w:sz w:val="24"/>
          <w:szCs w:val="24"/>
          <w:shd w:fill="FFFFFF" w:val="clear"/>
        </w:rPr>
        <w:t>выполнения административных процедур являются</w:t>
      </w:r>
      <w:r>
        <w:rPr>
          <w:rFonts w:ascii="Times New Roman" w:hAnsi="Times New Roman"/>
          <w:sz w:val="24"/>
          <w:szCs w:val="24"/>
        </w:rPr>
        <w:t>: решение об отказе в приеме документов, решение об отказе в предварительном согласовании предоставления земельного участка, решение о предварительном согласовании предоставления земельного участка, решение об утверждении схемы расположения земельного участка на кадастровом плане территории.</w:t>
      </w:r>
    </w:p>
    <w:p>
      <w:pPr>
        <w:pStyle w:val="ConsPlusNormal"/>
        <w:ind w:firstLine="709"/>
        <w:jc w:val="both"/>
        <w:rPr>
          <w:sz w:val="24"/>
          <w:szCs w:val="24"/>
        </w:rPr>
      </w:pPr>
      <w:r>
        <w:rPr>
          <w:rFonts w:ascii="Times New Roman" w:hAnsi="Times New Roman"/>
          <w:sz w:val="24"/>
          <w:szCs w:val="24"/>
        </w:rPr>
        <w:t>Административные процедуры выполняются в течение двух рабочих дней.</w:t>
      </w:r>
    </w:p>
    <w:p>
      <w:pPr>
        <w:pStyle w:val="Normal"/>
        <w:tabs>
          <w:tab w:val="clear" w:pos="708"/>
          <w:tab w:val="left" w:pos="8610" w:leader="none"/>
        </w:tabs>
        <w:spacing w:lineRule="auto" w:line="240" w:before="0" w:after="0"/>
        <w:ind w:firstLine="709"/>
        <w:jc w:val="both"/>
        <w:rPr>
          <w:sz w:val="24"/>
          <w:szCs w:val="24"/>
        </w:rPr>
      </w:pPr>
      <w:r>
        <w:rPr>
          <w:rFonts w:ascii="Times New Roman" w:hAnsi="Times New Roman"/>
          <w:sz w:val="24"/>
          <w:szCs w:val="24"/>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Standard"/>
        <w:ind w:firstLine="567"/>
        <w:jc w:val="both"/>
        <w:rPr>
          <w:sz w:val="24"/>
          <w:szCs w:val="24"/>
        </w:rPr>
      </w:pPr>
      <w:r>
        <w:rPr>
          <w:rFonts w:cs="Arial" w:ascii="Times New Roman" w:hAnsi="Times New Roman"/>
          <w:sz w:val="24"/>
          <w:szCs w:val="24"/>
          <w:shd w:fill="FFFFFF" w:val="clear"/>
        </w:rPr>
        <w:t>В рамках исполнения отдельных процедур, указанных в пункте 3.6.2 - 3.6.4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pPr>
        <w:pStyle w:val="Normal"/>
        <w:spacing w:lineRule="auto" w:line="240" w:before="0" w:after="0"/>
        <w:ind w:firstLine="720"/>
        <w:jc w:val="both"/>
        <w:rPr>
          <w:sz w:val="24"/>
          <w:szCs w:val="24"/>
        </w:rPr>
      </w:pPr>
      <w:r>
        <w:rPr>
          <w:rFonts w:ascii="Times New Roman" w:hAnsi="Times New Roman"/>
          <w:sz w:val="24"/>
          <w:szCs w:val="24"/>
        </w:rPr>
        <w:t>Максимальный срок выполнения административных процедур, указанных в пункте 3.6 Регламента, составляет 17 рабочих дней, в случае опубликования извещения о предстоящем предоставлении земельного участка – 49 рабочих дней.</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sz w:val="24"/>
          <w:szCs w:val="24"/>
        </w:rPr>
      </w:pPr>
      <w:r>
        <w:rPr>
          <w:rFonts w:ascii="Times New Roman" w:hAnsi="Times New Roman"/>
          <w:sz w:val="24"/>
          <w:szCs w:val="24"/>
        </w:rPr>
        <w:t>3.7. Выдача (направление) заявителю результата муниципальной услуги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sz w:val="24"/>
          <w:szCs w:val="24"/>
        </w:rPr>
      </w:pPr>
      <w:r>
        <w:rPr>
          <w:rFonts w:ascii="Times New Roman" w:hAnsi="Times New Roman"/>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w:t>
      </w:r>
      <w:r>
        <w:rPr>
          <w:rFonts w:ascii="Times New Roman" w:hAnsi="Times New Roman"/>
          <w:sz w:val="24"/>
          <w:szCs w:val="24"/>
          <w:shd w:fill="auto" w:val="clear"/>
        </w:rPr>
        <w:t>ние (отказ в предоставлении) муниципальной услуги.</w:t>
      </w:r>
    </w:p>
    <w:p>
      <w:pPr>
        <w:pStyle w:val="Normal"/>
        <w:spacing w:lineRule="auto" w:line="240" w:before="0" w:after="0"/>
        <w:ind w:firstLine="709"/>
        <w:jc w:val="both"/>
        <w:rPr>
          <w:sz w:val="24"/>
          <w:szCs w:val="24"/>
        </w:rPr>
      </w:pPr>
      <w:r>
        <w:rPr>
          <w:rFonts w:ascii="Times New Roman" w:hAnsi="Times New Roman"/>
          <w:sz w:val="24"/>
          <w:szCs w:val="24"/>
          <w:shd w:fill="auto" w:val="clear"/>
        </w:rPr>
        <w:t xml:space="preserve">Должностным лицом, ответственным за выполнение административной процедуры, является </w:t>
      </w:r>
      <w:r>
        <w:rPr>
          <w:rFonts w:ascii="Times New Roman" w:hAnsi="Times New Roman"/>
          <w:i w:val="false"/>
          <w:iCs w:val="false"/>
          <w:sz w:val="24"/>
          <w:szCs w:val="24"/>
          <w:shd w:fill="auto" w:val="clear"/>
        </w:rPr>
        <w:t>председатель МКУ «Палаты имущественных и земельных отношений муниципального образования Буинский муниципальный район РТ</w:t>
      </w:r>
      <w:r>
        <w:rPr>
          <w:rFonts w:ascii="Times New Roman" w:hAnsi="Times New Roman"/>
          <w:i/>
          <w:sz w:val="24"/>
          <w:szCs w:val="24"/>
          <w:shd w:fill="auto" w:val="clear"/>
        </w:rPr>
        <w:t>»</w:t>
      </w:r>
      <w:r>
        <w:rPr>
          <w:rFonts w:ascii="Times New Roman" w:hAnsi="Times New Roman"/>
          <w:sz w:val="24"/>
          <w:szCs w:val="24"/>
          <w:shd w:fill="auto" w:val="clear"/>
        </w:rPr>
        <w:t>(далее - должностное лицо, ответственное за выдачу (направление) документов).</w:t>
      </w:r>
    </w:p>
    <w:p>
      <w:pPr>
        <w:pStyle w:val="Normal"/>
        <w:spacing w:lineRule="auto" w:line="240" w:before="0" w:after="0"/>
        <w:ind w:firstLine="709"/>
        <w:jc w:val="both"/>
        <w:rPr>
          <w:sz w:val="24"/>
          <w:szCs w:val="24"/>
        </w:rPr>
      </w:pPr>
      <w:r>
        <w:rPr>
          <w:rFonts w:ascii="Times New Roman" w:hAnsi="Times New Roman"/>
          <w:sz w:val="24"/>
          <w:szCs w:val="24"/>
          <w:shd w:fill="auto" w:val="clear"/>
        </w:rPr>
        <w:t>Должностное лицо, ответственное за выдачу (направление) документов:</w:t>
      </w:r>
    </w:p>
    <w:p>
      <w:pPr>
        <w:pStyle w:val="Normal"/>
        <w:spacing w:lineRule="auto" w:line="240" w:before="0" w:after="0"/>
        <w:ind w:firstLine="709"/>
        <w:jc w:val="both"/>
        <w:rPr>
          <w:sz w:val="24"/>
          <w:szCs w:val="24"/>
        </w:rPr>
      </w:pPr>
      <w:r>
        <w:rPr>
          <w:rFonts w:ascii="Times New Roman" w:hAnsi="Times New Roman"/>
          <w:sz w:val="24"/>
          <w:szCs w:val="24"/>
          <w:shd w:fill="auto" w:val="clear"/>
        </w:rPr>
        <w:t>обеспечивает регистрацию и внесение сведений о результате предоставления муниципальной услуги в подсистему ведения документа</w:t>
      </w:r>
      <w:r>
        <w:rPr>
          <w:rFonts w:ascii="Times New Roman" w:hAnsi="Times New Roman"/>
          <w:sz w:val="24"/>
          <w:szCs w:val="24"/>
        </w:rPr>
        <w:t>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pPr>
        <w:pStyle w:val="Normal"/>
        <w:spacing w:lineRule="auto" w:line="240" w:before="0" w:after="0"/>
        <w:ind w:firstLine="709"/>
        <w:jc w:val="both"/>
        <w:rPr>
          <w:sz w:val="24"/>
          <w:szCs w:val="24"/>
        </w:rPr>
      </w:pPr>
      <w:r>
        <w:rPr>
          <w:rFonts w:ascii="Times New Roman" w:hAnsi="Times New Roman"/>
          <w:sz w:val="24"/>
          <w:szCs w:val="24"/>
        </w:rPr>
        <w:t>обеспечивает направление решения о предварительном согласовании предоставления земельного участка и (или) решения об утверждении схемы расположения земельного участка на кадастровом плане территории в Федеральную службу государственной регистрации, кадастра и картографии;</w:t>
      </w:r>
    </w:p>
    <w:p>
      <w:pPr>
        <w:pStyle w:val="Normal"/>
        <w:spacing w:lineRule="auto" w:line="240" w:before="0" w:after="0"/>
        <w:ind w:firstLine="709"/>
        <w:jc w:val="both"/>
        <w:rPr>
          <w:sz w:val="24"/>
          <w:szCs w:val="24"/>
        </w:rPr>
      </w:pPr>
      <w:r>
        <w:rPr>
          <w:rFonts w:ascii="Times New Roman" w:hAnsi="Times New Roman"/>
          <w:sz w:val="24"/>
          <w:szCs w:val="24"/>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pPr>
        <w:pStyle w:val="Normal"/>
        <w:spacing w:lineRule="auto" w:line="240" w:before="0" w:after="0"/>
        <w:ind w:firstLine="709"/>
        <w:jc w:val="both"/>
        <w:rPr>
          <w:sz w:val="24"/>
          <w:szCs w:val="24"/>
        </w:rPr>
      </w:pPr>
      <w:r>
        <w:rPr>
          <w:rFonts w:ascii="Times New Roman" w:hAnsi="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spacing w:lineRule="auto" w:line="240" w:before="0" w:after="0"/>
        <w:ind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firstLine="709"/>
        <w:jc w:val="both"/>
        <w:rPr>
          <w:sz w:val="24"/>
          <w:szCs w:val="24"/>
        </w:rPr>
      </w:pPr>
      <w:r>
        <w:rPr>
          <w:rFonts w:ascii="Times New Roman" w:hAnsi="Times New Roman"/>
          <w:sz w:val="24"/>
          <w:szCs w:val="24"/>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pStyle w:val="Normal"/>
        <w:spacing w:lineRule="auto" w:line="240" w:before="0" w:after="0"/>
        <w:ind w:firstLine="709"/>
        <w:jc w:val="both"/>
        <w:rPr>
          <w:sz w:val="24"/>
          <w:szCs w:val="24"/>
        </w:rPr>
      </w:pPr>
      <w:r>
        <w:rPr>
          <w:rFonts w:ascii="Times New Roman" w:hAnsi="Times New Roman"/>
          <w:sz w:val="24"/>
          <w:szCs w:val="24"/>
        </w:rPr>
        <w:t>3.7.2. Порядок выдачи (направления) результата предоставления муниципальной услуги:</w:t>
      </w:r>
    </w:p>
    <w:p>
      <w:pPr>
        <w:pStyle w:val="Normal"/>
        <w:spacing w:lineRule="auto" w:line="240" w:before="0" w:after="0"/>
        <w:ind w:firstLine="709"/>
        <w:jc w:val="both"/>
        <w:rPr>
          <w:sz w:val="24"/>
          <w:szCs w:val="24"/>
        </w:rPr>
      </w:pPr>
      <w:r>
        <w:rPr>
          <w:rFonts w:ascii="Times New Roman" w:hAnsi="Times New Roman"/>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pPr>
        <w:pStyle w:val="Normal"/>
        <w:spacing w:lineRule="auto" w:line="240" w:before="0" w:after="0"/>
        <w:ind w:firstLine="709"/>
        <w:jc w:val="both"/>
        <w:rPr>
          <w:sz w:val="24"/>
          <w:szCs w:val="24"/>
        </w:rPr>
      </w:pPr>
      <w:r>
        <w:rPr>
          <w:rFonts w:ascii="Times New Roman" w:hAnsi="Times New Roman"/>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pPr>
        <w:pStyle w:val="Normal"/>
        <w:spacing w:lineRule="auto" w:line="240" w:before="0" w:after="0"/>
        <w:ind w:firstLine="709"/>
        <w:jc w:val="both"/>
        <w:rPr>
          <w:sz w:val="24"/>
          <w:szCs w:val="24"/>
        </w:rPr>
      </w:pPr>
      <w:r>
        <w:rPr>
          <w:rFonts w:ascii="Times New Roman" w:hAnsi="Times New Roman"/>
          <w:sz w:val="24"/>
          <w:szCs w:val="24"/>
        </w:rPr>
        <w:t xml:space="preserve">3.7.2.2.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pPr>
        <w:pStyle w:val="Normal"/>
        <w:spacing w:lineRule="auto" w:line="240" w:before="0" w:after="0"/>
        <w:ind w:firstLine="709"/>
        <w:jc w:val="both"/>
        <w:rPr>
          <w:sz w:val="24"/>
          <w:szCs w:val="24"/>
        </w:rPr>
      </w:pPr>
      <w:r>
        <w:rPr>
          <w:rFonts w:ascii="Times New Roman" w:hAnsi="Times New Roman"/>
          <w:sz w:val="24"/>
          <w:szCs w:val="24"/>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pPr>
        <w:pStyle w:val="Normal"/>
        <w:spacing w:lineRule="auto" w:line="240" w:before="0" w:after="0"/>
        <w:ind w:firstLine="709"/>
        <w:jc w:val="both"/>
        <w:rPr>
          <w:sz w:val="24"/>
          <w:szCs w:val="24"/>
        </w:rPr>
      </w:pPr>
      <w:r>
        <w:rPr>
          <w:rFonts w:ascii="Times New Roman" w:hAnsi="Times New Roman"/>
          <w:sz w:val="24"/>
          <w:szCs w:val="24"/>
        </w:rPr>
        <w:t>Результат процедур: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sz w:val="24"/>
          <w:szCs w:val="24"/>
        </w:rPr>
      </w:pPr>
      <w:r>
        <w:rPr>
          <w:rFonts w:ascii="Times New Roman" w:hAnsi="Times New Roman"/>
          <w:sz w:val="24"/>
          <w:szCs w:val="24"/>
        </w:rPr>
        <w:t>3.8. Исправление технических ошибок</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sz w:val="24"/>
          <w:szCs w:val="24"/>
        </w:rPr>
      </w:pPr>
      <w:r>
        <w:rPr>
          <w:rFonts w:ascii="Times New Roman" w:hAnsi="Times New Roman"/>
          <w:sz w:val="24"/>
          <w:szCs w:val="24"/>
        </w:rPr>
        <w:t>3.8.1. В случае обнаружения технической ошибки в документе, являющемся результатом муниципальной услуги, заявитель направляет в Исполком:</w:t>
      </w:r>
    </w:p>
    <w:p>
      <w:pPr>
        <w:pStyle w:val="Normal"/>
        <w:spacing w:lineRule="auto" w:line="240" w:before="0" w:after="0"/>
        <w:ind w:firstLine="709"/>
        <w:jc w:val="both"/>
        <w:rPr>
          <w:sz w:val="24"/>
          <w:szCs w:val="24"/>
        </w:rPr>
      </w:pPr>
      <w:r>
        <w:rPr>
          <w:rFonts w:ascii="Times New Roman" w:hAnsi="Times New Roman"/>
          <w:sz w:val="24"/>
          <w:szCs w:val="24"/>
        </w:rPr>
        <w:t>заявление об исправлении технической ошибки (приложение № 6);</w:t>
      </w:r>
    </w:p>
    <w:p>
      <w:pPr>
        <w:pStyle w:val="Normal"/>
        <w:spacing w:lineRule="auto" w:line="240" w:before="0" w:after="0"/>
        <w:ind w:firstLine="709"/>
        <w:jc w:val="both"/>
        <w:rPr>
          <w:sz w:val="24"/>
          <w:szCs w:val="24"/>
        </w:rPr>
      </w:pPr>
      <w:r>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pPr>
        <w:pStyle w:val="Normal"/>
        <w:spacing w:lineRule="auto" w:line="240" w:before="0" w:after="0"/>
        <w:ind w:firstLine="709"/>
        <w:jc w:val="both"/>
        <w:rPr>
          <w:sz w:val="24"/>
          <w:szCs w:val="24"/>
        </w:rPr>
      </w:pPr>
      <w:r>
        <w:rPr>
          <w:rFonts w:ascii="Times New Roman" w:hAnsi="Times New Roman"/>
          <w:sz w:val="24"/>
          <w:szCs w:val="24"/>
        </w:rPr>
        <w:t xml:space="preserve">документы, имеющие юридическую силу, свидетельствующие о наличии технической ошибки. </w:t>
      </w:r>
    </w:p>
    <w:p>
      <w:pPr>
        <w:pStyle w:val="Normal"/>
        <w:spacing w:lineRule="auto" w:line="240" w:before="0" w:after="0"/>
        <w:ind w:firstLine="709"/>
        <w:jc w:val="both"/>
        <w:rPr>
          <w:sz w:val="24"/>
          <w:szCs w:val="24"/>
        </w:rPr>
      </w:pPr>
      <w:r>
        <w:rPr>
          <w:rFonts w:ascii="Times New Roman" w:hAnsi="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pPr>
        <w:pStyle w:val="Normal"/>
        <w:spacing w:lineRule="auto" w:line="240" w:before="0" w:after="0"/>
        <w:ind w:firstLine="709"/>
        <w:jc w:val="both"/>
        <w:rPr>
          <w:sz w:val="24"/>
          <w:szCs w:val="24"/>
        </w:rPr>
      </w:pPr>
      <w:r>
        <w:rPr>
          <w:rFonts w:ascii="Times New Roman" w:hAnsi="Times New Roman"/>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spacing w:lineRule="auto" w:line="240" w:before="0" w:after="0"/>
        <w:ind w:firstLine="709"/>
        <w:jc w:val="both"/>
        <w:rPr>
          <w:sz w:val="24"/>
          <w:szCs w:val="24"/>
        </w:rPr>
      </w:pPr>
      <w:r>
        <w:rPr>
          <w:rFonts w:ascii="Times New Roman" w:hAnsi="Times New Roman"/>
          <w:sz w:val="24"/>
          <w:szCs w:val="24"/>
        </w:rPr>
        <w:t xml:space="preserve">Процедура, устанавливаемая настоящим пунктом, осуществляется в течение одного рабочего дня с даты регистрации заявления. </w:t>
      </w:r>
    </w:p>
    <w:p>
      <w:pPr>
        <w:pStyle w:val="Normal"/>
        <w:spacing w:lineRule="auto" w:line="240" w:before="0" w:after="0"/>
        <w:ind w:firstLine="709"/>
        <w:jc w:val="both"/>
        <w:rPr>
          <w:sz w:val="24"/>
          <w:szCs w:val="24"/>
        </w:rPr>
      </w:pPr>
      <w:r>
        <w:rPr>
          <w:rFonts w:ascii="Times New Roman" w:hAnsi="Times New Roman"/>
          <w:sz w:val="24"/>
          <w:szCs w:val="24"/>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pPr>
        <w:pStyle w:val="Normal"/>
        <w:spacing w:lineRule="auto" w:line="240" w:before="0" w:after="0"/>
        <w:ind w:firstLine="709"/>
        <w:jc w:val="both"/>
        <w:rPr>
          <w:sz w:val="24"/>
          <w:szCs w:val="24"/>
        </w:rPr>
      </w:pPr>
      <w:r>
        <w:rPr>
          <w:rFonts w:ascii="Times New Roman" w:hAnsi="Times New Roman"/>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pPr>
        <w:pStyle w:val="Normal"/>
        <w:spacing w:lineRule="auto" w:line="240" w:before="0" w:after="0"/>
        <w:ind w:firstLine="709"/>
        <w:jc w:val="both"/>
        <w:rPr>
          <w:sz w:val="24"/>
          <w:szCs w:val="24"/>
        </w:rPr>
      </w:pPr>
      <w:r>
        <w:rPr>
          <w:rFonts w:ascii="Times New Roman" w:hAnsi="Times New Roman"/>
          <w:sz w:val="24"/>
          <w:szCs w:val="24"/>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lineRule="auto" w:line="240" w:before="0" w:after="0"/>
        <w:ind w:firstLine="709"/>
        <w:jc w:val="both"/>
        <w:rPr>
          <w:sz w:val="24"/>
          <w:szCs w:val="24"/>
        </w:rPr>
      </w:pPr>
      <w:r>
        <w:rPr>
          <w:rFonts w:ascii="Times New Roman" w:hAnsi="Times New Roman"/>
          <w:sz w:val="24"/>
          <w:szCs w:val="24"/>
        </w:rPr>
        <w:t>Результат процедуры: выданный (направленный) заявителю документ.</w:t>
      </w:r>
    </w:p>
    <w:p>
      <w:pPr>
        <w:pStyle w:val="ConsPlusNonformat"/>
        <w:ind w:right="-1" w:firstLine="709"/>
        <w:jc w:val="center"/>
        <w:rPr>
          <w:rFonts w:ascii="Times New Roman" w:hAnsi="Times New Roman" w:cs="Times New Roman"/>
          <w:b/>
          <w:sz w:val="24"/>
          <w:szCs w:val="24"/>
        </w:rPr>
      </w:pPr>
      <w:r>
        <w:rPr>
          <w:rFonts w:cs="Times New Roman" w:ascii="Times New Roman" w:hAnsi="Times New Roman"/>
          <w:b/>
          <w:sz w:val="24"/>
          <w:szCs w:val="24"/>
        </w:rPr>
      </w:r>
    </w:p>
    <w:p>
      <w:pPr>
        <w:pStyle w:val="ConsPlusNonformat"/>
        <w:ind w:right="-1" w:hanging="0"/>
        <w:jc w:val="center"/>
        <w:rPr>
          <w:sz w:val="24"/>
          <w:szCs w:val="24"/>
        </w:rPr>
      </w:pPr>
      <w:r>
        <w:rPr>
          <w:rFonts w:cs="Times New Roman" w:ascii="Times New Roman" w:hAnsi="Times New Roman"/>
          <w:b/>
          <w:sz w:val="24"/>
          <w:szCs w:val="24"/>
        </w:rPr>
        <w:t>4. Формы контроля за исполнением административного регламента</w:t>
      </w:r>
    </w:p>
    <w:p>
      <w:pPr>
        <w:pStyle w:val="ConsPlusNonformat"/>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ind w:right="-1"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ind w:right="-1" w:firstLine="709"/>
        <w:jc w:val="both"/>
        <w:rPr>
          <w:sz w:val="24"/>
          <w:szCs w:val="24"/>
        </w:rPr>
      </w:pPr>
      <w:r>
        <w:rPr>
          <w:rFonts w:cs="Times New Roman" w:ascii="Times New Roman" w:hAnsi="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ind w:right="-1" w:firstLine="709"/>
        <w:jc w:val="both"/>
        <w:rPr>
          <w:sz w:val="24"/>
          <w:szCs w:val="24"/>
        </w:rPr>
      </w:pPr>
      <w:r>
        <w:rPr>
          <w:rFonts w:cs="Times New Roman" w:ascii="Times New Roman" w:hAnsi="Times New Roman"/>
          <w:sz w:val="24"/>
          <w:szCs w:val="24"/>
        </w:rPr>
        <w:t>Формами контроля за соблюдением исполнения административных процедур являются:</w:t>
      </w:r>
    </w:p>
    <w:p>
      <w:pPr>
        <w:pStyle w:val="ConsPlusNonformat"/>
        <w:ind w:right="-1" w:firstLine="709"/>
        <w:jc w:val="both"/>
        <w:rPr>
          <w:sz w:val="24"/>
          <w:szCs w:val="24"/>
        </w:rPr>
      </w:pPr>
      <w:r>
        <w:rPr>
          <w:rFonts w:cs="Times New Roman" w:ascii="Times New Roman" w:hAnsi="Times New Roman"/>
          <w:sz w:val="24"/>
          <w:szCs w:val="24"/>
        </w:rPr>
        <w:t>1) проверка и согласование проектов документов по предоставлению муниципальной услуги;</w:t>
      </w:r>
    </w:p>
    <w:p>
      <w:pPr>
        <w:pStyle w:val="ConsPlusNonformat"/>
        <w:ind w:right="-1" w:firstLine="709"/>
        <w:jc w:val="both"/>
        <w:rPr>
          <w:sz w:val="24"/>
          <w:szCs w:val="24"/>
        </w:rPr>
      </w:pPr>
      <w:r>
        <w:rPr>
          <w:rFonts w:cs="Times New Roman" w:ascii="Times New Roman" w:hAnsi="Times New Roman"/>
          <w:sz w:val="24"/>
          <w:szCs w:val="24"/>
        </w:rPr>
        <w:t>2) проводимые в установленном порядке проверки ведения делопроизводства;</w:t>
      </w:r>
    </w:p>
    <w:p>
      <w:pPr>
        <w:pStyle w:val="ConsPlusNonformat"/>
        <w:ind w:right="-1" w:firstLine="709"/>
        <w:jc w:val="both"/>
        <w:rPr>
          <w:sz w:val="24"/>
          <w:szCs w:val="24"/>
        </w:rPr>
      </w:pPr>
      <w:r>
        <w:rPr>
          <w:rFonts w:cs="Times New Roman" w:ascii="Times New Roman" w:hAnsi="Times New Roman"/>
          <w:sz w:val="24"/>
          <w:szCs w:val="24"/>
        </w:rPr>
        <w:t>3) проведение в установленном порядке контрольных проверок соблюдения процедур предоставления муниципальной услуги.</w:t>
      </w:r>
    </w:p>
    <w:p>
      <w:pPr>
        <w:pStyle w:val="ConsPlusNonformat"/>
        <w:ind w:right="-1" w:firstLine="709"/>
        <w:jc w:val="both"/>
        <w:rPr>
          <w:sz w:val="24"/>
          <w:szCs w:val="24"/>
        </w:rPr>
      </w:pPr>
      <w:r>
        <w:rPr>
          <w:rFonts w:cs="Times New Roman" w:ascii="Times New Roman" w:hAnsi="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ind w:right="-1" w:firstLine="709"/>
        <w:jc w:val="both"/>
        <w:rPr>
          <w:sz w:val="24"/>
          <w:szCs w:val="24"/>
        </w:rPr>
      </w:pPr>
      <w:r>
        <w:rPr>
          <w:rFonts w:cs="Times New Roman" w:ascii="Times New Roman" w:hAnsi="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ind w:right="-1" w:firstLine="709"/>
        <w:jc w:val="both"/>
        <w:rPr>
          <w:sz w:val="24"/>
          <w:szCs w:val="24"/>
        </w:rPr>
      </w:pPr>
      <w:r>
        <w:rPr>
          <w:rFonts w:cs="Times New Roman" w:ascii="Times New Roman" w:hAnsi="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ind w:right="-1" w:firstLine="709"/>
        <w:jc w:val="both"/>
        <w:rPr>
          <w:sz w:val="24"/>
          <w:szCs w:val="24"/>
        </w:rPr>
      </w:pPr>
      <w:r>
        <w:rPr>
          <w:rFonts w:cs="Times New Roman" w:ascii="Times New Roman" w:hAnsi="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ind w:right="-1" w:firstLine="709"/>
        <w:jc w:val="both"/>
        <w:rPr>
          <w:sz w:val="24"/>
          <w:szCs w:val="24"/>
        </w:rPr>
      </w:pPr>
      <w:r>
        <w:rPr>
          <w:rFonts w:cs="Times New Roman" w:ascii="Times New Roman" w:hAnsi="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pPr>
        <w:pStyle w:val="ConsPlusNonformat"/>
        <w:ind w:right="-1"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ind w:right="-1" w:firstLine="709"/>
        <w:jc w:val="both"/>
        <w:rPr>
          <w:sz w:val="24"/>
          <w:szCs w:val="24"/>
        </w:rPr>
      </w:pPr>
      <w:r>
        <w:rPr>
          <w:rFonts w:cs="Times New Roman" w:ascii="Times New Roman" w:hAnsi="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ind w:right="-1"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ind w:right="-1" w:firstLine="709"/>
        <w:jc w:val="both"/>
        <w:rPr>
          <w:sz w:val="24"/>
          <w:szCs w:val="24"/>
        </w:rPr>
      </w:pPr>
      <w:r>
        <w:rPr>
          <w:rFonts w:cs="Times New Roman"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ind w:right="-1" w:firstLine="709"/>
        <w:jc w:val="both"/>
        <w:rPr>
          <w:sz w:val="24"/>
          <w:szCs w:val="24"/>
        </w:rPr>
      </w:pPr>
      <w:r>
        <w:rPr>
          <w:rFonts w:cs="Times New Roman" w:ascii="Times New Roman" w:hAnsi="Times New Roman"/>
          <w:sz w:val="24"/>
          <w:szCs w:val="24"/>
        </w:rPr>
        <w:t>Руководитель органа местного самоуправления несет ответственность за несвоевременное рассмотрение заявлений.</w:t>
      </w:r>
    </w:p>
    <w:p>
      <w:pPr>
        <w:pStyle w:val="ConsPlusNonformat"/>
        <w:ind w:right="-1" w:firstLine="709"/>
        <w:jc w:val="both"/>
        <w:rPr>
          <w:sz w:val="24"/>
          <w:szCs w:val="24"/>
        </w:rPr>
      </w:pPr>
      <w:r>
        <w:rPr>
          <w:rFonts w:cs="Times New Roman" w:ascii="Times New Roman" w:hAnsi="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pPr>
        <w:pStyle w:val="ConsPlusNonformat"/>
        <w:ind w:right="-1" w:firstLine="709"/>
        <w:jc w:val="both"/>
        <w:rPr>
          <w:sz w:val="24"/>
          <w:szCs w:val="24"/>
        </w:rPr>
      </w:pPr>
      <w:r>
        <w:rPr>
          <w:rFonts w:cs="Times New Roman" w:ascii="Times New Roman" w:hAnsi="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ind w:right="-1"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right="-1" w:hanging="0"/>
        <w:jc w:val="center"/>
        <w:rPr>
          <w:sz w:val="24"/>
          <w:szCs w:val="24"/>
        </w:rPr>
      </w:pPr>
      <w:r>
        <w:rPr>
          <w:rFonts w:cs="Times New Roman" w:ascii="Times New Roman" w:hAnsi="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ind w:right="-1"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ind w:right="-1" w:firstLine="709"/>
        <w:jc w:val="both"/>
        <w:rPr>
          <w:sz w:val="24"/>
          <w:szCs w:val="24"/>
        </w:rPr>
      </w:pPr>
      <w:r>
        <w:rPr>
          <w:rFonts w:cs="Times New Roman" w:ascii="Times New Roman" w:hAnsi="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spacing w:lineRule="auto" w:line="240" w:before="0" w:after="0"/>
        <w:ind w:right="-1" w:hanging="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right="-1" w:hanging="0"/>
        <w:jc w:val="center"/>
        <w:rPr>
          <w:sz w:val="24"/>
          <w:szCs w:val="24"/>
        </w:rPr>
      </w:pPr>
      <w:r>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pStyle w:val="Normal"/>
        <w:spacing w:lineRule="auto" w:line="240" w:before="0" w:after="0"/>
        <w:ind w:right="-1" w:firstLine="709"/>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spacing w:lineRule="auto" w:line="240" w:before="0" w:after="0"/>
        <w:ind w:right="-1" w:firstLine="709"/>
        <w:jc w:val="both"/>
        <w:rPr>
          <w:sz w:val="24"/>
          <w:szCs w:val="24"/>
        </w:rPr>
      </w:pPr>
      <w:r>
        <w:rPr>
          <w:rFonts w:ascii="Times New Roman" w:hAnsi="Times New Roman"/>
          <w:sz w:val="24"/>
          <w:szCs w:val="24"/>
        </w:rPr>
        <w:t>Заявитель может обратиться с жалобой, в том числе в следующих случаях:</w:t>
      </w:r>
    </w:p>
    <w:p>
      <w:pPr>
        <w:pStyle w:val="Normal"/>
        <w:spacing w:lineRule="auto" w:line="240" w:before="0" w:after="0"/>
        <w:ind w:right="-1" w:firstLine="709"/>
        <w:jc w:val="both"/>
        <w:rPr>
          <w:sz w:val="24"/>
          <w:szCs w:val="24"/>
        </w:rPr>
      </w:pPr>
      <w:r>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spacing w:lineRule="auto" w:line="240" w:before="0" w:after="0"/>
        <w:ind w:right="-1" w:firstLine="709"/>
        <w:jc w:val="both"/>
        <w:rPr>
          <w:sz w:val="24"/>
          <w:szCs w:val="24"/>
        </w:rPr>
      </w:pPr>
      <w:r>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sz w:val="24"/>
          <w:szCs w:val="24"/>
        </w:rPr>
      </w:pPr>
      <w:r>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spacing w:lineRule="auto" w:line="240" w:before="0" w:after="0"/>
        <w:ind w:right="-1" w:firstLine="709"/>
        <w:jc w:val="both"/>
        <w:rPr>
          <w:sz w:val="24"/>
          <w:szCs w:val="24"/>
        </w:rPr>
      </w:pPr>
      <w:r>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right="-1" w:firstLine="709"/>
        <w:jc w:val="both"/>
        <w:rPr>
          <w:sz w:val="24"/>
          <w:szCs w:val="24"/>
        </w:rPr>
      </w:pPr>
      <w:r>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sz w:val="24"/>
          <w:szCs w:val="24"/>
        </w:rPr>
      </w:pPr>
      <w:r>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sz w:val="24"/>
          <w:szCs w:val="24"/>
        </w:rPr>
      </w:pPr>
      <w:r>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spacing w:lineRule="auto" w:line="240" w:before="0" w:after="0"/>
        <w:ind w:right="-1" w:firstLine="709"/>
        <w:jc w:val="both"/>
        <w:rPr>
          <w:sz w:val="24"/>
          <w:szCs w:val="24"/>
        </w:rPr>
      </w:pPr>
      <w:r>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spacing w:lineRule="auto" w:line="240" w:before="0" w:after="0"/>
        <w:ind w:right="-1" w:firstLine="709"/>
        <w:jc w:val="both"/>
        <w:rPr>
          <w:sz w:val="24"/>
          <w:szCs w:val="24"/>
        </w:rPr>
      </w:pPr>
      <w:r>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spacing w:lineRule="auto" w:line="240" w:before="0" w:after="0"/>
        <w:ind w:right="-1" w:firstLine="709"/>
        <w:jc w:val="both"/>
        <w:rPr>
          <w:sz w:val="24"/>
          <w:szCs w:val="24"/>
        </w:rPr>
      </w:pPr>
      <w:r>
        <w:rPr>
          <w:rFonts w:ascii="Times New Roman" w:hAnsi="Times New Roman"/>
          <w:sz w:val="24"/>
          <w:szCs w:val="24"/>
        </w:rPr>
        <w:t>5.3. Жалоба должна содержать:</w:t>
      </w:r>
    </w:p>
    <w:p>
      <w:pPr>
        <w:pStyle w:val="Normal"/>
        <w:spacing w:lineRule="auto" w:line="240" w:before="0" w:after="0"/>
        <w:ind w:right="-1" w:firstLine="709"/>
        <w:jc w:val="both"/>
        <w:rPr>
          <w:sz w:val="24"/>
          <w:szCs w:val="24"/>
        </w:rPr>
      </w:pPr>
      <w:r>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spacing w:lineRule="auto" w:line="240" w:before="0" w:after="0"/>
        <w:ind w:right="-1" w:firstLine="709"/>
        <w:jc w:val="both"/>
        <w:rPr>
          <w:sz w:val="24"/>
          <w:szCs w:val="24"/>
        </w:rPr>
      </w:pPr>
      <w:r>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right="-1" w:firstLine="709"/>
        <w:jc w:val="both"/>
        <w:rPr>
          <w:sz w:val="24"/>
          <w:szCs w:val="24"/>
        </w:rPr>
      </w:pPr>
      <w:r>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spacing w:lineRule="auto" w:line="240" w:before="0" w:after="0"/>
        <w:ind w:right="-1" w:firstLine="709"/>
        <w:jc w:val="both"/>
        <w:rPr>
          <w:sz w:val="24"/>
          <w:szCs w:val="24"/>
        </w:rPr>
      </w:pPr>
      <w:r>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spacing w:lineRule="auto" w:line="240" w:before="0" w:after="0"/>
        <w:ind w:right="-1" w:firstLine="709"/>
        <w:jc w:val="both"/>
        <w:rPr>
          <w:sz w:val="24"/>
          <w:szCs w:val="24"/>
        </w:rPr>
      </w:pPr>
      <w:r>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pPr>
        <w:pStyle w:val="Normal"/>
        <w:spacing w:lineRule="auto" w:line="240" w:before="0" w:after="0"/>
        <w:ind w:right="-1" w:firstLine="709"/>
        <w:jc w:val="both"/>
        <w:rPr>
          <w:sz w:val="24"/>
          <w:szCs w:val="24"/>
        </w:rPr>
      </w:pPr>
      <w:r>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spacing w:lineRule="auto" w:line="240" w:before="0" w:after="0"/>
        <w:ind w:right="-1" w:firstLine="709"/>
        <w:jc w:val="both"/>
        <w:rPr>
          <w:sz w:val="24"/>
          <w:szCs w:val="24"/>
        </w:rPr>
      </w:pPr>
      <w:r>
        <w:rPr>
          <w:rFonts w:ascii="Times New Roman" w:hAnsi="Times New Roman"/>
          <w:sz w:val="24"/>
          <w:szCs w:val="24"/>
        </w:rPr>
        <w:t>5.6. По результатам рассмотрения жалобы принимается одно из следующих решений:</w:t>
      </w:r>
    </w:p>
    <w:p>
      <w:pPr>
        <w:pStyle w:val="Normal"/>
        <w:spacing w:lineRule="auto" w:line="240" w:before="0" w:after="0"/>
        <w:ind w:right="-1" w:firstLine="709"/>
        <w:jc w:val="both"/>
        <w:rPr>
          <w:sz w:val="24"/>
          <w:szCs w:val="24"/>
        </w:rPr>
      </w:pPr>
      <w:r>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spacing w:lineRule="auto" w:line="240" w:before="0" w:after="0"/>
        <w:ind w:right="-1" w:firstLine="709"/>
        <w:jc w:val="both"/>
        <w:rPr>
          <w:sz w:val="24"/>
          <w:szCs w:val="24"/>
        </w:rPr>
      </w:pPr>
      <w:r>
        <w:rPr>
          <w:rFonts w:ascii="Times New Roman" w:hAnsi="Times New Roman"/>
          <w:sz w:val="24"/>
          <w:szCs w:val="24"/>
        </w:rPr>
        <w:t>2) в удовлетворении жалобы отказывается.</w:t>
      </w:r>
    </w:p>
    <w:p>
      <w:pPr>
        <w:pStyle w:val="Normal"/>
        <w:spacing w:lineRule="auto" w:line="240" w:before="0" w:after="0"/>
        <w:ind w:right="-1" w:firstLine="709"/>
        <w:jc w:val="both"/>
        <w:rPr>
          <w:sz w:val="24"/>
          <w:szCs w:val="24"/>
        </w:rPr>
      </w:pPr>
      <w:r>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right="-1" w:firstLine="709"/>
        <w:jc w:val="both"/>
        <w:rPr>
          <w:sz w:val="24"/>
          <w:szCs w:val="24"/>
        </w:rPr>
      </w:pPr>
      <w:r>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lineRule="auto" w:line="240" w:before="0" w:after="0"/>
        <w:ind w:right="-1" w:firstLine="709"/>
        <w:jc w:val="both"/>
        <w:rPr>
          <w:sz w:val="24"/>
          <w:szCs w:val="24"/>
        </w:rPr>
      </w:pPr>
      <w:r>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ind w:right="-1" w:firstLine="709"/>
        <w:jc w:val="both"/>
        <w:rPr>
          <w:sz w:val="24"/>
          <w:szCs w:val="24"/>
        </w:rPr>
      </w:pPr>
      <w:r>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spacing w:lineRule="auto" w:line="240" w:before="0" w:after="0"/>
        <w:rPr>
          <w:rFonts w:ascii="Times New Roman" w:hAnsi="Times New Roman"/>
          <w:i/>
          <w:i/>
          <w:color w:val="000000"/>
          <w:spacing w:val="-6"/>
          <w:sz w:val="24"/>
          <w:szCs w:val="24"/>
        </w:rPr>
      </w:pPr>
      <w:r>
        <w:rPr>
          <w:rFonts w:ascii="Times New Roman" w:hAnsi="Times New Roman"/>
          <w:i/>
          <w:color w:val="000000"/>
          <w:spacing w:val="-6"/>
          <w:sz w:val="24"/>
          <w:szCs w:val="24"/>
        </w:rPr>
      </w:r>
      <w:r>
        <w:br w:type="page"/>
      </w:r>
    </w:p>
    <w:p>
      <w:pPr>
        <w:pStyle w:val="Normal"/>
        <w:spacing w:lineRule="auto" w:line="240" w:before="0" w:after="0"/>
        <w:ind w:right="-1" w:firstLine="709"/>
        <w:jc w:val="right"/>
        <w:rPr>
          <w:sz w:val="24"/>
          <w:szCs w:val="24"/>
        </w:rPr>
      </w:pPr>
      <w:r>
        <w:rPr>
          <w:rFonts w:ascii="Times New Roman" w:hAnsi="Times New Roman"/>
          <w:color w:val="000000"/>
          <w:spacing w:val="-6"/>
          <w:sz w:val="24"/>
          <w:szCs w:val="24"/>
        </w:rPr>
        <w:t>Приложение № 1а</w:t>
      </w:r>
    </w:p>
    <w:p>
      <w:pPr>
        <w:pStyle w:val="Normal"/>
        <w:spacing w:lineRule="auto" w:line="240" w:before="0" w:after="0"/>
        <w:ind w:right="-1" w:firstLine="709"/>
        <w:jc w:val="right"/>
        <w:rPr>
          <w:sz w:val="24"/>
          <w:szCs w:val="24"/>
        </w:rPr>
      </w:pPr>
      <w:r>
        <w:rPr>
          <w:rFonts w:ascii="Times New Roman" w:hAnsi="Times New Roman"/>
          <w:color w:val="000000"/>
          <w:spacing w:val="-6"/>
          <w:sz w:val="24"/>
          <w:szCs w:val="24"/>
        </w:rPr>
        <w:t>к Регламенту</w:t>
      </w:r>
    </w:p>
    <w:p>
      <w:pPr>
        <w:pStyle w:val="Normal"/>
        <w:spacing w:lineRule="auto" w:line="240" w:before="0" w:after="0"/>
        <w:ind w:right="-1" w:firstLine="709"/>
        <w:jc w:val="right"/>
        <w:rPr>
          <w:sz w:val="24"/>
          <w:szCs w:val="24"/>
        </w:rPr>
      </w:pPr>
      <w:r>
        <w:rPr>
          <w:rFonts w:ascii="Times New Roman" w:hAnsi="Times New Roman"/>
          <w:color w:val="000000"/>
          <w:spacing w:val="-6"/>
          <w:sz w:val="24"/>
          <w:szCs w:val="24"/>
        </w:rPr>
        <w:t>(примерная форма)</w:t>
      </w:r>
    </w:p>
    <w:p>
      <w:pPr>
        <w:pStyle w:val="Normal"/>
        <w:spacing w:lineRule="auto" w:line="240" w:before="0" w:after="0"/>
        <w:rPr>
          <w:sz w:val="24"/>
          <w:szCs w:val="24"/>
        </w:rPr>
      </w:pPr>
      <w:r>
        <w:rPr>
          <w:rFonts w:ascii="Times New Roman" w:hAnsi="Times New Roman"/>
          <w:sz w:val="24"/>
          <w:szCs w:val="24"/>
        </w:rPr>
        <w:t>(Бланк органа,</w:t>
      </w:r>
      <w:r>
        <w:rPr>
          <w:rFonts w:ascii="Times New Roman" w:hAnsi="Times New Roman"/>
          <w:sz w:val="24"/>
          <w:szCs w:val="24"/>
        </w:rPr>
        <w:br w:type="textWrapping" w:clear="all"/>
      </w:r>
      <w:r>
        <w:rPr>
          <w:rFonts w:ascii="Times New Roman" w:hAnsi="Times New Roman"/>
          <w:sz w:val="24"/>
          <w:szCs w:val="24"/>
        </w:rPr>
        <w:t>осуществляющего</w:t>
        <w:br/>
        <w:t>согласование)</w:t>
      </w:r>
    </w:p>
    <w:p>
      <w:pPr>
        <w:pStyle w:val="Normal"/>
        <w:spacing w:before="0" w:after="0"/>
        <w:rPr>
          <w:rFonts w:ascii="Times New Roman" w:hAnsi="Times New Roman"/>
          <w:color w:val="000000"/>
          <w:sz w:val="24"/>
          <w:szCs w:val="24"/>
        </w:rPr>
      </w:pPr>
      <w:r>
        <w:rPr>
          <w:rFonts w:ascii="Times New Roman" w:hAnsi="Times New Roman"/>
          <w:color w:val="000000"/>
          <w:sz w:val="24"/>
          <w:szCs w:val="24"/>
        </w:rPr>
      </w:r>
    </w:p>
    <w:p>
      <w:pPr>
        <w:pStyle w:val="Normal"/>
        <w:spacing w:before="0" w:after="0"/>
        <w:ind w:firstLine="709"/>
        <w:jc w:val="both"/>
        <w:rPr>
          <w:sz w:val="24"/>
          <w:szCs w:val="24"/>
        </w:rPr>
      </w:pPr>
      <w:r>
        <w:rPr>
          <w:rFonts w:ascii="Times New Roman" w:hAnsi="Times New Roman"/>
          <w:color w:val="000000"/>
          <w:sz w:val="24"/>
          <w:szCs w:val="24"/>
        </w:rPr>
        <w:t>О предварительном согласовании предоставления земельного участка</w:t>
      </w:r>
    </w:p>
    <w:p>
      <w:pPr>
        <w:pStyle w:val="Normal"/>
        <w:spacing w:before="0" w:after="0"/>
        <w:ind w:firstLine="709"/>
        <w:jc w:val="both"/>
        <w:rPr>
          <w:rFonts w:ascii="Times New Roman" w:hAnsi="Times New Roman"/>
          <w:color w:val="000000"/>
          <w:sz w:val="24"/>
          <w:szCs w:val="24"/>
        </w:rPr>
      </w:pPr>
      <w:r>
        <w:rPr>
          <w:rFonts w:ascii="Times New Roman" w:hAnsi="Times New Roman"/>
          <w:color w:val="000000"/>
          <w:sz w:val="24"/>
          <w:szCs w:val="24"/>
        </w:rPr>
      </w:r>
    </w:p>
    <w:p>
      <w:pPr>
        <w:pStyle w:val="Normal"/>
        <w:spacing w:before="0" w:after="0"/>
        <w:ind w:firstLine="709"/>
        <w:jc w:val="both"/>
        <w:rPr>
          <w:sz w:val="24"/>
          <w:szCs w:val="24"/>
        </w:rPr>
      </w:pPr>
      <w:r>
        <w:rPr>
          <w:rFonts w:ascii="Times New Roman" w:hAnsi="Times New Roman"/>
          <w:color w:val="000000"/>
          <w:sz w:val="24"/>
          <w:szCs w:val="24"/>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p>
    <w:p>
      <w:pPr>
        <w:pStyle w:val="Normal"/>
        <w:spacing w:before="0" w:after="0"/>
        <w:ind w:firstLine="709"/>
        <w:jc w:val="both"/>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10"/>
        </w:numPr>
        <w:spacing w:before="0" w:after="0"/>
        <w:ind w:left="0" w:firstLine="709"/>
        <w:jc w:val="both"/>
        <w:rPr>
          <w:sz w:val="24"/>
          <w:szCs w:val="24"/>
        </w:rPr>
      </w:pPr>
      <w:r>
        <w:rPr>
          <w:rFonts w:ascii="Times New Roman" w:hAnsi="Times New Roman"/>
          <w:sz w:val="24"/>
          <w:szCs w:val="24"/>
        </w:rPr>
        <w:t>Утвердить прилагаемую схему расположения земельного участка на кадастровом плане территории площадью _____ кв.м.,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pPr>
        <w:pStyle w:val="Normal"/>
        <w:numPr>
          <w:ilvl w:val="0"/>
          <w:numId w:val="10"/>
        </w:numPr>
        <w:spacing w:before="0" w:after="0"/>
        <w:ind w:left="0" w:firstLine="709"/>
        <w:jc w:val="both"/>
        <w:rPr>
          <w:sz w:val="24"/>
          <w:szCs w:val="24"/>
        </w:rPr>
      </w:pPr>
      <w:bookmarkStart w:id="4" w:name="_heading=h.gx57t195ac8j"/>
      <w:bookmarkEnd w:id="4"/>
      <w:r>
        <w:rPr>
          <w:rFonts w:ascii="Times New Roman" w:hAnsi="Times New Roman"/>
          <w:sz w:val="24"/>
          <w:szCs w:val="24"/>
        </w:rPr>
        <w:t>Установить образуемому земельному участку площадью _____ кв.м., указанному в пункте 1 настоящего распоряжения, вид разрешённого использования ________________.</w:t>
      </w:r>
    </w:p>
    <w:p>
      <w:pPr>
        <w:pStyle w:val="Normal"/>
        <w:numPr>
          <w:ilvl w:val="0"/>
          <w:numId w:val="10"/>
        </w:numPr>
        <w:spacing w:before="0" w:after="0"/>
        <w:ind w:left="0" w:firstLine="709"/>
        <w:jc w:val="both"/>
        <w:rPr>
          <w:sz w:val="24"/>
          <w:szCs w:val="24"/>
        </w:rPr>
      </w:pPr>
      <w:bookmarkStart w:id="5" w:name="_heading=h.nu9u3r9lvloq"/>
      <w:bookmarkEnd w:id="5"/>
      <w:r>
        <w:rPr>
          <w:rFonts w:ascii="Times New Roman" w:hAnsi="Times New Roman"/>
          <w:sz w:val="24"/>
          <w:szCs w:val="24"/>
        </w:rPr>
        <w:t>Присвоить образуемому земельному участку площадью _____ кв.м., указанному в пункте 1 настоящего распоряжения, адрес:______ .</w:t>
      </w:r>
    </w:p>
    <w:p>
      <w:pPr>
        <w:pStyle w:val="Normal"/>
        <w:numPr>
          <w:ilvl w:val="0"/>
          <w:numId w:val="10"/>
        </w:numPr>
        <w:spacing w:before="0" w:after="0"/>
        <w:ind w:left="0" w:firstLine="709"/>
        <w:jc w:val="both"/>
        <w:rPr>
          <w:sz w:val="24"/>
          <w:szCs w:val="24"/>
        </w:rPr>
      </w:pPr>
      <w:bookmarkStart w:id="6" w:name="_heading=h.mjr68totylf0"/>
      <w:bookmarkEnd w:id="6"/>
      <w:r>
        <w:rPr>
          <w:rFonts w:ascii="Times New Roman" w:hAnsi="Times New Roman"/>
          <w:color w:val="000000"/>
          <w:sz w:val="24"/>
          <w:szCs w:val="24"/>
        </w:rPr>
        <w:t xml:space="preserve">Предварительно согласовать предоставление земельного участка площадью _____ кв.м., из категории земель </w:t>
      </w:r>
      <w:r>
        <w:rPr>
          <w:rFonts w:ascii="Times New Roman" w:hAnsi="Times New Roman"/>
          <w:sz w:val="24"/>
          <w:szCs w:val="24"/>
          <w:u w:val="single"/>
        </w:rPr>
        <w:t>______________</w:t>
      </w:r>
      <w:r>
        <w:rPr>
          <w:rFonts w:ascii="Times New Roman" w:hAnsi="Times New Roman"/>
          <w:color w:val="000000"/>
          <w:sz w:val="24"/>
          <w:szCs w:val="24"/>
        </w:rPr>
        <w:t xml:space="preserve">, расположенного по адресу: </w:t>
      </w:r>
      <w:r>
        <w:rPr>
          <w:rFonts w:ascii="Times New Roman" w:hAnsi="Times New Roman"/>
          <w:sz w:val="24"/>
          <w:szCs w:val="24"/>
          <w:u w:val="single"/>
        </w:rPr>
        <w:t>_____</w:t>
      </w:r>
      <w:r>
        <w:rPr>
          <w:rFonts w:ascii="Times New Roman" w:hAnsi="Times New Roman"/>
          <w:color w:val="000000"/>
          <w:sz w:val="24"/>
          <w:szCs w:val="24"/>
        </w:rPr>
        <w:t xml:space="preserve">, _________________, адрес места жительства: _____, паспорт серия </w:t>
      </w:r>
      <w:r>
        <w:rPr>
          <w:rFonts w:ascii="Times New Roman" w:hAnsi="Times New Roman"/>
          <w:color w:val="000000"/>
          <w:sz w:val="24"/>
          <w:szCs w:val="24"/>
          <w:u w:val="single"/>
        </w:rPr>
        <w:t>_____</w:t>
      </w:r>
      <w:r>
        <w:rPr>
          <w:rFonts w:ascii="Times New Roman" w:hAnsi="Times New Roman"/>
          <w:color w:val="000000"/>
          <w:sz w:val="24"/>
          <w:szCs w:val="24"/>
        </w:rPr>
        <w:t>№ _____ выдан _____.</w:t>
      </w:r>
    </w:p>
    <w:p>
      <w:pPr>
        <w:pStyle w:val="Normal"/>
        <w:numPr>
          <w:ilvl w:val="0"/>
          <w:numId w:val="10"/>
        </w:numPr>
        <w:spacing w:before="0" w:after="0"/>
        <w:ind w:left="0" w:firstLine="709"/>
        <w:jc w:val="both"/>
        <w:rPr>
          <w:sz w:val="24"/>
          <w:szCs w:val="24"/>
        </w:rPr>
      </w:pPr>
      <w:r>
        <w:rPr>
          <w:rFonts w:ascii="Times New Roman" w:hAnsi="Times New Roman"/>
          <w:color w:val="000000"/>
          <w:sz w:val="24"/>
          <w:szCs w:val="24"/>
        </w:rPr>
        <w:t xml:space="preserve">Предоставление земельного участка, указанного в пункте </w:t>
      </w:r>
      <w:r>
        <w:rPr>
          <w:rFonts w:ascii="Times New Roman" w:hAnsi="Times New Roman"/>
          <w:sz w:val="24"/>
          <w:szCs w:val="24"/>
        </w:rPr>
        <w:t>4</w:t>
      </w:r>
      <w:r>
        <w:rPr>
          <w:rFonts w:ascii="Times New Roman" w:hAnsi="Times New Roman"/>
          <w:color w:val="000000"/>
          <w:sz w:val="24"/>
          <w:szCs w:val="24"/>
        </w:rPr>
        <w:t xml:space="preserve"> настоящего распоряжения, будет производиться при условии осуществления государственного кадастрового учёта земельного участка в связи с его образованием.</w:t>
      </w:r>
    </w:p>
    <w:p>
      <w:pPr>
        <w:pStyle w:val="Normal"/>
        <w:numPr>
          <w:ilvl w:val="0"/>
          <w:numId w:val="10"/>
        </w:numPr>
        <w:spacing w:before="0" w:after="0"/>
        <w:ind w:left="0" w:firstLine="709"/>
        <w:jc w:val="both"/>
        <w:rPr>
          <w:sz w:val="24"/>
          <w:szCs w:val="24"/>
        </w:rPr>
      </w:pPr>
      <w:r>
        <w:rPr>
          <w:rFonts w:ascii="Times New Roman" w:hAnsi="Times New Roman"/>
          <w:color w:val="000000"/>
          <w:sz w:val="24"/>
          <w:szCs w:val="24"/>
        </w:rPr>
        <w:t>__________________ вправе обратиться без доверенности с заявлением об осуществлении государственного кадастрового учёта испрашиваемого земельного участка.</w:t>
      </w:r>
    </w:p>
    <w:p>
      <w:pPr>
        <w:pStyle w:val="Normal"/>
        <w:numPr>
          <w:ilvl w:val="0"/>
          <w:numId w:val="10"/>
        </w:numPr>
        <w:spacing w:before="0" w:after="0"/>
        <w:ind w:left="0" w:firstLine="709"/>
        <w:jc w:val="both"/>
        <w:rPr>
          <w:sz w:val="24"/>
          <w:szCs w:val="24"/>
        </w:rPr>
      </w:pPr>
      <w:r>
        <w:rPr>
          <w:rFonts w:ascii="Times New Roman" w:hAnsi="Times New Roman"/>
          <w:color w:val="000000"/>
          <w:sz w:val="24"/>
          <w:szCs w:val="24"/>
        </w:rPr>
        <w:t>Управлению земельных и имущественных отношений Исполнительного комитета обеспечить направление настоящего распоряжения в срок не более чем пять рабочих дней со дня принятия распоряжения в Федеральную службу государственной регистрации, кадастра и картографии.</w:t>
      </w:r>
    </w:p>
    <w:p>
      <w:pPr>
        <w:pStyle w:val="Normal"/>
        <w:numPr>
          <w:ilvl w:val="0"/>
          <w:numId w:val="10"/>
        </w:numPr>
        <w:spacing w:before="0" w:after="0"/>
        <w:ind w:left="0" w:firstLine="709"/>
        <w:jc w:val="both"/>
        <w:rPr>
          <w:sz w:val="24"/>
          <w:szCs w:val="24"/>
        </w:rPr>
      </w:pPr>
      <w:r>
        <w:rPr>
          <w:rFonts w:ascii="Times New Roman" w:hAnsi="Times New Roman"/>
          <w:color w:val="000000"/>
          <w:sz w:val="24"/>
          <w:szCs w:val="24"/>
        </w:rPr>
        <w:t xml:space="preserve">Управлению архитектуры, градостроительного и жилищного развития Исполнительного комитета обеспечить размещение сведений об адресе образуемого земельного участка, указанного в пункте </w:t>
      </w:r>
      <w:r>
        <w:rPr>
          <w:rFonts w:ascii="Times New Roman" w:hAnsi="Times New Roman"/>
          <w:sz w:val="24"/>
          <w:szCs w:val="24"/>
        </w:rPr>
        <w:t>4</w:t>
      </w:r>
      <w:r>
        <w:rPr>
          <w:rFonts w:ascii="Times New Roman" w:hAnsi="Times New Roman"/>
          <w:color w:val="000000"/>
          <w:sz w:val="24"/>
          <w:szCs w:val="24"/>
        </w:rPr>
        <w:t xml:space="preserve"> настоящего распоряжения, в государственном адресном реестре в установленном законом порядке.</w:t>
      </w:r>
    </w:p>
    <w:p>
      <w:pPr>
        <w:pStyle w:val="Normal"/>
        <w:numPr>
          <w:ilvl w:val="0"/>
          <w:numId w:val="10"/>
        </w:numPr>
        <w:spacing w:before="0" w:after="0"/>
        <w:ind w:left="0" w:firstLine="709"/>
        <w:jc w:val="both"/>
        <w:rPr>
          <w:sz w:val="24"/>
          <w:szCs w:val="24"/>
        </w:rPr>
      </w:pPr>
      <w:r>
        <w:rPr>
          <w:rFonts w:ascii="Times New Roman" w:hAnsi="Times New Roman"/>
          <w:color w:val="000000"/>
          <w:sz w:val="24"/>
          <w:szCs w:val="24"/>
        </w:rPr>
        <w:t>Контроль за исполнением настоящего распоряжения возложить на начальника управления земельных и имущественных отношений Исполнительного комитета ФИО.</w:t>
      </w:r>
    </w:p>
    <w:p>
      <w:pPr>
        <w:pStyle w:val="Normal"/>
        <w:spacing w:before="0" w:after="0"/>
        <w:ind w:firstLine="709"/>
        <w:jc w:val="both"/>
        <w:rPr>
          <w:rFonts w:ascii="Times New Roman" w:hAnsi="Times New Roman"/>
          <w:color w:val="000000"/>
          <w:sz w:val="24"/>
          <w:szCs w:val="24"/>
        </w:rPr>
      </w:pPr>
      <w:r>
        <w:rPr>
          <w:rFonts w:ascii="Times New Roman" w:hAnsi="Times New Roman"/>
          <w:color w:val="000000"/>
          <w:sz w:val="24"/>
          <w:szCs w:val="24"/>
        </w:rPr>
      </w:r>
    </w:p>
    <w:p>
      <w:pPr>
        <w:pStyle w:val="Normal"/>
        <w:spacing w:before="0" w:after="0"/>
        <w:ind w:firstLine="709"/>
        <w:jc w:val="both"/>
        <w:rPr>
          <w:sz w:val="24"/>
          <w:szCs w:val="24"/>
        </w:rPr>
      </w:pPr>
      <w:r>
        <w:rPr>
          <w:rFonts w:ascii="Times New Roman" w:hAnsi="Times New Roman"/>
          <w:color w:val="000000"/>
          <w:sz w:val="24"/>
          <w:szCs w:val="24"/>
        </w:rPr>
        <w:t>Руководитель</w:t>
      </w:r>
    </w:p>
    <w:p>
      <w:pPr>
        <w:pStyle w:val="Normal"/>
        <w:tabs>
          <w:tab w:val="clear" w:pos="708"/>
          <w:tab w:val="left" w:pos="4536" w:leader="none"/>
          <w:tab w:val="left" w:pos="7371" w:leader="none"/>
        </w:tabs>
        <w:spacing w:before="0" w:after="0"/>
        <w:ind w:firstLine="709"/>
        <w:jc w:val="both"/>
        <w:rPr>
          <w:sz w:val="24"/>
          <w:szCs w:val="24"/>
        </w:rPr>
      </w:pPr>
      <w:r>
        <w:rPr>
          <w:rFonts w:ascii="Times New Roman" w:hAnsi="Times New Roman"/>
          <w:color w:val="000000"/>
          <w:sz w:val="24"/>
          <w:szCs w:val="24"/>
        </w:rPr>
        <w:t>Исполнительного комитета</w:t>
        <w:tab/>
        <w:t>Подпись</w:t>
        <w:tab/>
        <w:t>ФИО</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r>
        <w:br w:type="page"/>
      </w:r>
    </w:p>
    <w:p>
      <w:pPr>
        <w:pStyle w:val="Normal"/>
        <w:spacing w:lineRule="auto" w:line="240" w:before="0" w:after="0"/>
        <w:ind w:right="-1" w:firstLine="709"/>
        <w:jc w:val="right"/>
        <w:rPr>
          <w:sz w:val="24"/>
          <w:szCs w:val="24"/>
        </w:rPr>
      </w:pPr>
      <w:r>
        <w:rPr>
          <w:rFonts w:ascii="Times New Roman" w:hAnsi="Times New Roman"/>
          <w:color w:val="000000"/>
          <w:spacing w:val="-6"/>
          <w:sz w:val="24"/>
          <w:szCs w:val="24"/>
        </w:rPr>
        <w:t>Приложение № 1б</w:t>
      </w:r>
    </w:p>
    <w:p>
      <w:pPr>
        <w:pStyle w:val="Normal"/>
        <w:spacing w:lineRule="auto" w:line="240" w:before="0" w:after="0"/>
        <w:jc w:val="right"/>
        <w:rPr>
          <w:sz w:val="24"/>
          <w:szCs w:val="24"/>
        </w:rPr>
      </w:pPr>
      <w:r>
        <w:rPr>
          <w:rFonts w:ascii="Times New Roman" w:hAnsi="Times New Roman"/>
          <w:color w:val="000000"/>
          <w:spacing w:val="-6"/>
          <w:sz w:val="24"/>
          <w:szCs w:val="24"/>
        </w:rPr>
        <w:t>к Регламенту</w:t>
      </w:r>
      <w:r>
        <w:rPr>
          <w:rFonts w:ascii="Times New Roman" w:hAnsi="Times New Roman"/>
          <w:sz w:val="24"/>
          <w:szCs w:val="24"/>
        </w:rPr>
        <w:t xml:space="preserve"> </w:t>
      </w:r>
    </w:p>
    <w:p>
      <w:pPr>
        <w:pStyle w:val="Normal"/>
        <w:spacing w:lineRule="auto" w:line="240" w:before="0" w:after="0"/>
        <w:rPr>
          <w:sz w:val="24"/>
          <w:szCs w:val="24"/>
        </w:rPr>
      </w:pPr>
      <w:r>
        <w:rPr>
          <w:rFonts w:ascii="Times New Roman" w:hAnsi="Times New Roman"/>
          <w:sz w:val="24"/>
          <w:szCs w:val="24"/>
        </w:rPr>
        <w:t>(Бланк органа,</w:t>
      </w:r>
      <w:r>
        <w:rPr>
          <w:rFonts w:ascii="Times New Roman" w:hAnsi="Times New Roman"/>
          <w:sz w:val="24"/>
          <w:szCs w:val="24"/>
        </w:rPr>
        <w:br w:type="textWrapping" w:clear="all"/>
      </w:r>
      <w:r>
        <w:rPr>
          <w:rFonts w:ascii="Times New Roman" w:hAnsi="Times New Roman"/>
          <w:sz w:val="24"/>
          <w:szCs w:val="24"/>
        </w:rPr>
        <w:t>осуществляющего</w:t>
        <w:br/>
        <w:t>согласование)</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sz w:val="24"/>
          <w:szCs w:val="24"/>
        </w:rPr>
      </w:pPr>
      <w:r>
        <w:rPr>
          <w:rFonts w:ascii="Times New Roman" w:hAnsi="Times New Roman"/>
          <w:sz w:val="24"/>
          <w:szCs w:val="24"/>
        </w:rPr>
        <w:t>Уведомление</w:t>
        <w:b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hanging="0"/>
        <w:jc w:val="center"/>
        <w:rPr>
          <w:sz w:val="24"/>
          <w:szCs w:val="24"/>
        </w:rPr>
      </w:pPr>
      <w:r>
        <w:rPr>
          <w:rFonts w:ascii="Times New Roman" w:hAnsi="Times New Roman"/>
          <w:sz w:val="24"/>
          <w:szCs w:val="24"/>
        </w:rPr>
        <w:t>(Ф.И.О. физического лица, наименование юридического лица – заявителя)</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заявление № _______ от_____._____.________гг., 0 ________________________________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_____________________________________________________________________________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 xml:space="preserve">на основании:  </w:t>
      </w:r>
    </w:p>
    <w:p>
      <w:pPr>
        <w:pStyle w:val="Normal"/>
        <w:pBdr>
          <w:top w:val="single" w:sz="4" w:space="1" w:color="000000"/>
        </w:pBdr>
        <w:spacing w:lineRule="auto" w:line="240" w:before="0" w:after="0"/>
        <w:ind w:left="1560" w:hanging="0"/>
        <w:jc w:val="center"/>
        <w:rPr>
          <w:rFonts w:ascii="Times New Roman" w:hAnsi="Times New Roman"/>
          <w:sz w:val="24"/>
          <w:szCs w:val="24"/>
        </w:rPr>
      </w:pPr>
      <w:r>
        <w:rPr>
          <w:rFonts w:ascii="Times New Roman" w:hAnsi="Times New Roman"/>
          <w:sz w:val="24"/>
          <w:szCs w:val="24"/>
        </w:rPr>
      </w:r>
    </w:p>
    <w:p>
      <w:pPr>
        <w:pStyle w:val="Normal"/>
        <w:tabs>
          <w:tab w:val="clear" w:pos="708"/>
          <w:tab w:val="left" w:pos="9837" w:leader="none"/>
        </w:tabs>
        <w:spacing w:lineRule="auto" w:line="240" w:before="0" w:after="0"/>
        <w:rPr>
          <w:sz w:val="24"/>
          <w:szCs w:val="24"/>
        </w:rPr>
      </w:pPr>
      <w:r>
        <w:rPr>
          <w:rFonts w:ascii="Times New Roman" w:hAnsi="Times New Roman"/>
          <w:sz w:val="24"/>
          <w:szCs w:val="24"/>
        </w:rPr>
        <w:tab/>
        <w:t>,</w:t>
      </w:r>
    </w:p>
    <w:p>
      <w:pPr>
        <w:pStyle w:val="Normal"/>
        <w:pBdr>
          <w:top w:val="single" w:sz="4" w:space="1" w:color="000000"/>
        </w:pBdr>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услуги в связи с:</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1.</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sz w:val="24"/>
          <w:szCs w:val="24"/>
        </w:rPr>
      </w:pPr>
      <w:r>
        <w:rPr>
          <w:rFonts w:ascii="Times New Roman" w:hAnsi="Times New Roman"/>
          <w:sz w:val="24"/>
          <w:szCs w:val="24"/>
        </w:rPr>
        <w:t xml:space="preserve">2. </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hanging="0"/>
        <w:jc w:val="center"/>
        <w:rPr>
          <w:rFonts w:ascii="Times New Roman" w:hAnsi="Times New Roman"/>
          <w:sz w:val="24"/>
          <w:szCs w:val="24"/>
        </w:rPr>
      </w:pPr>
      <w:r>
        <w:rPr>
          <w:rFonts w:ascii="Times New Roman" w:hAnsi="Times New Roman"/>
          <w:sz w:val="24"/>
          <w:szCs w:val="24"/>
        </w:rPr>
      </w:r>
    </w:p>
    <w:p>
      <w:pPr>
        <w:pStyle w:val="Normal"/>
        <w:pBdr>
          <w:top w:val="single" w:sz="4" w:space="9" w:color="000000"/>
        </w:pBdr>
        <w:spacing w:lineRule="auto" w:line="240" w:before="0" w:after="0"/>
        <w:ind w:left="5670" w:hanging="0"/>
        <w:jc w:val="center"/>
        <w:rPr>
          <w:sz w:val="24"/>
          <w:szCs w:val="24"/>
        </w:rPr>
      </w:pPr>
      <w:r>
        <w:rPr>
          <w:rFonts w:ascii="Times New Roman" w:hAnsi="Times New Roman"/>
          <w:sz w:val="24"/>
          <w:szCs w:val="24"/>
        </w:rPr>
        <w:t>(подпись должностного лица органа, осуществляющего согласование)</w:t>
      </w:r>
    </w:p>
    <w:p>
      <w:pPr>
        <w:pStyle w:val="Normal"/>
        <w:spacing w:lineRule="auto" w:line="240" w:before="0" w:after="0"/>
        <w:jc w:val="center"/>
        <w:rPr>
          <w:sz w:val="24"/>
          <w:szCs w:val="24"/>
        </w:rPr>
      </w:pPr>
      <w:r>
        <w:rPr>
          <w:rFonts w:ascii="Times New Roman" w:hAnsi="Times New Roman"/>
          <w:sz w:val="24"/>
          <w:szCs w:val="24"/>
        </w:rPr>
        <w:t xml:space="preserve">                                                                                                 </w:t>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40"/>
        <w:rPr>
          <w:sz w:val="24"/>
          <w:szCs w:val="24"/>
        </w:rPr>
      </w:pPr>
      <w:r>
        <w:rPr>
          <w:rFonts w:ascii="Times New Roman" w:hAnsi="Times New Roman"/>
          <w:sz w:val="24"/>
          <w:szCs w:val="24"/>
        </w:rPr>
        <w:t>Исполнитель (ФИО)</w:t>
      </w:r>
    </w:p>
    <w:p>
      <w:pPr>
        <w:pStyle w:val="Normal"/>
        <w:spacing w:lineRule="auto" w:line="240"/>
        <w:rPr>
          <w:sz w:val="24"/>
          <w:szCs w:val="24"/>
        </w:rPr>
      </w:pPr>
      <w:r>
        <w:rPr>
          <w:rFonts w:ascii="Times New Roman" w:hAnsi="Times New Roman"/>
          <w:sz w:val="24"/>
          <w:szCs w:val="24"/>
        </w:rPr>
        <w:t>______________________________</w:t>
      </w:r>
    </w:p>
    <w:p>
      <w:pPr>
        <w:pStyle w:val="Normal"/>
        <w:spacing w:lineRule="auto" w:line="240" w:before="0" w:after="0"/>
        <w:ind w:right="-1" w:hanging="0"/>
        <w:jc w:val="center"/>
        <w:rPr>
          <w:sz w:val="24"/>
          <w:szCs w:val="24"/>
        </w:rPr>
      </w:pPr>
      <w:r>
        <w:rPr>
          <w:rFonts w:ascii="Times New Roman" w:hAnsi="Times New Roman"/>
          <w:sz w:val="24"/>
          <w:szCs w:val="24"/>
        </w:rPr>
        <w:t>(контакты исполнителя)</w:t>
      </w:r>
      <w:r>
        <w:rPr>
          <w:rFonts w:ascii="Times New Roman" w:hAnsi="Times New Roman"/>
          <w:b/>
          <w:bCs/>
          <w:sz w:val="24"/>
          <w:szCs w:val="24"/>
        </w:rPr>
        <w:br/>
      </w:r>
    </w:p>
    <w:p>
      <w:pPr>
        <w:pStyle w:val="Normal"/>
        <w:spacing w:lineRule="auto" w:line="240" w:before="0" w:after="0"/>
        <w:ind w:right="-1" w:hanging="0"/>
        <w:jc w:val="center"/>
        <w:rPr>
          <w:rFonts w:ascii="Times New Roman" w:hAnsi="Times New Roman"/>
          <w:i/>
          <w:i/>
          <w:sz w:val="24"/>
          <w:szCs w:val="24"/>
        </w:rPr>
      </w:pPr>
      <w:r>
        <w:rPr>
          <w:rFonts w:ascii="Times New Roman" w:hAnsi="Times New Roman"/>
          <w:i/>
          <w:sz w:val="24"/>
          <w:szCs w:val="24"/>
        </w:rPr>
      </w:r>
    </w:p>
    <w:p>
      <w:pPr>
        <w:pStyle w:val="Normal"/>
        <w:spacing w:lineRule="auto" w:line="240" w:before="0" w:after="0"/>
        <w:ind w:right="-1" w:hanging="0"/>
        <w:jc w:val="center"/>
        <w:rPr>
          <w:rFonts w:ascii="Times New Roman" w:hAnsi="Times New Roman"/>
          <w:i/>
          <w:i/>
          <w:sz w:val="24"/>
          <w:szCs w:val="24"/>
        </w:rPr>
      </w:pPr>
      <w:r>
        <w:rPr>
          <w:rFonts w:ascii="Times New Roman" w:hAnsi="Times New Roman"/>
          <w:i/>
          <w:sz w:val="24"/>
          <w:szCs w:val="24"/>
        </w:rPr>
      </w:r>
    </w:p>
    <w:p>
      <w:pPr>
        <w:pStyle w:val="Normal"/>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r>
        <w:br w:type="page"/>
      </w:r>
    </w:p>
    <w:p>
      <w:pPr>
        <w:pStyle w:val="Normal"/>
        <w:spacing w:lineRule="auto" w:line="240" w:before="0" w:after="0"/>
        <w:ind w:right="-1" w:firstLine="709"/>
        <w:jc w:val="right"/>
        <w:rPr>
          <w:sz w:val="24"/>
          <w:szCs w:val="24"/>
        </w:rPr>
      </w:pPr>
      <w:r>
        <w:rPr>
          <w:rFonts w:ascii="Times New Roman" w:hAnsi="Times New Roman"/>
          <w:color w:val="000000"/>
          <w:spacing w:val="-6"/>
          <w:sz w:val="24"/>
          <w:szCs w:val="24"/>
        </w:rPr>
        <w:t xml:space="preserve">Приложение № 2 </w:t>
      </w:r>
    </w:p>
    <w:p>
      <w:pPr>
        <w:pStyle w:val="Normal"/>
        <w:spacing w:lineRule="auto" w:line="240" w:before="0" w:after="0"/>
        <w:ind w:right="-1" w:firstLine="709"/>
        <w:jc w:val="right"/>
        <w:rPr>
          <w:sz w:val="24"/>
          <w:szCs w:val="24"/>
        </w:rPr>
      </w:pPr>
      <w:r>
        <w:rPr>
          <w:rFonts w:ascii="Times New Roman" w:hAnsi="Times New Roman"/>
          <w:color w:val="000000"/>
          <w:spacing w:val="-6"/>
          <w:sz w:val="24"/>
          <w:szCs w:val="24"/>
        </w:rPr>
        <w:t>к Регламенту</w:t>
      </w:r>
    </w:p>
    <w:p>
      <w:pPr>
        <w:pStyle w:val="Normal"/>
        <w:spacing w:lineRule="auto" w:line="240" w:before="0" w:after="0"/>
        <w:rPr>
          <w:sz w:val="24"/>
          <w:szCs w:val="24"/>
        </w:rPr>
      </w:pPr>
      <w:r>
        <w:rPr>
          <w:rFonts w:ascii="Times New Roman" w:hAnsi="Times New Roman"/>
          <w:sz w:val="24"/>
          <w:szCs w:val="24"/>
        </w:rPr>
        <w:t>(Бланк органа,</w:t>
      </w:r>
      <w:r>
        <w:rPr>
          <w:rFonts w:ascii="Times New Roman" w:hAnsi="Times New Roman"/>
          <w:sz w:val="24"/>
          <w:szCs w:val="24"/>
        </w:rPr>
        <w:br w:type="textWrapping" w:clear="all"/>
      </w:r>
      <w:r>
        <w:rPr>
          <w:rFonts w:ascii="Times New Roman" w:hAnsi="Times New Roman"/>
          <w:sz w:val="24"/>
          <w:szCs w:val="24"/>
        </w:rPr>
        <w:t>осуществляющего</w:t>
        <w:br/>
        <w:t>согласование)</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sz w:val="24"/>
          <w:szCs w:val="24"/>
        </w:rPr>
      </w:pPr>
      <w:r>
        <w:rPr>
          <w:rFonts w:ascii="Times New Roman" w:hAnsi="Times New Roman"/>
          <w:sz w:val="24"/>
          <w:szCs w:val="24"/>
        </w:rPr>
        <w:t>Уведомление</w:t>
        <w:b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 xml:space="preserve">(Наименование муниципального образования, которое ответственно за оказание услуги) </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 xml:space="preserve">рассмотрев обращение </w:t>
      </w:r>
    </w:p>
    <w:p>
      <w:pPr>
        <w:pStyle w:val="Normal"/>
        <w:pBdr>
          <w:top w:val="single" w:sz="4" w:space="1" w:color="000000"/>
        </w:pBdr>
        <w:spacing w:lineRule="auto" w:line="240" w:before="0" w:after="0"/>
        <w:ind w:left="2381" w:hanging="0"/>
        <w:jc w:val="center"/>
        <w:rPr>
          <w:sz w:val="24"/>
          <w:szCs w:val="24"/>
        </w:rPr>
      </w:pPr>
      <w:r>
        <w:rPr>
          <w:rFonts w:ascii="Times New Roman" w:hAnsi="Times New Roman"/>
          <w:sz w:val="24"/>
          <w:szCs w:val="24"/>
        </w:rPr>
        <w:t>(Ф.И.О. физического лица, наименование юридического лица – заявителя)</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 xml:space="preserve">заявление № _______ от_____._____.________гг., настоящим сообщает о </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 xml:space="preserve">приостановлении муниципальной услуги по причине: </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(ЗК РФ Статья 39.15. Предварительное согласование предоставления земельного участка, п.6)</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hanging="0"/>
        <w:jc w:val="center"/>
        <w:rPr>
          <w:rFonts w:ascii="Times New Roman" w:hAnsi="Times New Roman"/>
          <w:sz w:val="24"/>
          <w:szCs w:val="24"/>
        </w:rPr>
      </w:pPr>
      <w:r>
        <w:rPr>
          <w:rFonts w:ascii="Times New Roman" w:hAnsi="Times New Roman"/>
          <w:sz w:val="24"/>
          <w:szCs w:val="24"/>
        </w:rPr>
      </w:r>
    </w:p>
    <w:p>
      <w:pPr>
        <w:pStyle w:val="Normal"/>
        <w:pBdr>
          <w:top w:val="single" w:sz="4" w:space="9" w:color="000000"/>
        </w:pBdr>
        <w:spacing w:lineRule="auto" w:line="240" w:before="0" w:after="0"/>
        <w:ind w:left="5670" w:hanging="0"/>
        <w:jc w:val="center"/>
        <w:rPr>
          <w:sz w:val="24"/>
          <w:szCs w:val="24"/>
        </w:rPr>
      </w:pPr>
      <w:r>
        <w:rPr>
          <w:rFonts w:ascii="Times New Roman" w:hAnsi="Times New Roman"/>
          <w:sz w:val="24"/>
          <w:szCs w:val="24"/>
        </w:rPr>
        <w:t>(подпись должностного лица органа, осуществляющего согласование)</w:t>
      </w:r>
    </w:p>
    <w:p>
      <w:pPr>
        <w:pStyle w:val="Normal"/>
        <w:spacing w:lineRule="auto" w:line="240" w:before="0" w:after="0"/>
        <w:jc w:val="center"/>
        <w:rPr>
          <w:sz w:val="24"/>
          <w:szCs w:val="24"/>
        </w:rPr>
      </w:pPr>
      <w:r>
        <w:rPr>
          <w:rFonts w:ascii="Times New Roman" w:hAnsi="Times New Roman"/>
          <w:sz w:val="24"/>
          <w:szCs w:val="24"/>
        </w:rPr>
        <w:t xml:space="preserve">                                                                                                 </w:t>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40"/>
        <w:rPr>
          <w:sz w:val="24"/>
          <w:szCs w:val="24"/>
        </w:rPr>
      </w:pPr>
      <w:r>
        <w:rPr>
          <w:rFonts w:ascii="Times New Roman" w:hAnsi="Times New Roman"/>
          <w:sz w:val="24"/>
          <w:szCs w:val="24"/>
        </w:rPr>
        <w:t>Исполнитель (ФИО)</w:t>
      </w:r>
    </w:p>
    <w:p>
      <w:pPr>
        <w:pStyle w:val="Normal"/>
        <w:spacing w:lineRule="auto" w:line="240"/>
        <w:rPr>
          <w:sz w:val="24"/>
          <w:szCs w:val="24"/>
        </w:rPr>
      </w:pPr>
      <w:r>
        <w:rPr>
          <w:rFonts w:ascii="Times New Roman" w:hAnsi="Times New Roman"/>
          <w:sz w:val="24"/>
          <w:szCs w:val="24"/>
        </w:rPr>
        <w:t>______________________________</w:t>
      </w:r>
    </w:p>
    <w:p>
      <w:pPr>
        <w:pStyle w:val="Normal"/>
        <w:rPr>
          <w:sz w:val="24"/>
          <w:szCs w:val="24"/>
        </w:rPr>
      </w:pPr>
      <w:r>
        <w:rPr>
          <w:rFonts w:ascii="Times New Roman" w:hAnsi="Times New Roman"/>
          <w:sz w:val="24"/>
          <w:szCs w:val="24"/>
        </w:rPr>
        <w:t>(контакты исполнителя)</w:t>
      </w:r>
    </w:p>
    <w:p>
      <w:pPr>
        <w:pStyle w:val="Normal"/>
        <w:spacing w:lineRule="auto" w:line="240" w:before="0" w:after="0"/>
        <w:ind w:right="-1" w:hanging="0"/>
        <w:jc w:val="right"/>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right="-1" w:hanging="0"/>
        <w:jc w:val="center"/>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right="-1" w:firstLine="709"/>
        <w:jc w:val="right"/>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right="-1" w:firstLine="709"/>
        <w:jc w:val="right"/>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right="-1" w:firstLine="709"/>
        <w:jc w:val="right"/>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right="-1" w:firstLine="709"/>
        <w:jc w:val="right"/>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right="-1" w:firstLine="709"/>
        <w:jc w:val="right"/>
        <w:rPr>
          <w:sz w:val="24"/>
          <w:szCs w:val="24"/>
        </w:rPr>
      </w:pPr>
      <w:r>
        <w:rPr>
          <w:rFonts w:ascii="Times New Roman" w:hAnsi="Times New Roman"/>
          <w:color w:val="000000"/>
          <w:spacing w:val="-6"/>
          <w:sz w:val="24"/>
          <w:szCs w:val="24"/>
        </w:rPr>
        <w:t>Приложение № 3</w:t>
      </w:r>
    </w:p>
    <w:p>
      <w:pPr>
        <w:pStyle w:val="Normal"/>
        <w:spacing w:lineRule="auto" w:line="240" w:before="0" w:after="0"/>
        <w:ind w:right="-1" w:firstLine="709"/>
        <w:jc w:val="right"/>
        <w:rPr>
          <w:sz w:val="24"/>
          <w:szCs w:val="24"/>
        </w:rPr>
      </w:pPr>
      <w:r>
        <w:rPr>
          <w:rFonts w:ascii="Times New Roman" w:hAnsi="Times New Roman"/>
          <w:color w:val="000000"/>
          <w:spacing w:val="-6"/>
          <w:sz w:val="24"/>
          <w:szCs w:val="24"/>
        </w:rPr>
        <w:t>к Регламенту</w:t>
      </w:r>
    </w:p>
    <w:p>
      <w:pPr>
        <w:pStyle w:val="Normal"/>
        <w:spacing w:lineRule="auto" w:line="240" w:before="0" w:after="0"/>
        <w:ind w:left="3969" w:hanging="0"/>
        <w:rPr>
          <w:sz w:val="24"/>
          <w:szCs w:val="24"/>
        </w:rPr>
      </w:pPr>
      <w:r>
        <w:rPr>
          <w:rFonts w:ascii="Times New Roman" w:hAnsi="Times New Roman"/>
          <w:sz w:val="24"/>
          <w:szCs w:val="24"/>
        </w:rPr>
        <w:t>В ________________________________________ (наименование органа местного самоуправления муниципального образования)</w:t>
      </w:r>
    </w:p>
    <w:p>
      <w:pPr>
        <w:pStyle w:val="Normal"/>
        <w:shd w:val="clear" w:color="auto" w:fill="FFFFFF"/>
        <w:tabs>
          <w:tab w:val="clear" w:pos="708"/>
          <w:tab w:val="left" w:pos="10334" w:leader="underscore"/>
        </w:tabs>
        <w:spacing w:lineRule="auto" w:line="240" w:before="0" w:after="0"/>
        <w:ind w:left="3969" w:hanging="0"/>
        <w:jc w:val="both"/>
        <w:rPr>
          <w:sz w:val="24"/>
          <w:szCs w:val="24"/>
        </w:rPr>
      </w:pPr>
      <w:r>
        <w:rPr>
          <w:rFonts w:ascii="Times New Roman" w:hAnsi="Times New Roman"/>
          <w:spacing w:val="-7"/>
          <w:sz w:val="24"/>
          <w:szCs w:val="24"/>
        </w:rPr>
        <w:t>от_</w:t>
      </w:r>
      <w:r>
        <w:rPr>
          <w:rFonts w:ascii="Times New Roman" w:hAnsi="Times New Roman"/>
          <w:sz w:val="24"/>
          <w:szCs w:val="24"/>
        </w:rPr>
        <w:t xml:space="preserve">_______________________________________ </w:t>
      </w:r>
    </w:p>
    <w:p>
      <w:pPr>
        <w:pStyle w:val="Normal"/>
        <w:shd w:val="clear" w:color="auto" w:fill="FFFFFF"/>
        <w:tabs>
          <w:tab w:val="clear" w:pos="708"/>
          <w:tab w:val="left" w:pos="10334" w:leader="underscore"/>
        </w:tabs>
        <w:spacing w:lineRule="auto" w:line="240" w:before="0" w:after="0"/>
        <w:ind w:left="3969" w:hanging="0"/>
        <w:jc w:val="both"/>
        <w:rPr>
          <w:sz w:val="24"/>
          <w:szCs w:val="24"/>
        </w:rPr>
      </w:pPr>
      <w:r>
        <w:rPr>
          <w:rFonts w:ascii="Times New Roman" w:hAnsi="Times New Roman"/>
          <w:spacing w:val="-3"/>
          <w:sz w:val="24"/>
          <w:szCs w:val="24"/>
        </w:rPr>
        <w:t>(для физических лиц - фамилия, имя, отчество (при наличии), место жительства, реквизиты документа, удостоверяющего личность, ИНН)</w:t>
      </w:r>
    </w:p>
    <w:p>
      <w:pPr>
        <w:pStyle w:val="Normal"/>
        <w:shd w:val="clear" w:color="auto" w:fill="FFFFFF"/>
        <w:tabs>
          <w:tab w:val="clear" w:pos="708"/>
          <w:tab w:val="left" w:pos="10334" w:leader="underscore"/>
        </w:tabs>
        <w:spacing w:lineRule="auto" w:line="240" w:before="0" w:after="0"/>
        <w:ind w:left="3969" w:hanging="0"/>
        <w:jc w:val="both"/>
        <w:rPr>
          <w:sz w:val="24"/>
          <w:szCs w:val="24"/>
        </w:rPr>
      </w:pPr>
      <w:r>
        <w:rPr>
          <w:rFonts w:ascii="Times New Roman" w:hAnsi="Times New Roman"/>
          <w:sz w:val="24"/>
          <w:szCs w:val="24"/>
        </w:rPr>
        <w:t xml:space="preserve">__________________________________________ </w:t>
      </w:r>
    </w:p>
    <w:p>
      <w:pPr>
        <w:pStyle w:val="Normal"/>
        <w:shd w:val="clear" w:color="auto" w:fill="FFFFFF"/>
        <w:tabs>
          <w:tab w:val="clear" w:pos="708"/>
          <w:tab w:val="left" w:pos="10334" w:leader="underscore"/>
        </w:tabs>
        <w:spacing w:lineRule="auto" w:line="240" w:before="0" w:after="0"/>
        <w:ind w:left="3969" w:hanging="0"/>
        <w:jc w:val="both"/>
        <w:rPr>
          <w:sz w:val="24"/>
          <w:szCs w:val="24"/>
        </w:rPr>
      </w:pPr>
      <w:r>
        <w:rPr>
          <w:rFonts w:ascii="Times New Roman" w:hAnsi="Times New Roman"/>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pPr>
        <w:pStyle w:val="Normal"/>
        <w:spacing w:lineRule="auto" w:line="240" w:before="0" w:after="0"/>
        <w:ind w:left="3969" w:hanging="0"/>
        <w:jc w:val="both"/>
        <w:rPr>
          <w:sz w:val="24"/>
          <w:szCs w:val="24"/>
        </w:rPr>
      </w:pPr>
      <w:r>
        <w:rPr>
          <w:rFonts w:ascii="Times New Roman" w:hAnsi="Times New Roman"/>
          <w:spacing w:val="-3"/>
          <w:sz w:val="24"/>
          <w:szCs w:val="24"/>
        </w:rPr>
        <w:t>_____________________________________________________________</w:t>
      </w:r>
    </w:p>
    <w:p>
      <w:pPr>
        <w:pStyle w:val="Normal"/>
        <w:spacing w:lineRule="auto" w:line="240" w:before="0" w:after="0"/>
        <w:ind w:left="3969" w:hanging="0"/>
        <w:jc w:val="both"/>
        <w:rPr>
          <w:sz w:val="24"/>
          <w:szCs w:val="24"/>
        </w:rPr>
      </w:pPr>
      <w:r>
        <w:rPr>
          <w:rFonts w:ascii="Times New Roman" w:hAnsi="Times New Roman"/>
          <w:spacing w:val="-3"/>
          <w:sz w:val="24"/>
          <w:szCs w:val="24"/>
        </w:rPr>
        <w:t>(</w:t>
      </w:r>
      <w:r>
        <w:rPr>
          <w:rFonts w:ascii="Times New Roman" w:hAnsi="Times New Roman"/>
          <w:sz w:val="24"/>
          <w:szCs w:val="24"/>
        </w:rPr>
        <w:t>почтовый адрес, адрес электронной почты, номер телефона для связи)</w:t>
      </w:r>
    </w:p>
    <w:p>
      <w:pPr>
        <w:pStyle w:val="Normal"/>
        <w:shd w:val="clear" w:color="auto" w:fill="FFFFFF"/>
        <w:tabs>
          <w:tab w:val="clear" w:pos="708"/>
          <w:tab w:val="left" w:pos="10334" w:leader="underscore"/>
        </w:tabs>
        <w:spacing w:lineRule="auto" w:line="240" w:before="0" w:after="0"/>
        <w:ind w:left="3969" w:hanging="0"/>
        <w:jc w:val="right"/>
        <w:rPr>
          <w:rFonts w:ascii="Times New Roman" w:hAnsi="Times New Roman"/>
          <w:spacing w:val="-7"/>
          <w:sz w:val="24"/>
          <w:szCs w:val="24"/>
        </w:rPr>
      </w:pPr>
      <w:r>
        <w:rPr>
          <w:rFonts w:ascii="Times New Roman" w:hAnsi="Times New Roman"/>
          <w:spacing w:val="-7"/>
          <w:sz w:val="24"/>
          <w:szCs w:val="24"/>
        </w:rPr>
      </w:r>
    </w:p>
    <w:p>
      <w:pPr>
        <w:pStyle w:val="Normal"/>
        <w:spacing w:lineRule="auto" w:line="240" w:before="0" w:after="0"/>
        <w:ind w:left="3969" w:hanging="0"/>
        <w:rPr>
          <w:rFonts w:ascii="Times New Roman" w:hAnsi="Times New Roman"/>
          <w:sz w:val="24"/>
          <w:szCs w:val="24"/>
          <w:highlight w:val="cyan"/>
        </w:rPr>
      </w:pPr>
      <w:r>
        <w:rPr>
          <w:rFonts w:ascii="Times New Roman" w:hAnsi="Times New Roman"/>
          <w:sz w:val="24"/>
          <w:szCs w:val="24"/>
          <w:highlight w:val="cyan"/>
        </w:rPr>
      </w:r>
    </w:p>
    <w:p>
      <w:pPr>
        <w:pStyle w:val="Normal"/>
        <w:spacing w:lineRule="auto" w:line="240" w:before="0" w:after="0"/>
        <w:jc w:val="center"/>
        <w:rPr>
          <w:sz w:val="24"/>
          <w:szCs w:val="24"/>
        </w:rPr>
      </w:pPr>
      <w:r>
        <w:rPr>
          <w:rFonts w:ascii="Times New Roman" w:hAnsi="Times New Roman"/>
          <w:sz w:val="24"/>
          <w:szCs w:val="24"/>
        </w:rPr>
        <w:t>Заявление</w:t>
      </w:r>
    </w:p>
    <w:p>
      <w:pPr>
        <w:pStyle w:val="Normal"/>
        <w:spacing w:lineRule="auto" w:line="240" w:before="0" w:after="0"/>
        <w:jc w:val="center"/>
        <w:rPr>
          <w:sz w:val="24"/>
          <w:szCs w:val="24"/>
        </w:rPr>
      </w:pPr>
      <w:r>
        <w:rPr>
          <w:rFonts w:ascii="Times New Roman" w:hAnsi="Times New Roman"/>
          <w:sz w:val="24"/>
          <w:szCs w:val="24"/>
        </w:rPr>
        <w:t xml:space="preserve">о предварительном согласовании предоставления земельного участка </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sz w:val="24"/>
          <w:szCs w:val="24"/>
        </w:rPr>
      </w:pPr>
      <w:r>
        <w:rPr>
          <w:rFonts w:ascii="Times New Roman" w:hAnsi="Times New Roman"/>
          <w:sz w:val="24"/>
          <w:szCs w:val="24"/>
        </w:rPr>
        <w:t>Прошу Вас на основании ___________________________________________,</w:t>
      </w:r>
    </w:p>
    <w:p>
      <w:pPr>
        <w:pStyle w:val="Normal"/>
        <w:spacing w:lineRule="auto" w:line="240" w:before="0" w:after="0"/>
        <w:jc w:val="both"/>
        <w:rPr>
          <w:sz w:val="24"/>
          <w:szCs w:val="24"/>
        </w:rPr>
      </w:pPr>
      <w:r>
        <w:rPr>
          <w:rFonts w:ascii="Times New Roman" w:hAnsi="Times New Roman"/>
          <w:sz w:val="24"/>
          <w:szCs w:val="24"/>
        </w:rPr>
        <w:t>(указывается основание из числа, предусмотренных п.2 ст.39.3, ст.39.5, п.2 ст.39.6 или п.2 ст.39.10 ЗК РФ).</w:t>
      </w:r>
    </w:p>
    <w:p>
      <w:pPr>
        <w:pStyle w:val="Normal"/>
        <w:spacing w:lineRule="auto" w:line="240" w:before="0" w:after="0"/>
        <w:jc w:val="both"/>
        <w:rPr>
          <w:sz w:val="24"/>
          <w:szCs w:val="24"/>
        </w:rPr>
      </w:pPr>
      <w:r>
        <w:rPr>
          <w:rFonts w:ascii="Times New Roman" w:hAnsi="Times New Roman"/>
          <w:sz w:val="24"/>
          <w:szCs w:val="24"/>
        </w:rPr>
        <w:t xml:space="preserve">предварительно согласовать предоставление земельного участка для ______________________________________________________________________ </w:t>
      </w:r>
    </w:p>
    <w:p>
      <w:pPr>
        <w:pStyle w:val="Normal"/>
        <w:spacing w:lineRule="auto" w:line="240" w:before="0" w:after="0"/>
        <w:jc w:val="both"/>
        <w:rPr>
          <w:sz w:val="24"/>
          <w:szCs w:val="24"/>
        </w:rPr>
      </w:pPr>
      <w:r>
        <w:rPr>
          <w:rFonts w:ascii="Times New Roman" w:hAnsi="Times New Roman"/>
          <w:sz w:val="24"/>
          <w:szCs w:val="24"/>
        </w:rPr>
        <w:tab/>
        <w:tab/>
        <w:tab/>
        <w:tab/>
        <w:t>(указывается цель использования земельного участка)</w:t>
      </w:r>
    </w:p>
    <w:p>
      <w:pPr>
        <w:pStyle w:val="Normal"/>
        <w:spacing w:lineRule="auto" w:line="240" w:before="0" w:after="0"/>
        <w:jc w:val="both"/>
        <w:rPr>
          <w:sz w:val="24"/>
          <w:szCs w:val="24"/>
        </w:rPr>
      </w:pPr>
      <w:r>
        <w:rPr>
          <w:rFonts w:ascii="Times New Roman" w:hAnsi="Times New Roman"/>
          <w:sz w:val="24"/>
          <w:szCs w:val="24"/>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pPr>
        <w:pStyle w:val="Normal"/>
        <w:spacing w:lineRule="auto" w:line="240" w:before="0" w:after="0"/>
        <w:jc w:val="both"/>
        <w:rPr>
          <w:sz w:val="24"/>
          <w:szCs w:val="24"/>
        </w:rPr>
      </w:pPr>
      <w:r>
        <w:rPr>
          <w:rFonts w:ascii="Times New Roman" w:hAnsi="Times New Roman"/>
          <w:sz w:val="24"/>
          <w:szCs w:val="24"/>
        </w:rPr>
        <w:t xml:space="preserve">(вид права на котором заявитель желает приобрести земельный участок) </w:t>
      </w:r>
    </w:p>
    <w:p>
      <w:pPr>
        <w:pStyle w:val="Normal"/>
        <w:spacing w:lineRule="auto" w:line="240" w:before="0" w:after="0"/>
        <w:jc w:val="both"/>
        <w:rPr>
          <w:sz w:val="24"/>
          <w:szCs w:val="24"/>
        </w:rPr>
      </w:pPr>
      <w:r>
        <w:rPr>
          <w:rFonts w:ascii="Times New Roman" w:hAnsi="Times New Roman"/>
          <w:sz w:val="24"/>
          <w:szCs w:val="24"/>
        </w:rPr>
        <w:t>Дополнительные сведения (заполняются при наличии нижеуказанных условий):</w:t>
      </w:r>
    </w:p>
    <w:p>
      <w:pPr>
        <w:pStyle w:val="Normal"/>
        <w:spacing w:lineRule="auto" w:line="240" w:before="0" w:after="0"/>
        <w:jc w:val="both"/>
        <w:rPr>
          <w:sz w:val="24"/>
          <w:szCs w:val="24"/>
        </w:rPr>
      </w:pPr>
      <w:r>
        <w:rPr>
          <w:rFonts w:ascii="Times New Roman" w:hAnsi="Times New Roman"/>
          <w:sz w:val="24"/>
          <w:szCs w:val="24"/>
        </w:rPr>
        <w:t>______________________________________________________________________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spacing w:lineRule="auto" w:line="240" w:before="0" w:after="0"/>
        <w:jc w:val="both"/>
        <w:rPr>
          <w:sz w:val="24"/>
          <w:szCs w:val="24"/>
        </w:rPr>
      </w:pPr>
      <w:r>
        <w:rPr>
          <w:rFonts w:ascii="Times New Roman" w:hAnsi="Times New Roman"/>
          <w:sz w:val="24"/>
          <w:szCs w:val="24"/>
        </w:rPr>
        <w:t>__________________________________________________________________________________</w:t>
      </w:r>
    </w:p>
    <w:p>
      <w:pPr>
        <w:pStyle w:val="Normal"/>
        <w:spacing w:lineRule="auto" w:line="240" w:before="0" w:after="0"/>
        <w:jc w:val="both"/>
        <w:rPr>
          <w:sz w:val="24"/>
          <w:szCs w:val="24"/>
        </w:rPr>
      </w:pPr>
      <w:r>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851"/>
        <w:rPr>
          <w:sz w:val="24"/>
          <w:szCs w:val="24"/>
        </w:rPr>
      </w:pPr>
      <w:r>
        <w:rPr>
          <w:rFonts w:ascii="Times New Roman" w:hAnsi="Times New Roman"/>
          <w:sz w:val="24"/>
          <w:szCs w:val="24"/>
        </w:rPr>
        <w:t>К заявлению прилагаются следующие документы:</w:t>
      </w:r>
    </w:p>
    <w:p>
      <w:pPr>
        <w:pStyle w:val="Normal"/>
        <w:widowControl w:val="false"/>
        <w:spacing w:lineRule="auto" w:line="240" w:before="0" w:after="0"/>
        <w:ind w:firstLine="851"/>
        <w:jc w:val="both"/>
        <w:rPr>
          <w:sz w:val="24"/>
          <w:szCs w:val="24"/>
        </w:rPr>
      </w:pPr>
      <w:r>
        <w:rPr>
          <w:rFonts w:ascii="Times New Roman" w:hAnsi="Times New Roman"/>
          <w:color w:val="000000"/>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Normal"/>
        <w:widowControl w:val="false"/>
        <w:spacing w:lineRule="auto" w:line="240" w:before="0" w:after="0"/>
        <w:ind w:firstLine="851"/>
        <w:jc w:val="both"/>
        <w:rPr>
          <w:sz w:val="24"/>
          <w:szCs w:val="24"/>
        </w:rPr>
      </w:pPr>
      <w:r>
        <w:rPr>
          <w:rFonts w:ascii="Times New Roman" w:hAnsi="Times New Roman"/>
          <w:color w:val="000000"/>
          <w:sz w:val="24"/>
          <w:szCs w:val="24"/>
        </w:rPr>
        <w:t>2) схема расположения земельного участка (</w:t>
      </w:r>
      <w:r>
        <w:rPr>
          <w:rFonts w:ascii="Times New Roman" w:hAnsi="Times New Roman"/>
          <w:i/>
          <w:color w:val="000000"/>
          <w:sz w:val="24"/>
          <w:szCs w:val="24"/>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Pr>
          <w:rFonts w:ascii="Times New Roman" w:hAnsi="Times New Roman"/>
          <w:color w:val="000000"/>
          <w:sz w:val="24"/>
          <w:szCs w:val="24"/>
        </w:rPr>
        <w:t>);</w:t>
      </w:r>
    </w:p>
    <w:p>
      <w:pPr>
        <w:pStyle w:val="Normal"/>
        <w:widowControl w:val="false"/>
        <w:spacing w:lineRule="auto" w:line="240" w:before="0" w:after="0"/>
        <w:ind w:firstLine="851"/>
        <w:jc w:val="both"/>
        <w:rPr>
          <w:sz w:val="24"/>
          <w:szCs w:val="24"/>
        </w:rPr>
      </w:pPr>
      <w:r>
        <w:rPr>
          <w:rFonts w:ascii="Times New Roman" w:hAnsi="Times New Roman"/>
          <w:color w:val="000000"/>
          <w:sz w:val="24"/>
          <w:szCs w:val="24"/>
        </w:rPr>
        <w:t>3) проектная документация о местоположении, границах, площади и об иных количественных и качественных характеристиках лесных участков (</w:t>
      </w:r>
      <w:r>
        <w:rPr>
          <w:rFonts w:ascii="Times New Roman" w:hAnsi="Times New Roman"/>
          <w:i/>
          <w:color w:val="000000"/>
          <w:sz w:val="24"/>
          <w:szCs w:val="24"/>
        </w:rPr>
        <w:t>если подано заявление о предварительном согласовании предоставления лесного участка</w:t>
      </w:r>
      <w:r>
        <w:rPr>
          <w:rFonts w:ascii="Times New Roman" w:hAnsi="Times New Roman"/>
          <w:color w:val="000000"/>
          <w:sz w:val="24"/>
          <w:szCs w:val="24"/>
        </w:rPr>
        <w:t>);</w:t>
      </w:r>
    </w:p>
    <w:p>
      <w:pPr>
        <w:pStyle w:val="Normal"/>
        <w:widowControl w:val="false"/>
        <w:spacing w:lineRule="auto" w:line="240" w:before="0" w:after="0"/>
        <w:ind w:firstLine="851"/>
        <w:jc w:val="both"/>
        <w:rPr>
          <w:sz w:val="24"/>
          <w:szCs w:val="24"/>
        </w:rPr>
      </w:pPr>
      <w:r>
        <w:rPr>
          <w:rFonts w:ascii="Times New Roman" w:hAnsi="Times New Roman"/>
          <w:color w:val="000000"/>
          <w:sz w:val="24"/>
          <w:szCs w:val="24"/>
        </w:rPr>
        <w:t>4) документ, подтверждающий полномочия представителя заявителя (</w:t>
      </w:r>
      <w:r>
        <w:rPr>
          <w:rFonts w:ascii="Times New Roman" w:hAnsi="Times New Roman"/>
          <w:i/>
          <w:color w:val="000000"/>
          <w:sz w:val="24"/>
          <w:szCs w:val="24"/>
        </w:rPr>
        <w:t>если с заявлением о предварительном согласовании предоставления земельного участка обращается представитель заявителя</w:t>
      </w:r>
      <w:r>
        <w:rPr>
          <w:rFonts w:ascii="Times New Roman" w:hAnsi="Times New Roman"/>
          <w:color w:val="000000"/>
          <w:sz w:val="24"/>
          <w:szCs w:val="24"/>
        </w:rPr>
        <w:t>);</w:t>
      </w:r>
    </w:p>
    <w:p>
      <w:pPr>
        <w:pStyle w:val="Normal"/>
        <w:widowControl w:val="false"/>
        <w:spacing w:lineRule="auto" w:line="240" w:before="0" w:after="0"/>
        <w:ind w:firstLine="851"/>
        <w:jc w:val="both"/>
        <w:rPr>
          <w:sz w:val="24"/>
          <w:szCs w:val="24"/>
        </w:rPr>
      </w:pPr>
      <w:r>
        <w:rPr>
          <w:rFonts w:ascii="Times New Roman" w:hAnsi="Times New Roman"/>
          <w:color w:val="000000"/>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Pr>
          <w:rFonts w:ascii="Times New Roman" w:hAnsi="Times New Roman"/>
          <w:i/>
          <w:color w:val="000000"/>
          <w:sz w:val="24"/>
          <w:szCs w:val="24"/>
        </w:rPr>
        <w:t>если заявителем является иностранное юридическое лицо</w:t>
      </w:r>
      <w:r>
        <w:rPr>
          <w:rFonts w:ascii="Times New Roman" w:hAnsi="Times New Roman"/>
          <w:color w:val="000000"/>
          <w:sz w:val="24"/>
          <w:szCs w:val="24"/>
        </w:rPr>
        <w:t>);</w:t>
      </w:r>
    </w:p>
    <w:p>
      <w:pPr>
        <w:pStyle w:val="Normal"/>
        <w:widowControl w:val="false"/>
        <w:spacing w:lineRule="auto" w:line="240" w:before="0" w:after="0"/>
        <w:ind w:firstLine="851"/>
        <w:jc w:val="both"/>
        <w:rPr>
          <w:sz w:val="24"/>
          <w:szCs w:val="24"/>
        </w:rPr>
      </w:pPr>
      <w:r>
        <w:rPr>
          <w:rFonts w:ascii="Times New Roman" w:hAnsi="Times New Roman"/>
          <w:color w:val="000000"/>
          <w:sz w:val="24"/>
          <w:szCs w:val="24"/>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pPr>
        <w:pStyle w:val="Normal"/>
        <w:widowControl w:val="false"/>
        <w:spacing w:lineRule="auto" w:line="240" w:before="0" w:after="0"/>
        <w:ind w:firstLine="851"/>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firstLine="851"/>
        <w:jc w:val="both"/>
        <w:rPr>
          <w:sz w:val="24"/>
          <w:szCs w:val="24"/>
        </w:rPr>
      </w:pPr>
      <w:r>
        <w:rPr>
          <w:rFonts w:ascii="Times New Roman" w:hAnsi="Times New Roman"/>
          <w:color w:val="000000"/>
          <w:sz w:val="24"/>
          <w:szCs w:val="24"/>
        </w:rPr>
        <w:t>Результат предоставления муниципальной услуги, прошу предоставить:</w:t>
      </w:r>
    </w:p>
    <w:p>
      <w:pPr>
        <w:pStyle w:val="Normal"/>
        <w:widowControl w:val="false"/>
        <w:spacing w:lineRule="auto" w:line="240" w:before="0" w:after="0"/>
        <w:ind w:firstLine="851"/>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firstLine="851"/>
        <w:jc w:val="both"/>
        <w:rPr>
          <w:sz w:val="24"/>
          <w:szCs w:val="24"/>
        </w:rPr>
      </w:pPr>
      <w:r>
        <w:rPr>
          <w:rFonts w:ascii="Times New Roman" w:hAnsi="Times New Roman"/>
          <w:color w:val="000000"/>
          <w:sz w:val="24"/>
          <w:szCs w:val="24"/>
        </w:rPr>
        <w:t>в личный кабинет Портала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firstLine="851"/>
        <w:jc w:val="both"/>
        <w:rPr>
          <w:sz w:val="24"/>
          <w:szCs w:val="24"/>
        </w:rPr>
      </w:pPr>
      <w:r>
        <w:rPr>
          <w:rFonts w:ascii="Times New Roman" w:hAnsi="Times New Roman"/>
          <w:color w:val="000000"/>
          <w:sz w:val="24"/>
          <w:szCs w:val="24"/>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40" w:before="0" w:after="0"/>
        <w:ind w:firstLine="851"/>
        <w:jc w:val="both"/>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widowControl w:val="false"/>
        <w:spacing w:lineRule="auto" w:line="240" w:before="0" w:after="0"/>
        <w:ind w:firstLine="851"/>
        <w:jc w:val="both"/>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widowControl w:val="false"/>
        <w:spacing w:lineRule="auto" w:line="240" w:before="0" w:after="0"/>
        <w:ind w:firstLine="851"/>
        <w:jc w:val="both"/>
        <w:rPr>
          <w:sz w:val="24"/>
          <w:szCs w:val="24"/>
        </w:rPr>
      </w:pPr>
      <w:r>
        <w:rPr>
          <w:rFonts w:ascii="Times New Roman" w:hAnsi="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sz w:val="24"/>
          <w:szCs w:val="24"/>
        </w:rPr>
      </w:pPr>
      <w:r>
        <w:rPr>
          <w:rFonts w:ascii="Times New Roman" w:hAnsi="Times New Roman"/>
          <w:sz w:val="24"/>
          <w:szCs w:val="24"/>
        </w:rPr>
        <w:t>______________</w:t>
        <w:tab/>
        <w:tab/>
        <w:tab/>
        <w:tab/>
        <w:t>_________________ ( ________________)</w:t>
      </w:r>
    </w:p>
    <w:p>
      <w:pPr>
        <w:pStyle w:val="Normal"/>
        <w:spacing w:lineRule="auto" w:line="240" w:before="0" w:after="0"/>
        <w:rPr>
          <w:sz w:val="24"/>
          <w:szCs w:val="24"/>
        </w:rPr>
      </w:pPr>
      <w:r>
        <w:rPr>
          <w:rFonts w:ascii="Times New Roman" w:hAnsi="Times New Roman"/>
          <w:sz w:val="24"/>
          <w:szCs w:val="24"/>
        </w:rPr>
        <w:tab/>
        <w:t>(дата)</w:t>
        <w:tab/>
        <w:tab/>
        <w:tab/>
        <w:tab/>
        <w:tab/>
        <w:tab/>
        <w:t>(подпись)</w:t>
        <w:tab/>
        <w:tab/>
        <w:t xml:space="preserve">     (Ф.И.О.)</w:t>
      </w:r>
    </w:p>
    <w:p>
      <w:pPr>
        <w:pStyle w:val="Normal"/>
        <w:spacing w:lineRule="auto" w:line="240" w:before="0" w:after="0"/>
        <w:ind w:right="-1" w:firstLine="709"/>
        <w:jc w:val="right"/>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r>
        <w:br w:type="page"/>
      </w:r>
    </w:p>
    <w:p>
      <w:pPr>
        <w:pStyle w:val="Normal"/>
        <w:spacing w:lineRule="auto" w:line="240" w:before="0" w:after="0"/>
        <w:ind w:right="-1" w:firstLine="709"/>
        <w:jc w:val="right"/>
        <w:rPr>
          <w:sz w:val="24"/>
          <w:szCs w:val="24"/>
        </w:rPr>
      </w:pPr>
      <w:r>
        <w:rPr>
          <w:rFonts w:ascii="Times New Roman" w:hAnsi="Times New Roman"/>
          <w:color w:val="000000"/>
          <w:spacing w:val="-6"/>
          <w:sz w:val="24"/>
          <w:szCs w:val="24"/>
        </w:rPr>
        <w:t xml:space="preserve">Приложение № 4 </w:t>
      </w:r>
    </w:p>
    <w:p>
      <w:pPr>
        <w:pStyle w:val="Normal"/>
        <w:spacing w:lineRule="auto" w:line="240" w:before="0" w:after="0"/>
        <w:ind w:right="-1" w:hanging="0"/>
        <w:jc w:val="right"/>
        <w:rPr>
          <w:sz w:val="24"/>
          <w:szCs w:val="24"/>
        </w:rPr>
      </w:pPr>
      <w:r>
        <w:rPr>
          <w:rFonts w:ascii="Times New Roman" w:hAnsi="Times New Roman"/>
          <w:color w:val="000000"/>
          <w:spacing w:val="-6"/>
          <w:sz w:val="24"/>
          <w:szCs w:val="24"/>
        </w:rPr>
        <w:t>к Регламенту</w:t>
      </w:r>
    </w:p>
    <w:p>
      <w:pPr>
        <w:pStyle w:val="Normal"/>
        <w:spacing w:lineRule="auto" w:line="240" w:before="0" w:after="0"/>
        <w:ind w:right="-1" w:hanging="0"/>
        <w:rPr>
          <w:sz w:val="24"/>
          <w:szCs w:val="24"/>
        </w:rPr>
      </w:pPr>
      <w:r>
        <w:rPr>
          <w:rFonts w:ascii="Times New Roman" w:hAnsi="Times New Roman"/>
          <w:sz w:val="24"/>
          <w:szCs w:val="24"/>
        </w:rPr>
        <w:t>(Бланк органа,</w:t>
      </w:r>
      <w:r>
        <w:rPr>
          <w:rFonts w:ascii="Times New Roman" w:hAnsi="Times New Roman"/>
          <w:sz w:val="24"/>
          <w:szCs w:val="24"/>
        </w:rPr>
        <w:br w:type="textWrapping" w:clear="all"/>
      </w:r>
      <w:r>
        <w:rPr>
          <w:rFonts w:ascii="Times New Roman" w:hAnsi="Times New Roman"/>
          <w:sz w:val="24"/>
          <w:szCs w:val="24"/>
        </w:rPr>
        <w:t>осуществляющего</w:t>
        <w:br/>
        <w:t>согласование)</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center"/>
        <w:rPr>
          <w:sz w:val="24"/>
          <w:szCs w:val="24"/>
        </w:rPr>
      </w:pPr>
      <w:r>
        <w:rPr>
          <w:rFonts w:ascii="Times New Roman" w:hAnsi="Times New Roman"/>
          <w:sz w:val="24"/>
          <w:szCs w:val="24"/>
        </w:rPr>
        <w:t xml:space="preserve">Уведомление </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 xml:space="preserve">(Наименование муниципального образования, которое ответственно за оказание услуги) </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 xml:space="preserve">рассмотрев обращение </w:t>
      </w:r>
    </w:p>
    <w:p>
      <w:pPr>
        <w:pStyle w:val="Normal"/>
        <w:pBdr>
          <w:top w:val="single" w:sz="4" w:space="1" w:color="000000"/>
        </w:pBdr>
        <w:spacing w:lineRule="auto" w:line="240" w:before="0" w:after="0"/>
        <w:ind w:left="2381" w:right="-1" w:hanging="0"/>
        <w:jc w:val="center"/>
        <w:rPr>
          <w:sz w:val="24"/>
          <w:szCs w:val="24"/>
        </w:rPr>
      </w:pPr>
      <w:r>
        <w:rPr>
          <w:rFonts w:ascii="Times New Roman" w:hAnsi="Times New Roman"/>
          <w:sz w:val="24"/>
          <w:szCs w:val="24"/>
        </w:rPr>
        <w:t>(Ф.И.О. физического лица, наименование юридического лица – заявителя)</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заявление № _______ от_____._____.________гг.,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pPr>
        <w:pStyle w:val="Normal"/>
        <w:spacing w:lineRule="auto" w:line="240" w:before="0" w:after="0"/>
        <w:ind w:right="-1" w:hanging="0"/>
        <w:rPr>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before="0" w:after="0"/>
        <w:ind w:right="-1" w:hanging="0"/>
        <w:jc w:val="center"/>
        <w:rPr>
          <w:sz w:val="24"/>
          <w:szCs w:val="24"/>
        </w:rPr>
      </w:pPr>
      <w:r>
        <w:rPr>
          <w:rFonts w:ascii="Times New Roman" w:hAnsi="Times New Roman"/>
          <w:sz w:val="24"/>
          <w:szCs w:val="24"/>
        </w:rPr>
        <w:t>(комментарии)</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Для утверждения иного варианта схемы расположения земельного участка необходимо в течение 5 календарных дней предоставить письменное согласие.</w:t>
      </w:r>
    </w:p>
    <w:p>
      <w:pPr>
        <w:pStyle w:val="Normal"/>
        <w:spacing w:lineRule="auto" w:line="240" w:before="0" w:after="0"/>
        <w:ind w:right="-1" w:hanging="0"/>
        <w:rPr>
          <w:sz w:val="24"/>
          <w:szCs w:val="24"/>
        </w:rPr>
      </w:pPr>
      <w:r>
        <w:rPr>
          <w:rFonts w:ascii="Times New Roman" w:hAnsi="Times New Roman"/>
          <w:sz w:val="24"/>
          <w:szCs w:val="24"/>
        </w:rPr>
        <w:t>(ЗК РФ Статья 39.15. Предварительное согласование предоставления земельного участка, п.12)</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 xml:space="preserve">Приложение: Схема расположения земельного участка на кадастровом плане территории, подготовленная уполномоченным органом. </w:t>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rPr>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right="-1" w:hanging="0"/>
        <w:jc w:val="center"/>
        <w:rPr>
          <w:rFonts w:ascii="Times New Roman" w:hAnsi="Times New Roman"/>
          <w:sz w:val="24"/>
          <w:szCs w:val="24"/>
        </w:rPr>
      </w:pPr>
      <w:r>
        <w:rPr>
          <w:rFonts w:ascii="Times New Roman" w:hAnsi="Times New Roman"/>
          <w:sz w:val="24"/>
          <w:szCs w:val="24"/>
        </w:rPr>
      </w:r>
    </w:p>
    <w:p>
      <w:pPr>
        <w:pStyle w:val="Normal"/>
        <w:pBdr>
          <w:top w:val="single" w:sz="4" w:space="9" w:color="000000"/>
        </w:pBdr>
        <w:spacing w:lineRule="auto" w:line="240" w:before="0" w:after="0"/>
        <w:ind w:left="5670" w:right="-1" w:hanging="0"/>
        <w:jc w:val="center"/>
        <w:rPr>
          <w:sz w:val="24"/>
          <w:szCs w:val="24"/>
        </w:rPr>
      </w:pPr>
      <w:r>
        <w:rPr>
          <w:rFonts w:ascii="Times New Roman" w:hAnsi="Times New Roman"/>
          <w:sz w:val="24"/>
          <w:szCs w:val="24"/>
        </w:rPr>
        <w:t>(подпись должностного лица органа, осуществляющего согласование)</w:t>
      </w:r>
    </w:p>
    <w:p>
      <w:pPr>
        <w:pStyle w:val="Normal"/>
        <w:spacing w:lineRule="auto" w:line="240" w:before="0" w:after="0"/>
        <w:ind w:right="-1" w:hanging="0"/>
        <w:jc w:val="center"/>
        <w:rPr>
          <w:sz w:val="24"/>
          <w:szCs w:val="24"/>
        </w:rPr>
      </w:pPr>
      <w:r>
        <w:rPr>
          <w:rFonts w:ascii="Times New Roman" w:hAnsi="Times New Roman"/>
          <w:sz w:val="24"/>
          <w:szCs w:val="24"/>
        </w:rPr>
        <w:t xml:space="preserve">                                                                                                 </w:t>
      </w:r>
      <w:r>
        <w:rPr>
          <w:rFonts w:ascii="Times New Roman" w:hAnsi="Times New Roman"/>
          <w:sz w:val="24"/>
          <w:szCs w:val="24"/>
        </w:rPr>
        <w:t>М.П.</w:t>
      </w:r>
    </w:p>
    <w:p>
      <w:pPr>
        <w:pStyle w:val="Normal"/>
        <w:rPr>
          <w:sz w:val="24"/>
          <w:szCs w:val="24"/>
        </w:rPr>
      </w:pPr>
      <w:r>
        <w:rPr>
          <w:sz w:val="24"/>
          <w:szCs w:val="24"/>
        </w:rPr>
      </w:r>
    </w:p>
    <w:p>
      <w:pPr>
        <w:pStyle w:val="Normal"/>
        <w:spacing w:lineRule="auto" w:line="240"/>
        <w:rPr>
          <w:sz w:val="24"/>
          <w:szCs w:val="24"/>
        </w:rPr>
      </w:pPr>
      <w:r>
        <w:rPr>
          <w:rFonts w:ascii="Times New Roman" w:hAnsi="Times New Roman"/>
          <w:sz w:val="24"/>
          <w:szCs w:val="24"/>
        </w:rPr>
        <w:t>Исполнитель (ФИО)</w:t>
      </w:r>
    </w:p>
    <w:p>
      <w:pPr>
        <w:pStyle w:val="Normal"/>
        <w:spacing w:lineRule="auto" w:line="240"/>
        <w:rPr>
          <w:sz w:val="24"/>
          <w:szCs w:val="24"/>
        </w:rPr>
      </w:pPr>
      <w:r>
        <w:rPr>
          <w:rFonts w:ascii="Times New Roman" w:hAnsi="Times New Roman"/>
          <w:sz w:val="24"/>
          <w:szCs w:val="24"/>
        </w:rPr>
        <w:t>______________________________</w:t>
      </w:r>
    </w:p>
    <w:p>
      <w:pPr>
        <w:pStyle w:val="Normal"/>
        <w:rPr>
          <w:sz w:val="24"/>
          <w:szCs w:val="24"/>
        </w:rPr>
      </w:pPr>
      <w:r>
        <w:rPr>
          <w:rFonts w:ascii="Times New Roman" w:hAnsi="Times New Roman"/>
          <w:sz w:val="24"/>
          <w:szCs w:val="24"/>
        </w:rPr>
        <w:t>(контакты исполнителя)</w:t>
      </w:r>
    </w:p>
    <w:p>
      <w:pPr>
        <w:pStyle w:val="Normal"/>
        <w:spacing w:lineRule="auto" w:line="240" w:before="0" w:after="0"/>
        <w:ind w:right="-1" w:firstLine="709"/>
        <w:jc w:val="right"/>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right="-1" w:hanging="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rPr>
          <w:rFonts w:ascii="Times New Roman" w:hAnsi="Times New Roman"/>
          <w:b/>
          <w:bCs/>
          <w:sz w:val="24"/>
          <w:szCs w:val="24"/>
        </w:rPr>
      </w:pPr>
      <w:r>
        <w:rPr>
          <w:rFonts w:ascii="Times New Roman" w:hAnsi="Times New Roman"/>
          <w:b/>
          <w:bCs/>
          <w:sz w:val="24"/>
          <w:szCs w:val="24"/>
        </w:rPr>
      </w:r>
      <w:r>
        <w:br w:type="page"/>
      </w:r>
    </w:p>
    <w:p>
      <w:pPr>
        <w:pStyle w:val="Normal"/>
        <w:spacing w:lineRule="auto" w:line="240" w:before="0" w:after="0"/>
        <w:ind w:right="-1" w:hanging="0"/>
        <w:jc w:val="right"/>
        <w:rPr>
          <w:sz w:val="24"/>
          <w:szCs w:val="24"/>
        </w:rPr>
      </w:pPr>
      <w:r>
        <w:rPr>
          <w:rFonts w:ascii="Times New Roman" w:hAnsi="Times New Roman"/>
          <w:color w:val="000000"/>
          <w:spacing w:val="-6"/>
          <w:sz w:val="24"/>
          <w:szCs w:val="24"/>
        </w:rPr>
        <w:t>Приложение № 5</w:t>
      </w:r>
    </w:p>
    <w:p>
      <w:pPr>
        <w:pStyle w:val="Normal"/>
        <w:spacing w:lineRule="auto" w:line="240" w:before="0" w:after="0"/>
        <w:ind w:right="-1" w:firstLine="709"/>
        <w:jc w:val="right"/>
        <w:rPr>
          <w:sz w:val="24"/>
          <w:szCs w:val="24"/>
        </w:rPr>
      </w:pPr>
      <w:r>
        <w:rPr>
          <w:rFonts w:ascii="Times New Roman" w:hAnsi="Times New Roman"/>
          <w:color w:val="000000"/>
          <w:spacing w:val="-6"/>
          <w:sz w:val="24"/>
          <w:szCs w:val="24"/>
        </w:rPr>
        <w:t>к Регламенту</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(Бланк органа,</w:t>
      </w:r>
      <w:r>
        <w:rPr>
          <w:rFonts w:ascii="Times New Roman" w:hAnsi="Times New Roman"/>
          <w:sz w:val="24"/>
          <w:szCs w:val="24"/>
        </w:rPr>
        <w:br w:type="textWrapping" w:clear="all"/>
      </w:r>
      <w:r>
        <w:rPr>
          <w:rFonts w:ascii="Times New Roman" w:hAnsi="Times New Roman"/>
          <w:sz w:val="24"/>
          <w:szCs w:val="24"/>
        </w:rPr>
        <w:t>осуществляющего</w:t>
        <w:br/>
        <w:t>согласование)</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sz w:val="24"/>
          <w:szCs w:val="24"/>
        </w:rPr>
      </w:pPr>
      <w:r>
        <w:rPr>
          <w:rFonts w:ascii="Times New Roman" w:hAnsi="Times New Roman"/>
          <w:sz w:val="24"/>
          <w:szCs w:val="24"/>
        </w:rPr>
        <w:t>Уведомление</w:t>
        <w:b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hanging="0"/>
        <w:jc w:val="center"/>
        <w:rPr>
          <w:sz w:val="24"/>
          <w:szCs w:val="24"/>
        </w:rPr>
      </w:pPr>
      <w:r>
        <w:rPr>
          <w:rFonts w:ascii="Times New Roman" w:hAnsi="Times New Roman"/>
          <w:sz w:val="24"/>
          <w:szCs w:val="24"/>
        </w:rPr>
        <w:t>(Ф.И.О. физического лица, наименование юридического лица – заявителя)</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заявление № _______ от_____._____.________гг., 0 ________________________________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_____________________________________________________________________________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 xml:space="preserve">на основании:  </w:t>
      </w:r>
    </w:p>
    <w:p>
      <w:pPr>
        <w:pStyle w:val="Normal"/>
        <w:pBdr>
          <w:top w:val="single" w:sz="4" w:space="1" w:color="000000"/>
        </w:pBdr>
        <w:spacing w:lineRule="auto" w:line="240" w:before="0" w:after="0"/>
        <w:ind w:left="1560" w:hanging="0"/>
        <w:jc w:val="center"/>
        <w:rPr>
          <w:rFonts w:ascii="Times New Roman" w:hAnsi="Times New Roman"/>
          <w:sz w:val="24"/>
          <w:szCs w:val="24"/>
        </w:rPr>
      </w:pPr>
      <w:r>
        <w:rPr>
          <w:rFonts w:ascii="Times New Roman" w:hAnsi="Times New Roman"/>
          <w:sz w:val="24"/>
          <w:szCs w:val="24"/>
        </w:rPr>
      </w:r>
    </w:p>
    <w:p>
      <w:pPr>
        <w:pStyle w:val="Normal"/>
        <w:tabs>
          <w:tab w:val="clear" w:pos="708"/>
          <w:tab w:val="left" w:pos="9837" w:leader="none"/>
        </w:tabs>
        <w:spacing w:lineRule="auto" w:line="240" w:before="0" w:after="0"/>
        <w:rPr>
          <w:sz w:val="24"/>
          <w:szCs w:val="24"/>
        </w:rPr>
      </w:pPr>
      <w:r>
        <w:rPr>
          <w:rFonts w:ascii="Times New Roman" w:hAnsi="Times New Roman"/>
          <w:sz w:val="24"/>
          <w:szCs w:val="24"/>
        </w:rPr>
        <w:tab/>
      </w:r>
    </w:p>
    <w:p>
      <w:pPr>
        <w:pStyle w:val="Normal"/>
        <w:pBdr>
          <w:top w:val="single" w:sz="4" w:space="1" w:color="000000"/>
        </w:pBdr>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1.</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sz w:val="24"/>
          <w:szCs w:val="24"/>
        </w:rPr>
      </w:pPr>
      <w:r>
        <w:rPr>
          <w:rFonts w:ascii="Times New Roman" w:hAnsi="Times New Roman"/>
          <w:sz w:val="24"/>
          <w:szCs w:val="24"/>
        </w:rPr>
        <w:t xml:space="preserve">2. </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hanging="0"/>
        <w:jc w:val="center"/>
        <w:rPr>
          <w:rFonts w:ascii="Times New Roman" w:hAnsi="Times New Roman"/>
          <w:sz w:val="24"/>
          <w:szCs w:val="24"/>
        </w:rPr>
      </w:pPr>
      <w:r>
        <w:rPr>
          <w:rFonts w:ascii="Times New Roman" w:hAnsi="Times New Roman"/>
          <w:sz w:val="24"/>
          <w:szCs w:val="24"/>
        </w:rPr>
      </w:r>
    </w:p>
    <w:p>
      <w:pPr>
        <w:pStyle w:val="Normal"/>
        <w:pBdr>
          <w:top w:val="single" w:sz="4" w:space="9" w:color="000000"/>
        </w:pBdr>
        <w:spacing w:lineRule="auto" w:line="240" w:before="0" w:after="0"/>
        <w:ind w:left="5670" w:hanging="0"/>
        <w:jc w:val="center"/>
        <w:rPr>
          <w:sz w:val="24"/>
          <w:szCs w:val="24"/>
        </w:rPr>
      </w:pPr>
      <w:r>
        <w:rPr>
          <w:rFonts w:ascii="Times New Roman" w:hAnsi="Times New Roman"/>
          <w:sz w:val="24"/>
          <w:szCs w:val="24"/>
        </w:rPr>
        <w:t>(подпись должностного лица органа, осуществляющего согласование)</w:t>
      </w:r>
    </w:p>
    <w:p>
      <w:pPr>
        <w:pStyle w:val="Normal"/>
        <w:spacing w:lineRule="auto" w:line="240" w:before="0" w:after="0"/>
        <w:jc w:val="center"/>
        <w:rPr>
          <w:sz w:val="24"/>
          <w:szCs w:val="24"/>
        </w:rPr>
      </w:pPr>
      <w:r>
        <w:rPr>
          <w:rFonts w:ascii="Times New Roman" w:hAnsi="Times New Roman"/>
          <w:sz w:val="24"/>
          <w:szCs w:val="24"/>
        </w:rPr>
        <w:t xml:space="preserve">                                                                                                 </w:t>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40"/>
        <w:rPr>
          <w:sz w:val="24"/>
          <w:szCs w:val="24"/>
        </w:rPr>
      </w:pPr>
      <w:r>
        <w:rPr>
          <w:rFonts w:ascii="Times New Roman" w:hAnsi="Times New Roman"/>
          <w:sz w:val="24"/>
          <w:szCs w:val="24"/>
        </w:rPr>
        <w:t>Исполнитель (ФИО)</w:t>
      </w:r>
    </w:p>
    <w:p>
      <w:pPr>
        <w:pStyle w:val="Normal"/>
        <w:spacing w:lineRule="auto" w:line="240"/>
        <w:rPr>
          <w:sz w:val="24"/>
          <w:szCs w:val="24"/>
        </w:rPr>
      </w:pPr>
      <w:bookmarkStart w:id="7" w:name="_heading=h.gjdgxs"/>
      <w:bookmarkEnd w:id="7"/>
      <w:r>
        <w:rPr>
          <w:rFonts w:ascii="Times New Roman" w:hAnsi="Times New Roman"/>
          <w:sz w:val="24"/>
          <w:szCs w:val="24"/>
        </w:rPr>
        <w:t>______________________________</w:t>
      </w:r>
    </w:p>
    <w:p>
      <w:pPr>
        <w:pStyle w:val="Normal"/>
        <w:rPr>
          <w:sz w:val="24"/>
          <w:szCs w:val="24"/>
        </w:rPr>
      </w:pPr>
      <w:r>
        <w:rPr>
          <w:rFonts w:ascii="Times New Roman" w:hAnsi="Times New Roman"/>
          <w:sz w:val="24"/>
          <w:szCs w:val="24"/>
        </w:rPr>
        <w:t>(контакты исполнителя)</w:t>
      </w:r>
    </w:p>
    <w:p>
      <w:pPr>
        <w:pStyle w:val="Normal"/>
        <w:spacing w:lineRule="auto" w:line="240" w:before="0" w:after="0"/>
        <w:ind w:right="-1" w:hanging="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rPr>
          <w:rFonts w:ascii="Times New Roman" w:hAnsi="Times New Roman"/>
          <w:b/>
          <w:bCs/>
          <w:sz w:val="24"/>
          <w:szCs w:val="24"/>
        </w:rPr>
      </w:pPr>
      <w:r>
        <w:rPr>
          <w:rFonts w:ascii="Times New Roman" w:hAnsi="Times New Roman"/>
          <w:b/>
          <w:bCs/>
          <w:sz w:val="24"/>
          <w:szCs w:val="24"/>
        </w:rPr>
      </w:r>
      <w:r>
        <w:br w:type="page"/>
      </w:r>
    </w:p>
    <w:p>
      <w:pPr>
        <w:pStyle w:val="Normal"/>
        <w:spacing w:lineRule="auto" w:line="240" w:before="0" w:after="0"/>
        <w:ind w:left="5954" w:right="-1" w:hanging="0"/>
        <w:jc w:val="right"/>
        <w:rPr>
          <w:sz w:val="24"/>
          <w:szCs w:val="24"/>
        </w:rPr>
      </w:pPr>
      <w:r>
        <w:rPr>
          <w:rFonts w:ascii="Times New Roman" w:hAnsi="Times New Roman"/>
          <w:sz w:val="24"/>
          <w:szCs w:val="24"/>
        </w:rPr>
        <w:t>Приложение № 6</w:t>
      </w:r>
    </w:p>
    <w:p>
      <w:pPr>
        <w:pStyle w:val="Normal"/>
        <w:spacing w:lineRule="auto" w:line="240" w:before="0" w:after="0"/>
        <w:ind w:right="-1" w:firstLine="709"/>
        <w:jc w:val="right"/>
        <w:rPr>
          <w:sz w:val="24"/>
          <w:szCs w:val="24"/>
        </w:rPr>
      </w:pPr>
      <w:r>
        <w:rPr>
          <w:rFonts w:ascii="Times New Roman" w:hAnsi="Times New Roman"/>
          <w:color w:val="000000"/>
          <w:spacing w:val="-6"/>
          <w:sz w:val="24"/>
          <w:szCs w:val="24"/>
        </w:rPr>
        <w:t>к Регламенту</w:t>
      </w:r>
    </w:p>
    <w:p>
      <w:pPr>
        <w:pStyle w:val="Normal"/>
        <w:spacing w:lineRule="auto" w:line="240" w:before="0" w:after="0"/>
        <w:ind w:left="5812" w:right="-1"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5812" w:right="-1" w:hanging="0"/>
        <w:rPr>
          <w:sz w:val="24"/>
          <w:szCs w:val="24"/>
        </w:rPr>
      </w:pPr>
      <w:r>
        <w:rPr>
          <w:rFonts w:ascii="Times New Roman" w:hAnsi="Times New Roman"/>
          <w:sz w:val="24"/>
          <w:szCs w:val="24"/>
        </w:rPr>
        <w:t xml:space="preserve">Руководителю </w:t>
      </w:r>
    </w:p>
    <w:p>
      <w:pPr>
        <w:pStyle w:val="Normal"/>
        <w:spacing w:lineRule="auto" w:line="240" w:before="0" w:after="0"/>
        <w:ind w:left="5812" w:right="-1" w:hanging="0"/>
        <w:rPr>
          <w:sz w:val="24"/>
          <w:szCs w:val="24"/>
        </w:rPr>
      </w:pPr>
      <w:r>
        <w:rPr>
          <w:rFonts w:ascii="Times New Roman" w:hAnsi="Times New Roman"/>
          <w:sz w:val="24"/>
          <w:szCs w:val="24"/>
        </w:rPr>
        <w:t>Исполнительного комитета ______</w:t>
      </w:r>
      <w:r>
        <w:rPr>
          <w:rFonts w:ascii="Times New Roman" w:hAnsi="Times New Roman"/>
          <w:b/>
          <w:sz w:val="24"/>
          <w:szCs w:val="24"/>
        </w:rPr>
        <w:t xml:space="preserve">________ </w:t>
      </w:r>
    </w:p>
    <w:p>
      <w:pPr>
        <w:pStyle w:val="Normal"/>
        <w:spacing w:lineRule="auto" w:line="240" w:before="0" w:after="0"/>
        <w:ind w:left="5812" w:right="-1" w:hanging="0"/>
        <w:rPr>
          <w:sz w:val="24"/>
          <w:szCs w:val="24"/>
        </w:rPr>
      </w:pPr>
      <w:r>
        <w:rPr>
          <w:rFonts w:ascii="Times New Roman" w:hAnsi="Times New Roman"/>
          <w:sz w:val="24"/>
          <w:szCs w:val="24"/>
        </w:rPr>
        <w:t>От:</w:t>
      </w:r>
      <w:r>
        <w:rPr>
          <w:rFonts w:ascii="Times New Roman" w:hAnsi="Times New Roman"/>
          <w:b/>
          <w:sz w:val="24"/>
          <w:szCs w:val="24"/>
        </w:rPr>
        <w:t>__________________________</w:t>
      </w:r>
    </w:p>
    <w:p>
      <w:pPr>
        <w:pStyle w:val="Normal"/>
        <w:spacing w:lineRule="auto" w:line="240" w:before="0" w:after="0"/>
        <w:ind w:right="-1" w:firstLine="709"/>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right="-1" w:firstLine="709"/>
        <w:jc w:val="center"/>
        <w:rPr>
          <w:sz w:val="24"/>
          <w:szCs w:val="24"/>
        </w:rPr>
      </w:pPr>
      <w:r>
        <w:rPr>
          <w:rFonts w:ascii="Times New Roman" w:hAnsi="Times New Roman"/>
          <w:b/>
          <w:sz w:val="24"/>
          <w:szCs w:val="24"/>
        </w:rPr>
        <w:t>Заявление</w:t>
      </w:r>
    </w:p>
    <w:p>
      <w:pPr>
        <w:pStyle w:val="Normal"/>
        <w:spacing w:lineRule="auto" w:line="240" w:before="0" w:after="0"/>
        <w:ind w:right="-1" w:firstLine="709"/>
        <w:jc w:val="center"/>
        <w:rPr>
          <w:sz w:val="24"/>
          <w:szCs w:val="24"/>
        </w:rPr>
      </w:pPr>
      <w:r>
        <w:rPr>
          <w:rFonts w:ascii="Times New Roman" w:hAnsi="Times New Roman"/>
          <w:b/>
          <w:sz w:val="24"/>
          <w:szCs w:val="24"/>
        </w:rPr>
        <w:t>об исправлении технической ошибки</w:t>
      </w:r>
    </w:p>
    <w:p>
      <w:pPr>
        <w:pStyle w:val="Normal"/>
        <w:spacing w:lineRule="auto" w:line="240" w:before="0" w:after="0"/>
        <w:ind w:right="-1" w:firstLine="709"/>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right="-1" w:firstLine="709"/>
        <w:jc w:val="both"/>
        <w:rPr>
          <w:sz w:val="24"/>
          <w:szCs w:val="24"/>
        </w:rPr>
      </w:pPr>
      <w:r>
        <w:rPr>
          <w:rFonts w:ascii="Times New Roman" w:hAnsi="Times New Roman"/>
          <w:sz w:val="24"/>
          <w:szCs w:val="24"/>
        </w:rPr>
        <w:t>Сообщаю об ошибке, допущенной при оказании муниципальной услуги __</w:t>
      </w:r>
      <w:r>
        <w:rPr>
          <w:rFonts w:ascii="Times New Roman" w:hAnsi="Times New Roman"/>
          <w:b/>
          <w:sz w:val="24"/>
          <w:szCs w:val="24"/>
        </w:rPr>
        <w:t>____________________________________________________________________</w:t>
      </w:r>
    </w:p>
    <w:p>
      <w:pPr>
        <w:pStyle w:val="Normal"/>
        <w:widowControl w:val="false"/>
        <w:spacing w:lineRule="auto" w:line="240" w:before="0" w:after="0"/>
        <w:ind w:right="-1" w:firstLine="709"/>
        <w:jc w:val="center"/>
        <w:rPr>
          <w:sz w:val="24"/>
          <w:szCs w:val="24"/>
        </w:rPr>
      </w:pPr>
      <w:r>
        <w:rPr>
          <w:rFonts w:ascii="Times New Roman" w:hAnsi="Times New Roman"/>
          <w:sz w:val="24"/>
          <w:szCs w:val="24"/>
        </w:rPr>
        <w:t>(наименование услуги)</w:t>
      </w:r>
    </w:p>
    <w:p>
      <w:pPr>
        <w:pStyle w:val="Normal"/>
        <w:spacing w:lineRule="auto" w:line="240" w:before="0" w:after="0"/>
        <w:ind w:right="-1" w:firstLine="709"/>
        <w:jc w:val="both"/>
        <w:rPr>
          <w:sz w:val="24"/>
          <w:szCs w:val="24"/>
        </w:rPr>
      </w:pPr>
      <w:r>
        <w:rPr>
          <w:rFonts w:ascii="Times New Roman" w:hAnsi="Times New Roman"/>
          <w:sz w:val="24"/>
          <w:szCs w:val="24"/>
        </w:rPr>
        <w:t>Записано:_______________________________________________________________________________________________________________________________</w:t>
      </w:r>
    </w:p>
    <w:p>
      <w:pPr>
        <w:pStyle w:val="Normal"/>
        <w:spacing w:lineRule="auto" w:line="240" w:before="0" w:after="0"/>
        <w:ind w:right="-1" w:firstLine="709"/>
        <w:rPr>
          <w:sz w:val="24"/>
          <w:szCs w:val="24"/>
        </w:rPr>
      </w:pPr>
      <w:r>
        <w:rPr>
          <w:rFonts w:ascii="Times New Roman" w:hAnsi="Times New Roman"/>
          <w:sz w:val="24"/>
          <w:szCs w:val="24"/>
        </w:rPr>
        <w:t>Правильные сведения:_______________________________________________</w:t>
      </w:r>
    </w:p>
    <w:p>
      <w:pPr>
        <w:pStyle w:val="Normal"/>
        <w:spacing w:lineRule="auto" w:line="240" w:before="0" w:after="0"/>
        <w:ind w:right="-1" w:hanging="0"/>
        <w:rPr>
          <w:sz w:val="24"/>
          <w:szCs w:val="24"/>
        </w:rPr>
      </w:pPr>
      <w:r>
        <w:rPr>
          <w:rFonts w:ascii="Times New Roman" w:hAnsi="Times New Roman"/>
          <w:sz w:val="24"/>
          <w:szCs w:val="24"/>
        </w:rPr>
        <w:t>______________________________________________________________________</w:t>
      </w:r>
    </w:p>
    <w:p>
      <w:pPr>
        <w:pStyle w:val="Normal"/>
        <w:spacing w:lineRule="auto" w:line="240" w:before="0" w:after="0"/>
        <w:ind w:right="-1" w:firstLine="709"/>
        <w:jc w:val="both"/>
        <w:rPr>
          <w:sz w:val="24"/>
          <w:szCs w:val="24"/>
        </w:rPr>
      </w:pPr>
      <w:r>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pacing w:lineRule="auto" w:line="240" w:before="0" w:after="0"/>
        <w:ind w:right="-1" w:firstLine="709"/>
        <w:jc w:val="both"/>
        <w:rPr>
          <w:sz w:val="24"/>
          <w:szCs w:val="24"/>
        </w:rPr>
      </w:pPr>
      <w:r>
        <w:rPr>
          <w:rFonts w:ascii="Times New Roman" w:hAnsi="Times New Roman"/>
          <w:sz w:val="24"/>
          <w:szCs w:val="24"/>
        </w:rPr>
        <w:t>Прилагаю следующие документы:</w:t>
      </w:r>
    </w:p>
    <w:p>
      <w:pPr>
        <w:pStyle w:val="Normal"/>
        <w:spacing w:lineRule="auto" w:line="240" w:before="0" w:after="0"/>
        <w:ind w:right="-1" w:firstLine="709"/>
        <w:jc w:val="both"/>
        <w:rPr>
          <w:sz w:val="24"/>
          <w:szCs w:val="24"/>
        </w:rPr>
      </w:pPr>
      <w:r>
        <w:rPr>
          <w:rFonts w:ascii="Times New Roman" w:hAnsi="Times New Roman"/>
          <w:sz w:val="24"/>
          <w:szCs w:val="24"/>
        </w:rPr>
        <w:t>1.</w:t>
      </w:r>
    </w:p>
    <w:p>
      <w:pPr>
        <w:pStyle w:val="Normal"/>
        <w:spacing w:lineRule="auto" w:line="240" w:before="0" w:after="0"/>
        <w:ind w:right="-1" w:firstLine="709"/>
        <w:jc w:val="both"/>
        <w:rPr>
          <w:sz w:val="24"/>
          <w:szCs w:val="24"/>
        </w:rPr>
      </w:pPr>
      <w:r>
        <w:rPr>
          <w:rFonts w:ascii="Times New Roman" w:hAnsi="Times New Roman"/>
          <w:sz w:val="24"/>
          <w:szCs w:val="24"/>
        </w:rPr>
        <w:t>2.</w:t>
      </w:r>
    </w:p>
    <w:p>
      <w:pPr>
        <w:pStyle w:val="Normal"/>
        <w:spacing w:lineRule="auto" w:line="240" w:before="0" w:after="0"/>
        <w:ind w:right="-1" w:firstLine="709"/>
        <w:jc w:val="both"/>
        <w:rPr>
          <w:sz w:val="24"/>
          <w:szCs w:val="24"/>
        </w:rPr>
      </w:pPr>
      <w:r>
        <w:rPr>
          <w:rFonts w:ascii="Times New Roman" w:hAnsi="Times New Roman"/>
          <w:sz w:val="24"/>
          <w:szCs w:val="24"/>
        </w:rPr>
        <w:t>3.</w:t>
      </w:r>
    </w:p>
    <w:p>
      <w:pPr>
        <w:pStyle w:val="Normal"/>
        <w:spacing w:lineRule="auto" w:line="240" w:before="0" w:after="0"/>
        <w:ind w:right="-1" w:firstLine="709"/>
        <w:jc w:val="both"/>
        <w:rPr>
          <w:sz w:val="24"/>
          <w:szCs w:val="24"/>
        </w:rPr>
      </w:pPr>
      <w:r>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sz w:val="24"/>
          <w:szCs w:val="24"/>
        </w:rPr>
      </w:pPr>
      <w:r>
        <w:rPr>
          <w:rFonts w:ascii="Times New Roman" w:hAnsi="Times New Roman"/>
          <w:sz w:val="24"/>
          <w:szCs w:val="24"/>
        </w:rPr>
        <w:t>посредством отправления электронного документа на адрес E-mail:_______;</w:t>
      </w:r>
    </w:p>
    <w:p>
      <w:pPr>
        <w:pStyle w:val="Normal"/>
        <w:widowControl w:val="false"/>
        <w:spacing w:lineRule="auto" w:line="240" w:before="0" w:after="0"/>
        <w:ind w:right="-1" w:firstLine="709"/>
        <w:jc w:val="both"/>
        <w:rPr>
          <w:sz w:val="24"/>
          <w:szCs w:val="24"/>
        </w:rPr>
      </w:pPr>
      <w:r>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pPr>
        <w:pStyle w:val="Normal"/>
        <w:widowControl w:val="false"/>
        <w:spacing w:lineRule="auto" w:line="240" w:before="0" w:after="0"/>
        <w:ind w:right="-1" w:firstLine="851"/>
        <w:jc w:val="both"/>
        <w:rPr>
          <w:sz w:val="24"/>
          <w:szCs w:val="24"/>
        </w:rPr>
      </w:pPr>
      <w:r>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hanging="0"/>
        <w:jc w:val="both"/>
        <w:rPr>
          <w:sz w:val="24"/>
          <w:szCs w:val="24"/>
        </w:rPr>
      </w:pPr>
      <w:r>
        <w:rPr>
          <w:rFonts w:ascii="Times New Roman" w:hAnsi="Times New Roman"/>
          <w:sz w:val="24"/>
          <w:szCs w:val="24"/>
        </w:rPr>
        <w:t>______________</w:t>
        <w:tab/>
        <w:tab/>
        <w:tab/>
        <w:tab/>
        <w:t>_________________ ( ________________)</w:t>
      </w:r>
    </w:p>
    <w:p>
      <w:pPr>
        <w:pStyle w:val="Normal"/>
        <w:spacing w:lineRule="auto" w:line="240" w:before="0" w:after="0"/>
        <w:ind w:right="-1" w:hanging="0"/>
        <w:jc w:val="both"/>
        <w:rPr>
          <w:sz w:val="24"/>
          <w:szCs w:val="24"/>
        </w:rPr>
      </w:pPr>
      <w:r>
        <w:rPr>
          <w:rFonts w:ascii="Times New Roman" w:hAnsi="Times New Roman"/>
          <w:sz w:val="24"/>
          <w:szCs w:val="24"/>
        </w:rPr>
        <w:tab/>
        <w:t>(дата)</w:t>
        <w:tab/>
        <w:tab/>
        <w:tab/>
        <w:tab/>
        <w:tab/>
        <w:tab/>
        <w:t>(подпись)</w:t>
        <w:tab/>
        <w:tab/>
        <w:t>(Ф.И.О.)</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sectPr>
          <w:type w:val="continuous"/>
          <w:pgSz w:w="11906" w:h="16838"/>
          <w:pgMar w:left="1134" w:right="672" w:gutter="0" w:header="0" w:top="1134" w:footer="0" w:bottom="1134"/>
          <w:formProt w:val="false"/>
          <w:textDirection w:val="lrTb"/>
          <w:rtlGutter/>
          <w:docGrid w:type="default" w:linePitch="312" w:charSpace="4294965247"/>
        </w:sectPr>
      </w:pPr>
      <w:r>
        <w:br w:type="page"/>
      </w:r>
    </w:p>
    <w:p>
      <w:pPr>
        <w:pStyle w:val="Normal"/>
        <w:spacing w:lineRule="auto" w:line="240" w:before="0" w:after="0"/>
        <w:jc w:val="right"/>
        <w:rPr>
          <w:sz w:val="24"/>
          <w:szCs w:val="24"/>
        </w:rPr>
      </w:pPr>
      <w:r>
        <w:rPr>
          <w:rFonts w:ascii="Times New Roman" w:hAnsi="Times New Roman"/>
          <w:sz w:val="24"/>
          <w:szCs w:val="24"/>
        </w:rPr>
        <w:t>Приложение № 7</w:t>
      </w:r>
    </w:p>
    <w:p>
      <w:pPr>
        <w:pStyle w:val="Normal"/>
        <w:spacing w:lineRule="auto" w:line="240" w:before="0" w:after="0"/>
        <w:jc w:val="right"/>
        <w:rPr>
          <w:sz w:val="24"/>
          <w:szCs w:val="24"/>
        </w:rPr>
      </w:pPr>
      <w:r>
        <w:rPr>
          <w:rFonts w:ascii="Times New Roman" w:hAnsi="Times New Roman"/>
          <w:sz w:val="24"/>
          <w:szCs w:val="24"/>
        </w:rPr>
        <w:t>к Регламенту</w:t>
      </w:r>
    </w:p>
    <w:p>
      <w:pPr>
        <w:pStyle w:val="Normal"/>
        <w:spacing w:lineRule="auto" w:line="240" w:before="0" w:after="0"/>
        <w:jc w:val="center"/>
        <w:rPr>
          <w:sz w:val="24"/>
          <w:szCs w:val="24"/>
        </w:rPr>
      </w:pPr>
      <w:r>
        <w:rPr>
          <w:rFonts w:ascii="Times New Roman" w:hAnsi="Times New Roman"/>
          <w:b/>
          <w:sz w:val="24"/>
          <w:szCs w:val="24"/>
        </w:rPr>
        <w:t>Перечень документов, подтверждающих право заявителя на приобретение земельного участка без проведения торгов</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bl>
      <w:tblPr>
        <w:tblW w:w="14740"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1133"/>
        <w:gridCol w:w="2410"/>
        <w:gridCol w:w="1842"/>
        <w:gridCol w:w="1843"/>
        <w:gridCol w:w="2976"/>
        <w:gridCol w:w="4535"/>
      </w:tblGrid>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sz w:val="22"/>
                <w:szCs w:val="22"/>
              </w:rPr>
            </w:pPr>
            <w:r>
              <w:rPr>
                <w:sz w:val="22"/>
                <w:szCs w:val="22"/>
              </w:rPr>
              <w:t>Основание предоставления земельного участка без проведения торгов</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sz w:val="22"/>
                <w:szCs w:val="22"/>
              </w:rPr>
            </w:pPr>
            <w:r>
              <w:rPr>
                <w:sz w:val="22"/>
                <w:szCs w:val="22"/>
              </w:rPr>
              <w:t>Вид права, на котором осуществляется предоставление земельного участка бесплатно или за плату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sz w:val="22"/>
                <w:szCs w:val="22"/>
              </w:rPr>
            </w:pPr>
            <w:r>
              <w:rPr>
                <w:sz w:val="22"/>
                <w:szCs w:val="22"/>
              </w:rPr>
              <w:t>Заявитель</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sz w:val="22"/>
                <w:szCs w:val="22"/>
              </w:rPr>
            </w:pPr>
            <w:r>
              <w:rPr>
                <w:sz w:val="22"/>
                <w:szCs w:val="22"/>
              </w:rPr>
              <w:t>Земельный участок</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sz w:val="22"/>
                <w:szCs w:val="22"/>
              </w:rPr>
            </w:pPr>
            <w:r>
              <w:rPr>
                <w:sz w:val="22"/>
                <w:szCs w:val="22"/>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1</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3" w:tgtFrame="&quot;Земельный кодекс Российской Федерации">
              <w:r>
                <w:rPr>
                  <w:color w:val="0000FF"/>
                  <w:sz w:val="22"/>
                  <w:szCs w:val="22"/>
                </w:rPr>
                <w:t>Подпункт 3 пункта 2 статьи 39.3</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собственность за плату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Член садоводческого некоммерческого товарищества (СНТ) или огороднического некоммерческого товарищества (ОНТ)</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Садовый земельный участок или огородный земельный участок, образованный из земельного участка, предоставленного СНТ или ОНТ</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ConsPlusNormal"/>
              <w:widowControl w:val="false"/>
              <w:jc w:val="both"/>
              <w:rPr>
                <w:sz w:val="22"/>
                <w:szCs w:val="22"/>
              </w:rPr>
            </w:pPr>
            <w:r>
              <w:rPr>
                <w:sz w:val="22"/>
                <w:szCs w:val="22"/>
              </w:rPr>
              <w:t>Документ, подтверждающий членство заявителя в СНТ или ОНТ.</w:t>
            </w:r>
          </w:p>
          <w:p>
            <w:pPr>
              <w:pStyle w:val="ConsPlusNormal"/>
              <w:widowControl w:val="false"/>
              <w:jc w:val="both"/>
              <w:rPr>
                <w:sz w:val="22"/>
                <w:szCs w:val="22"/>
              </w:rPr>
            </w:pPr>
            <w:r>
              <w:rPr>
                <w:sz w:val="22"/>
                <w:szCs w:val="22"/>
              </w:rPr>
              <w:t>Решение общего собрания членов СНТ или ОНТ о распределении садового или огородного земельного участка заявителю.</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Утвержденный проект межевания территории.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в отношении СНТ и ОНТ</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2</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4" w:tgtFrame="&quot;Земельный кодекс Российской Федерации">
              <w:r>
                <w:rPr>
                  <w:color w:val="0000FF"/>
                  <w:sz w:val="22"/>
                  <w:szCs w:val="22"/>
                </w:rPr>
                <w:t>Подпункт 6 пункта 2 статьи 39.3</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собственность за плату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Собственник здания, сооружения либо помещения в здании, сооружении</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на котором расположено здание, сооружение</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pPr>
              <w:pStyle w:val="ConsPlusNormal"/>
              <w:widowControl w:val="false"/>
              <w:jc w:val="both"/>
              <w:rPr>
                <w:sz w:val="22"/>
                <w:szCs w:val="22"/>
              </w:rPr>
            </w:pPr>
            <w:r>
              <w:rPr>
                <w:sz w:val="22"/>
                <w:szCs w:val="22"/>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ConsPlusNormal"/>
              <w:widowControl w:val="false"/>
              <w:jc w:val="both"/>
              <w:rPr>
                <w:sz w:val="22"/>
                <w:szCs w:val="22"/>
              </w:rPr>
            </w:pPr>
            <w:r>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 здании и (или) сооружении, расположенном(-ых) на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3</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5" w:tgtFrame="&quot;Земельный кодекс Российской Федерации">
              <w:r>
                <w:rPr>
                  <w:color w:val="0000FF"/>
                  <w:sz w:val="22"/>
                  <w:szCs w:val="22"/>
                </w:rPr>
                <w:t>Подпункт 7 пункта 2 статьи 39.3</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собственность за плату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Юридическое лицо, использующее земельный участок на праве постоянного (бессрочного) пользования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принадлежащий юридическому лицу на праве постоянного (бессрочного) пользования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4</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6" w:tgtFrame="&quot;Земельный кодекс Российской Федерации">
              <w:r>
                <w:rPr>
                  <w:color w:val="0000FF"/>
                  <w:sz w:val="22"/>
                  <w:szCs w:val="22"/>
                </w:rPr>
                <w:t>Подпункт 10 пункта 2 статьи 39.3</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собственность за плату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индивидуально го жилищного строительства, ведения личного подсобного хозяйства в границах населенного пункта, садоводства</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5</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ind w:hanging="0"/>
              <w:jc w:val="both"/>
              <w:rPr/>
            </w:pPr>
            <w:hyperlink r:id="rId7" w:tgtFrame="&quot;Земельный кодекс Российской Федерации">
              <w:r>
                <w:rPr>
                  <w:color w:val="0000FF"/>
                  <w:sz w:val="22"/>
                  <w:szCs w:val="22"/>
                </w:rPr>
                <w:t>Подпункт 2 статьи 39.5</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собственность бесплатно</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Религиозная организация, имеющая в собственности здания или сооружения религиозного или благотворительного назначения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на котором расположены здания или сооружения религиозного или благотворительного назначения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ConsPlusNormal"/>
              <w:widowControl w:val="false"/>
              <w:jc w:val="both"/>
              <w:rPr>
                <w:sz w:val="22"/>
                <w:szCs w:val="22"/>
              </w:rPr>
            </w:pPr>
            <w:r>
              <w:rPr>
                <w:sz w:val="22"/>
                <w:szCs w:val="22"/>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ConsPlusNormal"/>
              <w:widowControl w:val="false"/>
              <w:jc w:val="both"/>
              <w:rPr>
                <w:sz w:val="22"/>
                <w:szCs w:val="22"/>
              </w:rPr>
            </w:pPr>
            <w:r>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 здании и (или) сооружении, расположенном(-ых) на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6</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8" w:tgtFrame="&quot;Земельный кодекс Российской Федерации">
              <w:r>
                <w:rPr>
                  <w:color w:val="0000FF"/>
                  <w:sz w:val="22"/>
                  <w:szCs w:val="22"/>
                </w:rPr>
                <w:t>Подпункт 3 статьи 39.5</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общую долевую собственность бесплатно</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Лицо, уполномоченное на подачу заявления решением общего собрания членов СНТ или ОНТ</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ConsPlusNormal"/>
              <w:widowControl w:val="false"/>
              <w:jc w:val="both"/>
              <w:rPr>
                <w:sz w:val="22"/>
                <w:szCs w:val="22"/>
              </w:rPr>
            </w:pPr>
            <w:r>
              <w:rPr>
                <w:sz w:val="22"/>
                <w:szCs w:val="22"/>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Утвержденный проект межевания территории.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в отношении СНТ или ОНТ</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7</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9" w:tgtFrame="&quot;Земельный кодекс Российской Федерации">
              <w:r>
                <w:rPr>
                  <w:color w:val="0000FF"/>
                  <w:sz w:val="22"/>
                  <w:szCs w:val="22"/>
                </w:rPr>
                <w:t>Подпункт 7 статьи 39.5</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собственность бесплатно</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Отдельные категории граждан и (или) некоммерческие организации, созданные гражданами, устанавливаемые федеральным законом</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Случаи предоставления земельных участков устанавливаются федеральным законом</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подтверждающие право на приобретение земельного участка, установленные законодательством Российской Федерации (см. информацию ниже).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8</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10" w:tgtFrame="&quot;Земельный кодекс Российской Федерации">
              <w:r>
                <w:rPr>
                  <w:color w:val="0000FF"/>
                  <w:sz w:val="22"/>
                  <w:szCs w:val="22"/>
                </w:rPr>
                <w:t>Подпункт 7 статьи 39.5</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собственность бесплатно</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Отдельные категории граждан, устанавливаемые законом субъекта Российской Федерации</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Случаи предоставления земельных участков устанавливаются законом субъекта Российской Федерации</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подтверждающие право на приобретение земельного участка, установленные законом субъекта Российской Федерации</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9</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11" w:tgtFrame="&quot;Земельный кодекс Российской Федерации">
              <w:r>
                <w:rPr>
                  <w:color w:val="0000FF"/>
                  <w:sz w:val="22"/>
                  <w:szCs w:val="22"/>
                </w:rPr>
                <w:t>Подпункт 1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Юридическое лицо</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Определяется в соответствии с указом или распоряжением Президента Российской Федерации</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Указ или распоряжение Президента Российской Федерации.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10</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12" w:tgtFrame="&quot;Земельный кодекс Российской Федерации">
              <w:r>
                <w:rPr>
                  <w:color w:val="0000FF"/>
                  <w:sz w:val="22"/>
                  <w:szCs w:val="22"/>
                </w:rPr>
                <w:t>Подпункт 2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Юридическое лицо</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Распоряжение Правительства Российской Федерации.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11</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13" w:tgtFrame="&quot;Земельный кодекс Российской Федерации">
              <w:r>
                <w:rPr>
                  <w:color w:val="0000FF"/>
                  <w:sz w:val="22"/>
                  <w:szCs w:val="22"/>
                </w:rPr>
                <w:t>Подпункт 3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Юридическое лицо</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Распоряжение высшего должностного лица субъекта Российской Федерации.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12</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14" w:tgtFrame="&quot;Земельный кодекс Российской Федерации">
              <w:r>
                <w:rPr>
                  <w:color w:val="0000FF"/>
                  <w:sz w:val="22"/>
                  <w:szCs w:val="22"/>
                </w:rPr>
                <w:t>Подпункт 4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Юридическое лицо</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13</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15" w:tgtFrame="&quot;Земельный кодекс Российской Федерации">
              <w:r>
                <w:rPr>
                  <w:color w:val="0000FF"/>
                  <w:sz w:val="22"/>
                  <w:szCs w:val="22"/>
                </w:rPr>
                <w:t>Подпункт 5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образованный из земельного участка, находящегося в государственной или муниципальной собственности</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2"/>
                <w:szCs w:val="22"/>
              </w:rPr>
              <w:t xml:space="preserve">Договор аренды исходного земельного участка, в случае если такой договор заключен до дня вступления в силу Федерального </w:t>
            </w:r>
            <w:hyperlink r:id="rId16" w:tgtFrame="Федеральный закон от 21.07.1997 N 122-ФЗ (ред. от 03.07.2016) О государственной регистрации прав на недвижимое имущество и сделок с ним">
              <w:r>
                <w:rPr>
                  <w:color w:val="0000FF"/>
                  <w:sz w:val="22"/>
                  <w:szCs w:val="22"/>
                </w:rPr>
                <w:t>закона</w:t>
              </w:r>
            </w:hyperlink>
            <w:r>
              <w:rPr>
                <w:sz w:val="22"/>
                <w:szCs w:val="22"/>
              </w:rPr>
              <w:t xml:space="preserve"> от 21.07.1997 N 122-ФЗ "О государственной регистрации прав на недвижимое имущество и сделок с ним".</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14</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17" w:tgtFrame="&quot;Земельный кодекс Российской Федерации">
              <w:r>
                <w:rPr>
                  <w:color w:val="0000FF"/>
                  <w:sz w:val="22"/>
                  <w:szCs w:val="22"/>
                </w:rPr>
                <w:t>Подпункт 5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Договор о комплексном освоении территории.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Утвержденный проект планировки и утвержденный проект межевания территории.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15</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18" w:tgtFrame="&quot;Земельный кодекс Российской Федерации">
              <w:r>
                <w:rPr>
                  <w:color w:val="0000FF"/>
                  <w:sz w:val="22"/>
                  <w:szCs w:val="22"/>
                </w:rPr>
                <w:t>Подпункт 7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Член СНТ или ОНТ</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Садовый земельный участок или огородный земельный участок, образованный из земельного участка, предоставленного СНТ или ОНТ</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ConsPlusNormal"/>
              <w:widowControl w:val="false"/>
              <w:jc w:val="both"/>
              <w:rPr>
                <w:sz w:val="22"/>
                <w:szCs w:val="22"/>
              </w:rPr>
            </w:pPr>
            <w:r>
              <w:rPr>
                <w:sz w:val="22"/>
                <w:szCs w:val="22"/>
              </w:rPr>
              <w:t>Документ, подтверждающий членство заявителя в СНТ или ОНТ.</w:t>
            </w:r>
          </w:p>
          <w:p>
            <w:pPr>
              <w:pStyle w:val="ConsPlusNormal"/>
              <w:widowControl w:val="false"/>
              <w:jc w:val="both"/>
              <w:rPr>
                <w:sz w:val="22"/>
                <w:szCs w:val="22"/>
              </w:rPr>
            </w:pPr>
            <w:r>
              <w:rPr>
                <w:sz w:val="22"/>
                <w:szCs w:val="22"/>
              </w:rPr>
              <w:t>Решение общего собрания членов СНТ или ОНТ о распределении садового или огородного земельного участка заявителю.</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Утвержденный проект межевания территории.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в отношении СНТ или ОНТ</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16</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19" w:tgtFrame="&quot;Земельный кодекс Российской Федерации">
              <w:r>
                <w:rPr>
                  <w:color w:val="0000FF"/>
                  <w:sz w:val="22"/>
                  <w:szCs w:val="22"/>
                </w:rPr>
                <w:t>Подпункт 8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 со множественностью лиц на стороне арендатора</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Лицо, уполномоченное на подачу заявления решением общего собрания членов СНТ или ОНТ</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Ограниченный в обороте земельный участок общего назначения, расположенный в границах территории садоводства или огородничества</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ConsPlusNormal"/>
              <w:widowControl w:val="false"/>
              <w:jc w:val="both"/>
              <w:rPr>
                <w:sz w:val="22"/>
                <w:szCs w:val="22"/>
              </w:rPr>
            </w:pPr>
            <w:r>
              <w:rPr>
                <w:sz w:val="22"/>
                <w:szCs w:val="22"/>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Утвержденный проект межевания территории.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в отношении СНТ или ОНТ</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17</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20" w:tgtFrame="&quot;Земельный кодекс Российской Федерации">
              <w:r>
                <w:rPr>
                  <w:color w:val="0000FF"/>
                  <w:sz w:val="22"/>
                  <w:szCs w:val="22"/>
                </w:rPr>
                <w:t>Подпункт 9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2"/>
                <w:szCs w:val="22"/>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1" w:tgtFrame="&quot;Земельный кодекс Российской Федерации">
              <w:r>
                <w:rPr>
                  <w:color w:val="0000FF"/>
                  <w:sz w:val="22"/>
                  <w:szCs w:val="22"/>
                </w:rPr>
                <w:t>статьей 39.20</w:t>
              </w:r>
            </w:hyperlink>
            <w:r>
              <w:rPr>
                <w:sz w:val="22"/>
                <w:szCs w:val="22"/>
              </w:rPr>
              <w:t xml:space="preserve"> Земельного кодекса, на праве оперативного управления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на котором расположены здания, сооружения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pPr>
              <w:pStyle w:val="ConsPlusNormal"/>
              <w:widowControl w:val="false"/>
              <w:jc w:val="both"/>
              <w:rPr>
                <w:sz w:val="22"/>
                <w:szCs w:val="22"/>
              </w:rPr>
            </w:pPr>
            <w:r>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ConsPlusNormal"/>
              <w:widowControl w:val="false"/>
              <w:jc w:val="both"/>
              <w:rPr>
                <w:sz w:val="22"/>
                <w:szCs w:val="22"/>
              </w:rPr>
            </w:pPr>
            <w:r>
              <w:rPr>
                <w:sz w:val="22"/>
                <w:szCs w:val="22"/>
              </w:rPr>
              <w:t>Сообщение заявителя (заявителей), содержащее</w:t>
            </w:r>
          </w:p>
          <w:p>
            <w:pPr>
              <w:pStyle w:val="ConsPlusNormal"/>
              <w:widowControl w:val="false"/>
              <w:jc w:val="both"/>
              <w:rPr>
                <w:sz w:val="22"/>
                <w:szCs w:val="22"/>
              </w:rPr>
            </w:pPr>
            <w:r>
              <w:rPr>
                <w:sz w:val="22"/>
                <w:szCs w:val="22"/>
              </w:rPr>
              <w:t>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 здании и (или) сооружении, расположенном(-ых) на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18</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22" w:tgtFrame="&quot;Земельный кодекс Российской Федерации">
              <w:r>
                <w:rPr>
                  <w:color w:val="0000FF"/>
                  <w:sz w:val="22"/>
                  <w:szCs w:val="22"/>
                </w:rPr>
                <w:t>Подпункт 10 пункта 2 статьи 39.6</w:t>
              </w:r>
            </w:hyperlink>
            <w:r>
              <w:rPr>
                <w:sz w:val="22"/>
                <w:szCs w:val="22"/>
              </w:rPr>
              <w:t xml:space="preserve"> Земельного кодекса РФ, </w:t>
            </w:r>
            <w:hyperlink r:id="rId23" w:tgtFrame="Федеральный закон от 25.10.2001 N 137-ФЗ (ред. от 20.03.2025) О введении в действие Земельного кодекса Российской Федерации">
              <w:r>
                <w:rPr>
                  <w:color w:val="0000FF"/>
                  <w:sz w:val="22"/>
                  <w:szCs w:val="22"/>
                </w:rPr>
                <w:t>пункт 21 статьи 3</w:t>
              </w:r>
            </w:hyperlink>
            <w:r>
              <w:rPr>
                <w:sz w:val="22"/>
                <w:szCs w:val="22"/>
              </w:rPr>
              <w:t xml:space="preserve"> Федерального закона от 25.10.2001 N 137-ФЗ "О введении в действие Земельного кодекса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Собственник объекта незавершенного строительства</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на котором расположен объект незавершенного строительства</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pPr>
              <w:pStyle w:val="ConsPlusNormal"/>
              <w:widowControl w:val="false"/>
              <w:jc w:val="both"/>
              <w:rPr>
                <w:sz w:val="22"/>
                <w:szCs w:val="22"/>
              </w:rPr>
            </w:pPr>
            <w:r>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ConsPlusNormal"/>
              <w:widowControl w:val="false"/>
              <w:jc w:val="both"/>
              <w:rPr>
                <w:sz w:val="22"/>
                <w:szCs w:val="22"/>
              </w:rPr>
            </w:pPr>
            <w:r>
              <w:rPr>
                <w:sz w:val="22"/>
                <w:szCs w:val="22"/>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объекте незавершенного строительства, расположенном на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19</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24" w:tgtFrame="&quot;Земельный кодекс Российской Федерации">
              <w:r>
                <w:rPr>
                  <w:color w:val="0000FF"/>
                  <w:sz w:val="22"/>
                  <w:szCs w:val="22"/>
                </w:rPr>
                <w:t>Подпункт 11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Юридическое лицо, использующее земельный участок на праве постоянного (бессрочного) пользования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принадлежащий юридическому лицу на праве постоянного (бессрочного) пользования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20</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25" w:tgtFrame="&quot;Земельный кодекс Российской Федерации">
              <w:r>
                <w:rPr>
                  <w:color w:val="0000FF"/>
                  <w:sz w:val="22"/>
                  <w:szCs w:val="22"/>
                </w:rPr>
                <w:t>Подпункт 13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Лицо, с которым заключен договор о развитии застроенной территории</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образованный в границах застроенной территории, в отношении которой заключен договор о ее развитии</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Договор о развитии застроенной территории.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Утвержденный проект планировки и утвержденный проект межевания территории.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21</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26" w:tgtFrame="&quot;Земельный кодекс Российской Федерации">
              <w:r>
                <w:rPr>
                  <w:color w:val="0000FF"/>
                  <w:sz w:val="22"/>
                  <w:szCs w:val="22"/>
                </w:rPr>
                <w:t>Подпункт 14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Гражданин, имеющий право на первоочередное или внеочередное приобретение земельных участков</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Случаи предоставления земельных участков устанавливаются федеральным законом или законом субъекта Российской Федерации</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22</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27" w:tgtFrame="&quot;Земельный кодекс Российской Федерации">
              <w:r>
                <w:rPr>
                  <w:color w:val="0000FF"/>
                  <w:sz w:val="22"/>
                  <w:szCs w:val="22"/>
                </w:rPr>
                <w:t>Подпункт 15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индивидуально го жилищного строительства, ведения личного подсобного хозяйства в границах населенного пункта, садоводства</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Решение о предварительном согласовании предоставления земельного участка.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23</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28" w:tgtFrame="&quot;Земельный кодекс Российской Федерации">
              <w:r>
                <w:rPr>
                  <w:color w:val="0000FF"/>
                  <w:sz w:val="22"/>
                  <w:szCs w:val="22"/>
                </w:rPr>
                <w:t>Подпункт 16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24</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29" w:tgtFrame="&quot;Земельный кодекс Российской Федерации">
              <w:r>
                <w:rPr>
                  <w:color w:val="0000FF"/>
                  <w:sz w:val="22"/>
                  <w:szCs w:val="22"/>
                </w:rPr>
                <w:t>Подпункт 18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ограниченный в обороте</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25</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30" w:tgtFrame="&quot;Земельный кодекс Российской Федерации">
              <w:r>
                <w:rPr>
                  <w:color w:val="0000FF"/>
                  <w:sz w:val="22"/>
                  <w:szCs w:val="22"/>
                </w:rPr>
                <w:t>Подпункт 20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Недропользователь</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проведения работ, связанных с пользованием недрами</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26</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31" w:tgtFrame="&quot;Земельный кодекс Российской Федерации">
              <w:r>
                <w:rPr>
                  <w:color w:val="0000FF"/>
                  <w:sz w:val="22"/>
                  <w:szCs w:val="22"/>
                </w:rPr>
                <w:t>Подпункт 22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Соглашение о взаимодействии в сфере развития инфраструктуры особой экономической зоны.</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27</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32" w:tgtFrame="&quot;Земельный кодекс Российской Федерации">
              <w:r>
                <w:rPr>
                  <w:color w:val="0000FF"/>
                  <w:sz w:val="22"/>
                  <w:szCs w:val="22"/>
                </w:rPr>
                <w:t>Подпункт 23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Лицо, с которым заключено концессионное соглашение</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деятельности, предусмотренной концессионным соглашением</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Концессионное соглашение.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28</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33" w:tgtFrame="&quot;Земельный кодекс Российской Федерации">
              <w:r>
                <w:rPr>
                  <w:color w:val="0000FF"/>
                  <w:sz w:val="22"/>
                  <w:szCs w:val="22"/>
                </w:rPr>
                <w:t>Подпункт 23.1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Лицо, заключившее договор об освоении территории в целях строительства и эксплуатации наемного дома коммерческого использования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Договор об освоении территории в целях строительства и эксплуатации наемного дома коммерческого использования.</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Утвержденный проект планировки и утвержденный проект межевания территории.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29</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34" w:tgtFrame="&quot;Земельный кодекс Российской Федерации">
              <w:r>
                <w:rPr>
                  <w:color w:val="0000FF"/>
                  <w:sz w:val="22"/>
                  <w:szCs w:val="22"/>
                </w:rPr>
                <w:t>Подпункт 23.1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Юридическое лицо, заключившее договор об освоении территории в целях строительства и эксплуатации наемного дома</w:t>
            </w:r>
          </w:p>
          <w:p>
            <w:pPr>
              <w:pStyle w:val="ConsPlusNormal"/>
              <w:widowControl w:val="false"/>
              <w:jc w:val="both"/>
              <w:rPr>
                <w:sz w:val="22"/>
                <w:szCs w:val="22"/>
              </w:rPr>
            </w:pPr>
            <w:r>
              <w:rPr>
                <w:sz w:val="22"/>
                <w:szCs w:val="22"/>
              </w:rPr>
              <w:t>социального использования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Договор об освоении территории в целях строительства и эксплуатации наемного дома социального использования.</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Утвержденный проект планировки и утвержденный проект межевания территории.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30</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35" w:tgtFrame="&quot;Земельный кодекс Российской Федерации">
              <w:r>
                <w:rPr>
                  <w:color w:val="0000FF"/>
                  <w:sz w:val="22"/>
                  <w:szCs w:val="22"/>
                </w:rPr>
                <w:t>Подпункт 23.2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Юридическое лицо, с которым заключен специальный инвестиционный контракт</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деятельности, предусмотренной специальным инвестиционным контрактом</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Специальный инвестиционный контракт.</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31</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36" w:tgtFrame="&quot;Земельный кодекс Российской Федерации">
              <w:r>
                <w:rPr>
                  <w:color w:val="0000FF"/>
                  <w:sz w:val="22"/>
                  <w:szCs w:val="22"/>
                </w:rPr>
                <w:t>Подпункт 25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Лицо, испрашивающее земельный участок для размещения водохранилища и (или) гидротехнического сооружения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размещения водохранилища и (или) гидротехнического сооружения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ЕГРИП об индивидуальном предпринимателе,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32</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37" w:tgtFrame="&quot;Земельный кодекс Российской Федерации">
              <w:r>
                <w:rPr>
                  <w:color w:val="0000FF"/>
                  <w:sz w:val="22"/>
                  <w:szCs w:val="22"/>
                </w:rPr>
                <w:t>Подпункт 26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Государственная компания "Российские автомобильные дороги"</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33</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38" w:tgtFrame="&quot;Земельный кодекс Российской Федерации">
              <w:r>
                <w:rPr>
                  <w:color w:val="0000FF"/>
                  <w:sz w:val="22"/>
                  <w:szCs w:val="22"/>
                </w:rPr>
                <w:t>Подпункт 27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Открытое акционерное общество "Российские железные дороги"</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34</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39" w:tgtFrame="&quot;Земельный кодекс Российской Федерации">
              <w:r>
                <w:rPr>
                  <w:color w:val="0000FF"/>
                  <w:sz w:val="22"/>
                  <w:szCs w:val="22"/>
                </w:rPr>
                <w:t>Подпункт 28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Резидент зоны территориального развития, включенный в реестр резидентов зоны территориального развития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в границах зоны территориального развития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Инвестиционная декларация, в составе которой представлен инвестиционный проект.</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35</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40" w:tgtFrame="&quot;Земельный кодекс Российской Федерации">
              <w:r>
                <w:rPr>
                  <w:color w:val="0000FF"/>
                  <w:sz w:val="22"/>
                  <w:szCs w:val="22"/>
                </w:rPr>
                <w:t>Подпункт 29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Лицо, обладающее правом на добычу (вылов) водных биологических ресурсов</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36</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41" w:tgtFrame="&quot;Земельный кодекс Российской Федерации">
              <w:r>
                <w:rPr>
                  <w:color w:val="0000FF"/>
                  <w:sz w:val="22"/>
                  <w:szCs w:val="22"/>
                </w:rPr>
                <w:t>Подпункт 29.1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Лицо, осуществляющее товарную аквакультуру (товарное рыбоводство)</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Договор пользования рыбоводным участком.</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ЕГРИП об индивидуальном предпринимателе,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37</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42" w:tgtFrame="&quot;Земельный кодекс Российской Федерации">
              <w:r>
                <w:rPr>
                  <w:color w:val="0000FF"/>
                  <w:sz w:val="22"/>
                  <w:szCs w:val="22"/>
                </w:rPr>
                <w:t>Подпункт 30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38</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43" w:tgtFrame="&quot;Земельный кодекс Российской Федерации">
              <w:r>
                <w:rPr>
                  <w:color w:val="0000FF"/>
                  <w:sz w:val="22"/>
                  <w:szCs w:val="22"/>
                </w:rPr>
                <w:t>Подпункт 32 пункта 2 статьи 39.6</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аренду</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Арендатор земельного участка, имеющий право на заключение нового договора аренды земельного участка</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используемый на основании договора аренды</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39</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44" w:tgtFrame="&quot;Земельный кодекс Российской Федерации">
              <w:r>
                <w:rPr>
                  <w:color w:val="0000FF"/>
                  <w:sz w:val="22"/>
                  <w:szCs w:val="22"/>
                </w:rPr>
                <w:t>Подпункт 1 пункта 2 статьи 39.9</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постоянное (бессрочное)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Орган государственной власти</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органами государственной власти своих полномочий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40</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45" w:tgtFrame="&quot;Земельный кодекс Российской Федерации">
              <w:r>
                <w:rPr>
                  <w:color w:val="0000FF"/>
                  <w:sz w:val="22"/>
                  <w:szCs w:val="22"/>
                </w:rPr>
                <w:t>Подпункт 1 пункта 2 статьи 39.9</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постоянное (бессрочное)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Орган местного самоуправления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органами местного самоуправления своих полномочий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41</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46" w:tgtFrame="&quot;Земельный кодекс Российской Федерации">
              <w:r>
                <w:rPr>
                  <w:color w:val="0000FF"/>
                  <w:sz w:val="22"/>
                  <w:szCs w:val="22"/>
                </w:rPr>
                <w:t>Подпункт 2 пункта 2 статьи 39.9</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постоянное (бессрочное)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Государственное или муниципальное учреждение (бюджетное, казенное, автономное)</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предусмотренные настоящим перечнем, подтверждающие право заявителя на предоставление земельного участка</w:t>
            </w:r>
          </w:p>
          <w:p>
            <w:pPr>
              <w:pStyle w:val="ConsPlusNormal"/>
              <w:widowControl w:val="false"/>
              <w:jc w:val="both"/>
              <w:rPr>
                <w:sz w:val="22"/>
                <w:szCs w:val="22"/>
              </w:rPr>
            </w:pPr>
            <w:r>
              <w:rPr>
                <w:sz w:val="22"/>
                <w:szCs w:val="22"/>
              </w:rPr>
              <w:t>в соответствии с целями использования земельного участка.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42</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47" w:tgtFrame="&quot;Земельный кодекс Российской Федерации">
              <w:r>
                <w:rPr>
                  <w:color w:val="0000FF"/>
                  <w:sz w:val="22"/>
                  <w:szCs w:val="22"/>
                </w:rPr>
                <w:t>Подпункт 3 пункта 2 статьи 39.9</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постоянное (бессрочное)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Казенное предприятие</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деятельности казенного предприятия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43</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48" w:tgtFrame="&quot;Земельный кодекс Российской Федерации">
              <w:r>
                <w:rPr>
                  <w:color w:val="0000FF"/>
                  <w:sz w:val="22"/>
                  <w:szCs w:val="22"/>
                </w:rPr>
                <w:t>Подпункт 4 пункта 2 статьи 39.9</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постоянное (бессрочное)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Центр исторического наследия Президента Российской Федерации, прекратившего исполнение своих полномочий</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44</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49" w:tgtFrame="&quot;Земельный кодекс Российской Федерации">
              <w:r>
                <w:rPr>
                  <w:color w:val="0000FF"/>
                  <w:sz w:val="22"/>
                  <w:szCs w:val="22"/>
                </w:rPr>
                <w:t>Подпункт 1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Орган государственной власти</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органами государственной власти своих полномочий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45</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50" w:tgtFrame="&quot;Земельный кодекс Российской Федерации">
              <w:r>
                <w:rPr>
                  <w:color w:val="0000FF"/>
                  <w:sz w:val="22"/>
                  <w:szCs w:val="22"/>
                </w:rPr>
                <w:t>Подпункт 1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Орган местного самоуправления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органами местного самоуправления своих полномочий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46</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51" w:tgtFrame="&quot;Земельный кодекс Российской Федерации">
              <w:r>
                <w:rPr>
                  <w:color w:val="0000FF"/>
                  <w:sz w:val="22"/>
                  <w:szCs w:val="22"/>
                </w:rPr>
                <w:t>Подпункт 1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Государственное или муниципальное учреждение (бюджетное, казенное, автономное)</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47</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52" w:tgtFrame="&quot;Земельный кодекс Российской Федерации">
              <w:r>
                <w:rPr>
                  <w:color w:val="0000FF"/>
                  <w:sz w:val="22"/>
                  <w:szCs w:val="22"/>
                </w:rPr>
                <w:t>Подпункт 1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Казенное предприятие</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деятельности казенного предприятия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48</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53" w:tgtFrame="&quot;Земельный кодекс Российской Федерации">
              <w:r>
                <w:rPr>
                  <w:color w:val="0000FF"/>
                  <w:sz w:val="22"/>
                  <w:szCs w:val="22"/>
                </w:rPr>
                <w:t>Подпункт 1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Центр исторического наследия Президента Российской Федерации, прекратившего исполнение своих полномочий</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49</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54" w:tgtFrame="&quot;Земельный кодекс Российской Федерации">
              <w:r>
                <w:rPr>
                  <w:color w:val="0000FF"/>
                  <w:sz w:val="22"/>
                  <w:szCs w:val="22"/>
                </w:rPr>
                <w:t>Подпункт 3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Религиозная организация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размещения зданий, сооружений религиозного или благотворительного назначения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50</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55" w:tgtFrame="&quot;Земельный кодекс Российской Федерации">
              <w:r>
                <w:rPr>
                  <w:color w:val="0000FF"/>
                  <w:sz w:val="22"/>
                  <w:szCs w:val="22"/>
                </w:rPr>
                <w:t>Подпункт 4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Религиозная организация, которой на праве безвозмездного пользования предоставлены здания, сооружения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Договор безвозмездного пользования зданием, сооружением, если право на такое здание, сооружение не зарегистрировано в ЕГРН.</w:t>
            </w:r>
          </w:p>
          <w:p>
            <w:pPr>
              <w:pStyle w:val="ConsPlusNormal"/>
              <w:widowControl w:val="false"/>
              <w:jc w:val="both"/>
              <w:rPr>
                <w:sz w:val="22"/>
                <w:szCs w:val="22"/>
              </w:rPr>
            </w:pPr>
            <w:r>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ConsPlusNormal"/>
              <w:widowControl w:val="false"/>
              <w:jc w:val="both"/>
              <w:rPr>
                <w:sz w:val="22"/>
                <w:szCs w:val="22"/>
              </w:rPr>
            </w:pPr>
            <w:r>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 здании и (или) сооружении, расположенном(-ых) на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51</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56" w:tgtFrame="&quot;Земельный кодекс Российской Федерации">
              <w:r>
                <w:rPr>
                  <w:color w:val="0000FF"/>
                  <w:sz w:val="22"/>
                  <w:szCs w:val="22"/>
                </w:rPr>
                <w:t>Подпункт 5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2"/>
                <w:szCs w:val="22"/>
              </w:rPr>
              <w:t xml:space="preserve">Лицо, с которым в соответствии с Федеральным </w:t>
            </w:r>
            <w:hyperlink r:id="rId57"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color w:val="0000FF"/>
                  <w:sz w:val="22"/>
                  <w:szCs w:val="22"/>
                </w:rPr>
                <w:t>законом</w:t>
              </w:r>
            </w:hyperlink>
            <w:r>
              <w:rPr>
                <w:sz w:val="22"/>
                <w:szCs w:val="22"/>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52</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58" w:tgtFrame="&quot;Земельный кодекс Российской Федерации">
              <w:r>
                <w:rPr>
                  <w:color w:val="0000FF"/>
                  <w:sz w:val="22"/>
                  <w:szCs w:val="22"/>
                </w:rPr>
                <w:t>Подпункт 5.1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Некоммерческая организация</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53</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59" w:tgtFrame="&quot;Земельный кодекс Российской Федерации">
              <w:r>
                <w:rPr>
                  <w:color w:val="0000FF"/>
                  <w:sz w:val="22"/>
                  <w:szCs w:val="22"/>
                </w:rPr>
                <w:t>Подпункт 10 пункта 2 статьи 39.3</w:t>
              </w:r>
            </w:hyperlink>
            <w:r>
              <w:rPr>
                <w:sz w:val="22"/>
                <w:szCs w:val="22"/>
              </w:rPr>
              <w:t xml:space="preserve">, </w:t>
            </w:r>
            <w:hyperlink r:id="rId60" w:tgtFrame="&quot;Земельный кодекс Российской Федерации">
              <w:r>
                <w:rPr>
                  <w:color w:val="0000FF"/>
                  <w:sz w:val="22"/>
                  <w:szCs w:val="22"/>
                </w:rPr>
                <w:t>подпункт 15 пункта 2 статьи 39.6</w:t>
              </w:r>
            </w:hyperlink>
            <w:r>
              <w:rPr>
                <w:sz w:val="22"/>
                <w:szCs w:val="22"/>
              </w:rPr>
              <w:t xml:space="preserve">, </w:t>
            </w:r>
            <w:hyperlink r:id="rId61" w:tgtFrame="&quot;Земельный кодекс Российской Федерации">
              <w:r>
                <w:rPr>
                  <w:color w:val="0000FF"/>
                  <w:sz w:val="22"/>
                  <w:szCs w:val="22"/>
                </w:rPr>
                <w:t>подпункт 6 пункта 2 статьи 39.10</w:t>
              </w:r>
            </w:hyperlink>
            <w:r>
              <w:rPr>
                <w:sz w:val="22"/>
                <w:szCs w:val="22"/>
              </w:rPr>
              <w:t xml:space="preserve"> Земельного кодекса РФ</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собственность за плату, в аренду, в безвозмездное пользование</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97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индивидуально 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trPr/>
        <w:tc>
          <w:tcPr>
            <w:tcW w:w="11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z w:val="22"/>
                <w:szCs w:val="22"/>
              </w:rPr>
            </w:pPr>
            <w:r>
              <w:rPr>
                <w:sz w:val="22"/>
                <w:szCs w:val="22"/>
              </w:rPr>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z w:val="22"/>
                <w:szCs w:val="22"/>
              </w:rPr>
            </w:pPr>
            <w:r>
              <w:rPr>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z w:val="22"/>
                <w:szCs w:val="22"/>
              </w:rPr>
            </w:pPr>
            <w:r>
              <w:rPr>
                <w:sz w:val="22"/>
                <w:szCs w:val="22"/>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z w:val="22"/>
                <w:szCs w:val="22"/>
              </w:rPr>
            </w:pPr>
            <w:r>
              <w:rPr>
                <w:sz w:val="22"/>
                <w:szCs w:val="22"/>
              </w:rPr>
            </w:r>
          </w:p>
        </w:tc>
        <w:tc>
          <w:tcPr>
            <w:tcW w:w="297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sz w:val="22"/>
                <w:szCs w:val="22"/>
              </w:rPr>
            </w:pPr>
            <w:r>
              <w:rPr>
                <w:sz w:val="22"/>
                <w:szCs w:val="22"/>
              </w:rPr>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ЕГРИП об индивидуальном предпринимателе,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54</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62" w:tgtFrame="&quot;Земельный кодекс Российской Федерации">
              <w:r>
                <w:rPr>
                  <w:color w:val="0000FF"/>
                  <w:sz w:val="22"/>
                  <w:szCs w:val="22"/>
                </w:rPr>
                <w:t>Подпункт 7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индивидуально 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Приказ о приеме на работу, выписка из трудовой книжки (либо сведения о трудовой деятельности) или трудовой договор (контракт).</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55</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63" w:tgtFrame="&quot;Земельный кодекс Российской Федерации">
              <w:r>
                <w:rPr>
                  <w:color w:val="0000FF"/>
                  <w:sz w:val="22"/>
                  <w:szCs w:val="22"/>
                </w:rPr>
                <w:t>Подпункт 8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Гражданин, которому предоставлено служебное жилое помещение в виде жилого дома</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на котором находится служебное жилое помещение в виде жилого дома</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Договор найма служебного жилого помещения.</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в отношении СНТ или ОНТ</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56</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64" w:tgtFrame="&quot;Земельный кодекс Российской Федерации">
              <w:r>
                <w:rPr>
                  <w:color w:val="0000FF"/>
                  <w:sz w:val="22"/>
                  <w:szCs w:val="22"/>
                </w:rPr>
                <w:t>Подпункт 11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СНТ или ОНТ</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ведения гражданами садоводства или огородничества для собственных нужд</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в отношении СНТ или ОНТ</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57</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65" w:tgtFrame="&quot;Земельный кодекс Российской Федерации">
              <w:r>
                <w:rPr>
                  <w:color w:val="0000FF"/>
                  <w:sz w:val="22"/>
                  <w:szCs w:val="22"/>
                </w:rPr>
                <w:t>Подпункт 12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Некоммерческая организация, созданная гражданами в целях жилищного строительства</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жилищного строительства</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Решение о создании некоммерческой организации.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58</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66" w:tgtFrame="&quot;Земельный кодекс Российской Федерации">
              <w:r>
                <w:rPr>
                  <w:color w:val="0000FF"/>
                  <w:sz w:val="22"/>
                  <w:szCs w:val="22"/>
                </w:rPr>
                <w:t>Подпункт 14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2"/>
                <w:szCs w:val="22"/>
              </w:rPr>
              <w:t xml:space="preserve">Лицо, с которым в соответствии с Федеральным </w:t>
            </w:r>
            <w:hyperlink r:id="rId67" w:tgtFrame="Федеральный закон от 29.12.2012 N 275-ФЗ (ред. от 28.12.2024) О государственном оборонном заказе">
              <w:r>
                <w:rPr>
                  <w:color w:val="0000FF"/>
                  <w:sz w:val="22"/>
                  <w:szCs w:val="22"/>
                </w:rPr>
                <w:t>законом</w:t>
              </w:r>
            </w:hyperlink>
            <w:r>
              <w:rPr>
                <w:sz w:val="22"/>
                <w:szCs w:val="22"/>
              </w:rPr>
              <w:t xml:space="preserve"> от 29.12.2012 N 275-ФЗ "О государственном оборонном заказе" или Федеральным </w:t>
            </w:r>
            <w:hyperlink r:id="rId68"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color w:val="0000FF"/>
                  <w:sz w:val="22"/>
                  <w:szCs w:val="22"/>
                </w:rPr>
                <w:t>законом</w:t>
              </w:r>
            </w:hyperlink>
            <w:r>
              <w:rPr>
                <w:sz w:val="22"/>
                <w:szCs w:val="22"/>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2"/>
                <w:szCs w:val="22"/>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69" w:tgtFrame="Федеральный закон от 29.12.2012 N 275-ФЗ (ред. от 28.12.2024) О государственном оборонном заказе">
              <w:r>
                <w:rPr>
                  <w:color w:val="0000FF"/>
                  <w:sz w:val="22"/>
                  <w:szCs w:val="22"/>
                </w:rPr>
                <w:t>законом</w:t>
              </w:r>
            </w:hyperlink>
            <w:r>
              <w:rPr>
                <w:sz w:val="22"/>
                <w:szCs w:val="22"/>
              </w:rPr>
              <w:t xml:space="preserve"> от 29.12.2012 N 275-ФЗ "О государственном оборонном заказе" или Федеральным </w:t>
            </w:r>
            <w:hyperlink r:id="rId70" w:tgtFram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w:r>
                <w:rPr>
                  <w:color w:val="0000FF"/>
                  <w:sz w:val="22"/>
                  <w:szCs w:val="22"/>
                </w:rPr>
                <w:t>законом</w:t>
              </w:r>
            </w:hyperlink>
            <w:r>
              <w:rPr>
                <w:sz w:val="22"/>
                <w:szCs w:val="22"/>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Государственный контракт.</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59</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71" w:tgtFrame="&quot;Земельный кодекс Российской Федерации">
              <w:r>
                <w:rPr>
                  <w:color w:val="0000FF"/>
                  <w:sz w:val="22"/>
                  <w:szCs w:val="22"/>
                </w:rPr>
                <w:t>Подпункт 15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предназначенный для жилищного строительства</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Решение субъекта Российской Федерации о создании некоммерческой организации.</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60</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72" w:tgtFrame="&quot;Земельный кодекс Российской Федерации">
              <w:r>
                <w:rPr>
                  <w:color w:val="0000FF"/>
                  <w:sz w:val="22"/>
                  <w:szCs w:val="22"/>
                </w:rPr>
                <w:t>Подпункт 16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Земельный участок, предоставляемый взамен земельного участка, изъятого для государственных или муниципальных нужд</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r>
        <w:trPr/>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61</w:t>
            </w:r>
          </w:p>
        </w:tc>
        <w:tc>
          <w:tcPr>
            <w:tcW w:w="241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hyperlink r:id="rId73" w:tgtFrame="&quot;Земельный кодекс Российской Федерации">
              <w:r>
                <w:rPr>
                  <w:color w:val="0000FF"/>
                  <w:sz w:val="22"/>
                  <w:szCs w:val="22"/>
                </w:rPr>
                <w:t>Подпункт 22 пункта 2 статьи 39.10</w:t>
              </w:r>
            </w:hyperlink>
            <w:r>
              <w:rPr>
                <w:sz w:val="22"/>
                <w:szCs w:val="22"/>
              </w:rPr>
              <w:t xml:space="preserve"> Земельного кодекса РФ</w:t>
            </w:r>
          </w:p>
        </w:tc>
        <w:tc>
          <w:tcPr>
            <w:tcW w:w="18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В безвозмездное пользование</w:t>
            </w:r>
          </w:p>
        </w:tc>
        <w:tc>
          <w:tcPr>
            <w:tcW w:w="18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Публично-правовая компания "Фонд развития территорий"</w:t>
            </w:r>
          </w:p>
        </w:tc>
        <w:tc>
          <w:tcPr>
            <w:tcW w:w="29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2"/>
                <w:szCs w:val="22"/>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74" w:tgtFrame="Федеральный закон от 29.07.2017 N 218-ФЗ (ред. от 07.04.2025) О публично-правовой компании Фонд развития территорий">
              <w:r>
                <w:rPr>
                  <w:color w:val="0000FF"/>
                  <w:sz w:val="22"/>
                  <w:szCs w:val="22"/>
                </w:rPr>
                <w:t>законом</w:t>
              </w:r>
            </w:hyperlink>
            <w:r>
              <w:rPr>
                <w:sz w:val="22"/>
                <w:szCs w:val="22"/>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5" w:tgtFrame="Федеральный закон от 26.10.2002 N 127-ФЗ (ред. от 26.12.2024) О несостоятельности (банкротстве)">
              <w:r>
                <w:rPr>
                  <w:color w:val="0000FF"/>
                  <w:sz w:val="22"/>
                  <w:szCs w:val="22"/>
                </w:rPr>
                <w:t>законом</w:t>
              </w:r>
            </w:hyperlink>
            <w:r>
              <w:rPr>
                <w:sz w:val="22"/>
                <w:szCs w:val="22"/>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6" w:tgtFrame="&quot;Градостроительный кодекс Российской Федерации">
              <w:r>
                <w:rPr>
                  <w:color w:val="0000FF"/>
                  <w:sz w:val="22"/>
                  <w:szCs w:val="22"/>
                </w:rPr>
                <w:t>кодексом</w:t>
              </w:r>
            </w:hyperlink>
            <w:r>
              <w:rPr>
                <w:sz w:val="22"/>
                <w:szCs w:val="22"/>
              </w:rPr>
              <w:t xml:space="preserve"> Российской Федерации</w:t>
            </w:r>
          </w:p>
        </w:tc>
        <w:tc>
          <w:tcPr>
            <w:tcW w:w="45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sz w:val="22"/>
                <w:szCs w:val="22"/>
              </w:rPr>
            </w:pPr>
            <w:r>
              <w:rPr>
                <w:sz w:val="22"/>
                <w:szCs w:val="22"/>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pPr>
              <w:pStyle w:val="ConsPlusNormal"/>
              <w:widowControl w:val="false"/>
              <w:jc w:val="both"/>
              <w:rPr/>
            </w:pPr>
            <w:r>
              <w:rPr>
                <w:sz w:val="22"/>
                <w:szCs w:val="22"/>
              </w:rPr>
              <w:t xml:space="preserve">Решение публично-правовой компании "Фонд развития территорий" о финансировании мероприятий, предусмотренных </w:t>
            </w:r>
            <w:hyperlink r:id="rId77" w:tgtFrame="Федеральный закон от 29.07.2017 N 218-ФЗ (ред. от 07.04.2025) О публично-правовой компании Фонд развития территорий">
              <w:r>
                <w:rPr>
                  <w:color w:val="0000FF"/>
                  <w:sz w:val="22"/>
                  <w:szCs w:val="22"/>
                </w:rPr>
                <w:t>частью 2 статьи 13.1</w:t>
              </w:r>
            </w:hyperlink>
            <w:r>
              <w:rPr>
                <w:sz w:val="22"/>
                <w:szCs w:val="22"/>
              </w:rP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ЕГРН об объекте недвижимости (об испрашиваемом земельном участке).</w:t>
            </w:r>
          </w:p>
          <w:p>
            <w:pPr>
              <w:pStyle w:val="ConsPlusNormal"/>
              <w:widowControl w:val="false"/>
              <w:jc w:val="both"/>
              <w:rPr/>
            </w:pPr>
            <w:hyperlink w:anchor="P1370" w:tgtFrame="Документы, обозначенные символом &lt;*&gt;&quo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
              <w:r>
                <w:rPr>
                  <w:color w:val="0000FF"/>
                  <w:sz w:val="22"/>
                  <w:szCs w:val="22"/>
                </w:rPr>
                <w:t>&lt;*&gt;</w:t>
              </w:r>
            </w:hyperlink>
            <w:r>
              <w:rPr>
                <w:sz w:val="22"/>
                <w:szCs w:val="22"/>
              </w:rPr>
              <w:t xml:space="preserve"> Выписка из ЕГРЮЛ о юридическом лице, являющемся заявителем</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Документы, обозначенные символом "&lt;*&gt;",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pPr>
        <w:pStyle w:val="Normal"/>
        <w:widowControl w:val="false"/>
        <w:spacing w:lineRule="auto" w:line="288" w:before="0" w:after="0"/>
        <w:ind w:firstLine="709"/>
        <w:jc w:val="both"/>
        <w:rPr>
          <w:sz w:val="24"/>
          <w:szCs w:val="24"/>
        </w:rPr>
      </w:pPr>
      <w:r>
        <w:rPr>
          <w:sz w:val="24"/>
          <w:szCs w:val="24"/>
        </w:rPr>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"&lt;**&gt;" - документы, подтверждающие право на приобретение земельного участка в соответствии с пунктом 7 статьи 39.5 Земельного кодекса Российской Федерации.</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I. Для оформления земельного участка, занимаемого гаражом, являющимся объектом капитального строительства, статьей 3.7 Федерального закона от 25.10.2001 N 137-ФЗ предусмотрен следующий перечень документов:</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или его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и документ, подтверждающий полномочия представителя заявителя в случае, если с заявлением обращается представитель заявителя (формат файла - xml).</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&lt;*&gt;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следующих документов:</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заключенные до дня введения в действие ГрК РФ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или их скан-копии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ГрК РФ, или его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или его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либо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или его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(формат файла - xml);</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выписка из единого государственного реестра юридических лиц о гаражном кооперативе, членом которого является заявитель, или ее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Дополнительно представляются:</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наличия данной информации), или его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свидетельство о праве на наследство, подтверждающее, что таким наследником было унаследовано имущество данного гражданина (в случае если гараж перешел заявителю по наследству), или его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документы, подтверждающие передачу гражданину гаража по соглашению от лица, использующего гараж, являющийся объектом капитального строительства и возведенный до дня введения в действие ГрК РФ (в случае если гараж перешел заявителю по соглашению от гражданина, использующего гараж, являющийся объектом капитального строительства и возведенный до дня введения в действие ГрК РФ), или их скан-копии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В случае если гараж не является объектом капитального строительства, необходимо представить документы, подтверждающие фактическое использование земельного участка, на котором расположен гараж, возведенный до дня введения в действие ГрК РФ,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или их скан-копии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II. Для оформления земельного участка, занимаемого жилым домом, возведенным до 14.05.1998, который используется для постоянного проживания и расположен в границах населенного пункта, право собственности на который у гражданина и иных лиц отсутствует, статьей 3.8 Федерального закона от 25.10.2001 N 137-ФЗ предусмотрен следующий перечень документов:</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 или его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схема расположения земельного участка (в случае если земельный участок подлежит образованию) (формат файла - xml);</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 или его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 или его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документ, подтверждающий регистрацию заявителя по месту жительства в жилом доме до 14 мая 1998 года, или его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выписка из похозяйственной книги (или из иного документа), в которой содержится информация о жилом доме и его принадлежности заявителю, или ее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документ, выданный заявителю нотариусом до 14.05.1998 в отношении жилого дома, подтверждающий права заявителя на него, или его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Дополнительно представляются:</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свидетельство о праве на наследство, подтверждающее, что заявитель является наследником гражданина, который использует для постоянного проживания возведенный до 14.05.1998 жилой дом, который расположен в границах населенного пункта (в случае если жилой дом перешел заявителю по наследству), или его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III. Для оформления находящегося в пользовании гражданина земельного участка, занимаемого жилым домом,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(основание для предоставления согласно пункту 4 статьи 3 Федерального закона от 25.10.2001 N 137-ФЗ), предусмотрен следующий перечень документов:</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схема расположения земельного участка (в случае если земельный участок подлежит образованию) (формат файла - xml);</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правоустанавливающие документы на индивидуальный жилой дом, в случае если право на такой жилой дом не зарегистрировано в Едином государственном реестре недвижимости (далее - ЕГРН), или нотариально заверенные копии таких документов, или их отсканированные копии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правоустанавливающие документы на индивидуальный жилой дом, подтверждающие право(-а) заявителя(-ей) на приобретение земельного участка без проведения торгов и позволяющие установить право(-а) заявителя(-ей) на приобретение земельного участка в собственность бесплатно, в случае если право на такой жилой дом зарегистрировано в ЕГРН, или нотариально заверенные копии таких документов, или их отсканированные копии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правоустанавливающие документы, удостоверяющие (устанавливающие) право(-а) заявителя(-ей) на испрашиваемый земельный участок, если право(-а) на такой земельный участок не зарегистрировано в ЕГРН, или их отсканированные копии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сообщение заявителя(-ей), содержащее перечень всех зданий, сооружений, расположенных на испрашиваемом земельном участке, с указанием со их кадастровых (условных, инвентарных) номеров и адресных ориентиров, или его отсканированная копия (при заполнении электронной формы) (прилагается).</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IV. Для оформления садового или огородного земельного участка членам садоводческих или огороднических некоммерческих организаций пунктом 2.8 статьи 3 Федерального закона от 25.10.2001 N 137-ФЗ предусмотрен следующий перечень документов:</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схема расположения земельного участка на кадастровом плане территории, подготовленная заявителем (формат файла - xml). Представление данной схемы не требуется при наличии утвержденного проекта межевания территории, в границах которой расположен земельный участок садоводческой или огороднической некоммерческой организации, либо при наличии описания местоположения границ такого земельного участка в ЕГРН;</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протокол общего собрания членов садоводческого или огороднического некоммерческого товарищества (собрания уполномоченных) о распределении земельных участков между членами указанного товарищества, иной устанавливающий распределение земельных участков в этом товариществе документ или выписка из указанного протокола или указанного документа либо их скан-копии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V. Для оформления земельного участка, относящегося к имуществу общего пользования садоводческого, огороднического, некоммерческого объединения граждан, статьей 3 Федерального закона от 25.10.2001 N 137-ФЗ предусмотрен следующий перечень документов:</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схема расположения земельного участка на кадастровом плане территории, подготовленная заявителем (заявителями) (формат файла - xml). 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ЕГРН;</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выписка из решения общего собрания членов садоводческого или огороднического некоммерческого товарищества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или ее скан-копия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учредительные документы садоводческого или огороднического некоммерческого товарищества;</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 или их скан-копии (при заполнении электронной формы);</w:t>
      </w:r>
    </w:p>
    <w:p>
      <w:pPr>
        <w:pStyle w:val="Normal"/>
        <w:widowControl w:val="false"/>
        <w:spacing w:lineRule="auto" w:line="288" w:before="0" w:after="0"/>
        <w:ind w:firstLine="709"/>
        <w:jc w:val="both"/>
        <w:rPr>
          <w:sz w:val="24"/>
          <w:szCs w:val="24"/>
        </w:rPr>
      </w:pPr>
      <w:r>
        <w:rPr>
          <w:rFonts w:ascii="Times New Roman" w:hAnsi="Times New Roman"/>
          <w:i/>
          <w:color w:val="000000"/>
          <w:spacing w:val="-6"/>
          <w:sz w:val="24"/>
          <w:szCs w:val="24"/>
        </w:rPr>
        <w:t>- протокол общего собрания членов садоводческого или огороднического некоммерческого товарищества (собрания уполномоченных) с указанием доли земельного участка общего пользования, приходящейся на каждого члена товарищества, или его скан-копия (при заполнении электронной формы).</w:t>
      </w:r>
    </w:p>
    <w:sectPr>
      <w:headerReference w:type="default" r:id="rId78"/>
      <w:type w:val="nextPage"/>
      <w:pgSz w:orient="landscape" w:w="16838" w:h="11906"/>
      <w:pgMar w:left="1134" w:right="1134" w:gutter="0" w:header="720" w:top="1134" w:footer="0" w:bottom="851"/>
      <w:pgNumType w:fmt="decimal"/>
      <w:formProt w:val="false"/>
      <w:titlePg/>
      <w:textDirection w:val="lrTb"/>
      <w:rtlGutter/>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Times New Roman CYR">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center"/>
      <w:rPr/>
    </w:pPr>
    <w:r>
      <w:rPr/>
      <w:fldChar w:fldCharType="begin"/>
    </w:r>
    <w:r>
      <w:rPr/>
      <w:instrText xml:space="preserve"> PAGE </w:instrText>
    </w:r>
    <w:r>
      <w:rPr/>
      <w:fldChar w:fldCharType="separate"/>
    </w:r>
    <w:r>
      <w:rPr/>
      <w:t>78</w:t>
    </w:r>
    <w:r>
      <w:rPr/>
      <w:fldChar w:fldCharType="end"/>
    </w:r>
  </w:p>
  <w:p>
    <w:pPr>
      <w:pStyle w:val="Style28"/>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russianLow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russianLow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2869" w:hanging="360"/>
      </w:pPr>
      <w:rPr/>
    </w:lvl>
    <w:lvl w:ilvl="1">
      <w:start w:val="1"/>
      <w:numFmt w:val="decimal"/>
      <w:lvlText w:val="%1.%2)"/>
      <w:lvlJc w:val="left"/>
      <w:pPr>
        <w:tabs>
          <w:tab w:val="num" w:pos="0"/>
        </w:tabs>
        <w:ind w:left="3589" w:hanging="360"/>
      </w:pPr>
      <w:rPr/>
    </w:lvl>
    <w:lvl w:ilvl="2">
      <w:start w:val="1"/>
      <w:numFmt w:val="decimal"/>
      <w:lvlText w:val="%2%3.)"/>
      <w:lvlJc w:val="right"/>
      <w:pPr>
        <w:tabs>
          <w:tab w:val="num" w:pos="0"/>
        </w:tabs>
        <w:ind w:left="4309" w:hanging="180"/>
      </w:pPr>
      <w:rPr/>
    </w:lvl>
    <w:lvl w:ilvl="3">
      <w:start w:val="1"/>
      <w:numFmt w:val="decimal"/>
      <w:lvlText w:val="%4."/>
      <w:lvlJc w:val="left"/>
      <w:pPr>
        <w:tabs>
          <w:tab w:val="num" w:pos="0"/>
        </w:tabs>
        <w:ind w:left="5029" w:hanging="360"/>
      </w:pPr>
      <w:rPr/>
    </w:lvl>
    <w:lvl w:ilvl="4">
      <w:start w:val="1"/>
      <w:numFmt w:val="lowerLetter"/>
      <w:lvlText w:val="%5."/>
      <w:lvlJc w:val="left"/>
      <w:pPr>
        <w:tabs>
          <w:tab w:val="num" w:pos="0"/>
        </w:tabs>
        <w:ind w:left="5749" w:hanging="360"/>
      </w:pPr>
      <w:rPr/>
    </w:lvl>
    <w:lvl w:ilvl="5">
      <w:start w:val="1"/>
      <w:numFmt w:val="lowerRoman"/>
      <w:lvlText w:val="%6."/>
      <w:lvlJc w:val="right"/>
      <w:pPr>
        <w:tabs>
          <w:tab w:val="num" w:pos="0"/>
        </w:tabs>
        <w:ind w:left="6469" w:hanging="180"/>
      </w:pPr>
      <w:rPr/>
    </w:lvl>
    <w:lvl w:ilvl="6">
      <w:start w:val="1"/>
      <w:numFmt w:val="decimal"/>
      <w:lvlText w:val="%7."/>
      <w:lvlJc w:val="left"/>
      <w:pPr>
        <w:tabs>
          <w:tab w:val="num" w:pos="0"/>
        </w:tabs>
        <w:ind w:left="7189" w:hanging="360"/>
      </w:pPr>
      <w:rPr/>
    </w:lvl>
    <w:lvl w:ilvl="7">
      <w:start w:val="1"/>
      <w:numFmt w:val="lowerLetter"/>
      <w:lvlText w:val="%8."/>
      <w:lvlJc w:val="left"/>
      <w:pPr>
        <w:tabs>
          <w:tab w:val="num" w:pos="0"/>
        </w:tabs>
        <w:ind w:left="7909" w:hanging="360"/>
      </w:pPr>
      <w:rPr/>
    </w:lvl>
    <w:lvl w:ilvl="8">
      <w:start w:val="1"/>
      <w:numFmt w:val="lowerRoman"/>
      <w:lvlText w:val="%9."/>
      <w:lvlJc w:val="right"/>
      <w:pPr>
        <w:tabs>
          <w:tab w:val="num" w:pos="0"/>
        </w:tabs>
        <w:ind w:left="8629" w:hanging="180"/>
      </w:pPr>
      <w:rPr/>
    </w:lvl>
  </w:abstractNum>
  <w:abstractNum w:abstractNumId="7">
    <w:lvl w:ilvl="0">
      <w:start w:val="1"/>
      <w:numFmt w:val="decimal"/>
      <w:lvlText w:val="%1)"/>
      <w:lvlJc w:val="left"/>
      <w:pPr>
        <w:tabs>
          <w:tab w:val="num" w:pos="0"/>
        </w:tabs>
        <w:ind w:left="2869" w:hanging="360"/>
      </w:pPr>
      <w:rPr/>
    </w:lvl>
    <w:lvl w:ilvl="1">
      <w:start w:val="1"/>
      <w:numFmt w:val="russianLower"/>
      <w:lvlText w:val="%2)"/>
      <w:lvlJc w:val="left"/>
      <w:pPr>
        <w:tabs>
          <w:tab w:val="num" w:pos="0"/>
        </w:tabs>
        <w:ind w:left="3589" w:hanging="360"/>
      </w:pPr>
      <w:rPr/>
    </w:lvl>
    <w:lvl w:ilvl="2">
      <w:start w:val="1"/>
      <w:numFmt w:val="decimal"/>
      <w:lvlText w:val="%2%3.)"/>
      <w:lvlJc w:val="right"/>
      <w:pPr>
        <w:tabs>
          <w:tab w:val="num" w:pos="0"/>
        </w:tabs>
        <w:ind w:left="4309" w:hanging="180"/>
      </w:pPr>
      <w:rPr/>
    </w:lvl>
    <w:lvl w:ilvl="3">
      <w:start w:val="1"/>
      <w:numFmt w:val="decimal"/>
      <w:lvlText w:val="%4."/>
      <w:lvlJc w:val="left"/>
      <w:pPr>
        <w:tabs>
          <w:tab w:val="num" w:pos="0"/>
        </w:tabs>
        <w:ind w:left="5029" w:hanging="360"/>
      </w:pPr>
      <w:rPr/>
    </w:lvl>
    <w:lvl w:ilvl="4">
      <w:start w:val="1"/>
      <w:numFmt w:val="lowerLetter"/>
      <w:lvlText w:val="%5."/>
      <w:lvlJc w:val="left"/>
      <w:pPr>
        <w:tabs>
          <w:tab w:val="num" w:pos="0"/>
        </w:tabs>
        <w:ind w:left="5749" w:hanging="360"/>
      </w:pPr>
      <w:rPr/>
    </w:lvl>
    <w:lvl w:ilvl="5">
      <w:start w:val="1"/>
      <w:numFmt w:val="lowerRoman"/>
      <w:lvlText w:val="%6."/>
      <w:lvlJc w:val="right"/>
      <w:pPr>
        <w:tabs>
          <w:tab w:val="num" w:pos="0"/>
        </w:tabs>
        <w:ind w:left="6469" w:hanging="180"/>
      </w:pPr>
      <w:rPr/>
    </w:lvl>
    <w:lvl w:ilvl="6">
      <w:start w:val="1"/>
      <w:numFmt w:val="decimal"/>
      <w:lvlText w:val="%7."/>
      <w:lvlJc w:val="left"/>
      <w:pPr>
        <w:tabs>
          <w:tab w:val="num" w:pos="0"/>
        </w:tabs>
        <w:ind w:left="7189" w:hanging="360"/>
      </w:pPr>
      <w:rPr/>
    </w:lvl>
    <w:lvl w:ilvl="7">
      <w:start w:val="1"/>
      <w:numFmt w:val="lowerLetter"/>
      <w:lvlText w:val="%8."/>
      <w:lvlJc w:val="left"/>
      <w:pPr>
        <w:tabs>
          <w:tab w:val="num" w:pos="0"/>
        </w:tabs>
        <w:ind w:left="7909" w:hanging="360"/>
      </w:pPr>
      <w:rPr/>
    </w:lvl>
    <w:lvl w:ilvl="8">
      <w:start w:val="1"/>
      <w:numFmt w:val="lowerRoman"/>
      <w:lvlText w:val="%9."/>
      <w:lvlJc w:val="right"/>
      <w:pPr>
        <w:tabs>
          <w:tab w:val="num" w:pos="0"/>
        </w:tabs>
        <w:ind w:left="8629" w:hanging="180"/>
      </w:pPr>
      <w:rPr/>
    </w:lvl>
  </w:abstractNum>
  <w:abstractNum w:abstractNumId="8">
    <w:lvl w:ilvl="0">
      <w:start w:val="1"/>
      <w:numFmt w:val="russianLower"/>
      <w:lvlText w:val="%1)"/>
      <w:lvlJc w:val="left"/>
      <w:pPr>
        <w:tabs>
          <w:tab w:val="num" w:pos="0"/>
        </w:tabs>
        <w:ind w:left="2869" w:hanging="360"/>
      </w:pPr>
      <w:rPr/>
    </w:lvl>
    <w:lvl w:ilvl="1">
      <w:start w:val="1"/>
      <w:numFmt w:val="decimal"/>
      <w:lvlText w:val="%1.%2)"/>
      <w:lvlJc w:val="left"/>
      <w:pPr>
        <w:tabs>
          <w:tab w:val="num" w:pos="0"/>
        </w:tabs>
        <w:ind w:left="3589" w:hanging="360"/>
      </w:pPr>
      <w:rPr/>
    </w:lvl>
    <w:lvl w:ilvl="2">
      <w:start w:val="1"/>
      <w:numFmt w:val="decimal"/>
      <w:lvlText w:val="%2%3.)"/>
      <w:lvlJc w:val="right"/>
      <w:pPr>
        <w:tabs>
          <w:tab w:val="num" w:pos="0"/>
        </w:tabs>
        <w:ind w:left="4309" w:hanging="180"/>
      </w:pPr>
      <w:rPr/>
    </w:lvl>
    <w:lvl w:ilvl="3">
      <w:start w:val="1"/>
      <w:numFmt w:val="decimal"/>
      <w:lvlText w:val="%4."/>
      <w:lvlJc w:val="left"/>
      <w:pPr>
        <w:tabs>
          <w:tab w:val="num" w:pos="0"/>
        </w:tabs>
        <w:ind w:left="5029" w:hanging="360"/>
      </w:pPr>
      <w:rPr/>
    </w:lvl>
    <w:lvl w:ilvl="4">
      <w:start w:val="1"/>
      <w:numFmt w:val="lowerLetter"/>
      <w:lvlText w:val="%5."/>
      <w:lvlJc w:val="left"/>
      <w:pPr>
        <w:tabs>
          <w:tab w:val="num" w:pos="0"/>
        </w:tabs>
        <w:ind w:left="5749" w:hanging="360"/>
      </w:pPr>
      <w:rPr/>
    </w:lvl>
    <w:lvl w:ilvl="5">
      <w:start w:val="1"/>
      <w:numFmt w:val="lowerRoman"/>
      <w:lvlText w:val="%6."/>
      <w:lvlJc w:val="right"/>
      <w:pPr>
        <w:tabs>
          <w:tab w:val="num" w:pos="0"/>
        </w:tabs>
        <w:ind w:left="6469" w:hanging="180"/>
      </w:pPr>
      <w:rPr/>
    </w:lvl>
    <w:lvl w:ilvl="6">
      <w:start w:val="1"/>
      <w:numFmt w:val="decimal"/>
      <w:lvlText w:val="%7."/>
      <w:lvlJc w:val="left"/>
      <w:pPr>
        <w:tabs>
          <w:tab w:val="num" w:pos="0"/>
        </w:tabs>
        <w:ind w:left="7189" w:hanging="360"/>
      </w:pPr>
      <w:rPr/>
    </w:lvl>
    <w:lvl w:ilvl="7">
      <w:start w:val="1"/>
      <w:numFmt w:val="lowerLetter"/>
      <w:lvlText w:val="%8."/>
      <w:lvlJc w:val="left"/>
      <w:pPr>
        <w:tabs>
          <w:tab w:val="num" w:pos="0"/>
        </w:tabs>
        <w:ind w:left="7909" w:hanging="360"/>
      </w:pPr>
      <w:rPr/>
    </w:lvl>
    <w:lvl w:ilvl="8">
      <w:start w:val="1"/>
      <w:numFmt w:val="lowerRoman"/>
      <w:lvlText w:val="%9."/>
      <w:lvlJc w:val="right"/>
      <w:pPr>
        <w:tabs>
          <w:tab w:val="num" w:pos="0"/>
        </w:tabs>
        <w:ind w:left="8629" w:hanging="180"/>
      </w:pPr>
      <w:rPr/>
    </w:lvl>
  </w:abstractNum>
  <w:abstractNum w:abstractNumId="9">
    <w:lvl w:ilvl="0">
      <w:start w:val="1"/>
      <w:numFmt w:val="decimal"/>
      <w:lvlText w:val="%1)"/>
      <w:lvlJc w:val="left"/>
      <w:pPr>
        <w:tabs>
          <w:tab w:val="num" w:pos="0"/>
        </w:tabs>
        <w:ind w:left="2869" w:hanging="360"/>
      </w:pPr>
      <w:rPr/>
    </w:lvl>
    <w:lvl w:ilvl="1">
      <w:start w:val="1"/>
      <w:numFmt w:val="decimal"/>
      <w:lvlText w:val="%1.%2)"/>
      <w:lvlJc w:val="left"/>
      <w:pPr>
        <w:tabs>
          <w:tab w:val="num" w:pos="0"/>
        </w:tabs>
        <w:ind w:left="3589" w:hanging="360"/>
      </w:pPr>
      <w:rPr/>
    </w:lvl>
    <w:lvl w:ilvl="2">
      <w:start w:val="1"/>
      <w:numFmt w:val="decimal"/>
      <w:lvlText w:val="%2%3.)"/>
      <w:lvlJc w:val="right"/>
      <w:pPr>
        <w:tabs>
          <w:tab w:val="num" w:pos="0"/>
        </w:tabs>
        <w:ind w:left="4309" w:hanging="180"/>
      </w:pPr>
      <w:rPr/>
    </w:lvl>
    <w:lvl w:ilvl="3">
      <w:start w:val="1"/>
      <w:numFmt w:val="decimal"/>
      <w:lvlText w:val="%4."/>
      <w:lvlJc w:val="left"/>
      <w:pPr>
        <w:tabs>
          <w:tab w:val="num" w:pos="0"/>
        </w:tabs>
        <w:ind w:left="5029" w:hanging="360"/>
      </w:pPr>
      <w:rPr/>
    </w:lvl>
    <w:lvl w:ilvl="4">
      <w:start w:val="1"/>
      <w:numFmt w:val="lowerLetter"/>
      <w:lvlText w:val="%5."/>
      <w:lvlJc w:val="left"/>
      <w:pPr>
        <w:tabs>
          <w:tab w:val="num" w:pos="0"/>
        </w:tabs>
        <w:ind w:left="5749" w:hanging="360"/>
      </w:pPr>
      <w:rPr/>
    </w:lvl>
    <w:lvl w:ilvl="5">
      <w:start w:val="1"/>
      <w:numFmt w:val="lowerRoman"/>
      <w:lvlText w:val="%6."/>
      <w:lvlJc w:val="right"/>
      <w:pPr>
        <w:tabs>
          <w:tab w:val="num" w:pos="0"/>
        </w:tabs>
        <w:ind w:left="6469" w:hanging="180"/>
      </w:pPr>
      <w:rPr/>
    </w:lvl>
    <w:lvl w:ilvl="6">
      <w:start w:val="1"/>
      <w:numFmt w:val="decimal"/>
      <w:lvlText w:val="%7."/>
      <w:lvlJc w:val="left"/>
      <w:pPr>
        <w:tabs>
          <w:tab w:val="num" w:pos="0"/>
        </w:tabs>
        <w:ind w:left="7189" w:hanging="360"/>
      </w:pPr>
      <w:rPr/>
    </w:lvl>
    <w:lvl w:ilvl="7">
      <w:start w:val="1"/>
      <w:numFmt w:val="lowerLetter"/>
      <w:lvlText w:val="%8."/>
      <w:lvlJc w:val="left"/>
      <w:pPr>
        <w:tabs>
          <w:tab w:val="num" w:pos="0"/>
        </w:tabs>
        <w:ind w:left="7909" w:hanging="360"/>
      </w:pPr>
      <w:rPr/>
    </w:lvl>
    <w:lvl w:ilvl="8">
      <w:start w:val="1"/>
      <w:numFmt w:val="lowerRoman"/>
      <w:lvlText w:val="%9."/>
      <w:lvlJc w:val="right"/>
      <w:pPr>
        <w:tabs>
          <w:tab w:val="num" w:pos="0"/>
        </w:tabs>
        <w:ind w:left="8629"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uiPriority w:val="99"/>
    <w:qFormat/>
    <w:pPr>
      <w:keepNext w:val="true"/>
      <w:spacing w:lineRule="auto" w:line="240" w:before="0" w:after="0"/>
      <w:jc w:val="both"/>
      <w:outlineLvl w:val="0"/>
    </w:pPr>
    <w:rPr>
      <w:rFonts w:ascii="Times New Roman" w:hAnsi="Times New Roman"/>
      <w:b/>
      <w:sz w:val="28"/>
      <w:szCs w:val="20"/>
      <w:lang w:eastAsia="zh-CN"/>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Style6">
    <w:name w:val="Endnote Reference"/>
    <w:rPr>
      <w:vertAlign w:val="superscript"/>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9"/>
    <w:qFormat/>
    <w:rPr>
      <w:rFonts w:ascii="Cambria" w:hAnsi="Cambria" w:cs="Times New Roman"/>
      <w:b/>
      <w:bCs/>
      <w:sz w:val="32"/>
      <w:szCs w:val="32"/>
      <w:lang w:val="ru-RU" w:eastAsia="ru-RU"/>
    </w:rPr>
  </w:style>
  <w:style w:type="character" w:styleId="Style7" w:customStyle="1">
    <w:name w:val="Верхний колонтитул Знак"/>
    <w:basedOn w:val="DefaultParagraphFont"/>
    <w:uiPriority w:val="99"/>
    <w:qFormat/>
    <w:rPr>
      <w:rFonts w:ascii="Times New Roman" w:hAnsi="Times New Roman" w:cs="Times New Roman"/>
      <w:sz w:val="24"/>
      <w:szCs w:val="24"/>
    </w:rPr>
  </w:style>
  <w:style w:type="character" w:styleId="Pagenumber">
    <w:name w:val="page number"/>
    <w:basedOn w:val="DefaultParagraphFont"/>
    <w:uiPriority w:val="99"/>
    <w:qFormat/>
    <w:rPr>
      <w:rFonts w:cs="Times New Roman"/>
    </w:rPr>
  </w:style>
  <w:style w:type="character" w:styleId="Style8" w:customStyle="1">
    <w:name w:val="Текст сноски Знак"/>
    <w:basedOn w:val="DefaultParagraphFont"/>
    <w:semiHidden/>
    <w:qFormat/>
    <w:rPr>
      <w:rFonts w:ascii="Times New Roman" w:hAnsi="Times New Roman" w:cs="Times New Roman"/>
      <w:sz w:val="20"/>
      <w:szCs w:val="20"/>
    </w:rPr>
  </w:style>
  <w:style w:type="character" w:styleId="Style9">
    <w:name w:val="Символ сноски"/>
    <w:uiPriority w:val="99"/>
    <w:semiHidden/>
    <w:qFormat/>
    <w:rPr>
      <w:rFonts w:cs="Times New Roman"/>
      <w:vertAlign w:val="superscript"/>
    </w:rPr>
  </w:style>
  <w:style w:type="character" w:styleId="Style10">
    <w:name w:val="Footnote Reference"/>
    <w:rPr>
      <w:rFonts w:cs="Times New Roman"/>
      <w:vertAlign w:val="superscript"/>
    </w:rPr>
  </w:style>
  <w:style w:type="character" w:styleId="Style11" w:customStyle="1">
    <w:name w:val="Нижний колонтитул Знак"/>
    <w:basedOn w:val="DefaultParagraphFont"/>
    <w:uiPriority w:val="99"/>
    <w:semiHidden/>
    <w:qFormat/>
    <w:rPr>
      <w:rFonts w:cs="Times New Roman"/>
    </w:rPr>
  </w:style>
  <w:style w:type="character" w:styleId="21" w:customStyle="1">
    <w:name w:val="Основной текст с отступом 2 Знак"/>
    <w:basedOn w:val="DefaultParagraphFont"/>
    <w:uiPriority w:val="99"/>
    <w:qFormat/>
    <w:rPr>
      <w:rFonts w:ascii="Times New Roman" w:hAnsi="Times New Roman" w:cs="Times New Roman"/>
      <w:sz w:val="24"/>
      <w:szCs w:val="24"/>
    </w:rPr>
  </w:style>
  <w:style w:type="character" w:styleId="Style12" w:customStyle="1">
    <w:name w:val="Текст выноски Знак"/>
    <w:basedOn w:val="DefaultParagraphFont"/>
    <w:uiPriority w:val="99"/>
    <w:semiHidden/>
    <w:qFormat/>
    <w:rPr>
      <w:rFonts w:ascii="Tahoma" w:hAnsi="Tahoma" w:cs="Tahoma"/>
      <w:sz w:val="16"/>
      <w:szCs w:val="16"/>
    </w:rPr>
  </w:style>
  <w:style w:type="character" w:styleId="11" w:customStyle="1">
    <w:name w:val="Заголовок 1 Знак"/>
    <w:basedOn w:val="DefaultParagraphFont"/>
    <w:uiPriority w:val="9"/>
    <w:qFormat/>
    <w:rPr>
      <w:rFonts w:cs="Times New Roman"/>
      <w:b/>
      <w:sz w:val="28"/>
      <w:lang w:val="ru-RU" w:eastAsia="zh-CN" w:bidi="ar-SA"/>
    </w:rPr>
  </w:style>
  <w:style w:type="character" w:styleId="-">
    <w:name w:val="Hyperlink"/>
    <w:basedOn w:val="DefaultParagraphFont"/>
    <w:uiPriority w:val="99"/>
    <w:rPr>
      <w:rFonts w:cs="Times New Roman"/>
      <w:color w:val="0000FF"/>
      <w:u w:val="single"/>
    </w:rPr>
  </w:style>
  <w:style w:type="character" w:styleId="Style13" w:customStyle="1">
    <w:name w:val="Цветовое выделение"/>
    <w:uiPriority w:val="99"/>
    <w:qFormat/>
    <w:rPr>
      <w:b/>
      <w:bCs/>
      <w:color w:val="26282F"/>
    </w:rPr>
  </w:style>
  <w:style w:type="character" w:styleId="Style14" w:customStyle="1">
    <w:name w:val="Гипертекстовая ссылка"/>
    <w:basedOn w:val="Style13"/>
    <w:uiPriority w:val="99"/>
    <w:qFormat/>
    <w:rPr>
      <w:b/>
      <w:bCs/>
      <w:color w:val="106BBE"/>
    </w:rPr>
  </w:style>
  <w:style w:type="character" w:styleId="Style15" w:customStyle="1">
    <w:name w:val="Цветовое выделение для Текст"/>
    <w:uiPriority w:val="99"/>
    <w:qFormat/>
    <w:rPr>
      <w:rFonts w:ascii="Times New Roman CYR" w:hAnsi="Times New Roman CYR" w:cs="Times New Roman CYR"/>
    </w:rPr>
  </w:style>
  <w:style w:type="character" w:styleId="Style16" w:customStyle="1">
    <w:name w:val="Основной текст с отступом Знак"/>
    <w:basedOn w:val="DefaultParagraphFont"/>
    <w:uiPriority w:val="99"/>
    <w:semiHidden/>
    <w:qFormat/>
    <w:rPr/>
  </w:style>
  <w:style w:type="character" w:styleId="FontStyle28" w:customStyle="1">
    <w:name w:val="Font Style28"/>
    <w:qFormat/>
    <w:rPr>
      <w:rFonts w:ascii="Times New Roman" w:hAnsi="Times New Roman" w:cs="Times New Roman"/>
      <w:sz w:val="22"/>
      <w:szCs w:val="22"/>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0"/>
    </w:pPr>
    <w:rPr/>
  </w:style>
  <w:style w:type="paragraph" w:styleId="Style19">
    <w:name w:val="List"/>
    <w:basedOn w:val="Style18"/>
    <w:pPr/>
    <w:rPr>
      <w:rFonts w:ascii="PT Astra Serif" w:hAnsi="PT Astra Serif" w:cs="Noto Sans Devanagari"/>
    </w:rPr>
  </w:style>
  <w:style w:type="paragraph" w:styleId="Style20">
    <w:name w:val="Caption"/>
    <w:basedOn w:val="Normal"/>
    <w:uiPriority w:val="35"/>
    <w:semiHidden/>
    <w:unhideWhenUsed/>
    <w:qFormat/>
    <w:pPr>
      <w:spacing w:lineRule="auto" w:line="276"/>
    </w:pPr>
    <w:rPr>
      <w:b/>
      <w:bCs/>
      <w:color w:val="4F81BD" w:themeColor="accent1"/>
      <w:sz w:val="18"/>
      <w:szCs w:val="18"/>
    </w:rPr>
  </w:style>
  <w:style w:type="paragraph" w:styleId="Style21">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0" w:after="0"/>
      <w:jc w:val="left"/>
    </w:pPr>
    <w:rPr>
      <w:rFonts w:ascii="Calibri" w:hAnsi="Calibri" w:eastAsia="Times New Roman" w:cs="Times New Roman"/>
      <w:color w:val="auto"/>
      <w:kern w:val="0"/>
      <w:sz w:val="22"/>
      <w:szCs w:val="22"/>
      <w:lang w:val="ru-RU" w:eastAsia="ru-RU" w:bidi="ar-SA"/>
    </w:rPr>
  </w:style>
  <w:style w:type="paragraph" w:styleId="Style22">
    <w:name w:val="Title"/>
    <w:basedOn w:val="Normal"/>
    <w:uiPriority w:val="10"/>
    <w:qFormat/>
    <w:pPr>
      <w:spacing w:before="300" w:after="200"/>
      <w:contextualSpacing/>
    </w:pPr>
    <w:rPr>
      <w:sz w:val="48"/>
      <w:szCs w:val="48"/>
    </w:rPr>
  </w:style>
  <w:style w:type="paragraph" w:styleId="Style23">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4">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ind w:left="0" w:right="0" w:hanging="0"/>
    </w:pPr>
    <w:rPr/>
  </w:style>
  <w:style w:type="paragraph" w:styleId="22">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5">
    <w:name w:val="Index Heading"/>
    <w:basedOn w:val="Style17"/>
    <w:pPr/>
    <w:rPr/>
  </w:style>
  <w:style w:type="paragraph" w:styleId="Style26">
    <w:name w:val="TOC Heading"/>
    <w:uiPriority w:val="39"/>
    <w:unhideWhenUsed/>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Style27">
    <w:name w:val="Колонтитул"/>
    <w:basedOn w:val="Normal"/>
    <w:qFormat/>
    <w:pPr/>
    <w:rPr/>
  </w:style>
  <w:style w:type="paragraph" w:styleId="Style28">
    <w:name w:val="Header"/>
    <w:basedOn w:val="Normal"/>
    <w:uiPriority w:val="99"/>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Style29">
    <w:name w:val="Footnote Text"/>
    <w:basedOn w:val="Normal"/>
    <w:semiHidden/>
    <w:pPr>
      <w:spacing w:lineRule="auto" w:line="240" w:before="0" w:after="0"/>
    </w:pPr>
    <w:rPr>
      <w:rFonts w:ascii="Times New Roman" w:hAnsi="Times New Roman"/>
      <w:sz w:val="20"/>
      <w:szCs w:val="20"/>
    </w:rPr>
  </w:style>
  <w:style w:type="paragraph" w:styleId="NormalWeb">
    <w:name w:val="Normal (Web)"/>
    <w:basedOn w:val="Normal"/>
    <w:uiPriority w:val="99"/>
    <w:qFormat/>
    <w:pPr>
      <w:spacing w:lineRule="auto" w:line="240" w:beforeAutospacing="1" w:afterAutospacing="1"/>
    </w:pPr>
    <w:rPr>
      <w:rFonts w:ascii="Times New Roman" w:hAnsi="Times New Roman"/>
      <w:sz w:val="24"/>
      <w:szCs w:val="24"/>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30">
    <w:name w:val="Footer"/>
    <w:basedOn w:val="Normal"/>
    <w:uiPriority w:val="99"/>
    <w:semiHidden/>
    <w:pPr>
      <w:tabs>
        <w:tab w:val="clear" w:pos="708"/>
        <w:tab w:val="center" w:pos="4677" w:leader="none"/>
        <w:tab w:val="right" w:pos="9355" w:leader="none"/>
      </w:tabs>
      <w:spacing w:lineRule="auto" w:line="240" w:before="0" w:after="0"/>
    </w:pPr>
    <w:rPr/>
  </w:style>
  <w:style w:type="paragraph" w:styleId="BodyTextIndent2">
    <w:name w:val="Body Text Indent 2"/>
    <w:basedOn w:val="Normal"/>
    <w:uiPriority w:val="99"/>
    <w:qFormat/>
    <w:pPr>
      <w:spacing w:lineRule="auto" w:line="480" w:before="0" w:after="120"/>
      <w:ind w:left="283" w:hanging="0"/>
    </w:pPr>
    <w:rPr>
      <w:rFonts w:ascii="Times New Roman" w:hAnsi="Times New Roman"/>
      <w:sz w:val="24"/>
      <w:szCs w:val="24"/>
    </w:rPr>
  </w:style>
  <w:style w:type="paragraph" w:styleId="BalloonText">
    <w:name w:val="Balloon Text"/>
    <w:basedOn w:val="Normal"/>
    <w:uiPriority w:val="99"/>
    <w:semiHidden/>
    <w:qFormat/>
    <w:pPr>
      <w:spacing w:lineRule="auto" w:line="240" w:before="0" w:after="0"/>
    </w:pPr>
    <w:rPr>
      <w:rFonts w:ascii="Tahoma" w:hAnsi="Tahoma" w:cs="Tahoma"/>
      <w:sz w:val="16"/>
      <w:szCs w:val="16"/>
    </w:rPr>
  </w:style>
  <w:style w:type="paragraph" w:styleId="ConsPlusTitle" w:customStyle="1">
    <w:name w:val="ConsPlusTitle"/>
    <w:qFormat/>
    <w:pPr>
      <w:widowControl/>
      <w:suppressAutoHyphens w:val="true"/>
      <w:bidi w:val="0"/>
      <w:spacing w:before="0" w:after="0"/>
      <w:jc w:val="left"/>
    </w:pPr>
    <w:rPr>
      <w:rFonts w:ascii="Arial" w:hAnsi="Arial" w:eastAsia="SimSun" w:cs="Arial"/>
      <w:b/>
      <w:bCs/>
      <w:color w:val="auto"/>
      <w:kern w:val="0"/>
      <w:sz w:val="20"/>
      <w:szCs w:val="20"/>
      <w:lang w:val="ru-RU" w:eastAsia="zh-CN" w:bidi="ar-SA"/>
    </w:rPr>
  </w:style>
  <w:style w:type="paragraph" w:styleId="13" w:customStyle="1">
    <w:name w:val="марк список 1"/>
    <w:basedOn w:val="Normal"/>
    <w:uiPriority w:val="99"/>
    <w:qFormat/>
    <w:pPr>
      <w:tabs>
        <w:tab w:val="clear" w:pos="708"/>
        <w:tab w:val="left" w:pos="360" w:leader="none"/>
      </w:tabs>
      <w:spacing w:lineRule="atLeast" w:line="360" w:before="120" w:after="120"/>
      <w:jc w:val="both"/>
    </w:pPr>
    <w:rPr>
      <w:rFonts w:ascii="Times New Roman" w:hAnsi="Times New Roman"/>
      <w:sz w:val="24"/>
      <w:szCs w:val="24"/>
      <w:lang w:eastAsia="ar-SA"/>
    </w:rPr>
  </w:style>
  <w:style w:type="paragraph" w:styleId="ListParagraph">
    <w:name w:val="List Paragraph"/>
    <w:basedOn w:val="Normal"/>
    <w:uiPriority w:val="34"/>
    <w:qFormat/>
    <w:pPr>
      <w:spacing w:before="0" w:after="200"/>
      <w:ind w:left="720" w:hanging="0"/>
      <w:contextualSpacing/>
    </w:pPr>
    <w:rPr/>
  </w:style>
  <w:style w:type="paragraph" w:styleId="42"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Style31" w:customStyle="1">
    <w:name w:val="Текст (справка)"/>
    <w:basedOn w:val="Normal"/>
    <w:uiPriority w:val="99"/>
    <w:qFormat/>
    <w:pPr>
      <w:widowControl w:val="false"/>
      <w:spacing w:lineRule="auto" w:line="240" w:before="0" w:after="0"/>
      <w:ind w:left="170" w:right="170" w:hanging="0"/>
    </w:pPr>
    <w:rPr>
      <w:rFonts w:ascii="Times New Roman CYR" w:hAnsi="Times New Roman CYR" w:eastAsia="Arial" w:cs="Times New Roman CYR" w:eastAsiaTheme="minorEastAsia"/>
      <w:sz w:val="24"/>
      <w:szCs w:val="24"/>
    </w:rPr>
  </w:style>
  <w:style w:type="paragraph" w:styleId="Style32" w:customStyle="1">
    <w:name w:val="Комментарий"/>
    <w:basedOn w:val="Style31"/>
    <w:uiPriority w:val="99"/>
    <w:qFormat/>
    <w:pPr>
      <w:spacing w:before="75" w:after="0"/>
      <w:ind w:left="170" w:right="0" w:hanging="0"/>
      <w:jc w:val="both"/>
    </w:pPr>
    <w:rPr>
      <w:color w:val="353842"/>
    </w:rPr>
  </w:style>
  <w:style w:type="paragraph" w:styleId="Style33" w:customStyle="1">
    <w:name w:val="Информация о версии"/>
    <w:basedOn w:val="Style32"/>
    <w:uiPriority w:val="99"/>
    <w:qFormat/>
    <w:pPr/>
    <w:rPr>
      <w:i/>
      <w:iCs/>
    </w:rPr>
  </w:style>
  <w:style w:type="paragraph" w:styleId="Style34" w:customStyle="1">
    <w:name w:val="Текст информации об изменениях"/>
    <w:basedOn w:val="Normal"/>
    <w:uiPriority w:val="99"/>
    <w:qFormat/>
    <w:pPr>
      <w:widowControl w:val="false"/>
      <w:spacing w:lineRule="auto" w:line="240" w:before="0" w:after="0"/>
      <w:ind w:firstLine="720"/>
      <w:jc w:val="both"/>
    </w:pPr>
    <w:rPr>
      <w:rFonts w:ascii="Times New Roman CYR" w:hAnsi="Times New Roman CYR" w:eastAsia="Arial" w:cs="Times New Roman CYR" w:eastAsiaTheme="minorEastAsia"/>
      <w:color w:val="353842"/>
      <w:sz w:val="20"/>
      <w:szCs w:val="20"/>
    </w:rPr>
  </w:style>
  <w:style w:type="paragraph" w:styleId="Style35" w:customStyle="1">
    <w:name w:val="Информация об изменениях"/>
    <w:basedOn w:val="Style34"/>
    <w:uiPriority w:val="99"/>
    <w:qFormat/>
    <w:pPr>
      <w:spacing w:before="180" w:after="0"/>
      <w:ind w:left="360" w:right="360" w:hanging="0"/>
    </w:pPr>
    <w:rPr/>
  </w:style>
  <w:style w:type="paragraph" w:styleId="Style36" w:customStyle="1">
    <w:name w:val="Нормальный (таблица)"/>
    <w:basedOn w:val="Normal"/>
    <w:uiPriority w:val="99"/>
    <w:qFormat/>
    <w:pPr>
      <w:widowControl w:val="false"/>
      <w:spacing w:lineRule="auto" w:line="240" w:before="0" w:after="0"/>
      <w:jc w:val="both"/>
    </w:pPr>
    <w:rPr>
      <w:rFonts w:ascii="Times New Roman CYR" w:hAnsi="Times New Roman CYR" w:eastAsia="Arial" w:cs="Times New Roman CYR" w:eastAsiaTheme="minorEastAsia"/>
      <w:sz w:val="24"/>
      <w:szCs w:val="24"/>
    </w:rPr>
  </w:style>
  <w:style w:type="paragraph" w:styleId="Style37" w:customStyle="1">
    <w:name w:val="Подзаголовок для информации об изменениях"/>
    <w:basedOn w:val="Style34"/>
    <w:uiPriority w:val="99"/>
    <w:qFormat/>
    <w:pPr/>
    <w:rPr>
      <w:b/>
      <w:bCs/>
    </w:rPr>
  </w:style>
  <w:style w:type="paragraph" w:styleId="Style38" w:customStyle="1">
    <w:name w:val="Прижатый влево"/>
    <w:basedOn w:val="Normal"/>
    <w:uiPriority w:val="99"/>
    <w:qFormat/>
    <w:pPr>
      <w:widowControl w:val="false"/>
      <w:spacing w:lineRule="auto" w:line="240" w:before="0" w:after="0"/>
    </w:pPr>
    <w:rPr>
      <w:rFonts w:ascii="Times New Roman CYR" w:hAnsi="Times New Roman CYR" w:eastAsia="Arial" w:cs="Times New Roman CYR" w:eastAsiaTheme="minorEastAsia"/>
      <w:sz w:val="24"/>
      <w:szCs w:val="24"/>
    </w:rPr>
  </w:style>
  <w:style w:type="paragraph" w:styleId="ConsPlusCell" w:customStyle="1">
    <w:name w:val="ConsPlusCell"/>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Style39">
    <w:name w:val="Body Text Indent"/>
    <w:basedOn w:val="Normal"/>
    <w:uiPriority w:val="99"/>
    <w:semiHidden/>
    <w:unhideWhenUsed/>
    <w:pPr>
      <w:spacing w:before="0" w:after="120"/>
      <w:ind w:left="283" w:hanging="0"/>
    </w:pPr>
    <w:rPr/>
  </w:style>
  <w:style w:type="paragraph" w:styleId="S1" w:customStyle="1">
    <w:name w:val="s_1"/>
    <w:basedOn w:val="Normal"/>
    <w:qFormat/>
    <w:pPr>
      <w:spacing w:lineRule="auto" w:line="240" w:beforeAutospacing="1" w:afterAutospacing="1"/>
    </w:pPr>
    <w:rPr>
      <w:rFonts w:ascii="Times New Roman" w:hAnsi="Times New Roman"/>
      <w:sz w:val="24"/>
      <w:szCs w:val="24"/>
    </w:rPr>
  </w:style>
  <w:style w:type="paragraph" w:styleId="Style40">
    <w:name w:val="Содержимое врезки"/>
    <w:basedOn w:val="Normal"/>
    <w:qFormat/>
    <w:pPr/>
    <w:rPr/>
  </w:style>
  <w:style w:type="paragraph" w:styleId="Style41">
    <w:name w:val="Содержимое таблицы"/>
    <w:basedOn w:val="Normal"/>
    <w:qFormat/>
    <w:pPr>
      <w:widowControl w:val="false"/>
      <w:suppressLineNumbers/>
    </w:pPr>
    <w:rPr/>
  </w:style>
  <w:style w:type="paragraph" w:styleId="Style42">
    <w:name w:val="Заголовок таблицы"/>
    <w:basedOn w:val="Style41"/>
    <w:qFormat/>
    <w:pPr>
      <w:suppressLineNumbers/>
      <w:jc w:val="center"/>
    </w:pPr>
    <w:rPr>
      <w:b/>
      <w:bCs/>
    </w:rPr>
  </w:style>
  <w:style w:type="paragraph" w:styleId="Standard">
    <w:name w:val="Standard"/>
    <w:qFormat/>
    <w:pPr>
      <w:widowControl w:val="false"/>
      <w:suppressAutoHyphens w:val="true"/>
      <w:bidi w:val="0"/>
      <w:spacing w:lineRule="auto" w:line="240" w:before="0" w:after="0"/>
      <w:jc w:val="center"/>
      <w:textAlignment w:val="baseline"/>
    </w:pPr>
    <w:rPr>
      <w:rFonts w:ascii="PT Astra Serif" w:hAnsi="PT Astra Serif" w:eastAsia="PT Astra Serif" w:cs="PT Astra Serif"/>
      <w:color w:val="auto"/>
      <w:kern w:val="2"/>
      <w:sz w:val="28"/>
      <w:szCs w:val="24"/>
      <w:lang w:val="ru-RU" w:eastAsia="ru-RU" w:bidi="ar-SA"/>
    </w:rPr>
  </w:style>
  <w:style w:type="numbering" w:styleId="NoList" w:default="1">
    <w:name w:val="No List"/>
    <w:uiPriority w:val="99"/>
    <w:semiHidden/>
    <w:unhideWhenUsed/>
    <w:qFormat/>
  </w:style>
  <w:style w:type="numbering" w:styleId="Style110" w:customStyle="1">
    <w:name w:val="Style1"/>
    <w:uiPriority w:val="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7B&#1050;&#1086;&#1085;&#1089;&#1091;&#1083;&#1100;&#1090;&#1072;&#1085;&#1090;&#1055;&#1083;&#1102;&#1089;%7D" TargetMode="External"/><Relationship Id="rId4" Type="http://schemas.openxmlformats.org/officeDocument/2006/relationships/hyperlink" Target="./%7B&#1050;&#1086;&#1085;&#1089;&#1091;&#1083;&#1100;&#1090;&#1072;&#1085;&#1090;&#1055;&#1083;&#1102;&#1089;%7D" TargetMode="External"/><Relationship Id="rId5" Type="http://schemas.openxmlformats.org/officeDocument/2006/relationships/hyperlink" Target="./%7B&#1050;&#1086;&#1085;&#1089;&#1091;&#1083;&#1100;&#1090;&#1072;&#1085;&#1090;&#1055;&#1083;&#1102;&#1089;%7D" TargetMode="External"/><Relationship Id="rId6" Type="http://schemas.openxmlformats.org/officeDocument/2006/relationships/hyperlink" Target="./%7B&#1050;&#1086;&#1085;&#1089;&#1091;&#1083;&#1100;&#1090;&#1072;&#1085;&#1090;&#1055;&#1083;&#1102;&#1089;%7D" TargetMode="External"/><Relationship Id="rId7" Type="http://schemas.openxmlformats.org/officeDocument/2006/relationships/hyperlink" Target="./%7B&#1050;&#1086;&#1085;&#1089;&#1091;&#1083;&#1100;&#1090;&#1072;&#1085;&#1090;&#1055;&#1083;&#1102;&#1089;%7D"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7B&#1050;&#1086;&#1085;&#1089;&#1091;&#1083;&#1100;&#1090;&#1072;&#1085;&#1090;&#1055;&#1083;&#1102;&#1089;%7D" TargetMode="External"/><Relationship Id="rId12" Type="http://schemas.openxmlformats.org/officeDocument/2006/relationships/hyperlink" Target="./%7B&#1050;&#1086;&#1085;&#1089;&#1091;&#1083;&#1100;&#1090;&#1072;&#1085;&#1090;&#1055;&#1083;&#1102;&#1089;%7D" TargetMode="External"/><Relationship Id="rId13" Type="http://schemas.openxmlformats.org/officeDocument/2006/relationships/hyperlink" Target="./%7B&#1050;&#1086;&#1085;&#1089;&#1091;&#1083;&#1100;&#1090;&#1072;&#1085;&#1090;&#1055;&#1083;&#1102;&#1089;%7D" TargetMode="External"/><Relationship Id="rId14" Type="http://schemas.openxmlformats.org/officeDocument/2006/relationships/hyperlink" Target="./%7B&#1050;&#1086;&#1085;&#1089;&#1091;&#1083;&#1100;&#1090;&#1072;&#1085;&#1090;&#1055;&#1083;&#1102;&#1089;%7D" TargetMode="External"/><Relationship Id="rId15" Type="http://schemas.openxmlformats.org/officeDocument/2006/relationships/hyperlink" Target="./%7B&#1050;&#1086;&#1085;&#1089;&#1091;&#1083;&#1100;&#1090;&#1072;&#1085;&#1090;&#1055;&#1083;&#1102;&#1089;%7D" TargetMode="External"/><Relationship Id="rId16" Type="http://schemas.openxmlformats.org/officeDocument/2006/relationships/hyperlink" Target="./%7B&#1050;&#1086;&#1085;&#1089;&#1091;&#1083;&#1100;&#1090;&#1072;&#1085;&#1090;&#1055;&#1083;&#1102;&#1089;%7D" TargetMode="External"/><Relationship Id="rId17" Type="http://schemas.openxmlformats.org/officeDocument/2006/relationships/hyperlink" Target="./%7B&#1050;&#1086;&#1085;&#1089;&#1091;&#1083;&#1100;&#1090;&#1072;&#1085;&#1090;&#1055;&#1083;&#1102;&#1089;%7D" TargetMode="External"/><Relationship Id="rId18" Type="http://schemas.openxmlformats.org/officeDocument/2006/relationships/hyperlink" Target="./%7B&#1050;&#1086;&#1085;&#1089;&#1091;&#1083;&#1100;&#1090;&#1072;&#1085;&#1090;&#1055;&#1083;&#1102;&#1089;%7D" TargetMode="External"/><Relationship Id="rId19" Type="http://schemas.openxmlformats.org/officeDocument/2006/relationships/hyperlink" Target="./%7B&#1050;&#1086;&#1085;&#1089;&#1091;&#1083;&#1100;&#1090;&#1072;&#1085;&#1090;&#1055;&#1083;&#1102;&#1089;%7D" TargetMode="External"/><Relationship Id="rId20" Type="http://schemas.openxmlformats.org/officeDocument/2006/relationships/hyperlink" Target="./%7B&#1050;&#1086;&#1085;&#1089;&#1091;&#1083;&#1100;&#1090;&#1072;&#1085;&#1090;&#1055;&#1083;&#1102;&#1089;%7D" TargetMode="External"/><Relationship Id="rId21" Type="http://schemas.openxmlformats.org/officeDocument/2006/relationships/hyperlink" Target="./%7B&#1050;&#1086;&#1085;&#1089;&#1091;&#1083;&#1100;&#1090;&#1072;&#1085;&#1090;&#1055;&#1083;&#1102;&#1089;%7D" TargetMode="External"/><Relationship Id="rId22" Type="http://schemas.openxmlformats.org/officeDocument/2006/relationships/hyperlink" Target="./%7B&#1050;&#1086;&#1085;&#1089;&#1091;&#1083;&#1100;&#1090;&#1072;&#1085;&#1090;&#1055;&#1083;&#1102;&#1089;%7D" TargetMode="External"/><Relationship Id="rId23" Type="http://schemas.openxmlformats.org/officeDocument/2006/relationships/hyperlink" Target="./%7B&#1050;&#1086;&#1085;&#1089;&#1091;&#1083;&#1100;&#1090;&#1072;&#1085;&#1090;&#1055;&#1083;&#1102;&#1089;%7D" TargetMode="External"/><Relationship Id="rId24" Type="http://schemas.openxmlformats.org/officeDocument/2006/relationships/hyperlink" Target="./%7B&#1050;&#1086;&#1085;&#1089;&#1091;&#1083;&#1100;&#1090;&#1072;&#1085;&#1090;&#1055;&#1083;&#1102;&#1089;%7D" TargetMode="External"/><Relationship Id="rId25" Type="http://schemas.openxmlformats.org/officeDocument/2006/relationships/hyperlink" Target="./%7B&#1050;&#1086;&#1085;&#1089;&#1091;&#1083;&#1100;&#1090;&#1072;&#1085;&#1090;&#1055;&#1083;&#1102;&#1089;%7D" TargetMode="External"/><Relationship Id="rId26" Type="http://schemas.openxmlformats.org/officeDocument/2006/relationships/hyperlink" Target="./%7B&#1050;&#1086;&#1085;&#1089;&#1091;&#1083;&#1100;&#1090;&#1072;&#1085;&#1090;&#1055;&#1083;&#1102;&#1089;%7D" TargetMode="External"/><Relationship Id="rId27" Type="http://schemas.openxmlformats.org/officeDocument/2006/relationships/hyperlink" Target="./%7B&#1050;&#1086;&#1085;&#1089;&#1091;&#1083;&#1100;&#1090;&#1072;&#1085;&#1090;&#1055;&#1083;&#1102;&#1089;%7D" TargetMode="External"/><Relationship Id="rId28" Type="http://schemas.openxmlformats.org/officeDocument/2006/relationships/hyperlink" Target="./%7B&#1050;&#1086;&#1085;&#1089;&#1091;&#1083;&#1100;&#1090;&#1072;&#1085;&#1090;&#1055;&#1083;&#1102;&#1089;%7D" TargetMode="External"/><Relationship Id="rId29" Type="http://schemas.openxmlformats.org/officeDocument/2006/relationships/hyperlink" Target="./%7B&#1050;&#1086;&#1085;&#1089;&#1091;&#1083;&#1100;&#1090;&#1072;&#1085;&#1090;&#1055;&#1083;&#1102;&#1089;%7D" TargetMode="External"/><Relationship Id="rId30" Type="http://schemas.openxmlformats.org/officeDocument/2006/relationships/hyperlink" Target="./%7B&#1050;&#1086;&#1085;&#1089;&#1091;&#1083;&#1100;&#1090;&#1072;&#1085;&#1090;&#1055;&#1083;&#1102;&#1089;%7D" TargetMode="External"/><Relationship Id="rId31" Type="http://schemas.openxmlformats.org/officeDocument/2006/relationships/hyperlink" Target="./%7B&#1050;&#1086;&#1085;&#1089;&#1091;&#1083;&#1100;&#1090;&#1072;&#1085;&#1090;&#1055;&#1083;&#1102;&#1089;%7D" TargetMode="External"/><Relationship Id="rId32" Type="http://schemas.openxmlformats.org/officeDocument/2006/relationships/hyperlink" Target="./%7B&#1050;&#1086;&#1085;&#1089;&#1091;&#1083;&#1100;&#1090;&#1072;&#1085;&#1090;&#1055;&#1083;&#1102;&#1089;%7D" TargetMode="External"/><Relationship Id="rId33" Type="http://schemas.openxmlformats.org/officeDocument/2006/relationships/hyperlink" Target="./%7B&#1050;&#1086;&#1085;&#1089;&#1091;&#1083;&#1100;&#1090;&#1072;&#1085;&#1090;&#1055;&#1083;&#1102;&#1089;%7D" TargetMode="External"/><Relationship Id="rId34" Type="http://schemas.openxmlformats.org/officeDocument/2006/relationships/hyperlink" Target="./%7B&#1050;&#1086;&#1085;&#1089;&#1091;&#1083;&#1100;&#1090;&#1072;&#1085;&#1090;&#1055;&#1083;&#1102;&#1089;%7D" TargetMode="External"/><Relationship Id="rId35" Type="http://schemas.openxmlformats.org/officeDocument/2006/relationships/hyperlink" Target="./%7B&#1050;&#1086;&#1085;&#1089;&#1091;&#1083;&#1100;&#1090;&#1072;&#1085;&#1090;&#1055;&#1083;&#1102;&#1089;%7D" TargetMode="External"/><Relationship Id="rId36" Type="http://schemas.openxmlformats.org/officeDocument/2006/relationships/hyperlink" Target="./%7B&#1050;&#1086;&#1085;&#1089;&#1091;&#1083;&#1100;&#1090;&#1072;&#1085;&#1090;&#1055;&#1083;&#1102;&#1089;%7D" TargetMode="External"/><Relationship Id="rId37" Type="http://schemas.openxmlformats.org/officeDocument/2006/relationships/hyperlink" Target="./%7B&#1050;&#1086;&#1085;&#1089;&#1091;&#1083;&#1100;&#1090;&#1072;&#1085;&#1090;&#1055;&#1083;&#1102;&#1089;%7D" TargetMode="External"/><Relationship Id="rId38" Type="http://schemas.openxmlformats.org/officeDocument/2006/relationships/hyperlink" Target="./%7B&#1050;&#1086;&#1085;&#1089;&#1091;&#1083;&#1100;&#1090;&#1072;&#1085;&#1090;&#1055;&#1083;&#1102;&#1089;%7D" TargetMode="External"/><Relationship Id="rId39" Type="http://schemas.openxmlformats.org/officeDocument/2006/relationships/hyperlink" Target="./%7B&#1050;&#1086;&#1085;&#1089;&#1091;&#1083;&#1100;&#1090;&#1072;&#1085;&#1090;&#1055;&#1083;&#1102;&#1089;%7D" TargetMode="External"/><Relationship Id="rId40" Type="http://schemas.openxmlformats.org/officeDocument/2006/relationships/hyperlink" Target="./%7B&#1050;&#1086;&#1085;&#1089;&#1091;&#1083;&#1100;&#1090;&#1072;&#1085;&#1090;&#1055;&#1083;&#1102;&#1089;%7D" TargetMode="External"/><Relationship Id="rId41" Type="http://schemas.openxmlformats.org/officeDocument/2006/relationships/hyperlink" Target="./%7B&#1050;&#1086;&#1085;&#1089;&#1091;&#1083;&#1100;&#1090;&#1072;&#1085;&#1090;&#1055;&#1083;&#1102;&#1089;%7D" TargetMode="External"/><Relationship Id="rId42" Type="http://schemas.openxmlformats.org/officeDocument/2006/relationships/hyperlink" Target="./%7B&#1050;&#1086;&#1085;&#1089;&#1091;&#1083;&#1100;&#1090;&#1072;&#1085;&#1090;&#1055;&#1083;&#1102;&#1089;%7D" TargetMode="External"/><Relationship Id="rId43" Type="http://schemas.openxmlformats.org/officeDocument/2006/relationships/hyperlink" Target="./%7B&#1050;&#1086;&#1085;&#1089;&#1091;&#1083;&#1100;&#1090;&#1072;&#1085;&#1090;&#1055;&#1083;&#1102;&#1089;%7D" TargetMode="External"/><Relationship Id="rId44" Type="http://schemas.openxmlformats.org/officeDocument/2006/relationships/hyperlink" Target="./%7B&#1050;&#1086;&#1085;&#1089;&#1091;&#1083;&#1100;&#1090;&#1072;&#1085;&#1090;&#1055;&#1083;&#1102;&#1089;%7D" TargetMode="External"/><Relationship Id="rId45" Type="http://schemas.openxmlformats.org/officeDocument/2006/relationships/hyperlink" Target="./%7B&#1050;&#1086;&#1085;&#1089;&#1091;&#1083;&#1100;&#1090;&#1072;&#1085;&#1090;&#1055;&#1083;&#1102;&#1089;%7D" TargetMode="External"/><Relationship Id="rId46" Type="http://schemas.openxmlformats.org/officeDocument/2006/relationships/hyperlink" Target="./%7B&#1050;&#1086;&#1085;&#1089;&#1091;&#1083;&#1100;&#1090;&#1072;&#1085;&#1090;&#1055;&#1083;&#1102;&#1089;%7D" TargetMode="External"/><Relationship Id="rId47" Type="http://schemas.openxmlformats.org/officeDocument/2006/relationships/hyperlink" Target="./%7B&#1050;&#1086;&#1085;&#1089;&#1091;&#1083;&#1100;&#1090;&#1072;&#1085;&#1090;&#1055;&#1083;&#1102;&#1089;%7D" TargetMode="External"/><Relationship Id="rId48" Type="http://schemas.openxmlformats.org/officeDocument/2006/relationships/hyperlink" Target="./%7B&#1050;&#1086;&#1085;&#1089;&#1091;&#1083;&#1100;&#1090;&#1072;&#1085;&#1090;&#1055;&#1083;&#1102;&#1089;%7D" TargetMode="External"/><Relationship Id="rId49" Type="http://schemas.openxmlformats.org/officeDocument/2006/relationships/hyperlink" Target="./%7B&#1050;&#1086;&#1085;&#1089;&#1091;&#1083;&#1100;&#1090;&#1072;&#1085;&#1090;&#1055;&#1083;&#1102;&#1089;%7D" TargetMode="External"/><Relationship Id="rId50" Type="http://schemas.openxmlformats.org/officeDocument/2006/relationships/hyperlink" Target="./%7B&#1050;&#1086;&#1085;&#1089;&#1091;&#1083;&#1100;&#1090;&#1072;&#1085;&#1090;&#1055;&#1083;&#1102;&#1089;%7D" TargetMode="External"/><Relationship Id="rId51" Type="http://schemas.openxmlformats.org/officeDocument/2006/relationships/hyperlink" Target="./%7B&#1050;&#1086;&#1085;&#1089;&#1091;&#1083;&#1100;&#1090;&#1072;&#1085;&#1090;&#1055;&#1083;&#1102;&#1089;%7D" TargetMode="External"/><Relationship Id="rId52" Type="http://schemas.openxmlformats.org/officeDocument/2006/relationships/hyperlink" Target="./%7B&#1050;&#1086;&#1085;&#1089;&#1091;&#1083;&#1100;&#1090;&#1072;&#1085;&#1090;&#1055;&#1083;&#1102;&#1089;%7D" TargetMode="External"/><Relationship Id="rId53" Type="http://schemas.openxmlformats.org/officeDocument/2006/relationships/hyperlink" Target="./%7B&#1050;&#1086;&#1085;&#1089;&#1091;&#1083;&#1100;&#1090;&#1072;&#1085;&#1090;&#1055;&#1083;&#1102;&#1089;%7D" TargetMode="External"/><Relationship Id="rId54" Type="http://schemas.openxmlformats.org/officeDocument/2006/relationships/hyperlink" Target="./%7B&#1050;&#1086;&#1085;&#1089;&#1091;&#1083;&#1100;&#1090;&#1072;&#1085;&#1090;&#1055;&#1083;&#1102;&#1089;%7D" TargetMode="External"/><Relationship Id="rId55" Type="http://schemas.openxmlformats.org/officeDocument/2006/relationships/hyperlink" Target="./%7B&#1050;&#1086;&#1085;&#1089;&#1091;&#1083;&#1100;&#1090;&#1072;&#1085;&#1090;&#1055;&#1083;&#1102;&#1089;%7D" TargetMode="External"/><Relationship Id="rId56" Type="http://schemas.openxmlformats.org/officeDocument/2006/relationships/hyperlink" Target="./%7B&#1050;&#1086;&#1085;&#1089;&#1091;&#1083;&#1100;&#1090;&#1072;&#1085;&#1090;&#1055;&#1083;&#1102;&#1089;%7D" TargetMode="External"/><Relationship Id="rId57" Type="http://schemas.openxmlformats.org/officeDocument/2006/relationships/hyperlink" Target="./%7B&#1050;&#1086;&#1085;&#1089;&#1091;&#1083;&#1100;&#1090;&#1072;&#1085;&#1090;&#1055;&#1083;&#1102;&#1089;%7D" TargetMode="External"/><Relationship Id="rId58" Type="http://schemas.openxmlformats.org/officeDocument/2006/relationships/hyperlink" Target="./%7B&#1050;&#1086;&#1085;&#1089;&#1091;&#1083;&#1100;&#1090;&#1072;&#1085;&#1090;&#1055;&#1083;&#1102;&#1089;%7D" TargetMode="External"/><Relationship Id="rId59" Type="http://schemas.openxmlformats.org/officeDocument/2006/relationships/hyperlink" Target="./%7B&#1050;&#1086;&#1085;&#1089;&#1091;&#1083;&#1100;&#1090;&#1072;&#1085;&#1090;&#1055;&#1083;&#1102;&#1089;%7D" TargetMode="External"/><Relationship Id="rId60" Type="http://schemas.openxmlformats.org/officeDocument/2006/relationships/hyperlink" Target="./%7B&#1050;&#1086;&#1085;&#1089;&#1091;&#1083;&#1100;&#1090;&#1072;&#1085;&#1090;&#1055;&#1083;&#1102;&#1089;%7D" TargetMode="External"/><Relationship Id="rId61" Type="http://schemas.openxmlformats.org/officeDocument/2006/relationships/hyperlink" Target="./%7B&#1050;&#1086;&#1085;&#1089;&#1091;&#1083;&#1100;&#1090;&#1072;&#1085;&#1090;&#1055;&#1083;&#1102;&#1089;%7D" TargetMode="External"/><Relationship Id="rId62" Type="http://schemas.openxmlformats.org/officeDocument/2006/relationships/hyperlink" Target="./%7B&#1050;&#1086;&#1085;&#1089;&#1091;&#1083;&#1100;&#1090;&#1072;&#1085;&#1090;&#1055;&#1083;&#1102;&#1089;%7D" TargetMode="External"/><Relationship Id="rId63" Type="http://schemas.openxmlformats.org/officeDocument/2006/relationships/hyperlink" Target="./%7B&#1050;&#1086;&#1085;&#1089;&#1091;&#1083;&#1100;&#1090;&#1072;&#1085;&#1090;&#1055;&#1083;&#1102;&#1089;%7D" TargetMode="External"/><Relationship Id="rId64" Type="http://schemas.openxmlformats.org/officeDocument/2006/relationships/hyperlink" Target="./%7B&#1050;&#1086;&#1085;&#1089;&#1091;&#1083;&#1100;&#1090;&#1072;&#1085;&#1090;&#1055;&#1083;&#1102;&#1089;%7D" TargetMode="External"/><Relationship Id="rId65" Type="http://schemas.openxmlformats.org/officeDocument/2006/relationships/hyperlink" Target="./%7B&#1050;&#1086;&#1085;&#1089;&#1091;&#1083;&#1100;&#1090;&#1072;&#1085;&#1090;&#1055;&#1083;&#1102;&#1089;%7D" TargetMode="External"/><Relationship Id="rId66" Type="http://schemas.openxmlformats.org/officeDocument/2006/relationships/hyperlink" Target="./%7B&#1050;&#1086;&#1085;&#1089;&#1091;&#1083;&#1100;&#1090;&#1072;&#1085;&#1090;&#1055;&#1083;&#1102;&#1089;%7D" TargetMode="External"/><Relationship Id="rId67" Type="http://schemas.openxmlformats.org/officeDocument/2006/relationships/hyperlink" Target="./%7B&#1050;&#1086;&#1085;&#1089;&#1091;&#1083;&#1100;&#1090;&#1072;&#1085;&#1090;&#1055;&#1083;&#1102;&#1089;%7D" TargetMode="External"/><Relationship Id="rId68" Type="http://schemas.openxmlformats.org/officeDocument/2006/relationships/hyperlink" Target="./%7B&#1050;&#1086;&#1085;&#1089;&#1091;&#1083;&#1100;&#1090;&#1072;&#1085;&#1090;&#1055;&#1083;&#1102;&#1089;%7D" TargetMode="External"/><Relationship Id="rId69" Type="http://schemas.openxmlformats.org/officeDocument/2006/relationships/hyperlink" Target="./%7B&#1050;&#1086;&#1085;&#1089;&#1091;&#1083;&#1100;&#1090;&#1072;&#1085;&#1090;&#1055;&#1083;&#1102;&#1089;%7D" TargetMode="External"/><Relationship Id="rId70" Type="http://schemas.openxmlformats.org/officeDocument/2006/relationships/hyperlink" Target="./%7B&#1050;&#1086;&#1085;&#1089;&#1091;&#1083;&#1100;&#1090;&#1072;&#1085;&#1090;&#1055;&#1083;&#1102;&#1089;%7D" TargetMode="External"/><Relationship Id="rId71" Type="http://schemas.openxmlformats.org/officeDocument/2006/relationships/hyperlink" Target="./%7B&#1050;&#1086;&#1085;&#1089;&#1091;&#1083;&#1100;&#1090;&#1072;&#1085;&#1090;&#1055;&#1083;&#1102;&#1089;%7D" TargetMode="External"/><Relationship Id="rId72" Type="http://schemas.openxmlformats.org/officeDocument/2006/relationships/hyperlink" Target="./%7B&#1050;&#1086;&#1085;&#1089;&#1091;&#1083;&#1100;&#1090;&#1072;&#1085;&#1090;&#1055;&#1083;&#1102;&#1089;%7D" TargetMode="External"/><Relationship Id="rId73" Type="http://schemas.openxmlformats.org/officeDocument/2006/relationships/hyperlink" Target="./%7B&#1050;&#1086;&#1085;&#1089;&#1091;&#1083;&#1100;&#1090;&#1072;&#1085;&#1090;&#1055;&#1083;&#1102;&#1089;%7D" TargetMode="External"/><Relationship Id="rId74" Type="http://schemas.openxmlformats.org/officeDocument/2006/relationships/hyperlink" Target="./%7B&#1050;&#1086;&#1085;&#1089;&#1091;&#1083;&#1100;&#1090;&#1072;&#1085;&#1090;&#1055;&#1083;&#1102;&#1089;%7D" TargetMode="External"/><Relationship Id="rId75" Type="http://schemas.openxmlformats.org/officeDocument/2006/relationships/hyperlink" Target="./%7B&#1050;&#1086;&#1085;&#1089;&#1091;&#1083;&#1100;&#1090;&#1072;&#1085;&#1090;&#1055;&#1083;&#1102;&#1089;%7D" TargetMode="External"/><Relationship Id="rId76" Type="http://schemas.openxmlformats.org/officeDocument/2006/relationships/hyperlink" Target="./%7B&#1050;&#1086;&#1085;&#1089;&#1091;&#1083;&#1100;&#1090;&#1072;&#1085;&#1090;&#1055;&#1083;&#1102;&#1089;%7D" TargetMode="External"/><Relationship Id="rId77" Type="http://schemas.openxmlformats.org/officeDocument/2006/relationships/hyperlink" Target="./%7B&#1050;&#1086;&#1085;&#1089;&#1091;&#1083;&#1100;&#1090;&#1072;&#1085;&#1090;&#1055;&#1083;&#1102;&#1089;%7D" TargetMode="External"/><Relationship Id="rId78" Type="http://schemas.openxmlformats.org/officeDocument/2006/relationships/header" Target="header1.xml"/><Relationship Id="rId79" Type="http://schemas.openxmlformats.org/officeDocument/2006/relationships/numbering" Target="numbering.xml"/><Relationship Id="rId80" Type="http://schemas.openxmlformats.org/officeDocument/2006/relationships/fontTable" Target="fontTable.xml"/><Relationship Id="rId81" Type="http://schemas.openxmlformats.org/officeDocument/2006/relationships/settings" Target="settings.xml"/><Relationship Id="rId82" Type="http://schemas.openxmlformats.org/officeDocument/2006/relationships/theme" Target="theme/theme1.xml"/><Relationship Id="rId8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35264-9451-453A-BCF0-B4164928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Application>LibreOffice/7.5.6.2$Linux_X86_64 LibreOffice_project/50$Build-2</Application>
  <AppVersion>15.0000</AppVersion>
  <Pages>78</Pages>
  <Words>21819</Words>
  <Characters>167227</Characters>
  <CharactersWithSpaces>188312</CharactersWithSpaces>
  <Paragraphs>1270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2021-05-06T05:55:00Z</dcterms:created>
  <dc:creator>Галимуллин Ренат Равилевич</dc:creator>
  <dc:description/>
  <dc:language>ru-RU</dc:language>
  <cp:lastModifiedBy/>
  <dcterms:modified xsi:type="dcterms:W3CDTF">2025-11-20T09:45:44Z</dcterms:modified>
  <cp:revision>29</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file>