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wmf" ContentType="image/x-wmf"/>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1102"/>
        <w:gridCol w:w="3743"/>
        <w:gridCol w:w="368"/>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РЕСПУБЛИКА ТАТАРСТАН</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ИСПОЛНИТЕЛЬНЫЙ КОМИТЕТ</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БУИНСКОГО</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МУНИЦИПАЛЬНОГО РАЙОНА</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tc>
        <w:tc>
          <w:tcPr>
            <w:tcW w:w="1696"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drawing>
                <wp:inline distT="0" distB="0" distL="0" distR="0">
                  <wp:extent cx="723900" cy="90487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ТАТАРСТАН РЕСПУБЛИКАСЫ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БУА</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МУНИЦИПАЛЬ РАЙОНЫ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b/>
                <w:bCs/>
                <w:color w:val="000000"/>
                <w:sz w:val="28"/>
                <w:szCs w:val="28"/>
              </w:rPr>
              <w:t>ПОСТАНОВЛЕНИЕ</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mc:AlternateContent>
                <mc:Choice Requires="wps">
                  <w:drawing>
                    <wp:anchor behindDoc="0" distT="0" distB="0" distL="0" distR="0" simplePos="0" locked="0" layoutInCell="1" allowOverlap="1" relativeHeight="14" wp14:anchorId="6653C5F0">
                      <wp:simplePos x="0" y="0"/>
                      <wp:positionH relativeFrom="column">
                        <wp:posOffset>2705100</wp:posOffset>
                      </wp:positionH>
                      <wp:positionV relativeFrom="paragraph">
                        <wp:posOffset>96520</wp:posOffset>
                      </wp:positionV>
                      <wp:extent cx="825500" cy="226060"/>
                      <wp:effectExtent l="0" t="0" r="0" b="0"/>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0"/>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213pt;margin-top:7.6pt;width:64.95pt;height:17.75pt;mso-wrap-style:square;v-text-anchor:top" wp14:anchorId="6653C5F0">
                      <v:fill o:detectmouseclick="t" on="false"/>
                      <v:stroke color="#3465a4" joinstyle="round" endcap="flat"/>
                      <v:textbox>
                        <w:txbxContent>
                          <w:p>
                            <w:pPr>
                              <w:pStyle w:val="Style30"/>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_________</w:t>
            </w:r>
          </w:p>
        </w:tc>
        <w:tc>
          <w:tcPr>
            <w:tcW w:w="4845"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Times New Roman" w:hAnsi="Times New Roman" w:cs="Arial"/>
                <w:color w:val="000000"/>
                <w:sz w:val="28"/>
                <w:szCs w:val="28"/>
              </w:rPr>
            </w:pPr>
            <w:r>
              <w:rPr>
                <w:rFonts w:cs="Arial" w:ascii="Times New Roman" w:hAnsi="Times New Roman"/>
                <w:color w:val="000000"/>
                <w:sz w:val="28"/>
                <w:szCs w:val="28"/>
              </w:rPr>
            </w:r>
          </w:p>
          <w:p>
            <w:pPr>
              <w:pStyle w:val="Normal"/>
              <w:keepNext w:val="true"/>
              <w:widowControl w:val="false"/>
              <w:numPr>
                <w:ilvl w:val="0"/>
                <w:numId w:val="0"/>
              </w:numPr>
              <w:spacing w:lineRule="auto" w:line="240" w:before="0" w:after="0"/>
              <w:ind w:left="0" w:hanging="0"/>
              <w:jc w:val="center"/>
              <w:outlineLvl w:val="0"/>
              <w:rPr>
                <w:sz w:val="28"/>
                <w:szCs w:val="28"/>
              </w:rPr>
            </w:pPr>
            <w:r>
              <w:rPr>
                <w:rFonts w:cs="Arial" w:ascii="Times New Roman" w:hAnsi="Times New Roman"/>
                <w:b/>
                <w:bCs/>
                <w:color w:val="000000"/>
                <w:sz w:val="28"/>
                <w:szCs w:val="28"/>
              </w:rPr>
              <w:t>КАРАР</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w:t>
            </w:r>
          </w:p>
        </w:tc>
        <w:tc>
          <w:tcPr>
            <w:tcW w:w="368" w:type="dxa"/>
            <w:tcBorders/>
            <w:shd w:color="auto" w:fill="auto" w:val="clear"/>
          </w:tcPr>
          <w:p>
            <w:pPr>
              <w:pStyle w:val="Normal"/>
              <w:widowControl w:val="false"/>
              <w:spacing w:before="0" w:after="200"/>
              <w:rPr/>
            </w:pPr>
            <w:r>
              <w:rPr/>
            </w:r>
          </w:p>
        </w:tc>
      </w:tr>
    </w:tbl>
    <w:p>
      <w:pPr>
        <w:pStyle w:val="Normal"/>
        <w:spacing w:lineRule="auto" w:line="240" w:before="0" w:after="0"/>
        <w:ind w:left="5670" w:right="-1" w:hanging="0"/>
        <w:rPr>
          <w:rFonts w:ascii="Times New Roman" w:hAnsi="Times New Roman"/>
          <w:sz w:val="28"/>
          <w:szCs w:val="28"/>
        </w:rPr>
      </w:pPr>
      <w:r>
        <w:rPr>
          <w:rFonts w:ascii="Times New Roman" w:hAnsi="Times New Roman"/>
          <w:sz w:val="28"/>
          <w:szCs w:val="28"/>
        </w:rPr>
      </w:r>
    </w:p>
    <w:p>
      <w:pPr>
        <w:pStyle w:val="Normal"/>
        <w:keepNext w:val="true"/>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Об утверждении Административн</w:t>
      </w:r>
      <w:r>
        <w:rPr>
          <w:rFonts w:cs="Arial" w:ascii="Times New Roman" w:hAnsi="Times New Roman"/>
          <w:sz w:val="28"/>
          <w:szCs w:val="28"/>
          <w:lang w:eastAsia="x-none"/>
        </w:rPr>
        <w:t>ого</w:t>
      </w:r>
      <w:r>
        <w:rPr>
          <w:rFonts w:cs="Arial" w:ascii="Times New Roman" w:hAnsi="Times New Roman"/>
          <w:sz w:val="28"/>
          <w:szCs w:val="28"/>
          <w:lang w:val="x-none" w:eastAsia="x-none"/>
        </w:rPr>
        <w:t xml:space="preserve"> регламент</w:t>
      </w:r>
      <w:r>
        <w:rPr>
          <w:rFonts w:cs="Arial" w:ascii="Times New Roman" w:hAnsi="Times New Roman"/>
          <w:sz w:val="28"/>
          <w:szCs w:val="28"/>
          <w:lang w:eastAsia="x-none"/>
        </w:rPr>
        <w:t>а</w:t>
      </w:r>
    </w:p>
    <w:p>
      <w:pPr>
        <w:pStyle w:val="Normal"/>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 xml:space="preserve">предоставления муниципальной услуги по </w:t>
      </w:r>
    </w:p>
    <w:p>
      <w:pPr>
        <w:pStyle w:val="Normal"/>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 xml:space="preserve">утверждению схемы расположения земельного </w:t>
      </w:r>
    </w:p>
    <w:p>
      <w:pPr>
        <w:pStyle w:val="Normal"/>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 xml:space="preserve">участка или земельных участков  на кадастровом </w:t>
      </w:r>
    </w:p>
    <w:p>
      <w:pPr>
        <w:pStyle w:val="Normal"/>
        <w:widowControl w:val="false"/>
        <w:numPr>
          <w:ilvl w:val="0"/>
          <w:numId w:val="0"/>
        </w:numPr>
        <w:spacing w:lineRule="auto" w:line="240" w:before="0" w:after="0"/>
        <w:ind w:left="0" w:hanging="0"/>
        <w:outlineLvl w:val="0"/>
        <w:rPr>
          <w:rFonts w:ascii="Times New Roman" w:hAnsi="Times New Roman"/>
          <w:sz w:val="28"/>
          <w:szCs w:val="28"/>
        </w:rPr>
      </w:pPr>
      <w:r>
        <w:rPr>
          <w:rFonts w:cs="Arial" w:ascii="Times New Roman" w:hAnsi="Times New Roman"/>
          <w:sz w:val="28"/>
          <w:szCs w:val="28"/>
          <w:lang w:val="x-none" w:eastAsia="x-none"/>
        </w:rPr>
        <w:t>плане территории</w:t>
      </w:r>
    </w:p>
    <w:p>
      <w:pPr>
        <w:pStyle w:val="Normal"/>
        <w:widowControl w:val="false"/>
        <w:numPr>
          <w:ilvl w:val="0"/>
          <w:numId w:val="0"/>
        </w:numPr>
        <w:spacing w:lineRule="auto" w:line="240" w:before="0" w:after="0"/>
        <w:ind w:left="0" w:hanging="0"/>
        <w:outlineLvl w:val="0"/>
        <w:rPr>
          <w:rFonts w:ascii="Arial" w:hAnsi="Arial" w:cs="Arial"/>
          <w:sz w:val="24"/>
          <w:szCs w:val="24"/>
          <w:lang w:val="x-none" w:eastAsia="x-none"/>
        </w:rPr>
      </w:pPr>
      <w:r>
        <w:rPr>
          <w:rFonts w:cs="Arial" w:ascii="Arial" w:hAnsi="Arial"/>
          <w:sz w:val="24"/>
          <w:szCs w:val="24"/>
          <w:lang w:val="x-none" w:eastAsia="x-none"/>
        </w:rPr>
      </w:r>
    </w:p>
    <w:p>
      <w:pPr>
        <w:pStyle w:val="Normal"/>
        <w:widowControl w:val="false"/>
        <w:numPr>
          <w:ilvl w:val="0"/>
          <w:numId w:val="0"/>
        </w:numPr>
        <w:spacing w:lineRule="auto" w:line="240" w:before="0" w:after="0"/>
        <w:ind w:left="0" w:hanging="0"/>
        <w:outlineLvl w:val="0"/>
        <w:rPr>
          <w:rFonts w:ascii="Arial" w:hAnsi="Arial" w:cs="Arial"/>
          <w:sz w:val="24"/>
          <w:szCs w:val="24"/>
          <w:lang w:val="x-none" w:eastAsia="x-none"/>
        </w:rPr>
      </w:pPr>
      <w:r>
        <w:rPr>
          <w:rFonts w:cs="Arial" w:ascii="Arial" w:hAnsi="Arial"/>
          <w:sz w:val="24"/>
          <w:szCs w:val="24"/>
          <w:lang w:val="x-none" w:eastAsia="x-none"/>
        </w:rPr>
      </w:r>
    </w:p>
    <w:p>
      <w:pPr>
        <w:pStyle w:val="Normal"/>
        <w:suppressAutoHyphens w:val="true"/>
        <w:spacing w:lineRule="auto" w:line="240" w:before="0" w:after="0"/>
        <w:ind w:right="140" w:firstLine="709"/>
        <w:jc w:val="both"/>
        <w:rPr>
          <w:rFonts w:ascii="Arial" w:hAnsi="Arial" w:cs="Arial"/>
          <w:sz w:val="24"/>
          <w:szCs w:val="24"/>
        </w:rPr>
      </w:pPr>
      <w:r>
        <w:rPr>
          <w:rFonts w:cs="Arial" w:ascii="Times New Roman" w:hAnsi="Times New Roman"/>
          <w:color w:val="000000"/>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27.10.2010 № 210-ФЗ «Об организации предоставления государственных и муниципальных услуг», постановлением Правительства Российской Федерации от 07 июня 2022 г. № 1040 «О федеральной государственной географической информационной системе «Единая цифровая платформа «Национальная система пространственных данных» , Законом Республики Татарстан от 28.07.2004 № 45-ЗРТ «О местном самоуправлении в Республике Татарстан», Исполнительный комитет Буинского муниципального района</w:t>
      </w:r>
      <w:r>
        <w:rPr>
          <w:rFonts w:cs="Arial" w:ascii="Arial" w:hAnsi="Arial"/>
          <w:sz w:val="24"/>
          <w:szCs w:val="24"/>
        </w:rPr>
        <w:t xml:space="preserve"> </w:t>
      </w:r>
    </w:p>
    <w:p>
      <w:pPr>
        <w:pStyle w:val="Normal"/>
        <w:suppressAutoHyphens w:val="true"/>
        <w:spacing w:lineRule="auto" w:line="240" w:before="0" w:after="0"/>
        <w:ind w:right="140" w:firstLine="709"/>
        <w:jc w:val="center"/>
        <w:rPr>
          <w:rFonts w:ascii="Times New Roman" w:hAnsi="Times New Roman"/>
          <w:b/>
          <w:bCs/>
          <w:sz w:val="28"/>
          <w:szCs w:val="28"/>
        </w:rPr>
      </w:pPr>
      <w:r>
        <w:rPr>
          <w:rFonts w:ascii="Times New Roman" w:hAnsi="Times New Roman"/>
          <w:b/>
          <w:bCs/>
          <w:sz w:val="28"/>
          <w:szCs w:val="28"/>
        </w:rPr>
      </w:r>
    </w:p>
    <w:p>
      <w:pPr>
        <w:pStyle w:val="Normal"/>
        <w:suppressAutoHyphens w:val="true"/>
        <w:spacing w:lineRule="auto" w:line="240" w:before="0" w:after="0"/>
        <w:ind w:right="140" w:firstLine="709"/>
        <w:jc w:val="center"/>
        <w:rPr>
          <w:rFonts w:ascii="Times New Roman" w:hAnsi="Times New Roman"/>
          <w:b/>
          <w:bCs/>
          <w:sz w:val="28"/>
          <w:szCs w:val="28"/>
        </w:rPr>
      </w:pPr>
      <w:r>
        <w:rPr>
          <w:rFonts w:ascii="Times New Roman" w:hAnsi="Times New Roman"/>
          <w:b/>
          <w:bCs/>
          <w:sz w:val="28"/>
          <w:szCs w:val="28"/>
        </w:rPr>
        <w:t>ПОСТАНОВЛЯЕТ:</w:t>
      </w:r>
    </w:p>
    <w:p>
      <w:pPr>
        <w:pStyle w:val="Normal"/>
        <w:suppressAutoHyphens w:val="true"/>
        <w:spacing w:lineRule="auto" w:line="240" w:before="0" w:after="0"/>
        <w:ind w:right="-1" w:firstLine="709"/>
        <w:jc w:val="both"/>
        <w:rPr>
          <w:rFonts w:ascii="Arial" w:hAnsi="Arial" w:cs="Arial"/>
          <w:sz w:val="24"/>
          <w:szCs w:val="24"/>
        </w:rPr>
      </w:pPr>
      <w:r>
        <w:rPr>
          <w:rFonts w:cs="Arial" w:ascii="Arial" w:hAnsi="Arial"/>
          <w:sz w:val="24"/>
          <w:szCs w:val="24"/>
        </w:rPr>
      </w:r>
    </w:p>
    <w:p>
      <w:pPr>
        <w:pStyle w:val="Normal"/>
        <w:suppressAutoHyphens w:val="true"/>
        <w:spacing w:lineRule="auto" w:line="240" w:before="0" w:after="0"/>
        <w:ind w:right="-1" w:firstLine="709"/>
        <w:jc w:val="both"/>
        <w:rPr>
          <w:rFonts w:ascii="Arial" w:hAnsi="Arial" w:cs="Arial"/>
          <w:sz w:val="24"/>
          <w:szCs w:val="24"/>
        </w:rPr>
      </w:pPr>
      <w:r>
        <w:rPr>
          <w:rFonts w:cs="Arial" w:ascii="Arial" w:hAnsi="Arial"/>
          <w:sz w:val="24"/>
          <w:szCs w:val="24"/>
        </w:rPr>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rPr>
        <w:tab/>
        <w:t xml:space="preserve">1. Утвердить </w:t>
      </w:r>
      <w:r>
        <w:rPr>
          <w:rFonts w:cs="Arial" w:ascii="Times New Roman" w:hAnsi="Times New Roman"/>
          <w:sz w:val="28"/>
          <w:szCs w:val="28"/>
          <w:lang w:val="x-none" w:eastAsia="x-none"/>
        </w:rPr>
        <w:t>Административный регламент</w:t>
      </w:r>
      <w:r>
        <w:rPr>
          <w:rFonts w:cs="Arial" w:ascii="Times New Roman" w:hAnsi="Times New Roman"/>
          <w:sz w:val="28"/>
          <w:szCs w:val="28"/>
          <w:lang w:eastAsia="x-none"/>
        </w:rPr>
        <w:t xml:space="preserve"> </w:t>
      </w:r>
      <w:r>
        <w:rPr>
          <w:rFonts w:cs="Arial" w:ascii="Times New Roman" w:hAnsi="Times New Roman"/>
          <w:sz w:val="28"/>
          <w:szCs w:val="28"/>
          <w:lang w:val="x-none" w:eastAsia="x-none"/>
        </w:rPr>
        <w:t>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rPr>
        <w:tab/>
        <w:t>2. Постановления Исполнительного комитета Буинского муниципального района Республики Татарстан от 09.08.2021 г. № 231/ИК-п «</w:t>
      </w:r>
      <w:r>
        <w:rPr>
          <w:rFonts w:cs="Arial" w:ascii="Times New Roman" w:hAnsi="Times New Roman"/>
          <w:sz w:val="28"/>
          <w:szCs w:val="28"/>
          <w:lang w:val="x-none" w:eastAsia="x-none"/>
        </w:rPr>
        <w:t>Об утверждении Административн</w:t>
      </w:r>
      <w:r>
        <w:rPr>
          <w:rFonts w:cs="Arial" w:ascii="Times New Roman" w:hAnsi="Times New Roman"/>
          <w:sz w:val="28"/>
          <w:szCs w:val="28"/>
          <w:lang w:eastAsia="x-none"/>
        </w:rPr>
        <w:t>ого</w:t>
      </w:r>
      <w:r>
        <w:rPr>
          <w:rFonts w:cs="Arial" w:ascii="Times New Roman" w:hAnsi="Times New Roman"/>
          <w:sz w:val="28"/>
          <w:szCs w:val="28"/>
          <w:lang w:val="x-none" w:eastAsia="x-none"/>
        </w:rPr>
        <w:t xml:space="preserve"> регламент</w:t>
      </w:r>
      <w:r>
        <w:rPr>
          <w:rFonts w:cs="Arial" w:ascii="Times New Roman" w:hAnsi="Times New Roman"/>
          <w:sz w:val="28"/>
          <w:szCs w:val="28"/>
          <w:lang w:eastAsia="x-none"/>
        </w:rPr>
        <w:t xml:space="preserve">а </w:t>
      </w:r>
      <w:r>
        <w:rPr>
          <w:rFonts w:cs="Arial" w:ascii="Times New Roman" w:hAnsi="Times New Roman"/>
          <w:sz w:val="28"/>
          <w:szCs w:val="28"/>
          <w:lang w:val="x-none" w:eastAsia="x-none"/>
        </w:rPr>
        <w:t>предоставления муниципальной услуги по утверждению схемы расположения земельного участка или земельных участков на кадастровом плане территории</w:t>
      </w:r>
      <w:r>
        <w:rPr>
          <w:rFonts w:cs="Arial" w:ascii="Times New Roman" w:hAnsi="Times New Roman"/>
          <w:sz w:val="28"/>
          <w:szCs w:val="28"/>
        </w:rPr>
        <w:t>» признать утратившим силу.</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3.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Normal"/>
        <w:suppressAutoHyphens w:val="true"/>
        <w:spacing w:lineRule="auto" w:line="240" w:before="0" w:after="0"/>
        <w:ind w:right="-1" w:hanging="0"/>
        <w:jc w:val="both"/>
        <w:rPr>
          <w:rFonts w:ascii="Times New Roman" w:hAnsi="Times New Roman"/>
          <w:sz w:val="28"/>
          <w:szCs w:val="28"/>
        </w:rPr>
      </w:pPr>
      <w:r>
        <w:rPr>
          <w:rFonts w:cs="Arial" w:ascii="Times New Roman" w:hAnsi="Times New Roman"/>
          <w:sz w:val="28"/>
          <w:szCs w:val="28"/>
          <w:shd w:fill="auto" w:val="clear"/>
        </w:rPr>
        <w:tab/>
        <w:t>4</w:t>
      </w:r>
      <w:r>
        <w:rPr>
          <w:rFonts w:ascii="Times New Roman" w:hAnsi="Times New Roman"/>
          <w:sz w:val="28"/>
          <w:szCs w:val="28"/>
        </w:rPr>
        <w:t>.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Буинский муниципальный район РТ».</w:t>
      </w:r>
    </w:p>
    <w:p>
      <w:pPr>
        <w:pStyle w:val="Style16"/>
        <w:jc w:val="both"/>
        <w:rPr/>
      </w:pPr>
      <w:r>
        <w:rPr>
          <w:rFonts w:cs="Arial" w:ascii="Times New Roman" w:hAnsi="Times New Roman"/>
          <w:sz w:val="28"/>
          <w:szCs w:val="28"/>
        </w:rPr>
        <w:tab/>
      </w:r>
    </w:p>
    <w:p>
      <w:pPr>
        <w:pStyle w:val="Style16"/>
        <w:jc w:val="both"/>
        <w:rPr>
          <w:rFonts w:ascii="Times New Roman" w:hAnsi="Times New Roman" w:cs="Arial"/>
          <w:sz w:val="28"/>
          <w:szCs w:val="28"/>
        </w:rPr>
      </w:pPr>
      <w:r>
        <w:rPr>
          <w:rFonts w:cs="Arial" w:ascii="Times New Roman" w:hAnsi="Times New Roman"/>
          <w:sz w:val="28"/>
          <w:szCs w:val="28"/>
        </w:rPr>
      </w:r>
    </w:p>
    <w:p>
      <w:pPr>
        <w:pStyle w:val="Style16"/>
        <w:jc w:val="both"/>
        <w:rPr/>
      </w:pPr>
      <w:r>
        <w:rPr>
          <w:rFonts w:cs="Arial" w:ascii="Times New Roman" w:hAnsi="Times New Roman"/>
          <w:sz w:val="28"/>
          <w:szCs w:val="28"/>
        </w:rPr>
        <w:tab/>
        <w:t>Руководитель                                                                              Л.Р. Шакирзянов</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к постановлению Исполнительного комитета Буинского муниципального района Республики Татарстан </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от «___» ______ 2025 г. № ____</w:t>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t>Административный регламент</w:t>
      </w:r>
    </w:p>
    <w:p>
      <w:pPr>
        <w:pStyle w:val="Normal"/>
        <w:spacing w:lineRule="auto" w:line="240" w:before="0" w:after="0"/>
        <w:ind w:right="-1" w:hanging="0"/>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по </w:t>
        <w:br/>
        <w:t>утверждению схемы расположения земельного участка или земельных участков на кадастровом плане территории</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1. Общие положения</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w:t>
      </w:r>
      <w:bookmarkStart w:id="0" w:name="_GoBack"/>
      <w:bookmarkEnd w:id="0"/>
      <w:r>
        <w:rPr>
          <w:rFonts w:ascii="Times New Roman" w:hAnsi="Times New Roman"/>
          <w:sz w:val="28"/>
          <w:szCs w:val="28"/>
        </w:rPr>
        <w:t xml:space="preserve">кадастровом плане территории (далее – муниципальная услуга).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ListParagraph"/>
        <w:tabs>
          <w:tab w:val="clear" w:pos="708"/>
          <w:tab w:val="left" w:pos="9781" w:leader="none"/>
        </w:tabs>
        <w:spacing w:lineRule="auto" w:line="240" w:before="0" w:after="0"/>
        <w:ind w:left="0" w:right="-1" w:firstLine="709"/>
        <w:contextualSpacing/>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tabs>
          <w:tab w:val="clear" w:pos="708"/>
          <w:tab w:val="left" w:pos="9923"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(http</w:t>
      </w:r>
      <w:r>
        <w:rPr>
          <w:rFonts w:ascii="Times New Roman" w:hAnsi="Times New Roman"/>
          <w:spacing w:val="1"/>
          <w:sz w:val="28"/>
          <w:szCs w:val="28"/>
          <w:lang w:val="en-US"/>
        </w:rPr>
        <w:t>s</w:t>
      </w:r>
      <w:r>
        <w:rPr>
          <w:rFonts w:ascii="Times New Roman" w:hAnsi="Times New Roman"/>
          <w:spacing w:val="1"/>
          <w:sz w:val="28"/>
          <w:szCs w:val="28"/>
        </w:rPr>
        <w:t>://w</w:t>
      </w:r>
      <w:r>
        <w:rPr>
          <w:rFonts w:ascii="Times New Roman" w:hAnsi="Times New Roman"/>
          <w:spacing w:val="1"/>
          <w:sz w:val="28"/>
          <w:szCs w:val="28"/>
          <w:shd w:fill="auto" w:val="clear"/>
        </w:rPr>
        <w:t>ww.</w:t>
      </w:r>
      <w:r>
        <w:rPr>
          <w:rFonts w:cs="Arial" w:ascii="Times New Roman" w:hAnsi="Times New Roman"/>
          <w:spacing w:val="1"/>
          <w:sz w:val="28"/>
          <w:szCs w:val="28"/>
          <w:shd w:fill="auto" w:val="clear"/>
          <w:lang w:val="en-US"/>
        </w:rPr>
        <w:t>buinsk</w:t>
      </w:r>
      <w:r>
        <w:rPr>
          <w:rFonts w:ascii="Times New Roman" w:hAnsi="Times New Roman"/>
          <w:spacing w:val="1"/>
          <w:sz w:val="28"/>
          <w:szCs w:val="28"/>
          <w:shd w:fill="auto" w:val="clear"/>
        </w:rPr>
        <w:t>. tatarsta</w:t>
      </w:r>
      <w:r>
        <w:rPr>
          <w:rFonts w:ascii="Times New Roman" w:hAnsi="Times New Roman"/>
          <w:spacing w:val="1"/>
          <w:sz w:val="28"/>
          <w:szCs w:val="28"/>
          <w:lang w:val="en-US"/>
        </w:rPr>
        <w:t>n</w:t>
      </w:r>
      <w:r>
        <w:rPr>
          <w:rFonts w:ascii="Times New Roman" w:hAnsi="Times New Roman"/>
          <w:spacing w:val="1"/>
          <w:sz w:val="28"/>
          <w:szCs w:val="28"/>
        </w:rPr>
        <w:t>.ru.);</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3) </w:t>
      </w:r>
      <w:r>
        <w:rPr>
          <w:rFonts w:ascii="Times New Roman" w:hAnsi="Times New Roman"/>
          <w:i/>
          <w:spacing w:val="1"/>
          <w:sz w:val="28"/>
          <w:szCs w:val="28"/>
        </w:rPr>
        <w:t>в Исполнительном комитете муниципального района</w:t>
      </w:r>
      <w:r>
        <w:rPr>
          <w:rFonts w:ascii="Times New Roman" w:hAnsi="Times New Roman"/>
          <w:spacing w:val="1"/>
          <w:sz w:val="28"/>
          <w:szCs w:val="28"/>
        </w:rPr>
        <w:t xml:space="preserve">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(далее – </w:t>
      </w:r>
      <w:r>
        <w:rPr>
          <w:rFonts w:ascii="Times New Roman" w:hAnsi="Times New Roman"/>
          <w:i/>
          <w:spacing w:val="1"/>
          <w:sz w:val="28"/>
          <w:szCs w:val="28"/>
        </w:rPr>
        <w:t>Исполком</w:t>
      </w:r>
      <w:r>
        <w:rPr>
          <w:rFonts w:ascii="Times New Roman" w:hAnsi="Times New Roman"/>
          <w:spacing w:val="1"/>
          <w:sz w:val="28"/>
          <w:szCs w:val="28"/>
        </w:rPr>
        <w:t>):</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Исполкома</w:t>
      </w:r>
      <w:r>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8"/>
          <w:szCs w:val="28"/>
        </w:rPr>
        <w:t>Исполкома</w:t>
      </w:r>
      <w:r>
        <w:rPr>
          <w:rFonts w:ascii="Times New Roman" w:hAnsi="Times New Roman"/>
          <w:spacing w:val="1"/>
          <w:sz w:val="28"/>
          <w:szCs w:val="28"/>
        </w:rPr>
        <w:t>.</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Исполкома</w:t>
      </w:r>
      <w:r>
        <w:rPr>
          <w:rFonts w:ascii="Times New Roman" w:hAnsi="Times New Roman"/>
          <w:spacing w:val="1"/>
          <w:sz w:val="28"/>
          <w:szCs w:val="28"/>
        </w:rPr>
        <w:t xml:space="preserve"> для работы с заявителями.</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8"/>
          <w:szCs w:val="28"/>
        </w:rPr>
        <w:t>Исполкома</w:t>
      </w:r>
      <w:r>
        <w:rPr>
          <w:rFonts w:ascii="Times New Roman" w:hAnsi="Times New Roman"/>
          <w:spacing w:val="1"/>
          <w:sz w:val="28"/>
          <w:szCs w:val="28"/>
        </w:rPr>
        <w:t>, о графике приема заявлений на предоставление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pPr>
        <w:pStyle w:val="Normal"/>
        <w:tabs>
          <w:tab w:val="clear" w:pos="708"/>
          <w:tab w:val="left" w:pos="9781" w:leader="none"/>
        </w:tabs>
        <w:spacing w:lineRule="auto" w:line="240" w:before="0" w:after="0"/>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pPr>
        <w:pStyle w:val="Normal"/>
        <w:tabs>
          <w:tab w:val="clear" w:pos="708"/>
          <w:tab w:val="left" w:pos="600" w:leader="none"/>
          <w:tab w:val="left" w:pos="6810" w:leader="none"/>
          <w:tab w:val="left" w:pos="9781" w:leader="none"/>
        </w:tabs>
        <w:spacing w:lineRule="auto" w:line="240" w:before="0" w:after="0"/>
        <w:ind w:right="-1" w:firstLine="720"/>
        <w:jc w:val="both"/>
        <w:rPr>
          <w:rFonts w:ascii="Times New Roman" w:hAnsi="Times New Roman"/>
          <w:sz w:val="28"/>
          <w:szCs w:val="28"/>
        </w:rPr>
      </w:pPr>
      <w:bookmarkStart w:id="1"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p>
      <w:pPr>
        <w:pStyle w:val="Normal"/>
        <w:tabs>
          <w:tab w:val="clear" w:pos="708"/>
          <w:tab w:val="left" w:pos="600" w:leader="none"/>
          <w:tab w:val="left" w:pos="6810" w:leader="none"/>
          <w:tab w:val="left" w:pos="9781" w:leader="none"/>
        </w:tabs>
        <w:spacing w:lineRule="auto" w:line="240" w:before="0" w:after="0"/>
        <w:ind w:right="-1" w:firstLine="720"/>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tabs>
          <w:tab w:val="clear" w:pos="708"/>
          <w:tab w:val="left" w:pos="9781" w:leader="none"/>
        </w:tabs>
        <w:spacing w:lineRule="auto" w:line="240" w:before="0" w:after="0"/>
        <w:ind w:right="-1" w:hanging="0"/>
        <w:jc w:val="center"/>
        <w:rPr>
          <w:rFonts w:ascii="Times New Roman" w:hAnsi="Times New Roman"/>
          <w:b/>
          <w:sz w:val="28"/>
          <w:szCs w:val="24"/>
        </w:rPr>
      </w:pPr>
      <w:r>
        <w:rPr>
          <w:rFonts w:ascii="Times New Roman" w:hAnsi="Times New Roman"/>
          <w:b/>
          <w:sz w:val="28"/>
          <w:szCs w:val="24"/>
        </w:rPr>
      </w:r>
    </w:p>
    <w:p>
      <w:pPr>
        <w:pStyle w:val="Normal"/>
        <w:tabs>
          <w:tab w:val="clear" w:pos="708"/>
          <w:tab w:val="left" w:pos="9781" w:leader="none"/>
        </w:tabs>
        <w:spacing w:lineRule="auto" w:line="240" w:before="0" w:after="0"/>
        <w:ind w:right="-1" w:hanging="0"/>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2.1. Наименование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Утверждение схемы расположения земельного участка или земельных участков на кадастровом плане территории.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spacing w:lineRule="auto" w:line="240" w:before="0" w:after="0"/>
        <w:ind w:right="-1" w:firstLine="709"/>
        <w:jc w:val="both"/>
        <w:rPr>
          <w:highlight w:val="none"/>
          <w:shd w:fill="auto" w:val="clear"/>
        </w:rPr>
      </w:pPr>
      <w:r>
        <w:rPr>
          <w:rFonts w:cs="Arial" w:ascii="Times New Roman" w:hAnsi="Times New Roman"/>
          <w:i w:val="false"/>
          <w:iCs w:val="false"/>
          <w:sz w:val="28"/>
          <w:szCs w:val="28"/>
          <w:shd w:fill="auto" w:val="clear"/>
        </w:rPr>
        <w:t>МКУ «Палата имущественных и земельных отношений муниципального образования Буинский муниципальный район Республики Татарстан».</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highlight w:val="none"/>
          <w:shd w:fill="auto" w:val="clear"/>
        </w:rPr>
      </w:pPr>
      <w:r>
        <w:rPr>
          <w:rFonts w:cs="Courier New" w:ascii="Times New Roman" w:hAnsi="Times New Roman"/>
          <w:sz w:val="28"/>
          <w:szCs w:val="20"/>
          <w:shd w:fill="auto" w:val="clear"/>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2.3. Описание результата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pPr>
        <w:pStyle w:val="ListParagraph"/>
        <w:numPr>
          <w:ilvl w:val="0"/>
          <w:numId w:val="3"/>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решение об утверждении схемы расположения земельного участка на кадастровом плане территории (приложение №№ 1, 2);</w:t>
      </w:r>
    </w:p>
    <w:p>
      <w:pPr>
        <w:pStyle w:val="ListParagraph"/>
        <w:numPr>
          <w:ilvl w:val="0"/>
          <w:numId w:val="3"/>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3).</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2.4.1. Срок предоставления муниципальной услуги – 10 рабочих дней.</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В случае наличия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 xml:space="preserve">№ </w:t>
      </w:r>
      <w:r>
        <w:rPr>
          <w:rFonts w:cs="Courier New" w:ascii="Times New Roman" w:hAnsi="Times New Roman"/>
          <w:sz w:val="28"/>
          <w:szCs w:val="20"/>
        </w:rPr>
        <w:t>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2.4.2. Приостановление срока предоставления муниципальной услуги не предусмотрено.</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2.5.1. </w:t>
      </w:r>
      <w:r>
        <w:rPr>
          <w:rFonts w:ascii="Times New Roman" w:hAnsi="Times New Roman"/>
          <w:sz w:val="28"/>
          <w:szCs w:val="28"/>
        </w:rPr>
        <w:t>Для получения муниципальной услуги заявитель представляет следующие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 Исполком);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заявление: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МФЦ, Исполком (приложение № 4);</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5) согласие залогодержателей исходных земельных участков, в случае, если права собственности на такой земельный участок обременены залогом;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6) схема расположения земельного участка на кадастровом плане (карте) территории.</w:t>
      </w:r>
    </w:p>
    <w:p>
      <w:pPr>
        <w:pStyle w:val="Normal"/>
        <w:ind w:firstLine="567"/>
        <w:jc w:val="both"/>
        <w:rPr>
          <w:rFonts w:ascii="Times New Roman" w:hAnsi="Times New Roman"/>
        </w:rPr>
      </w:pPr>
      <w:r>
        <w:rPr>
          <w:rFonts w:cs="Arial" w:ascii="Times New Roman" w:hAnsi="Times New Roman"/>
          <w:sz w:val="28"/>
          <w:szCs w:val="20"/>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pPr>
        <w:pStyle w:val="Normal"/>
        <w:tabs>
          <w:tab w:val="clear" w:pos="708"/>
          <w:tab w:val="left" w:pos="1134"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через Единый портал, Республиканский портал в электронной форме;</w:t>
      </w:r>
    </w:p>
    <w:p>
      <w:pPr>
        <w:pStyle w:val="Normal"/>
        <w:tabs>
          <w:tab w:val="clear" w:pos="708"/>
          <w:tab w:val="left" w:pos="1134"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3) в Орган лично или посредством почтовой связи на бумажном носителе;</w:t>
      </w:r>
    </w:p>
    <w:p>
      <w:pPr>
        <w:pStyle w:val="Normal"/>
        <w:tabs>
          <w:tab w:val="clear" w:pos="708"/>
          <w:tab w:val="left" w:pos="1134"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w:t>
        <w:tab/>
        <w:t>посредством мобильного приложения «Госуслуги Республики Татарстан 2.0» в электронной форме в формате видеоконференцсвязи.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3 – 5 пункта 2.5.1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2.6.1.</w:t>
      </w:r>
      <w:r>
        <w:rPr>
          <w:rFonts w:cs="Courier New" w:ascii="Times New Roman" w:hAnsi="Times New Roman"/>
          <w:sz w:val="28"/>
          <w:szCs w:val="20"/>
          <w:lang w:val="en-US"/>
        </w:rPr>
        <w:t> </w:t>
      </w:r>
      <w:r>
        <w:rPr>
          <w:rFonts w:cs="Courier New" w:ascii="Times New Roman" w:hAnsi="Times New Roman"/>
          <w:sz w:val="28"/>
          <w:szCs w:val="20"/>
        </w:rPr>
        <w:t>Получаются в рамках межведомственного взаимодействия:</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сведения о границах лесных участков – Министерство лесного хозяйства Республики Татарстан;</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 xml:space="preserve"> </w:t>
      </w:r>
      <w:r>
        <w:rPr>
          <w:rFonts w:cs="Courier New" w:ascii="Times New Roman" w:hAnsi="Times New Roman"/>
          <w:sz w:val="28"/>
          <w:szCs w:val="20"/>
        </w:rPr>
        <w:t>сведения о границах водных объектов – Министерство экологии и природных ресурсов Республики Татарстан;</w:t>
      </w:r>
    </w:p>
    <w:p>
      <w:pPr>
        <w:pStyle w:val="ListParagraph"/>
        <w:numPr>
          <w:ilvl w:val="0"/>
          <w:numId w:val="2"/>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сведения о факте выдачи и содержании доверенности – единая информационная система нотариата.</w:t>
      </w:r>
    </w:p>
    <w:p>
      <w:pPr>
        <w:pStyle w:val="Normal"/>
        <w:tabs>
          <w:tab w:val="clear" w:pos="708"/>
          <w:tab w:val="left" w:pos="1134"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2.7. Исчерпывающий перечень оснований для отказа в приеме документов, необходимых для предоставления муниципальной услуги</w:t>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ConsPlusNonformat"/>
        <w:tabs>
          <w:tab w:val="clear" w:pos="708"/>
          <w:tab w:val="left" w:pos="1134"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2.7.1. Основаниями для отказа в приеме документов являются:</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представление неполного комплекта документов;</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sz w:val="28"/>
        </w:rPr>
      </w:pPr>
      <w:r>
        <w:rPr>
          <w:rFonts w:ascii="Times New Roman" w:hAnsi="Times New Roman"/>
          <w:sz w:val="28"/>
        </w:rPr>
        <w:t>наличие противоречивых сведений в заявлении и приложенных к нему документах;</w:t>
      </w:r>
    </w:p>
    <w:p>
      <w:pPr>
        <w:pStyle w:val="ConsPlusNonformat"/>
        <w:numPr>
          <w:ilvl w:val="0"/>
          <w:numId w:val="4"/>
        </w:numPr>
        <w:tabs>
          <w:tab w:val="clear" w:pos="708"/>
          <w:tab w:val="left" w:pos="1134" w:leader="none"/>
          <w:tab w:val="left" w:pos="9923" w:leader="none"/>
        </w:tabs>
        <w:ind w:left="0" w:right="-1" w:firstLine="709"/>
        <w:jc w:val="both"/>
        <w:rPr>
          <w:rFonts w:ascii="Times New Roman" w:hAnsi="Times New Roman" w:cs="Times New Roman"/>
          <w:sz w:val="28"/>
          <w:szCs w:val="28"/>
        </w:rPr>
      </w:pPr>
      <w:r>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Pr>
          <w:rFonts w:cs="Times New Roman" w:ascii="Times New Roman" w:hAnsi="Times New Roman"/>
          <w:sz w:val="28"/>
          <w:szCs w:val="28"/>
        </w:rPr>
        <w:t xml:space="preserve"> </w:t>
      </w:r>
    </w:p>
    <w:p>
      <w:pPr>
        <w:pStyle w:val="ConsPlusNonformat"/>
        <w:tabs>
          <w:tab w:val="clear" w:pos="708"/>
          <w:tab w:val="left" w:pos="1134" w:leader="none"/>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ConsPlusNonformat"/>
        <w:tabs>
          <w:tab w:val="clear" w:pos="708"/>
          <w:tab w:val="left" w:pos="9923"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2.8. Исчерпывающий перечень оснований для приостановления или отказа в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2.8.1. Основания для приостановления предоставления муниципальной услуги не предусмотрены.</w:t>
      </w:r>
    </w:p>
    <w:p>
      <w:pPr>
        <w:pStyle w:val="Normal"/>
        <w:tabs>
          <w:tab w:val="clear" w:pos="708"/>
          <w:tab w:val="left" w:pos="1134"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t>2.8.2. Перечень оснований для отказа в предоставлении муниципальной услуги:</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не представлено в письменной форме согласие лиц, указанных в пункте 4 статьи 11.2 Земельного кодекса Российской Федерации;</w:t>
      </w:r>
    </w:p>
    <w:p>
      <w:pPr>
        <w:pStyle w:val="ListParagraph"/>
        <w:numPr>
          <w:ilvl w:val="0"/>
          <w:numId w:val="5"/>
        </w:numPr>
        <w:tabs>
          <w:tab w:val="clear" w:pos="708"/>
          <w:tab w:val="left" w:pos="1134" w:leader="none"/>
          <w:tab w:val="left" w:pos="9781"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уведомление Министерства лесного хозяйства Республики Татарстан об отказе в согласовании схемы расположения земельного участка;</w:t>
      </w:r>
    </w:p>
    <w:p>
      <w:pPr>
        <w:pStyle w:val="ListParagraph"/>
        <w:numPr>
          <w:ilvl w:val="0"/>
          <w:numId w:val="5"/>
        </w:numPr>
        <w:tabs>
          <w:tab w:val="clear" w:pos="708"/>
          <w:tab w:val="left" w:pos="1134" w:leader="none"/>
        </w:tabs>
        <w:spacing w:lineRule="auto" w:line="240" w:before="0" w:after="0"/>
        <w:ind w:left="0" w:right="-1" w:firstLine="709"/>
        <w:contextualSpacing/>
        <w:jc w:val="both"/>
        <w:rPr>
          <w:rFonts w:ascii="Times New Roman" w:hAnsi="Times New Roman" w:cs="Courier New"/>
          <w:sz w:val="28"/>
          <w:szCs w:val="20"/>
        </w:rPr>
      </w:pPr>
      <w:r>
        <w:rPr>
          <w:rFonts w:cs="Courier New" w:ascii="Times New Roman" w:hAnsi="Times New Roman"/>
          <w:sz w:val="28"/>
          <w:szCs w:val="20"/>
        </w:rPr>
        <w:t>отзыв заявления о предоставлении муниципальной услуги по инициативе заявителя.</w:t>
      </w:r>
    </w:p>
    <w:p>
      <w:pPr>
        <w:pStyle w:val="Normal"/>
        <w:tabs>
          <w:tab w:val="clear" w:pos="708"/>
          <w:tab w:val="left" w:pos="1134" w:leader="none"/>
          <w:tab w:val="left" w:pos="9781" w:leader="none"/>
        </w:tabs>
        <w:spacing w:lineRule="auto" w:line="240" w:before="0" w:after="0"/>
        <w:ind w:right="-1" w:firstLine="709"/>
        <w:jc w:val="both"/>
        <w:rPr>
          <w:rFonts w:ascii="Times New Roman" w:hAnsi="Times New Roman"/>
          <w:sz w:val="28"/>
          <w:szCs w:val="28"/>
        </w:rPr>
      </w:pPr>
      <w:r>
        <w:rPr>
          <w:rFonts w:cs="Courier New" w:ascii="Times New Roman" w:hAnsi="Times New Roman"/>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9781" w:leader="none"/>
        </w:tabs>
        <w:spacing w:lineRule="auto" w:line="240" w:before="0" w:after="0"/>
        <w:ind w:right="-1" w:hanging="0"/>
        <w:jc w:val="center"/>
        <w:rPr>
          <w:rFonts w:ascii="Times New Roman" w:hAnsi="Times New Roman" w:cs="Courier New"/>
          <w:sz w:val="28"/>
          <w:szCs w:val="20"/>
        </w:rPr>
      </w:pPr>
      <w:r>
        <w:rPr>
          <w:rFonts w:cs="Courier New" w:ascii="Times New Roman" w:hAnsi="Times New Roman"/>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pPr>
        <w:pStyle w:val="Normal"/>
        <w:tabs>
          <w:tab w:val="clear" w:pos="708"/>
          <w:tab w:val="left" w:pos="9781" w:leader="none"/>
        </w:tabs>
        <w:spacing w:lineRule="auto" w:line="240" w:before="0" w:after="0"/>
        <w:ind w:right="-1" w:firstLine="709"/>
        <w:jc w:val="both"/>
        <w:rPr>
          <w:rFonts w:ascii="Times New Roman" w:hAnsi="Times New Roman" w:cs="Courier New"/>
          <w:sz w:val="28"/>
          <w:szCs w:val="20"/>
        </w:rPr>
      </w:pPr>
      <w:r>
        <w:rPr>
          <w:rFonts w:cs="Courier New" w:ascii="Times New Roman" w:hAnsi="Times New Roman"/>
          <w:sz w:val="28"/>
          <w:szCs w:val="20"/>
        </w:rPr>
      </w:r>
    </w:p>
    <w:p>
      <w:pPr>
        <w:pStyle w:val="ConsPlusNonformat"/>
        <w:tabs>
          <w:tab w:val="clear" w:pos="708"/>
          <w:tab w:val="left" w:pos="9922" w:leader="none"/>
        </w:tabs>
        <w:ind w:right="-1" w:hanging="0"/>
        <w:jc w:val="center"/>
        <w:rPr>
          <w:rFonts w:ascii="Times New Roman" w:hAnsi="Times New Roman" w:cs="Times New Roman"/>
          <w:sz w:val="28"/>
          <w:szCs w:val="28"/>
        </w:rPr>
      </w:pPr>
      <w:r>
        <w:rPr>
          <w:rFonts w:cs="Times New Roman"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922" w:leader="none"/>
        </w:tabs>
        <w:ind w:right="-1" w:hanging="0"/>
        <w:jc w:val="center"/>
        <w:rPr>
          <w:rFonts w:ascii="Times New Roman" w:hAnsi="Times New Roman" w:cs="Times New Roman"/>
          <w:sz w:val="28"/>
          <w:szCs w:val="28"/>
        </w:rPr>
      </w:pPr>
      <w:r>
        <w:rPr>
          <w:rFonts w:cs="Times New Roman"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br/>
        <w:t xml:space="preserve">для предоставления муниципальной услуги, </w:t>
        <w:br/>
        <w:t>включая информацию о методике расчета размера такой платы</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w:t>
      </w:r>
      <w:r>
        <w:rPr>
          <w:rFonts w:ascii="Times New Roman" w:hAnsi="Times New Roman"/>
          <w:sz w:val="28"/>
          <w:szCs w:val="28"/>
          <w:shd w:fill="auto" w:val="clear"/>
        </w:rPr>
        <w:t xml:space="preserve">правлено, и датой подачи заявления.  </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2.13.2.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shd w:fill="auto" w:val="clear"/>
        </w:rPr>
        <w:t>2.13.3. При личном обращении в Исполком в день подачи заявления уполномоченным должностны</w:t>
      </w:r>
      <w:r>
        <w:rPr>
          <w:rFonts w:ascii="Times New Roman" w:hAnsi="Times New Roman"/>
          <w:sz w:val="28"/>
          <w:szCs w:val="28"/>
        </w:rPr>
        <w:t>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pPr>
        <w:pStyle w:val="ConsPlusNonformat"/>
        <w:tabs>
          <w:tab w:val="clear" w:pos="708"/>
          <w:tab w:val="left" w:pos="9922" w:leader="none"/>
        </w:tabs>
        <w:ind w:right="-1"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ListParagraph"/>
        <w:numPr>
          <w:ilvl w:val="0"/>
          <w:numId w:val="1"/>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ListParagraph"/>
        <w:numPr>
          <w:ilvl w:val="0"/>
          <w:numId w:val="1"/>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ListParagraph"/>
        <w:numPr>
          <w:ilvl w:val="0"/>
          <w:numId w:val="1"/>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ListParagraph"/>
        <w:numPr>
          <w:ilvl w:val="0"/>
          <w:numId w:val="1"/>
        </w:numPr>
        <w:tabs>
          <w:tab w:val="clear" w:pos="708"/>
          <w:tab w:val="left" w:pos="1134" w:leader="none"/>
        </w:tabs>
        <w:spacing w:lineRule="auto" w:line="240" w:before="0" w:after="0"/>
        <w:ind w:left="0" w:right="-1" w:firstLine="709"/>
        <w:contextualSpacing/>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pPr>
        <w:pStyle w:val="ConsPlusNonformat"/>
        <w:tabs>
          <w:tab w:val="clear" w:pos="708"/>
          <w:tab w:val="left" w:pos="9922"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pPr>
        <w:pStyle w:val="Normal"/>
        <w:tabs>
          <w:tab w:val="clear" w:pos="708"/>
          <w:tab w:val="left" w:pos="709"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spacing w:lineRule="auto" w:line="240" w:before="0" w:after="0"/>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tabs>
          <w:tab w:val="clear" w:pos="708"/>
          <w:tab w:val="left" w:pos="9781" w:leader="none"/>
        </w:tabs>
        <w:spacing w:lineRule="auto" w:line="240" w:before="0" w:after="0"/>
        <w:ind w:right="-1" w:hanging="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tabs>
          <w:tab w:val="clear" w:pos="708"/>
          <w:tab w:val="left" w:pos="9781" w:leader="none"/>
        </w:tabs>
        <w:spacing w:lineRule="auto" w:line="240" w:before="0" w:after="0"/>
        <w:ind w:right="-1"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w:t>
      </w:r>
      <w:r>
        <w:rPr>
          <w:rFonts w:ascii="Times New Roman" w:hAnsi="Times New Roman"/>
          <w:i w:val="false"/>
          <w:iCs w:val="false"/>
          <w:sz w:val="28"/>
          <w:szCs w:val="28"/>
          <w:shd w:fill="auto" w:val="clear"/>
        </w:rPr>
        <w:t>ик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i w:val="false"/>
          <w:iCs w:val="false"/>
          <w:sz w:val="28"/>
          <w:szCs w:val="28"/>
          <w:shd w:fill="auto" w:val="clear"/>
        </w:rPr>
        <w:t xml:space="preserve">- при обращении заявителя в Исполком - председатель МКУ «Палаты имущественных и земельных отношений муниципального образования Буинский муниципальный район РТ» </w:t>
      </w:r>
      <w:r>
        <w:rPr>
          <w:rFonts w:ascii="Times New Roman" w:hAnsi="Times New Roman"/>
          <w:sz w:val="28"/>
          <w:szCs w:val="28"/>
        </w:rPr>
        <w:t>(далее - должностное лицо, ответственное за консультирование).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выполняет следующие действия: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выполняет авторизацию;</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2.5.5 Регламента;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w:t>
      </w:r>
      <w:r>
        <w:rPr>
          <w:rFonts w:ascii="Times New Roman" w:hAnsi="Times New Roman"/>
          <w:sz w:val="28"/>
          <w:szCs w:val="28"/>
          <w:shd w:fill="auto" w:val="clear"/>
        </w:rPr>
        <w:t>электронное дело, направленное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tabs>
          <w:tab w:val="clear" w:pos="708"/>
          <w:tab w:val="left" w:pos="8610" w:leader="none"/>
        </w:tabs>
        <w:spacing w:lineRule="auto" w:line="240" w:before="0" w:after="0"/>
        <w:ind w:firstLine="709"/>
        <w:jc w:val="both"/>
        <w:rPr>
          <w:highlight w:val="none"/>
          <w:shd w:fill="auto" w:val="clear"/>
        </w:rPr>
      </w:pPr>
      <w:r>
        <w:rPr>
          <w:rFonts w:ascii="Times New Roman" w:hAnsi="Times New Roman"/>
          <w:sz w:val="28"/>
          <w:szCs w:val="28"/>
          <w:shd w:fill="auto" w:val="clear"/>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pPr>
        <w:pStyle w:val="Normal"/>
        <w:tabs>
          <w:tab w:val="clear" w:pos="708"/>
          <w:tab w:val="left" w:pos="8610" w:leader="none"/>
        </w:tabs>
        <w:spacing w:lineRule="auto" w:line="240" w:before="0" w:after="0"/>
        <w:ind w:firstLine="709"/>
        <w:jc w:val="both"/>
        <w:rPr>
          <w:highlight w:val="none"/>
          <w:shd w:fill="auto" w:val="clear"/>
        </w:rPr>
      </w:pPr>
      <w:r>
        <w:rPr>
          <w:rFonts w:ascii="Times New Roman" w:hAnsi="Times New Roman"/>
          <w:sz w:val="28"/>
          <w:szCs w:val="28"/>
          <w:shd w:fill="auto" w:val="clear"/>
        </w:rPr>
        <w:t>3.3.3.1. Заявитель для подачи заявления посредством мобильного приложения «Госуслуги Республики Татарстан 2.0»:</w:t>
      </w:r>
    </w:p>
    <w:p>
      <w:pPr>
        <w:pStyle w:val="Normal"/>
        <w:tabs>
          <w:tab w:val="clear" w:pos="708"/>
          <w:tab w:val="left" w:pos="8610" w:leader="none"/>
        </w:tabs>
        <w:spacing w:lineRule="auto" w:line="240" w:before="0" w:after="0"/>
        <w:ind w:firstLine="709"/>
        <w:jc w:val="both"/>
        <w:rPr>
          <w:highlight w:val="none"/>
          <w:shd w:fill="auto" w:val="clear"/>
        </w:rPr>
      </w:pPr>
      <w:r>
        <w:rPr>
          <w:rFonts w:ascii="Times New Roman" w:hAnsi="Times New Roman"/>
          <w:sz w:val="28"/>
          <w:szCs w:val="28"/>
          <w:shd w:fill="auto" w:val="clear"/>
        </w:rPr>
        <w:t>проходит авторизацию в специализированном программном обеспечении посредством Единой системы идентификации и аутентификации (ЕСИА);</w:t>
      </w:r>
    </w:p>
    <w:p>
      <w:pPr>
        <w:pStyle w:val="Normal"/>
        <w:tabs>
          <w:tab w:val="clear" w:pos="708"/>
          <w:tab w:val="left" w:pos="8610" w:leader="none"/>
        </w:tabs>
        <w:spacing w:lineRule="auto" w:line="240" w:before="0" w:after="0"/>
        <w:ind w:firstLine="709"/>
        <w:jc w:val="both"/>
        <w:rPr>
          <w:highlight w:val="none"/>
          <w:shd w:fill="auto" w:val="clear"/>
        </w:rPr>
      </w:pPr>
      <w:r>
        <w:rPr>
          <w:rFonts w:ascii="Times New Roman" w:hAnsi="Times New Roman"/>
          <w:sz w:val="28"/>
          <w:szCs w:val="28"/>
          <w:shd w:fill="auto" w:val="clear"/>
        </w:rPr>
        <w:t>инициирует видеозвонок работнику МФЦ, ведущему прием заявлений через интерфейс программного обеспечения;</w:t>
      </w:r>
    </w:p>
    <w:p>
      <w:pPr>
        <w:pStyle w:val="Normal"/>
        <w:tabs>
          <w:tab w:val="clear" w:pos="708"/>
          <w:tab w:val="left" w:pos="8610" w:leader="none"/>
        </w:tabs>
        <w:spacing w:lineRule="auto" w:line="240" w:before="0" w:after="0"/>
        <w:ind w:firstLine="709"/>
        <w:jc w:val="both"/>
        <w:rPr>
          <w:highlight w:val="none"/>
          <w:shd w:fill="auto" w:val="clear"/>
        </w:rPr>
      </w:pPr>
      <w:r>
        <w:rPr>
          <w:rFonts w:ascii="Times New Roman" w:hAnsi="Times New Roman"/>
          <w:sz w:val="28"/>
          <w:szCs w:val="28"/>
          <w:shd w:fill="auto" w:val="clear"/>
        </w:rPr>
        <w:t>3.3.3.2. Работник МФЦ, ведущий прием заявлений:</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идентифицирует личность заявителя</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передает заявление в виде файла заявителю на проверку и подписание (подтверждение);</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после подтверждения направляет в Исполком заявление и пакет документов;</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Электронная форма заявления соответствует структуре, установленной на портале государственных и муниципальных услуг.</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 xml:space="preserve">3.3.3.3. Результатами </w:t>
      </w:r>
      <w:r>
        <w:rPr>
          <w:rFonts w:ascii="Times New Roman" w:hAnsi="Times New Roman"/>
          <w:bCs/>
          <w:iCs/>
          <w:sz w:val="28"/>
          <w:szCs w:val="28"/>
          <w:shd w:fill="auto" w:val="clear"/>
        </w:rPr>
        <w:t>выполнения административных процедур, установленных пунктом 3.3.3. являются</w:t>
      </w:r>
      <w:r>
        <w:rPr>
          <w:rFonts w:ascii="Times New Roman" w:hAnsi="Times New Roman"/>
          <w:sz w:val="28"/>
          <w:szCs w:val="28"/>
          <w:shd w:fill="auto" w:val="clear"/>
        </w:rPr>
        <w:t xml:space="preserve">:  заявление и пакет документов направленные в Исполком. </w:t>
      </w:r>
    </w:p>
    <w:p>
      <w:pPr>
        <w:pStyle w:val="Normal"/>
        <w:spacing w:lineRule="auto" w:line="240" w:before="0" w:after="0"/>
        <w:ind w:right="-1" w:firstLine="709"/>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3.3.4. Рассмотрение комплекта документов Исполкомом</w:t>
      </w:r>
    </w:p>
    <w:p>
      <w:pPr>
        <w:pStyle w:val="Normal"/>
        <w:tabs>
          <w:tab w:val="clear" w:pos="708"/>
          <w:tab w:val="left" w:pos="8610"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3.3.4.1.</w:t>
      </w:r>
      <w:r>
        <w:rPr>
          <w:rFonts w:ascii="Times New Roman" w:hAnsi="Times New Roman"/>
          <w:sz w:val="28"/>
          <w:szCs w:val="28"/>
          <w:shd w:fill="auto" w:val="clear"/>
          <w:lang w:val="en-US"/>
        </w:rPr>
        <w:t> </w:t>
      </w:r>
      <w:r>
        <w:rPr>
          <w:rFonts w:ascii="Times New Roman" w:hAnsi="Times New Roman"/>
          <w:sz w:val="28"/>
          <w:szCs w:val="28"/>
          <w:shd w:fill="auto" w:val="clear"/>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Должностным лицом (работником), ответственным за выполнение административной процедуры является главный специалист МКУ «Палаты имущественных и земельных отношений муниципального образования Буинский муниципальный район РТ» (далее - должностное лицо, ответственное за прием документов).</w:t>
      </w:r>
    </w:p>
    <w:p>
      <w:pPr>
        <w:pStyle w:val="Normal"/>
        <w:tabs>
          <w:tab w:val="clear" w:pos="708"/>
          <w:tab w:val="left" w:pos="8610"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3.3.4.2. Должностное лицо, ответственное за прием документов, в случае обращения заявителя с заявлением в Исполком:</w:t>
      </w:r>
    </w:p>
    <w:p>
      <w:pPr>
        <w:pStyle w:val="Normal"/>
        <w:tabs>
          <w:tab w:val="clear" w:pos="708"/>
          <w:tab w:val="left" w:pos="8610"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определяет предмет обращения;</w:t>
      </w:r>
    </w:p>
    <w:p>
      <w:pPr>
        <w:pStyle w:val="Normal"/>
        <w:tabs>
          <w:tab w:val="clear" w:pos="708"/>
          <w:tab w:val="left" w:pos="8610" w:leader="none"/>
        </w:tabs>
        <w:spacing w:lineRule="auto" w:line="240" w:before="0" w:after="0"/>
        <w:ind w:right="-1" w:firstLine="709"/>
        <w:jc w:val="both"/>
        <w:rPr>
          <w:highlight w:val="none"/>
          <w:shd w:fill="auto" w:val="clear"/>
        </w:rPr>
      </w:pPr>
      <w:r>
        <w:rPr>
          <w:rFonts w:ascii="Times New Roman" w:hAnsi="Times New Roman"/>
          <w:sz w:val="28"/>
          <w:szCs w:val="28"/>
          <w:shd w:fill="auto" w:val="clear"/>
        </w:rPr>
        <w:t xml:space="preserve">устанавливает личность заявителя;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shd w:fill="auto" w:val="clear"/>
        </w:rPr>
        <w:t>проводит проверку полномо</w:t>
      </w:r>
      <w:r>
        <w:rPr>
          <w:rFonts w:ascii="Times New Roman" w:hAnsi="Times New Roman"/>
          <w:sz w:val="28"/>
          <w:szCs w:val="28"/>
        </w:rPr>
        <w:t>чий лица, подающего документы;</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распечатывает заявление;</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3.3.4.4. Исполнение процедур, указанных в пункте 3.3.4.3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3.3.4.5. Процедуры, устанавливаемые пунктом 3.3.4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right="-1" w:firstLine="709"/>
        <w:jc w:val="both"/>
        <w:rPr>
          <w:rFonts w:ascii="Times New Roman" w:hAnsi="Times New Roman"/>
          <w:sz w:val="28"/>
          <w:szCs w:val="28"/>
          <w:highlight w:val="none"/>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hanging="0"/>
        <w:jc w:val="left"/>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spacing w:lineRule="auto" w:line="240" w:before="0" w:after="0"/>
        <w:ind w:right="-1" w:firstLine="709"/>
        <w:jc w:val="center"/>
        <w:rPr>
          <w:rFonts w:ascii="Times New Roman" w:hAnsi="Times New Roman"/>
          <w:sz w:val="28"/>
          <w:szCs w:val="28"/>
          <w:highlight w:val="none"/>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w:t>
      </w:r>
      <w:r>
        <w:rPr>
          <w:rFonts w:ascii="Times New Roman" w:hAnsi="Times New Roman"/>
          <w:sz w:val="28"/>
          <w:szCs w:val="28"/>
          <w:shd w:fill="auto" w:val="clear"/>
        </w:rPr>
        <w:t>кументов, принятых от заявителя документов.</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shd w:fill="auto" w:val="clear"/>
        </w:rPr>
        <w:t xml:space="preserve"> </w:t>
      </w:r>
      <w:r>
        <w:rPr>
          <w:rFonts w:ascii="Times New Roman" w:hAnsi="Times New Roman"/>
          <w:i w:val="false"/>
          <w:iCs w:val="false"/>
          <w:sz w:val="28"/>
          <w:szCs w:val="28"/>
          <w:shd w:fill="auto" w:val="clear"/>
        </w:rPr>
        <w:t>главный специалист МКУ «Палаты имущественных и земельных отношений муниципального образования Буинский муниципальный район РТ» (далее - должностное лицо, ответственное за  направление межведомственных запр</w:t>
      </w:r>
      <w:r>
        <w:rPr>
          <w:rFonts w:ascii="Times New Roman" w:hAnsi="Times New Roman"/>
          <w:sz w:val="28"/>
          <w:szCs w:val="28"/>
          <w:shd w:fill="auto" w:val="clear"/>
        </w:rPr>
        <w:t>осов).</w:t>
      </w:r>
    </w:p>
    <w:p>
      <w:pPr>
        <w:pStyle w:val="Normal"/>
        <w:spacing w:lineRule="auto" w:line="240" w:before="0" w:after="0"/>
        <w:ind w:right="-1" w:firstLine="709"/>
        <w:jc w:val="both"/>
        <w:rPr>
          <w:rFonts w:ascii="Times New Roman" w:hAnsi="Times New Roman"/>
          <w:bCs/>
          <w:iCs/>
          <w:sz w:val="28"/>
          <w:szCs w:val="28"/>
        </w:rPr>
      </w:pPr>
      <w:r>
        <w:rPr>
          <w:rFonts w:ascii="Times New Roman" w:hAnsi="Times New Roman"/>
          <w:bCs/>
          <w:iCs/>
          <w:sz w:val="28"/>
          <w:szCs w:val="28"/>
          <w:shd w:fill="auto" w:val="clear"/>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w:t>
      </w:r>
      <w:r>
        <w:rPr>
          <w:rFonts w:ascii="Times New Roman" w:hAnsi="Times New Roman"/>
          <w:bCs/>
          <w:iCs/>
          <w:sz w:val="28"/>
          <w:szCs w:val="28"/>
        </w:rPr>
        <w:t>.6.1 Регламента.</w:t>
      </w:r>
    </w:p>
    <w:p>
      <w:pPr>
        <w:pStyle w:val="Normal"/>
        <w:spacing w:lineRule="auto" w:line="240" w:before="0" w:after="0"/>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spacing w:lineRule="auto" w:line="240" w:before="0" w:after="0"/>
        <w:ind w:right="-1" w:firstLine="709"/>
        <w:jc w:val="both"/>
        <w:rPr>
          <w:rFonts w:ascii="Times New Roman" w:hAnsi="Times New Roman" w:eastAsia="Times"/>
          <w:sz w:val="28"/>
          <w:szCs w:val="28"/>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pPr>
        <w:pStyle w:val="Normal"/>
        <w:spacing w:lineRule="auto" w:line="240" w:before="0" w:after="0"/>
        <w:ind w:right="-1"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pPr>
        <w:pStyle w:val="Normal"/>
        <w:spacing w:lineRule="auto" w:line="240" w:before="0" w:after="0"/>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ind w:firstLine="567"/>
        <w:jc w:val="both"/>
        <w:rPr>
          <w:rFonts w:ascii="Times New Roman" w:hAnsi="Times New Roman"/>
        </w:rPr>
      </w:pPr>
      <w:r>
        <w:rPr>
          <w:rFonts w:cs="Arial" w:ascii="Times New Roman" w:hAnsi="Times New Roman"/>
          <w:sz w:val="28"/>
          <w:szCs w:val="20"/>
        </w:rPr>
        <w:t>В рамках исполнения отдельных процедур, указанных в пункте 3.4.2.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 xml:space="preserve">Должностным лицом, ответственным за выполнение административной процедуры, является </w:t>
      </w:r>
      <w:r>
        <w:rPr>
          <w:rFonts w:ascii="Times New Roman" w:hAnsi="Times New Roman"/>
          <w:i w:val="false"/>
          <w:iCs w:val="false"/>
          <w:sz w:val="28"/>
          <w:szCs w:val="28"/>
          <w:shd w:fill="auto" w:val="clear"/>
        </w:rPr>
        <w:t>председатель МКУ «Палаты имущественных и земельных отношений муниципального образования Буинский муниципальный район РТ</w:t>
      </w:r>
      <w:r>
        <w:rPr>
          <w:rFonts w:ascii="Times New Roman" w:hAnsi="Times New Roman"/>
          <w:i/>
          <w:sz w:val="28"/>
          <w:szCs w:val="28"/>
          <w:shd w:fill="auto" w:val="clear"/>
        </w:rPr>
        <w:t>» (</w:t>
      </w:r>
      <w:r>
        <w:rPr>
          <w:rFonts w:ascii="Times New Roman" w:hAnsi="Times New Roman"/>
          <w:sz w:val="28"/>
          <w:szCs w:val="28"/>
          <w:shd w:fill="auto" w:val="clear"/>
        </w:rPr>
        <w:t>далее - должностное лицо, ответственное за подготовку результата предоставления муниципальной услуги).</w:t>
      </w:r>
    </w:p>
    <w:p>
      <w:pPr>
        <w:pStyle w:val="ConsPlusNormal"/>
        <w:ind w:firstLine="709"/>
        <w:jc w:val="both"/>
        <w:rPr>
          <w:highlight w:val="none"/>
          <w:shd w:fill="auto" w:val="clear"/>
        </w:rPr>
      </w:pPr>
      <w:r>
        <w:rPr>
          <w:rFonts w:cs="Times New Roman" w:ascii="Times New Roman" w:hAnsi="Times New Roman"/>
          <w:sz w:val="28"/>
          <w:szCs w:val="28"/>
          <w:shd w:fill="auto" w:val="clear"/>
        </w:rPr>
        <w:t xml:space="preserve">3.5.2. Должностное лицо, ответственное за </w:t>
      </w:r>
      <w:r>
        <w:rPr>
          <w:rFonts w:ascii="Times New Roman" w:hAnsi="Times New Roman"/>
          <w:sz w:val="28"/>
          <w:szCs w:val="28"/>
          <w:shd w:fill="auto" w:val="clear"/>
        </w:rPr>
        <w:t>подготовку результата предоставления муниципальной услуги</w:t>
      </w:r>
      <w:r>
        <w:rPr>
          <w:rFonts w:cs="Times New Roman" w:ascii="Times New Roman" w:hAnsi="Times New Roman"/>
          <w:bCs/>
          <w:iCs/>
          <w:sz w:val="28"/>
          <w:szCs w:val="28"/>
          <w:shd w:fill="auto" w:val="clear"/>
        </w:rPr>
        <w:t>:</w:t>
      </w:r>
    </w:p>
    <w:p>
      <w:pPr>
        <w:pStyle w:val="ConsPlusNormal"/>
        <w:ind w:right="-1" w:firstLine="709"/>
        <w:jc w:val="both"/>
        <w:rPr>
          <w:rFonts w:ascii="Times New Roman" w:hAnsi="Times New Roman" w:cs="Times New Roman"/>
          <w:sz w:val="28"/>
          <w:szCs w:val="28"/>
          <w:shd w:fill="FFFFFF" w:val="clear"/>
        </w:rPr>
      </w:pPr>
      <w:r>
        <w:rPr>
          <w:rFonts w:cs="Times New Roman" w:ascii="Times New Roman" w:hAnsi="Times New Roman"/>
          <w:sz w:val="28"/>
          <w:szCs w:val="28"/>
          <w:shd w:fill="auto" w:val="clear"/>
        </w:rPr>
        <w:t xml:space="preserve">принимает решение о необходимости выезда для осмотра образуемого земельного участка и оценки </w:t>
      </w:r>
      <w:r>
        <w:rPr>
          <w:rFonts w:cs="Times New Roman" w:ascii="Times New Roman" w:hAnsi="Times New Roman"/>
          <w:sz w:val="28"/>
          <w:szCs w:val="28"/>
          <w:shd w:fill="FFFFFF" w:val="clear"/>
        </w:rPr>
        <w:t>на предмет нахождения в границах зон с особыми условиями использованиями территории;</w:t>
      </w:r>
    </w:p>
    <w:p>
      <w:pPr>
        <w:pStyle w:val="ConsPlusNormal"/>
        <w:ind w:right="-1"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pPr>
        <w:pStyle w:val="ConsPlusNormal"/>
        <w:ind w:right="-1"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рассматривает сформированный комплект документов, необходимых для предоставления муниципальной услуги;</w:t>
      </w:r>
    </w:p>
    <w:p>
      <w:pPr>
        <w:pStyle w:val="ConsPlusNormal"/>
        <w:ind w:right="-1"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pPr>
        <w:pStyle w:val="ConsPlusNormal"/>
        <w:ind w:firstLine="709"/>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pPr>
        <w:pStyle w:val="ConsPlusNormal"/>
        <w:ind w:firstLine="709"/>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ConsPlusNormal"/>
        <w:ind w:right="-1"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Результатами выполнения административных процедур являются: проект решения об отказе в предоставлении муниципальной услуги, </w:t>
      </w:r>
      <w:r>
        <w:rPr>
          <w:rFonts w:cs="Times New Roman" w:ascii="Times New Roman" w:hAnsi="Times New Roman"/>
          <w:bCs/>
          <w:iCs/>
          <w:sz w:val="28"/>
          <w:szCs w:val="28"/>
          <w:shd w:fill="FFFFFF" w:val="clear"/>
        </w:rPr>
        <w:t>проект решения об утверждении схемы расположения земельного участка на кадастровом плане территории</w:t>
      </w:r>
      <w:r>
        <w:rPr>
          <w:rFonts w:cs="Times New Roman" w:ascii="Times New Roman" w:hAnsi="Times New Roman"/>
          <w:sz w:val="28"/>
          <w:szCs w:val="28"/>
          <w:shd w:fill="FFFFFF" w:val="clear"/>
        </w:rPr>
        <w:t>.</w:t>
      </w:r>
    </w:p>
    <w:p>
      <w:pPr>
        <w:pStyle w:val="ConsPlusNormal"/>
        <w:ind w:right="-1"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Срок выполнения административных процедур, указанных в пункте 3.5.2. Регламента, составляет два рабочих дня, в случае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 – 14 рабочих дней.</w:t>
      </w:r>
    </w:p>
    <w:p>
      <w:pPr>
        <w:pStyle w:val="ConsPlusNormal"/>
        <w:ind w:right="-1" w:firstLine="709"/>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ConsPlusNormal"/>
        <w:ind w:right="-1" w:firstLine="709"/>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pPr>
        <w:pStyle w:val="ConsPlusNormal"/>
        <w:ind w:right="-1" w:firstLine="709"/>
        <w:jc w:val="both"/>
        <w:rPr>
          <w:rFonts w:ascii="Times New Roman" w:hAnsi="Times New Roman" w:cs="Times New Roman"/>
          <w:bCs/>
          <w:iCs/>
          <w:sz w:val="28"/>
          <w:szCs w:val="28"/>
          <w:shd w:fill="FFFFFF" w:val="clear"/>
        </w:rPr>
      </w:pPr>
      <w:r>
        <w:rPr>
          <w:rFonts w:cs="Times New Roman" w:ascii="Times New Roman" w:hAnsi="Times New Roman"/>
          <w:bCs/>
          <w:iCs/>
          <w:sz w:val="28"/>
          <w:szCs w:val="28"/>
          <w:shd w:fill="FFFFFF" w:val="clear"/>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fill="FFFFFF" w:val="clear"/>
        </w:rPr>
        <w:t>решение об отказе в предоставлении муниципальной услуги</w:t>
      </w:r>
      <w:r>
        <w:rPr>
          <w:rFonts w:ascii="Times New Roman" w:hAnsi="Times New Roman"/>
          <w:sz w:val="28"/>
          <w:szCs w:val="28"/>
        </w:rPr>
        <w:t xml:space="preserve">, </w:t>
      </w:r>
      <w:r>
        <w:rPr>
          <w:rFonts w:ascii="Times New Roman" w:hAnsi="Times New Roman"/>
          <w:bCs/>
          <w:iCs/>
          <w:sz w:val="28"/>
          <w:szCs w:val="28"/>
          <w:shd w:fill="FFFFFF" w:val="clear"/>
        </w:rPr>
        <w:t>решение об утверждении схемы расположения земельного участка на кадастровом плане территории.</w:t>
      </w:r>
    </w:p>
    <w:p>
      <w:pPr>
        <w:pStyle w:val="Normal"/>
        <w:tabs>
          <w:tab w:val="clear" w:pos="708"/>
          <w:tab w:val="left" w:pos="8610"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tabs>
          <w:tab w:val="clear" w:pos="708"/>
          <w:tab w:val="left" w:pos="8610" w:leader="none"/>
        </w:tabs>
        <w:ind w:firstLine="567"/>
        <w:jc w:val="both"/>
        <w:rPr>
          <w:rFonts w:ascii="Times New Roman" w:hAnsi="Times New Roman"/>
        </w:rPr>
      </w:pPr>
      <w:r>
        <w:rPr>
          <w:rFonts w:cs="Arial" w:ascii="Times New Roman" w:hAnsi="Times New Roman"/>
          <w:sz w:val="28"/>
          <w:szCs w:val="20"/>
        </w:rPr>
        <w:t>В рамках исполнения отдельных процедур, указанных в пункте 3.5.2 - 3.5.3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16 рабочих дней.</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w:t>
      </w:r>
      <w:r>
        <w:rPr>
          <w:rFonts w:ascii="Times New Roman" w:hAnsi="Times New Roman"/>
          <w:sz w:val="28"/>
          <w:szCs w:val="28"/>
          <w:shd w:fill="auto" w:val="clear"/>
        </w:rPr>
        <w:t>та, подтверждающего предоставление (отказ в предоставлении) муниципальной услуги.</w:t>
      </w:r>
    </w:p>
    <w:p>
      <w:pPr>
        <w:pStyle w:val="Normal"/>
        <w:spacing w:lineRule="auto" w:line="240" w:before="0" w:after="0"/>
        <w:ind w:right="-1" w:firstLine="709"/>
        <w:jc w:val="both"/>
        <w:rPr>
          <w:highlight w:val="none"/>
          <w:shd w:fill="auto" w:val="clear"/>
        </w:rPr>
      </w:pPr>
      <w:r>
        <w:rPr>
          <w:rFonts w:ascii="Times New Roman" w:hAnsi="Times New Roman"/>
          <w:sz w:val="28"/>
          <w:szCs w:val="28"/>
          <w:shd w:fill="auto" w:val="clear"/>
        </w:rPr>
        <w:t>Должностным лицом, ответственным за выполнение административной процедуры, является главный специалист</w:t>
      </w:r>
      <w:r>
        <w:rPr>
          <w:rFonts w:ascii="Times New Roman" w:hAnsi="Times New Roman"/>
          <w:i w:val="false"/>
          <w:iCs w:val="false"/>
          <w:sz w:val="28"/>
          <w:szCs w:val="28"/>
          <w:shd w:fill="auto" w:val="clear"/>
        </w:rPr>
        <w:t xml:space="preserve"> МКУ «Палаты имущественных и земельных отношений муниципального образования Буинский муниципальный район РТ</w:t>
      </w:r>
      <w:r>
        <w:rPr>
          <w:rFonts w:ascii="Times New Roman" w:hAnsi="Times New Roman"/>
          <w:i/>
          <w:sz w:val="28"/>
          <w:szCs w:val="28"/>
          <w:shd w:fill="auto" w:val="clear"/>
        </w:rPr>
        <w:t xml:space="preserve">» </w:t>
      </w:r>
      <w:r>
        <w:rPr>
          <w:rFonts w:ascii="Times New Roman" w:hAnsi="Times New Roman"/>
          <w:sz w:val="28"/>
          <w:szCs w:val="28"/>
          <w:shd w:fill="auto" w:val="clear"/>
        </w:rPr>
        <w:t>(далее - должностное лицо, ответственное за выдачу (направление)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shd w:fill="auto" w:val="clear"/>
        </w:rPr>
        <w:t>Должностное лицо, ответственное за выдачу (н</w:t>
      </w:r>
      <w:r>
        <w:rPr>
          <w:rFonts w:ascii="Times New Roman" w:hAnsi="Times New Roman"/>
          <w:sz w:val="28"/>
          <w:szCs w:val="28"/>
        </w:rPr>
        <w:t>аправление)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6);</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tabs>
          <w:tab w:val="clear" w:pos="708"/>
          <w:tab w:val="left" w:pos="9781" w:leader="none"/>
        </w:tabs>
        <w:ind w:right="-1"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ConsPlusNonformat"/>
        <w:tabs>
          <w:tab w:val="clear" w:pos="708"/>
          <w:tab w:val="left" w:pos="9781" w:leader="none"/>
        </w:tabs>
        <w:ind w:right="-1" w:firstLine="709"/>
        <w:jc w:val="center"/>
        <w:rPr>
          <w:rFonts w:ascii="Times New Roman" w:hAnsi="Times New Roman" w:cs="Times New Roman"/>
          <w:b/>
          <w:sz w:val="28"/>
          <w:szCs w:val="28"/>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tabs>
          <w:tab w:val="clear" w:pos="708"/>
          <w:tab w:val="left" w:pos="9781" w:leader="none"/>
        </w:tabs>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tabs>
          <w:tab w:val="clear" w:pos="708"/>
          <w:tab w:val="left" w:pos="9781" w:leader="none"/>
        </w:tabs>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hanging="0"/>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pPr>
        <w:pStyle w:val="Normal"/>
        <w:tabs>
          <w:tab w:val="clear" w:pos="708"/>
          <w:tab w:val="left" w:pos="9781" w:leader="none"/>
        </w:tabs>
        <w:spacing w:lineRule="auto" w:line="240" w:before="0" w:after="0"/>
        <w:ind w:right="-1" w:firstLine="709"/>
        <w:jc w:val="center"/>
        <w:rPr>
          <w:rFonts w:ascii="Times New Roman" w:hAnsi="Times New Roman"/>
          <w:sz w:val="28"/>
          <w:szCs w:val="28"/>
        </w:rPr>
      </w:pPr>
      <w:r>
        <w:rPr>
          <w:rFonts w:ascii="Times New Roman" w:hAnsi="Times New Roman"/>
          <w:sz w:val="28"/>
          <w:szCs w:val="28"/>
        </w:rPr>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sectPr>
          <w:headerReference w:type="even" r:id="rId3"/>
          <w:headerReference w:type="default" r:id="rId4"/>
          <w:headerReference w:type="first" r:id="rId5"/>
          <w:type w:val="nextPage"/>
          <w:pgSz w:w="11906" w:h="16838"/>
          <w:pgMar w:left="1134" w:right="851" w:gutter="0" w:header="709" w:top="1134" w:footer="0" w:bottom="1134"/>
          <w:pgNumType w:fmt="decimal"/>
          <w:formProt w:val="false"/>
          <w:titlePg/>
          <w:textDirection w:val="lrTb"/>
          <w:docGrid w:type="default" w:linePitch="360" w:charSpace="0"/>
        </w:sectPr>
        <w:pStyle w:val="Normal"/>
        <w:tabs>
          <w:tab w:val="clear" w:pos="708"/>
          <w:tab w:val="left" w:pos="9781" w:leader="none"/>
        </w:tabs>
        <w:spacing w:lineRule="auto" w:line="240" w:before="0" w:after="0"/>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Приложение № 1</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Style29"/>
        <w:tabs>
          <w:tab w:val="clear" w:pos="708"/>
          <w:tab w:val="left" w:pos="1377" w:leader="none"/>
        </w:tabs>
        <w:rPr>
          <w:b w:val="false"/>
        </w:rPr>
      </w:pPr>
      <w:r>
        <w:rPr>
          <w:b w:val="false"/>
        </w:rPr>
      </w:r>
    </w:p>
    <w:p>
      <w:pPr>
        <w:pStyle w:val="Normal"/>
        <w:widowControl w:val="false"/>
        <w:spacing w:lineRule="auto" w:line="240" w:before="0" w:after="0"/>
        <w:rPr>
          <w:rFonts w:ascii="Times New Roman" w:hAnsi="Times New Roman"/>
          <w:bCs/>
          <w:sz w:val="28"/>
          <w:szCs w:val="28"/>
          <w:lang w:eastAsia="en-US"/>
        </w:rPr>
      </w:pPr>
      <w:r>
        <w:rPr>
          <w:rFonts w:ascii="Times New Roman" w:hAnsi="Times New Roman"/>
          <w:bCs/>
          <w:sz w:val="28"/>
          <w:szCs w:val="28"/>
          <w:lang w:eastAsia="en-US"/>
        </w:rPr>
      </w:r>
    </w:p>
    <w:tbl>
      <w:tblPr>
        <w:tblW w:w="10232" w:type="dxa"/>
        <w:jc w:val="left"/>
        <w:tblInd w:w="0" w:type="dxa"/>
        <w:tblLayout w:type="fixed"/>
        <w:tblCellMar>
          <w:top w:w="0" w:type="dxa"/>
          <w:left w:w="0" w:type="dxa"/>
          <w:bottom w:w="0" w:type="dxa"/>
          <w:right w:w="0" w:type="dxa"/>
        </w:tblCellMar>
        <w:tblLook w:noVBand="0" w:val="01e0" w:noHBand="0" w:lastColumn="1" w:firstColumn="1" w:lastRow="1" w:firstRow="1"/>
      </w:tblPr>
      <w:tblGrid>
        <w:gridCol w:w="4394"/>
        <w:gridCol w:w="1275"/>
        <w:gridCol w:w="2153"/>
        <w:gridCol w:w="2409"/>
      </w:tblGrid>
      <w:tr>
        <w:trPr>
          <w:trHeight w:val="680" w:hRule="atLeast"/>
        </w:trPr>
        <w:tc>
          <w:tcPr>
            <w:tcW w:w="10231" w:type="dxa"/>
            <w:gridSpan w:val="4"/>
            <w:tcBorders/>
          </w:tcPr>
          <w:p>
            <w:pPr>
              <w:pStyle w:val="Normal"/>
              <w:widowControl w:val="false"/>
              <w:spacing w:lineRule="exact" w:line="252" w:before="0" w:after="0"/>
              <w:ind w:left="666" w:right="806" w:hanging="0"/>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r>
      <w:tr>
        <w:trPr>
          <w:trHeight w:val="1139" w:hRule="atLeast"/>
        </w:trPr>
        <w:tc>
          <w:tcPr>
            <w:tcW w:w="10231" w:type="dxa"/>
            <w:gridSpan w:val="4"/>
            <w:tcBorders/>
          </w:tcPr>
          <w:p>
            <w:pPr>
              <w:pStyle w:val="Normal"/>
              <w:widowControl w:val="false"/>
              <w:spacing w:lineRule="exact" w:line="252" w:before="175" w:after="0"/>
              <w:ind w:left="666" w:right="809" w:hanging="0"/>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t>РЕШЕНИЕ</w:t>
            </w:r>
            <w:r>
              <w:rPr>
                <w:rFonts w:eastAsia="Calibri" w:cs="Calibri" w:ascii="Times New Roman" w:hAnsi="Times New Roman"/>
                <w:spacing w:val="-5"/>
                <w:sz w:val="26"/>
                <w:szCs w:val="26"/>
                <w:lang w:eastAsia="en-US"/>
              </w:rPr>
              <w:t xml:space="preserve"> </w:t>
            </w:r>
          </w:p>
          <w:p>
            <w:pPr>
              <w:pStyle w:val="Normal"/>
              <w:widowControl w:val="false"/>
              <w:spacing w:lineRule="auto" w:line="240" w:before="0" w:after="0"/>
              <w:ind w:left="284" w:right="343" w:hanging="0"/>
              <w:jc w:val="center"/>
              <w:rPr>
                <w:rFonts w:ascii="Times New Roman" w:hAnsi="Times New Roman" w:eastAsia="Calibri" w:cs="Calibri"/>
                <w:b/>
                <w:sz w:val="26"/>
                <w:szCs w:val="26"/>
                <w:lang w:eastAsia="en-US"/>
              </w:rPr>
            </w:pPr>
            <w:r>
              <w:rPr>
                <w:rFonts w:eastAsia="Calibri" w:cs="Calibri" w:ascii="Times New Roman" w:hAnsi="Times New Roman"/>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pPr>
              <w:pStyle w:val="Normal"/>
              <w:widowControl w:val="false"/>
              <w:spacing w:lineRule="exact" w:line="252" w:before="0" w:after="0"/>
              <w:ind w:left="666" w:right="807" w:hanging="0"/>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r>
      <w:tr>
        <w:trPr>
          <w:trHeight w:val="544" w:hRule="atLeast"/>
        </w:trPr>
        <w:tc>
          <w:tcPr>
            <w:tcW w:w="4394" w:type="dxa"/>
            <w:tcBorders/>
          </w:tcPr>
          <w:p>
            <w:pPr>
              <w:pStyle w:val="Normal"/>
              <w:widowControl w:val="false"/>
              <w:tabs>
                <w:tab w:val="clear" w:pos="708"/>
                <w:tab w:val="left" w:pos="919" w:leader="none"/>
              </w:tabs>
              <w:spacing w:lineRule="auto" w:line="240" w:before="198" w:after="0"/>
              <w:ind w:left="200"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От _______________</w:t>
            </w:r>
          </w:p>
        </w:tc>
        <w:tc>
          <w:tcPr>
            <w:tcW w:w="1275"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153"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409" w:type="dxa"/>
            <w:tcBorders/>
          </w:tcPr>
          <w:p>
            <w:pPr>
              <w:pStyle w:val="Normal"/>
              <w:widowControl w:val="false"/>
              <w:tabs>
                <w:tab w:val="clear" w:pos="708"/>
                <w:tab w:val="left" w:pos="997" w:leader="none"/>
              </w:tabs>
              <w:spacing w:lineRule="auto" w:line="240" w:before="198" w:after="0"/>
              <w:ind w:left="277"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 xml:space="preserve">№ </w:t>
            </w:r>
            <w:r>
              <w:rPr>
                <w:rFonts w:eastAsia="Calibri" w:cs="Calibri" w:ascii="Times New Roman" w:hAnsi="Times New Roman"/>
                <w:sz w:val="26"/>
                <w:szCs w:val="26"/>
                <w:lang w:eastAsia="en-US"/>
              </w:rPr>
              <w:t>________</w:t>
            </w:r>
          </w:p>
        </w:tc>
      </w:tr>
      <w:tr>
        <w:trPr>
          <w:trHeight w:val="6888" w:hRule="atLeast"/>
        </w:trPr>
        <w:tc>
          <w:tcPr>
            <w:tcW w:w="10231" w:type="dxa"/>
            <w:gridSpan w:val="4"/>
            <w:tcBorders/>
          </w:tcPr>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1. Утвердить схему расположения земельных участков на кадастровом плане территории, площадью __________________ в территориальной зоне ____________ / с видом разрешенного использования _________________, из категории земель ___________________, расположенных по адресу _______________, образованных в результате раздела из земельного участка с кадастровым номером _______________.</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3. Установить следующие ограничения в пользовании земельных участков, указанных в пункте 1 настоящего решения: __________________.</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5. Срок действия настоящего решения составляет два года.</w:t>
            </w:r>
          </w:p>
          <w:p>
            <w:pPr>
              <w:pStyle w:val="Normal"/>
              <w:widowControl w:val="false"/>
              <w:spacing w:lineRule="auto" w:line="240" w:before="0" w:after="0"/>
              <w:ind w:left="200" w:right="343" w:firstLine="592"/>
              <w:jc w:val="both"/>
              <w:rPr>
                <w:rFonts w:ascii="Times New Roman" w:hAnsi="Times New Roman" w:eastAsia="Calibri" w:cs="Calibri"/>
                <w:i/>
                <w:i/>
                <w:sz w:val="26"/>
                <w:szCs w:val="26"/>
                <w:lang w:eastAsia="en-US"/>
              </w:rPr>
            </w:pPr>
            <w:r>
              <w:rPr>
                <w:rFonts w:eastAsia="Calibri" w:cs="Calibri" w:ascii="Times New Roman" w:hAnsi="Times New Roman"/>
                <w:i/>
                <w:sz w:val="26"/>
                <w:szCs w:val="26"/>
                <w:lang w:eastAsia="en-US"/>
              </w:rPr>
            </w:r>
          </w:p>
          <w:p>
            <w:pPr>
              <w:pStyle w:val="Normal"/>
              <w:widowControl w:val="false"/>
              <w:spacing w:lineRule="auto" w:line="240" w:before="0" w:after="0"/>
              <w:ind w:left="200" w:right="343" w:firstLine="592"/>
              <w:jc w:val="both"/>
              <w:rPr>
                <w:rFonts w:ascii="Times New Roman" w:hAnsi="Times New Roman" w:eastAsia="Calibri" w:cs="Calibri"/>
                <w:i/>
                <w:i/>
                <w:sz w:val="26"/>
                <w:szCs w:val="26"/>
                <w:lang w:eastAsia="en-US"/>
              </w:rPr>
            </w:pPr>
            <w:r>
              <w:rPr>
                <w:rFonts w:eastAsia="Calibri" w:cs="Calibri" w:ascii="Times New Roman" w:hAnsi="Times New Roman"/>
                <w:i/>
                <w:sz w:val="26"/>
                <w:szCs w:val="26"/>
                <w:lang w:eastAsia="en-US"/>
              </w:rPr>
              <mc:AlternateContent>
                <mc:Choice Requires="wps">
                  <w:drawing>
                    <wp:anchor behindDoc="0" distT="3175" distB="3175" distL="3175" distR="3175" simplePos="0" locked="0" layoutInCell="1" allowOverlap="1" relativeHeight="6">
                      <wp:simplePos x="0" y="0"/>
                      <wp:positionH relativeFrom="column">
                        <wp:posOffset>2653030</wp:posOffset>
                      </wp:positionH>
                      <wp:positionV relativeFrom="paragraph">
                        <wp:posOffset>14605</wp:posOffset>
                      </wp:positionV>
                      <wp:extent cx="2887980" cy="449580"/>
                      <wp:effectExtent l="3175" t="3175" r="3175" b="3175"/>
                      <wp:wrapNone/>
                      <wp:docPr id="4" name="Надпись 6"/>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t" upright="1">
                              <a:noAutofit/>
                            </wps:bodyPr>
                          </wps:wsp>
                        </a:graphicData>
                      </a:graphic>
                    </wp:anchor>
                  </w:drawing>
                </mc:Choice>
                <mc:Fallback>
                  <w:pict>
                    <v:rect id="shape_0" ID="Надпись 6" path="m0,0l-2147483645,0l-2147483645,-2147483646l0,-2147483646xe" stroked="t" o:allowincell="f" style="position:absolute;margin-left:208.9pt;margin-top:1.15pt;width:227.35pt;height:35.35pt;mso-wrap-style:square;v-text-anchor:top">
                      <v:fill o:detectmouseclick="t" on="false"/>
                      <v:stroke color="black" weight="6480" joinstyle="miter" endcap="flat"/>
                      <v:textbo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widowControl w:val="false"/>
              <w:spacing w:lineRule="auto" w:line="240" w:before="0" w:after="0"/>
              <w:ind w:left="200" w:right="343" w:firstLine="592"/>
              <w:jc w:val="both"/>
              <w:rPr>
                <w:rFonts w:ascii="Times New Roman" w:hAnsi="Times New Roman" w:eastAsia="Calibri" w:cs="Calibri"/>
                <w:i/>
                <w:i/>
                <w:sz w:val="26"/>
                <w:szCs w:val="26"/>
                <w:lang w:eastAsia="en-US"/>
              </w:rPr>
            </w:pPr>
            <w:r>
              <w:rPr>
                <w:rFonts w:eastAsia="Calibri" w:cs="Calibri" w:ascii="Times New Roman" w:hAnsi="Times New Roman"/>
                <w:i/>
                <w:sz w:val="26"/>
                <w:szCs w:val="26"/>
                <w:lang w:eastAsia="en-US"/>
              </w:rPr>
            </w:r>
          </w:p>
        </w:tc>
      </w:tr>
      <w:tr>
        <w:trPr>
          <w:trHeight w:val="318" w:hRule="atLeast"/>
        </w:trPr>
        <w:tc>
          <w:tcPr>
            <w:tcW w:w="4394" w:type="dxa"/>
            <w:tcBorders>
              <w:bottom w:val="single" w:sz="4" w:space="0" w:color="000000"/>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1275" w:type="dxa"/>
            <w:tcBorders>
              <w:bottom w:val="single" w:sz="4" w:space="0" w:color="000000"/>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153"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409" w:type="dxa"/>
            <w:tcBorders>
              <w:bottom w:val="single" w:sz="4" w:space="0" w:color="000000"/>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r>
      <w:tr>
        <w:trPr>
          <w:trHeight w:val="1015" w:hRule="atLeast"/>
        </w:trPr>
        <w:tc>
          <w:tcPr>
            <w:tcW w:w="4394" w:type="dxa"/>
            <w:tcBorders>
              <w:top w:val="single" w:sz="4" w:space="0" w:color="000000"/>
            </w:tcBorders>
          </w:tcPr>
          <w:p>
            <w:pPr>
              <w:pStyle w:val="Normal"/>
              <w:widowControl w:val="false"/>
              <w:spacing w:lineRule="exact" w:line="206" w:before="176" w:after="0"/>
              <w:ind w:left="456" w:right="1808" w:firstLine="2"/>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t>(</w:t>
            </w:r>
            <w:r>
              <w:rPr>
                <w:rFonts w:eastAsia="Calibri" w:cs="Calibri" w:ascii="Times New Roman" w:hAnsi="Times New Roman"/>
                <w:i/>
                <w:sz w:val="26"/>
                <w:szCs w:val="26"/>
                <w:lang w:eastAsia="en-US"/>
              </w:rPr>
              <w:t>должность</w:t>
            </w:r>
            <w:r>
              <w:rPr>
                <w:rFonts w:eastAsia="Calibri" w:cs="Calibri" w:ascii="Times New Roman" w:hAnsi="Times New Roman"/>
                <w:i/>
                <w:spacing w:val="2"/>
                <w:sz w:val="26"/>
                <w:szCs w:val="26"/>
                <w:lang w:eastAsia="en-US"/>
              </w:rPr>
              <w:t xml:space="preserve"> </w:t>
            </w:r>
            <w:r>
              <w:rPr>
                <w:rFonts w:eastAsia="Calibri" w:cs="Calibri" w:ascii="Times New Roman" w:hAnsi="Times New Roman"/>
                <w:i/>
                <w:sz w:val="26"/>
                <w:szCs w:val="26"/>
                <w:lang w:eastAsia="en-US"/>
              </w:rPr>
              <w:t>уполномоченного лица органа,</w:t>
            </w:r>
            <w:r>
              <w:rPr>
                <w:rFonts w:eastAsia="Calibri" w:cs="Calibri" w:ascii="Times New Roman" w:hAnsi="Times New Roman"/>
                <w:i/>
                <w:spacing w:val="-42"/>
                <w:sz w:val="26"/>
                <w:szCs w:val="26"/>
                <w:lang w:eastAsia="en-US"/>
              </w:rPr>
              <w:t xml:space="preserve"> </w:t>
            </w:r>
            <w:r>
              <w:rPr>
                <w:rFonts w:eastAsia="Calibri" w:cs="Calibri" w:ascii="Times New Roman" w:hAnsi="Times New Roman"/>
                <w:i/>
                <w:sz w:val="26"/>
                <w:szCs w:val="26"/>
                <w:lang w:eastAsia="en-US"/>
              </w:rPr>
              <w:t>осуществляющего принятие</w:t>
            </w:r>
            <w:r>
              <w:rPr>
                <w:rFonts w:eastAsia="Calibri" w:cs="Calibri" w:ascii="Times New Roman" w:hAnsi="Times New Roman"/>
                <w:i/>
                <w:spacing w:val="1"/>
                <w:sz w:val="26"/>
                <w:szCs w:val="26"/>
                <w:lang w:eastAsia="en-US"/>
              </w:rPr>
              <w:t xml:space="preserve"> </w:t>
            </w:r>
            <w:r>
              <w:rPr>
                <w:rFonts w:eastAsia="Calibri" w:cs="Calibri" w:ascii="Times New Roman" w:hAnsi="Times New Roman"/>
                <w:i/>
                <w:sz w:val="26"/>
                <w:szCs w:val="26"/>
                <w:lang w:eastAsia="en-US"/>
              </w:rPr>
              <w:t>решения</w:t>
            </w:r>
            <w:r>
              <w:rPr>
                <w:rFonts w:eastAsia="Calibri" w:cs="Calibri" w:ascii="Times New Roman" w:hAnsi="Times New Roman"/>
                <w:sz w:val="26"/>
                <w:szCs w:val="26"/>
                <w:lang w:eastAsia="en-US"/>
              </w:rPr>
              <w:t>)</w:t>
            </w:r>
          </w:p>
        </w:tc>
        <w:tc>
          <w:tcPr>
            <w:tcW w:w="1275" w:type="dxa"/>
            <w:tcBorders>
              <w:top w:val="single" w:sz="4" w:space="0" w:color="000000"/>
            </w:tcBorders>
          </w:tcPr>
          <w:p>
            <w:pPr>
              <w:pStyle w:val="Normal"/>
              <w:widowControl w:val="false"/>
              <w:spacing w:lineRule="auto" w:line="240" w:before="1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p>
            <w:pPr>
              <w:pStyle w:val="Normal"/>
              <w:widowControl w:val="false"/>
              <w:spacing w:lineRule="auto" w:line="240" w:before="0" w:after="0"/>
              <w:ind w:left="18"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w:t>
            </w:r>
            <w:r>
              <w:rPr>
                <w:rFonts w:eastAsia="Calibri" w:cs="Calibri" w:ascii="Times New Roman" w:hAnsi="Times New Roman"/>
                <w:i/>
                <w:sz w:val="26"/>
                <w:szCs w:val="26"/>
                <w:lang w:eastAsia="en-US"/>
              </w:rPr>
              <w:t>подпись</w:t>
            </w:r>
            <w:r>
              <w:rPr>
                <w:rFonts w:eastAsia="Calibri" w:cs="Calibri" w:ascii="Times New Roman" w:hAnsi="Times New Roman"/>
                <w:sz w:val="26"/>
                <w:szCs w:val="26"/>
                <w:lang w:eastAsia="en-US"/>
              </w:rPr>
              <w:t>)</w:t>
            </w:r>
          </w:p>
        </w:tc>
        <w:tc>
          <w:tcPr>
            <w:tcW w:w="2153"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409" w:type="dxa"/>
            <w:tcBorders>
              <w:top w:val="single" w:sz="4" w:space="0" w:color="000000"/>
            </w:tcBorders>
          </w:tcPr>
          <w:p>
            <w:pPr>
              <w:pStyle w:val="Normal"/>
              <w:widowControl w:val="false"/>
              <w:spacing w:lineRule="auto" w:line="240" w:before="1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p>
            <w:pPr>
              <w:pStyle w:val="Normal"/>
              <w:widowControl w:val="false"/>
              <w:spacing w:lineRule="auto" w:line="240" w:before="0" w:after="0"/>
              <w:ind w:left="174"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w:t>
            </w:r>
            <w:r>
              <w:rPr>
                <w:rFonts w:eastAsia="Calibri" w:cs="Calibri" w:ascii="Times New Roman" w:hAnsi="Times New Roman"/>
                <w:i/>
                <w:sz w:val="26"/>
                <w:szCs w:val="26"/>
                <w:lang w:eastAsia="en-US"/>
              </w:rPr>
              <w:t>инициалы</w:t>
            </w:r>
            <w:r>
              <w:rPr>
                <w:rFonts w:eastAsia="Calibri" w:cs="Calibri" w:ascii="Times New Roman" w:hAnsi="Times New Roman"/>
                <w:sz w:val="26"/>
                <w:szCs w:val="26"/>
                <w:lang w:eastAsia="en-US"/>
              </w:rPr>
              <w:t>)</w:t>
            </w:r>
          </w:p>
        </w:tc>
      </w:tr>
    </w:tbl>
    <w:p>
      <w:pPr>
        <w:pStyle w:val="Normal"/>
        <w:widowControl w:val="false"/>
        <w:spacing w:lineRule="auto" w:line="240" w:before="0" w:after="0"/>
        <w:rPr>
          <w:rFonts w:ascii="Times New Roman" w:hAnsi="Times New Roman"/>
          <w:sz w:val="20"/>
          <w:szCs w:val="28"/>
          <w:lang w:eastAsia="en-US"/>
        </w:rPr>
      </w:pPr>
      <w:r>
        <w:rPr>
          <w:rFonts w:ascii="Times New Roman" w:hAnsi="Times New Roman"/>
          <w:sz w:val="20"/>
          <w:szCs w:val="28"/>
          <w:lang w:eastAsia="en-US"/>
        </w:rPr>
      </w:r>
    </w:p>
    <w:p>
      <w:pPr>
        <w:pStyle w:val="Normal"/>
        <w:spacing w:lineRule="auto" w:line="240" w:before="0" w:after="0"/>
        <w:jc w:val="both"/>
        <w:rPr>
          <w:rFonts w:ascii="Times New Roman" w:hAnsi="Times New Roman"/>
          <w:sz w:val="26"/>
          <w:szCs w:val="26"/>
        </w:rPr>
      </w:pPr>
      <w:r>
        <w:rPr>
          <w:rFonts w:ascii="Times New Roman" w:hAnsi="Times New Roman"/>
          <w:sz w:val="26"/>
          <w:szCs w:val="26"/>
        </w:rPr>
      </w:r>
      <w:r>
        <w:br w:type="page"/>
      </w:r>
    </w:p>
    <w:p>
      <w:pPr>
        <w:pStyle w:val="Normal"/>
        <w:spacing w:lineRule="auto" w:line="240" w:before="0" w:after="0"/>
        <w:jc w:val="right"/>
        <w:rPr>
          <w:rFonts w:ascii="Times New Roman" w:hAnsi="Times New Roman"/>
          <w:sz w:val="28"/>
          <w:szCs w:val="28"/>
        </w:rPr>
      </w:pPr>
      <w:bookmarkStart w:id="2" w:name="bookmark=id.3hv69ve"/>
      <w:bookmarkStart w:id="3" w:name="bookmark=id.25b2l0r"/>
      <w:bookmarkStart w:id="4" w:name="bookmark=id.3q5sasy"/>
      <w:bookmarkStart w:id="5" w:name="bookmark=id.43ky6rz"/>
      <w:bookmarkStart w:id="6" w:name="bookmark=id.34g0dwd"/>
      <w:bookmarkStart w:id="7" w:name="bookmark=id.2iq8gzs"/>
      <w:bookmarkStart w:id="8" w:name="bookmark=id.xvir7l"/>
      <w:bookmarkStart w:id="9" w:name="bookmark=id.kgcv8k"/>
      <w:bookmarkStart w:id="10" w:name="bookmark=id.1jlao46"/>
      <w:bookmarkStart w:id="11" w:name="bookmark=id.1x0gk37"/>
      <w:bookmarkEnd w:id="2"/>
      <w:bookmarkEnd w:id="3"/>
      <w:bookmarkEnd w:id="4"/>
      <w:bookmarkEnd w:id="5"/>
      <w:bookmarkEnd w:id="6"/>
      <w:bookmarkEnd w:id="7"/>
      <w:bookmarkEnd w:id="8"/>
      <w:bookmarkEnd w:id="9"/>
      <w:bookmarkEnd w:id="10"/>
      <w:bookmarkEnd w:id="11"/>
      <w:r>
        <w:rPr>
          <w:rFonts w:ascii="Times New Roman" w:hAnsi="Times New Roman"/>
          <w:sz w:val="28"/>
          <w:szCs w:val="28"/>
        </w:rPr>
        <w:t>Приложение № 2</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Style29"/>
        <w:tabs>
          <w:tab w:val="clear" w:pos="708"/>
          <w:tab w:val="left" w:pos="1377" w:leader="none"/>
        </w:tabs>
        <w:rPr>
          <w:b w:val="false"/>
        </w:rPr>
      </w:pPr>
      <w:r>
        <w:rPr>
          <w:b w:val="false"/>
        </w:rPr>
      </w:r>
    </w:p>
    <w:p>
      <w:pPr>
        <w:pStyle w:val="Normal"/>
        <w:widowControl w:val="false"/>
        <w:spacing w:lineRule="auto" w:line="240" w:before="0" w:after="0"/>
        <w:rPr>
          <w:rFonts w:ascii="Times New Roman" w:hAnsi="Times New Roman"/>
          <w:bCs/>
          <w:sz w:val="28"/>
          <w:szCs w:val="28"/>
          <w:lang w:eastAsia="en-US"/>
        </w:rPr>
      </w:pPr>
      <w:r>
        <w:rPr>
          <w:rFonts w:ascii="Times New Roman" w:hAnsi="Times New Roman"/>
          <w:bCs/>
          <w:sz w:val="28"/>
          <w:szCs w:val="28"/>
          <w:lang w:eastAsia="en-US"/>
        </w:rPr>
      </w:r>
    </w:p>
    <w:tbl>
      <w:tblPr>
        <w:tblW w:w="10232" w:type="dxa"/>
        <w:jc w:val="left"/>
        <w:tblInd w:w="0" w:type="dxa"/>
        <w:tblLayout w:type="fixed"/>
        <w:tblCellMar>
          <w:top w:w="0" w:type="dxa"/>
          <w:left w:w="0" w:type="dxa"/>
          <w:bottom w:w="0" w:type="dxa"/>
          <w:right w:w="0" w:type="dxa"/>
        </w:tblCellMar>
        <w:tblLook w:noVBand="0" w:val="01e0" w:noHBand="0" w:lastColumn="1" w:firstColumn="1" w:lastRow="1" w:firstRow="1"/>
      </w:tblPr>
      <w:tblGrid>
        <w:gridCol w:w="4394"/>
        <w:gridCol w:w="1275"/>
        <w:gridCol w:w="2153"/>
        <w:gridCol w:w="2409"/>
      </w:tblGrid>
      <w:tr>
        <w:trPr>
          <w:trHeight w:val="680" w:hRule="atLeast"/>
        </w:trPr>
        <w:tc>
          <w:tcPr>
            <w:tcW w:w="10231" w:type="dxa"/>
            <w:gridSpan w:val="4"/>
            <w:tcBorders/>
          </w:tcPr>
          <w:p>
            <w:pPr>
              <w:pStyle w:val="Normal"/>
              <w:widowControl w:val="false"/>
              <w:spacing w:lineRule="exact" w:line="252" w:before="0" w:after="0"/>
              <w:ind w:left="666" w:right="806" w:hanging="0"/>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r>
      <w:tr>
        <w:trPr>
          <w:trHeight w:val="1347" w:hRule="atLeast"/>
        </w:trPr>
        <w:tc>
          <w:tcPr>
            <w:tcW w:w="10231" w:type="dxa"/>
            <w:gridSpan w:val="4"/>
            <w:tcBorders/>
          </w:tcPr>
          <w:p>
            <w:pPr>
              <w:pStyle w:val="Normal"/>
              <w:widowControl w:val="false"/>
              <w:spacing w:lineRule="exact" w:line="252" w:before="175" w:after="0"/>
              <w:ind w:left="666" w:right="809" w:hanging="0"/>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t>РЕШЕНИЕ</w:t>
            </w:r>
            <w:r>
              <w:rPr>
                <w:rFonts w:eastAsia="Calibri" w:cs="Calibri" w:ascii="Times New Roman" w:hAnsi="Times New Roman"/>
                <w:spacing w:val="-5"/>
                <w:sz w:val="26"/>
                <w:szCs w:val="26"/>
                <w:lang w:eastAsia="en-US"/>
              </w:rPr>
              <w:t xml:space="preserve"> </w:t>
            </w:r>
          </w:p>
          <w:p>
            <w:pPr>
              <w:pStyle w:val="Normal"/>
              <w:widowControl w:val="false"/>
              <w:spacing w:lineRule="exact" w:line="252" w:before="0" w:after="0"/>
              <w:ind w:left="666" w:right="807" w:hanging="0"/>
              <w:jc w:val="center"/>
              <w:rPr>
                <w:rFonts w:ascii="Times New Roman" w:hAnsi="Times New Roman" w:eastAsia="Calibri" w:cs="Calibri"/>
                <w:sz w:val="26"/>
                <w:szCs w:val="26"/>
                <w:lang w:eastAsia="en-US"/>
              </w:rPr>
            </w:pPr>
            <w:r>
              <w:rPr>
                <w:rFonts w:eastAsia="Calibri" w:cs="Calibri" w:ascii="Times New Roman" w:hAnsi="Times New Roman"/>
                <w:b/>
                <w:sz w:val="26"/>
                <w:szCs w:val="26"/>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trPr>
          <w:trHeight w:val="544" w:hRule="atLeast"/>
        </w:trPr>
        <w:tc>
          <w:tcPr>
            <w:tcW w:w="4394" w:type="dxa"/>
            <w:tcBorders/>
          </w:tcPr>
          <w:p>
            <w:pPr>
              <w:pStyle w:val="Normal"/>
              <w:widowControl w:val="false"/>
              <w:tabs>
                <w:tab w:val="clear" w:pos="708"/>
                <w:tab w:val="left" w:pos="919" w:leader="none"/>
              </w:tabs>
              <w:spacing w:lineRule="auto" w:line="240" w:before="198" w:after="0"/>
              <w:ind w:left="200"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От _______________</w:t>
            </w:r>
          </w:p>
        </w:tc>
        <w:tc>
          <w:tcPr>
            <w:tcW w:w="1275"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153"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409" w:type="dxa"/>
            <w:tcBorders/>
          </w:tcPr>
          <w:p>
            <w:pPr>
              <w:pStyle w:val="Normal"/>
              <w:widowControl w:val="false"/>
              <w:tabs>
                <w:tab w:val="clear" w:pos="708"/>
                <w:tab w:val="left" w:pos="997" w:leader="none"/>
              </w:tabs>
              <w:spacing w:lineRule="auto" w:line="240" w:before="198" w:after="0"/>
              <w:ind w:left="277"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 xml:space="preserve">№ </w:t>
            </w:r>
            <w:r>
              <w:rPr>
                <w:rFonts w:eastAsia="Calibri" w:cs="Calibri" w:ascii="Times New Roman" w:hAnsi="Times New Roman"/>
                <w:sz w:val="26"/>
                <w:szCs w:val="26"/>
                <w:lang w:eastAsia="en-US"/>
              </w:rPr>
              <w:t>________</w:t>
            </w:r>
          </w:p>
        </w:tc>
      </w:tr>
      <w:tr>
        <w:trPr>
          <w:trHeight w:val="6758" w:hRule="atLeast"/>
        </w:trPr>
        <w:tc>
          <w:tcPr>
            <w:tcW w:w="10231" w:type="dxa"/>
            <w:gridSpan w:val="4"/>
            <w:tcBorders/>
          </w:tcPr>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pPr>
              <w:pStyle w:val="Normal"/>
              <w:widowControl w:val="false"/>
              <w:spacing w:lineRule="auto" w:line="240" w:before="0" w:after="0"/>
              <w:ind w:left="200" w:right="343" w:firstLine="592"/>
              <w:jc w:val="both"/>
              <w:rPr>
                <w:rFonts w:ascii="Times New Roman" w:hAnsi="Times New Roman" w:eastAsia="Calibri" w:cs="Calibri"/>
                <w:sz w:val="26"/>
                <w:szCs w:val="26"/>
                <w:lang w:eastAsia="en-US"/>
              </w:rPr>
            </w:pPr>
            <w:r>
              <w:rPr>
                <w:rFonts w:eastAsia="Calibri" w:cs="Calibri" w:ascii="Times New Roman" w:hAnsi="Times New Roman"/>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pPr>
              <w:pStyle w:val="Normal"/>
              <w:widowControl w:val="false"/>
              <w:spacing w:lineRule="auto" w:line="240" w:before="0" w:after="0"/>
              <w:ind w:left="200" w:right="343" w:firstLine="592"/>
              <w:jc w:val="both"/>
              <w:rPr>
                <w:rFonts w:ascii="Times New Roman" w:hAnsi="Times New Roman" w:eastAsia="Calibri" w:cs="Calibri"/>
                <w:i/>
                <w:i/>
                <w:sz w:val="26"/>
                <w:szCs w:val="26"/>
                <w:lang w:eastAsia="en-US"/>
              </w:rPr>
            </w:pPr>
            <w:r>
              <w:rPr>
                <w:rFonts w:eastAsia="Calibri" w:cs="Calibri" w:ascii="Times New Roman" w:hAnsi="Times New Roman"/>
                <w:sz w:val="26"/>
                <w:szCs w:val="26"/>
                <w:lang w:eastAsia="en-US"/>
              </w:rPr>
              <w:t>5. Срок действия настоящего решения составляет два года.</w:t>
            </w:r>
          </w:p>
          <w:p>
            <w:pPr>
              <w:pStyle w:val="Normal"/>
              <w:widowControl w:val="false"/>
              <w:spacing w:lineRule="auto" w:line="240" w:before="0" w:after="0"/>
              <w:ind w:left="200" w:right="343" w:firstLine="592"/>
              <w:jc w:val="both"/>
              <w:rPr>
                <w:rFonts w:ascii="Times New Roman" w:hAnsi="Times New Roman" w:eastAsia="Calibri" w:cs="Calibri"/>
                <w:i/>
                <w:i/>
                <w:sz w:val="26"/>
                <w:szCs w:val="26"/>
                <w:lang w:eastAsia="en-US"/>
              </w:rPr>
            </w:pPr>
            <w:r>
              <w:rPr>
                <w:rFonts w:eastAsia="Calibri" w:cs="Calibri" w:ascii="Times New Roman" w:hAnsi="Times New Roman"/>
                <w:i/>
                <w:sz w:val="26"/>
                <w:szCs w:val="26"/>
                <w:lang w:eastAsia="en-US"/>
              </w:rPr>
              <mc:AlternateContent>
                <mc:Choice Requires="wps">
                  <w:drawing>
                    <wp:anchor behindDoc="0" distT="3175" distB="3175" distL="3175" distR="3175" simplePos="0" locked="0" layoutInCell="1" allowOverlap="1" relativeHeight="8">
                      <wp:simplePos x="0" y="0"/>
                      <wp:positionH relativeFrom="column">
                        <wp:posOffset>2652395</wp:posOffset>
                      </wp:positionH>
                      <wp:positionV relativeFrom="paragraph">
                        <wp:posOffset>180975</wp:posOffset>
                      </wp:positionV>
                      <wp:extent cx="2887980" cy="449580"/>
                      <wp:effectExtent l="3175" t="3175" r="3175" b="3175"/>
                      <wp:wrapNone/>
                      <wp:docPr id="5" name="Надпись 3"/>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t" upright="1">
                              <a:noAutofit/>
                            </wps:bodyPr>
                          </wps:wsp>
                        </a:graphicData>
                      </a:graphic>
                    </wp:anchor>
                  </w:drawing>
                </mc:Choice>
                <mc:Fallback>
                  <w:pict>
                    <v:rect id="shape_0" ID="Надпись 3" path="m0,0l-2147483645,0l-2147483645,-2147483646l0,-2147483646xe" stroked="t" o:allowincell="f" style="position:absolute;margin-left:208.85pt;margin-top:14.25pt;width:227.35pt;height:35.35pt;mso-wrap-style:square;v-text-anchor:top">
                      <v:fill o:detectmouseclick="t" on="false"/>
                      <v:stroke color="black" weight="6480" joinstyle="miter" endcap="flat"/>
                      <v:textbo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widowControl w:val="false"/>
              <w:spacing w:lineRule="auto" w:line="240" w:before="0" w:after="0"/>
              <w:ind w:left="200" w:right="343" w:firstLine="592"/>
              <w:jc w:val="both"/>
              <w:rPr>
                <w:rFonts w:ascii="Times New Roman" w:hAnsi="Times New Roman" w:eastAsia="Calibri" w:cs="Calibri"/>
                <w:i/>
                <w:i/>
                <w:sz w:val="26"/>
                <w:szCs w:val="26"/>
                <w:lang w:eastAsia="en-US"/>
              </w:rPr>
            </w:pPr>
            <w:r>
              <w:rPr>
                <w:rFonts w:eastAsia="Calibri" w:cs="Calibri" w:ascii="Times New Roman" w:hAnsi="Times New Roman"/>
                <w:i/>
                <w:sz w:val="26"/>
                <w:szCs w:val="26"/>
                <w:lang w:eastAsia="en-US"/>
              </w:rPr>
            </w:r>
          </w:p>
        </w:tc>
      </w:tr>
      <w:tr>
        <w:trPr>
          <w:trHeight w:val="318" w:hRule="atLeast"/>
        </w:trPr>
        <w:tc>
          <w:tcPr>
            <w:tcW w:w="4394" w:type="dxa"/>
            <w:tcBorders>
              <w:bottom w:val="single" w:sz="4" w:space="0" w:color="000000"/>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1275" w:type="dxa"/>
            <w:tcBorders>
              <w:bottom w:val="single" w:sz="4" w:space="0" w:color="000000"/>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153"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409" w:type="dxa"/>
            <w:tcBorders>
              <w:bottom w:val="single" w:sz="4" w:space="0" w:color="000000"/>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r>
      <w:tr>
        <w:trPr>
          <w:trHeight w:val="1015" w:hRule="atLeast"/>
        </w:trPr>
        <w:tc>
          <w:tcPr>
            <w:tcW w:w="4394" w:type="dxa"/>
            <w:tcBorders>
              <w:top w:val="single" w:sz="4" w:space="0" w:color="000000"/>
            </w:tcBorders>
          </w:tcPr>
          <w:p>
            <w:pPr>
              <w:pStyle w:val="Normal"/>
              <w:widowControl w:val="false"/>
              <w:spacing w:lineRule="exact" w:line="206" w:before="176" w:after="0"/>
              <w:ind w:left="456" w:right="1808" w:firstLine="2"/>
              <w:jc w:val="center"/>
              <w:rPr>
                <w:rFonts w:ascii="Times New Roman" w:hAnsi="Times New Roman" w:eastAsia="Calibri" w:cs="Calibri"/>
                <w:sz w:val="26"/>
                <w:szCs w:val="26"/>
                <w:lang w:eastAsia="en-US"/>
              </w:rPr>
            </w:pPr>
            <w:r>
              <w:rPr>
                <w:rFonts w:eastAsia="Calibri" w:cs="Calibri" w:ascii="Times New Roman" w:hAnsi="Times New Roman"/>
                <w:sz w:val="26"/>
                <w:szCs w:val="26"/>
                <w:lang w:eastAsia="en-US"/>
              </w:rPr>
              <w:t>(</w:t>
            </w:r>
            <w:r>
              <w:rPr>
                <w:rFonts w:eastAsia="Calibri" w:cs="Calibri" w:ascii="Times New Roman" w:hAnsi="Times New Roman"/>
                <w:i/>
                <w:sz w:val="26"/>
                <w:szCs w:val="26"/>
                <w:lang w:eastAsia="en-US"/>
              </w:rPr>
              <w:t>должность</w:t>
            </w:r>
            <w:r>
              <w:rPr>
                <w:rFonts w:eastAsia="Calibri" w:cs="Calibri" w:ascii="Times New Roman" w:hAnsi="Times New Roman"/>
                <w:i/>
                <w:spacing w:val="2"/>
                <w:sz w:val="26"/>
                <w:szCs w:val="26"/>
                <w:lang w:eastAsia="en-US"/>
              </w:rPr>
              <w:t xml:space="preserve"> </w:t>
            </w:r>
            <w:r>
              <w:rPr>
                <w:rFonts w:eastAsia="Calibri" w:cs="Calibri" w:ascii="Times New Roman" w:hAnsi="Times New Roman"/>
                <w:i/>
                <w:sz w:val="26"/>
                <w:szCs w:val="26"/>
                <w:lang w:eastAsia="en-US"/>
              </w:rPr>
              <w:t>уполномоченного лица органа,</w:t>
            </w:r>
            <w:r>
              <w:rPr>
                <w:rFonts w:eastAsia="Calibri" w:cs="Calibri" w:ascii="Times New Roman" w:hAnsi="Times New Roman"/>
                <w:i/>
                <w:spacing w:val="-42"/>
                <w:sz w:val="26"/>
                <w:szCs w:val="26"/>
                <w:lang w:eastAsia="en-US"/>
              </w:rPr>
              <w:t xml:space="preserve"> </w:t>
            </w:r>
            <w:r>
              <w:rPr>
                <w:rFonts w:eastAsia="Calibri" w:cs="Calibri" w:ascii="Times New Roman" w:hAnsi="Times New Roman"/>
                <w:i/>
                <w:sz w:val="26"/>
                <w:szCs w:val="26"/>
                <w:lang w:eastAsia="en-US"/>
              </w:rPr>
              <w:t>осуществляющего принятие</w:t>
            </w:r>
            <w:r>
              <w:rPr>
                <w:rFonts w:eastAsia="Calibri" w:cs="Calibri" w:ascii="Times New Roman" w:hAnsi="Times New Roman"/>
                <w:i/>
                <w:spacing w:val="1"/>
                <w:sz w:val="26"/>
                <w:szCs w:val="26"/>
                <w:lang w:eastAsia="en-US"/>
              </w:rPr>
              <w:t xml:space="preserve"> </w:t>
            </w:r>
            <w:r>
              <w:rPr>
                <w:rFonts w:eastAsia="Calibri" w:cs="Calibri" w:ascii="Times New Roman" w:hAnsi="Times New Roman"/>
                <w:i/>
                <w:sz w:val="26"/>
                <w:szCs w:val="26"/>
                <w:lang w:eastAsia="en-US"/>
              </w:rPr>
              <w:t>решения</w:t>
            </w:r>
            <w:r>
              <w:rPr>
                <w:rFonts w:eastAsia="Calibri" w:cs="Calibri" w:ascii="Times New Roman" w:hAnsi="Times New Roman"/>
                <w:sz w:val="26"/>
                <w:szCs w:val="26"/>
                <w:lang w:eastAsia="en-US"/>
              </w:rPr>
              <w:t>)</w:t>
            </w:r>
          </w:p>
        </w:tc>
        <w:tc>
          <w:tcPr>
            <w:tcW w:w="1275" w:type="dxa"/>
            <w:tcBorders>
              <w:top w:val="single" w:sz="4" w:space="0" w:color="000000"/>
            </w:tcBorders>
          </w:tcPr>
          <w:p>
            <w:pPr>
              <w:pStyle w:val="Normal"/>
              <w:widowControl w:val="false"/>
              <w:spacing w:lineRule="auto" w:line="240" w:before="1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p>
            <w:pPr>
              <w:pStyle w:val="Normal"/>
              <w:widowControl w:val="false"/>
              <w:spacing w:lineRule="auto" w:line="240" w:before="0" w:after="0"/>
              <w:ind w:left="18"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w:t>
            </w:r>
            <w:r>
              <w:rPr>
                <w:rFonts w:eastAsia="Calibri" w:cs="Calibri" w:ascii="Times New Roman" w:hAnsi="Times New Roman"/>
                <w:i/>
                <w:sz w:val="26"/>
                <w:szCs w:val="26"/>
                <w:lang w:eastAsia="en-US"/>
              </w:rPr>
              <w:t>подпись</w:t>
            </w:r>
            <w:r>
              <w:rPr>
                <w:rFonts w:eastAsia="Calibri" w:cs="Calibri" w:ascii="Times New Roman" w:hAnsi="Times New Roman"/>
                <w:sz w:val="26"/>
                <w:szCs w:val="26"/>
                <w:lang w:eastAsia="en-US"/>
              </w:rPr>
              <w:t>)</w:t>
            </w:r>
          </w:p>
        </w:tc>
        <w:tc>
          <w:tcPr>
            <w:tcW w:w="2153" w:type="dxa"/>
            <w:tcBorders/>
          </w:tcPr>
          <w:p>
            <w:pPr>
              <w:pStyle w:val="Normal"/>
              <w:widowControl w:val="false"/>
              <w:spacing w:lineRule="auto" w:line="240" w:before="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tc>
        <w:tc>
          <w:tcPr>
            <w:tcW w:w="2409" w:type="dxa"/>
            <w:tcBorders>
              <w:top w:val="single" w:sz="4" w:space="0" w:color="000000"/>
            </w:tcBorders>
          </w:tcPr>
          <w:p>
            <w:pPr>
              <w:pStyle w:val="Normal"/>
              <w:widowControl w:val="false"/>
              <w:spacing w:lineRule="auto" w:line="240" w:before="10" w:after="0"/>
              <w:rPr>
                <w:rFonts w:ascii="Times New Roman" w:hAnsi="Times New Roman" w:eastAsia="Calibri" w:cs="Calibri"/>
                <w:sz w:val="26"/>
                <w:szCs w:val="26"/>
                <w:lang w:eastAsia="en-US"/>
              </w:rPr>
            </w:pPr>
            <w:r>
              <w:rPr>
                <w:rFonts w:eastAsia="Calibri" w:cs="Calibri" w:ascii="Times New Roman" w:hAnsi="Times New Roman"/>
                <w:sz w:val="26"/>
                <w:szCs w:val="26"/>
                <w:lang w:eastAsia="en-US"/>
              </w:rPr>
            </w:r>
          </w:p>
          <w:p>
            <w:pPr>
              <w:pStyle w:val="Normal"/>
              <w:widowControl w:val="false"/>
              <w:spacing w:lineRule="auto" w:line="240" w:before="0" w:after="0"/>
              <w:ind w:left="174" w:hanging="0"/>
              <w:rPr>
                <w:rFonts w:ascii="Times New Roman" w:hAnsi="Times New Roman" w:eastAsia="Calibri" w:cs="Calibri"/>
                <w:sz w:val="26"/>
                <w:szCs w:val="26"/>
                <w:lang w:eastAsia="en-US"/>
              </w:rPr>
            </w:pPr>
            <w:r>
              <w:rPr>
                <w:rFonts w:eastAsia="Calibri" w:cs="Calibri" w:ascii="Times New Roman" w:hAnsi="Times New Roman"/>
                <w:sz w:val="26"/>
                <w:szCs w:val="26"/>
                <w:lang w:eastAsia="en-US"/>
              </w:rPr>
              <w:t>(</w:t>
            </w:r>
            <w:r>
              <w:rPr>
                <w:rFonts w:eastAsia="Calibri" w:cs="Calibri" w:ascii="Times New Roman" w:hAnsi="Times New Roman"/>
                <w:i/>
                <w:sz w:val="26"/>
                <w:szCs w:val="26"/>
                <w:lang w:eastAsia="en-US"/>
              </w:rPr>
              <w:t>инициалы</w:t>
            </w:r>
            <w:r>
              <w:rPr>
                <w:rFonts w:eastAsia="Calibri" w:cs="Calibri" w:ascii="Times New Roman" w:hAnsi="Times New Roman"/>
                <w:sz w:val="26"/>
                <w:szCs w:val="26"/>
                <w:lang w:eastAsia="en-US"/>
              </w:rPr>
              <w:t>)</w:t>
            </w:r>
          </w:p>
        </w:tc>
      </w:tr>
    </w:tbl>
    <w:p>
      <w:pPr>
        <w:pStyle w:val="Normal"/>
        <w:widowControl w:val="false"/>
        <w:spacing w:lineRule="auto" w:line="240" w:before="0" w:after="0"/>
        <w:rPr>
          <w:rFonts w:ascii="Times New Roman" w:hAnsi="Times New Roman"/>
          <w:sz w:val="20"/>
          <w:szCs w:val="28"/>
          <w:lang w:eastAsia="en-US"/>
        </w:rPr>
      </w:pPr>
      <w:r>
        <w:rPr>
          <w:rFonts w:ascii="Times New Roman" w:hAnsi="Times New Roman"/>
          <w:sz w:val="20"/>
          <w:szCs w:val="28"/>
          <w:lang w:eastAsia="en-US"/>
        </w:rPr>
      </w:r>
    </w:p>
    <w:p>
      <w:pPr>
        <w:pStyle w:val="Normal"/>
        <w:spacing w:lineRule="auto" w:line="240" w:before="0" w:after="0"/>
        <w:jc w:val="both"/>
        <w:rPr>
          <w:rFonts w:ascii="Times New Roman" w:hAnsi="Times New Roman"/>
          <w:sz w:val="26"/>
          <w:szCs w:val="26"/>
        </w:rPr>
      </w:pPr>
      <w:r>
        <w:rPr>
          <w:rFonts w:ascii="Times New Roman" w:hAnsi="Times New Roman"/>
          <w:sz w:val="26"/>
          <w:szCs w:val="26"/>
        </w:rPr>
      </w:r>
    </w:p>
    <w:p>
      <w:pPr>
        <w:pStyle w:val="Default"/>
        <w:ind w:left="5670" w:hanging="0"/>
        <w:rPr>
          <w:sz w:val="26"/>
          <w:szCs w:val="26"/>
        </w:rPr>
      </w:pPr>
      <w:r>
        <w:rPr>
          <w:sz w:val="26"/>
          <w:szCs w:val="26"/>
        </w:rPr>
      </w:r>
      <w:r>
        <w:br w:type="page"/>
      </w:r>
    </w:p>
    <w:p>
      <w:pPr>
        <w:pStyle w:val="Normal"/>
        <w:ind w:left="5670" w:right="-1" w:hanging="150"/>
        <w:jc w:val="right"/>
        <w:rPr>
          <w:rFonts w:ascii="Times New Roman" w:hAnsi="Times New Roman"/>
          <w:sz w:val="28"/>
          <w:szCs w:val="28"/>
        </w:rPr>
      </w:pPr>
      <w:r>
        <w:rPr>
          <w:rFonts w:ascii="Times New Roman" w:hAnsi="Times New Roman"/>
          <w:sz w:val="28"/>
          <w:szCs w:val="28"/>
        </w:rPr>
        <w:t>Приложение № 3</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8"/>
          <w:szCs w:val="28"/>
        </w:rPr>
      </w:pPr>
      <w:r>
        <w:rPr>
          <w:rFonts w:ascii="Times New Roman" w:hAnsi="Times New Roman"/>
          <w:sz w:val="28"/>
          <w:szCs w:val="28"/>
        </w:rPr>
      </w:r>
    </w:p>
    <w:tbl>
      <w:tblPr>
        <w:tblW w:w="10325" w:type="dxa"/>
        <w:jc w:val="left"/>
        <w:tblInd w:w="0" w:type="dxa"/>
        <w:tblLayout w:type="fixed"/>
        <w:tblCellMar>
          <w:top w:w="0" w:type="dxa"/>
          <w:left w:w="0" w:type="dxa"/>
          <w:bottom w:w="0" w:type="dxa"/>
          <w:right w:w="0" w:type="dxa"/>
        </w:tblCellMar>
        <w:tblLook w:noVBand="0" w:val="01e0" w:noHBand="0" w:lastColumn="1" w:firstColumn="1" w:lastRow="1" w:firstRow="1"/>
      </w:tblPr>
      <w:tblGrid>
        <w:gridCol w:w="4646"/>
        <w:gridCol w:w="1308"/>
        <w:gridCol w:w="1843"/>
        <w:gridCol w:w="2527"/>
      </w:tblGrid>
      <w:tr>
        <w:trPr>
          <w:trHeight w:val="790" w:hRule="atLeast"/>
        </w:trPr>
        <w:tc>
          <w:tcPr>
            <w:tcW w:w="10324" w:type="dxa"/>
            <w:gridSpan w:val="4"/>
            <w:tcBorders/>
          </w:tcPr>
          <w:p>
            <w:pPr>
              <w:pStyle w:val="Normal"/>
              <w:widowControl w:val="false"/>
              <w:spacing w:lineRule="exact" w:line="244" w:before="0" w:after="0"/>
              <w:ind w:left="1531" w:right="1531" w:hanging="0"/>
              <w:jc w:val="center"/>
              <w:rPr>
                <w:rFonts w:ascii="Times New Roman" w:hAnsi="Times New Roman" w:eastAsia="Calibri"/>
                <w:sz w:val="26"/>
                <w:szCs w:val="26"/>
                <w:lang w:eastAsia="en-US"/>
              </w:rPr>
            </w:pPr>
            <w:r>
              <w:rPr>
                <w:rFonts w:eastAsia="Calibri" w:ascii="Times New Roman" w:hAnsi="Times New Roman"/>
                <w:sz w:val="26"/>
                <w:szCs w:val="26"/>
                <w:lang w:eastAsia="en-US"/>
              </w:rPr>
            </w:r>
          </w:p>
          <w:p>
            <w:pPr>
              <w:pStyle w:val="Normal"/>
              <w:widowControl w:val="false"/>
              <w:spacing w:lineRule="auto" w:line="240" w:before="43" w:after="0"/>
              <w:ind w:left="1531" w:right="1531" w:hanging="0"/>
              <w:jc w:val="center"/>
              <w:rPr>
                <w:rFonts w:ascii="Times New Roman" w:hAnsi="Times New Roman" w:eastAsia="Calibri"/>
                <w:sz w:val="26"/>
                <w:szCs w:val="26"/>
                <w:lang w:eastAsia="en-US"/>
              </w:rPr>
            </w:pPr>
            <w:r>
              <w:rPr>
                <w:rFonts w:eastAsia="Calibri" w:ascii="Times New Roman" w:hAnsi="Times New Roman"/>
                <w:sz w:val="26"/>
                <w:szCs w:val="26"/>
                <w:lang w:eastAsia="en-US"/>
              </w:rPr>
            </w:r>
          </w:p>
        </w:tc>
      </w:tr>
      <w:tr>
        <w:trPr>
          <w:trHeight w:val="480" w:hRule="atLeast"/>
        </w:trPr>
        <w:tc>
          <w:tcPr>
            <w:tcW w:w="4646" w:type="dxa"/>
            <w:tcBorders/>
          </w:tcPr>
          <w:p>
            <w:pPr>
              <w:pStyle w:val="Normal"/>
              <w:widowControl w:val="false"/>
              <w:spacing w:lineRule="auto" w:line="240" w:before="171" w:after="0"/>
              <w:ind w:left="200" w:hanging="0"/>
              <w:rPr>
                <w:rFonts w:ascii="Times New Roman" w:hAnsi="Times New Roman" w:eastAsia="Calibri"/>
                <w:sz w:val="26"/>
                <w:szCs w:val="26"/>
                <w:lang w:eastAsia="en-US"/>
              </w:rPr>
            </w:pPr>
            <w:r>
              <w:rPr>
                <w:rFonts w:eastAsia="Calibri" w:ascii="Times New Roman" w:hAnsi="Times New Roman"/>
                <w:sz w:val="26"/>
                <w:szCs w:val="26"/>
                <w:lang w:eastAsia="en-US"/>
              </w:rPr>
              <w:t>Кому</w:t>
            </w:r>
          </w:p>
        </w:tc>
        <w:tc>
          <w:tcPr>
            <w:tcW w:w="1308" w:type="dxa"/>
            <w:tcBorders/>
          </w:tcPr>
          <w:p>
            <w:pPr>
              <w:pStyle w:val="Normal"/>
              <w:widowControl w:val="false"/>
              <w:spacing w:lineRule="auto" w:line="240" w:before="171" w:after="0"/>
              <w:ind w:right="6" w:hanging="0"/>
              <w:jc w:val="right"/>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1843" w:type="dxa"/>
            <w:tcBorders/>
          </w:tcPr>
          <w:p>
            <w:pPr>
              <w:pStyle w:val="Normal"/>
              <w:widowControl w:val="false"/>
              <w:spacing w:lineRule="auto" w:line="240" w:before="171" w:after="0"/>
              <w:ind w:left="-8" w:hanging="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2527"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r>
      <w:tr>
        <w:trPr>
          <w:trHeight w:val="308" w:hRule="atLeast"/>
        </w:trPr>
        <w:tc>
          <w:tcPr>
            <w:tcW w:w="10324" w:type="dxa"/>
            <w:gridSpan w:val="4"/>
            <w:tcBorders/>
          </w:tcPr>
          <w:p>
            <w:pPr>
              <w:pStyle w:val="Normal"/>
              <w:widowControl w:val="false"/>
              <w:spacing w:lineRule="auto" w:line="240" w:before="1" w:after="0"/>
              <w:ind w:left="4907" w:hanging="0"/>
              <w:rPr>
                <w:rFonts w:ascii="Times New Roman" w:hAnsi="Times New Roman" w:eastAsia="Calibri"/>
                <w:i/>
                <w:i/>
                <w:sz w:val="26"/>
                <w:szCs w:val="26"/>
                <w:lang w:eastAsia="en-US"/>
              </w:rPr>
            </w:pPr>
            <w:r>
              <w:rPr>
                <w:rFonts w:eastAsia="Calibri" w:ascii="Times New Roman" w:hAnsi="Times New Roman"/>
                <w:i/>
                <w:sz w:val="26"/>
                <w:szCs w:val="26"/>
                <w:lang w:eastAsia="en-US"/>
              </w:rPr>
              <w:t>(фамилия,</w:t>
            </w:r>
            <w:r>
              <w:rPr>
                <w:rFonts w:eastAsia="Calibri" w:ascii="Times New Roman" w:hAnsi="Times New Roman"/>
                <w:i/>
                <w:spacing w:val="-2"/>
                <w:sz w:val="26"/>
                <w:szCs w:val="26"/>
                <w:lang w:eastAsia="en-US"/>
              </w:rPr>
              <w:t xml:space="preserve"> </w:t>
            </w:r>
            <w:r>
              <w:rPr>
                <w:rFonts w:eastAsia="Calibri" w:ascii="Times New Roman" w:hAnsi="Times New Roman"/>
                <w:i/>
                <w:sz w:val="26"/>
                <w:szCs w:val="26"/>
                <w:lang w:eastAsia="en-US"/>
              </w:rPr>
              <w:t>имя,</w:t>
            </w:r>
            <w:r>
              <w:rPr>
                <w:rFonts w:eastAsia="Calibri" w:ascii="Times New Roman" w:hAnsi="Times New Roman"/>
                <w:i/>
                <w:spacing w:val="-1"/>
                <w:sz w:val="26"/>
                <w:szCs w:val="26"/>
                <w:lang w:eastAsia="en-US"/>
              </w:rPr>
              <w:t xml:space="preserve"> </w:t>
            </w:r>
            <w:r>
              <w:rPr>
                <w:rFonts w:eastAsia="Calibri" w:ascii="Times New Roman" w:hAnsi="Times New Roman"/>
                <w:i/>
                <w:sz w:val="26"/>
                <w:szCs w:val="26"/>
                <w:lang w:eastAsia="en-US"/>
              </w:rPr>
              <w:t>отчество</w:t>
            </w:r>
            <w:r>
              <w:rPr>
                <w:rFonts w:eastAsia="Calibri" w:ascii="Times New Roman" w:hAnsi="Times New Roman"/>
                <w:i/>
                <w:spacing w:val="-1"/>
                <w:sz w:val="26"/>
                <w:szCs w:val="26"/>
                <w:lang w:eastAsia="en-US"/>
              </w:rPr>
              <w:t xml:space="preserve"> </w:t>
            </w:r>
            <w:r>
              <w:rPr>
                <w:rFonts w:eastAsia="Calibri" w:ascii="Times New Roman" w:hAnsi="Times New Roman"/>
                <w:i/>
                <w:sz w:val="26"/>
                <w:szCs w:val="26"/>
                <w:lang w:eastAsia="en-US"/>
              </w:rPr>
              <w:t>– для</w:t>
            </w:r>
            <w:r>
              <w:rPr>
                <w:rFonts w:eastAsia="Calibri" w:ascii="Times New Roman" w:hAnsi="Times New Roman"/>
                <w:i/>
                <w:spacing w:val="-4"/>
                <w:sz w:val="26"/>
                <w:szCs w:val="26"/>
                <w:lang w:eastAsia="en-US"/>
              </w:rPr>
              <w:t xml:space="preserve"> </w:t>
            </w:r>
            <w:r>
              <w:rPr>
                <w:rFonts w:eastAsia="Calibri" w:ascii="Times New Roman" w:hAnsi="Times New Roman"/>
                <w:i/>
                <w:sz w:val="26"/>
                <w:szCs w:val="26"/>
                <w:lang w:eastAsia="en-US"/>
              </w:rPr>
              <w:t>граждан и</w:t>
            </w:r>
            <w:r>
              <w:rPr>
                <w:rFonts w:eastAsia="Calibri" w:ascii="Times New Roman" w:hAnsi="Times New Roman"/>
                <w:i/>
                <w:spacing w:val="-3"/>
                <w:sz w:val="26"/>
                <w:szCs w:val="26"/>
                <w:lang w:eastAsia="en-US"/>
              </w:rPr>
              <w:t xml:space="preserve"> </w:t>
            </w:r>
            <w:r>
              <w:rPr>
                <w:rFonts w:eastAsia="Calibri" w:ascii="Times New Roman" w:hAnsi="Times New Roman"/>
                <w:i/>
                <w:sz w:val="26"/>
                <w:szCs w:val="26"/>
                <w:lang w:eastAsia="en-US"/>
              </w:rPr>
              <w:t>ИП)</w:t>
            </w:r>
          </w:p>
        </w:tc>
      </w:tr>
      <w:tr>
        <w:trPr>
          <w:trHeight w:val="308" w:hRule="atLeast"/>
        </w:trPr>
        <w:tc>
          <w:tcPr>
            <w:tcW w:w="4646"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1308" w:type="dxa"/>
            <w:tcBorders/>
          </w:tcPr>
          <w:p>
            <w:pPr>
              <w:pStyle w:val="Normal"/>
              <w:widowControl w:val="false"/>
              <w:spacing w:lineRule="exact" w:line="268" w:before="0" w:after="0"/>
              <w:ind w:right="6" w:hanging="0"/>
              <w:jc w:val="right"/>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1843" w:type="dxa"/>
            <w:tcBorders/>
          </w:tcPr>
          <w:p>
            <w:pPr>
              <w:pStyle w:val="Normal"/>
              <w:widowControl w:val="false"/>
              <w:spacing w:lineRule="exact" w:line="268" w:before="0" w:after="0"/>
              <w:ind w:left="-8" w:hanging="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2527"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r>
      <w:tr>
        <w:trPr>
          <w:trHeight w:val="789" w:hRule="atLeast"/>
        </w:trPr>
        <w:tc>
          <w:tcPr>
            <w:tcW w:w="10324" w:type="dxa"/>
            <w:gridSpan w:val="4"/>
            <w:tcBorders/>
          </w:tcPr>
          <w:p>
            <w:pPr>
              <w:pStyle w:val="Normal"/>
              <w:widowControl w:val="false"/>
              <w:spacing w:lineRule="auto" w:line="240" w:before="0" w:after="0"/>
              <w:ind w:left="4907" w:hanging="0"/>
              <w:rPr>
                <w:rFonts w:ascii="Times New Roman" w:hAnsi="Times New Roman" w:eastAsia="Calibri"/>
                <w:i/>
                <w:i/>
                <w:sz w:val="26"/>
                <w:szCs w:val="26"/>
                <w:lang w:eastAsia="en-US"/>
              </w:rPr>
            </w:pPr>
            <w:r>
              <w:rPr>
                <w:rFonts w:eastAsia="Calibri" w:ascii="Times New Roman" w:hAnsi="Times New Roman"/>
                <w:i/>
                <w:sz w:val="26"/>
                <w:szCs w:val="26"/>
                <w:lang w:eastAsia="en-US"/>
              </w:rPr>
              <w:t>(полное</w:t>
            </w:r>
            <w:r>
              <w:rPr>
                <w:rFonts w:eastAsia="Calibri" w:ascii="Times New Roman" w:hAnsi="Times New Roman"/>
                <w:i/>
                <w:spacing w:val="-5"/>
                <w:sz w:val="26"/>
                <w:szCs w:val="26"/>
                <w:lang w:eastAsia="en-US"/>
              </w:rPr>
              <w:t xml:space="preserve"> </w:t>
            </w:r>
            <w:r>
              <w:rPr>
                <w:rFonts w:eastAsia="Calibri" w:ascii="Times New Roman" w:hAnsi="Times New Roman"/>
                <w:i/>
                <w:sz w:val="26"/>
                <w:szCs w:val="26"/>
                <w:lang w:eastAsia="en-US"/>
              </w:rPr>
              <w:t>наименование</w:t>
            </w:r>
          </w:p>
          <w:p>
            <w:pPr>
              <w:pStyle w:val="Normal"/>
              <w:widowControl w:val="false"/>
              <w:spacing w:lineRule="auto" w:line="240" w:before="41" w:after="0"/>
              <w:ind w:left="4907" w:hanging="0"/>
              <w:rPr>
                <w:rFonts w:ascii="Times New Roman" w:hAnsi="Times New Roman" w:eastAsia="Calibri"/>
                <w:i/>
                <w:i/>
                <w:sz w:val="26"/>
                <w:szCs w:val="26"/>
                <w:lang w:eastAsia="en-US"/>
              </w:rPr>
            </w:pPr>
            <w:r>
              <w:rPr>
                <w:rFonts w:eastAsia="Calibri" w:ascii="Times New Roman" w:hAnsi="Times New Roman"/>
                <w:i/>
                <w:sz w:val="26"/>
                <w:szCs w:val="26"/>
                <w:lang w:eastAsia="en-US"/>
              </w:rPr>
              <w:t>организации</w:t>
            </w:r>
            <w:r>
              <w:rPr>
                <w:rFonts w:eastAsia="Calibri" w:ascii="Times New Roman" w:hAnsi="Times New Roman"/>
                <w:i/>
                <w:spacing w:val="-2"/>
                <w:sz w:val="26"/>
                <w:szCs w:val="26"/>
                <w:lang w:eastAsia="en-US"/>
              </w:rPr>
              <w:t xml:space="preserve"> </w:t>
            </w:r>
            <w:r>
              <w:rPr>
                <w:rFonts w:eastAsia="Calibri" w:ascii="Times New Roman" w:hAnsi="Times New Roman"/>
                <w:i/>
                <w:sz w:val="26"/>
                <w:szCs w:val="26"/>
                <w:lang w:eastAsia="en-US"/>
              </w:rPr>
              <w:t>–</w:t>
            </w:r>
            <w:r>
              <w:rPr>
                <w:rFonts w:eastAsia="Calibri" w:ascii="Times New Roman" w:hAnsi="Times New Roman"/>
                <w:i/>
                <w:spacing w:val="-1"/>
                <w:sz w:val="26"/>
                <w:szCs w:val="26"/>
                <w:lang w:eastAsia="en-US"/>
              </w:rPr>
              <w:t xml:space="preserve"> </w:t>
            </w:r>
            <w:r>
              <w:rPr>
                <w:rFonts w:eastAsia="Calibri" w:ascii="Times New Roman" w:hAnsi="Times New Roman"/>
                <w:i/>
                <w:sz w:val="26"/>
                <w:szCs w:val="26"/>
                <w:lang w:eastAsia="en-US"/>
              </w:rPr>
              <w:t>для</w:t>
            </w:r>
            <w:r>
              <w:rPr>
                <w:rFonts w:eastAsia="Calibri" w:ascii="Times New Roman" w:hAnsi="Times New Roman"/>
                <w:i/>
                <w:spacing w:val="-1"/>
                <w:sz w:val="26"/>
                <w:szCs w:val="26"/>
                <w:lang w:eastAsia="en-US"/>
              </w:rPr>
              <w:t xml:space="preserve"> </w:t>
            </w:r>
            <w:r>
              <w:rPr>
                <w:rFonts w:eastAsia="Calibri" w:ascii="Times New Roman" w:hAnsi="Times New Roman"/>
                <w:i/>
                <w:sz w:val="26"/>
                <w:szCs w:val="26"/>
                <w:lang w:eastAsia="en-US"/>
              </w:rPr>
              <w:t>юридических</w:t>
            </w:r>
            <w:r>
              <w:rPr>
                <w:rFonts w:eastAsia="Calibri" w:ascii="Times New Roman" w:hAnsi="Times New Roman"/>
                <w:i/>
                <w:spacing w:val="-2"/>
                <w:sz w:val="26"/>
                <w:szCs w:val="26"/>
                <w:lang w:eastAsia="en-US"/>
              </w:rPr>
              <w:t xml:space="preserve"> </w:t>
            </w:r>
            <w:r>
              <w:rPr>
                <w:rFonts w:eastAsia="Calibri" w:ascii="Times New Roman" w:hAnsi="Times New Roman"/>
                <w:i/>
                <w:sz w:val="26"/>
                <w:szCs w:val="26"/>
                <w:lang w:eastAsia="en-US"/>
              </w:rPr>
              <w:t>лиц)</w:t>
            </w:r>
          </w:p>
        </w:tc>
      </w:tr>
      <w:tr>
        <w:trPr>
          <w:trHeight w:val="1007" w:hRule="atLeast"/>
        </w:trPr>
        <w:tc>
          <w:tcPr>
            <w:tcW w:w="10324" w:type="dxa"/>
            <w:gridSpan w:val="4"/>
            <w:tcBorders/>
          </w:tcPr>
          <w:p>
            <w:pPr>
              <w:pStyle w:val="Normal"/>
              <w:widowControl w:val="false"/>
              <w:spacing w:lineRule="auto" w:line="240" w:before="166" w:after="0"/>
              <w:ind w:left="1529" w:right="1531" w:hanging="0"/>
              <w:jc w:val="center"/>
              <w:rPr>
                <w:rFonts w:ascii="Times New Roman" w:hAnsi="Times New Roman" w:eastAsia="Calibri"/>
                <w:sz w:val="26"/>
                <w:szCs w:val="26"/>
                <w:lang w:eastAsia="en-US"/>
              </w:rPr>
            </w:pPr>
            <w:r>
              <w:rPr>
                <w:rFonts w:eastAsia="Calibri" w:ascii="Times New Roman" w:hAnsi="Times New Roman"/>
                <w:sz w:val="26"/>
                <w:szCs w:val="26"/>
                <w:lang w:eastAsia="en-US"/>
              </w:rPr>
              <w:t>РЕШЕНИЕ</w:t>
            </w:r>
          </w:p>
          <w:p>
            <w:pPr>
              <w:pStyle w:val="Normal"/>
              <w:widowControl w:val="false"/>
              <w:spacing w:lineRule="auto" w:line="240" w:before="43" w:after="0"/>
              <w:ind w:left="1529" w:right="1531" w:hanging="0"/>
              <w:jc w:val="center"/>
              <w:rPr>
                <w:rFonts w:ascii="Times New Roman" w:hAnsi="Times New Roman" w:eastAsia="Calibri"/>
                <w:sz w:val="26"/>
                <w:szCs w:val="26"/>
                <w:lang w:eastAsia="en-US"/>
              </w:rPr>
            </w:pPr>
            <w:r>
              <w:rPr>
                <w:rFonts w:eastAsia="Calibri" w:ascii="Times New Roman" w:hAnsi="Times New Roman"/>
                <w:sz w:val="26"/>
                <w:szCs w:val="26"/>
                <w:lang w:eastAsia="en-US"/>
              </w:rPr>
              <w:t>об</w:t>
            </w:r>
            <w:r>
              <w:rPr>
                <w:rFonts w:eastAsia="Calibri" w:ascii="Times New Roman" w:hAnsi="Times New Roman"/>
                <w:spacing w:val="-2"/>
                <w:sz w:val="26"/>
                <w:szCs w:val="26"/>
                <w:lang w:eastAsia="en-US"/>
              </w:rPr>
              <w:t xml:space="preserve"> </w:t>
            </w:r>
            <w:r>
              <w:rPr>
                <w:rFonts w:eastAsia="Calibri" w:ascii="Times New Roman" w:hAnsi="Times New Roman"/>
                <w:sz w:val="26"/>
                <w:szCs w:val="26"/>
                <w:lang w:eastAsia="en-US"/>
              </w:rPr>
              <w:t>отказе</w:t>
            </w:r>
            <w:r>
              <w:rPr>
                <w:rFonts w:eastAsia="Calibri" w:ascii="Times New Roman" w:hAnsi="Times New Roman"/>
                <w:spacing w:val="-4"/>
                <w:sz w:val="26"/>
                <w:szCs w:val="26"/>
                <w:lang w:eastAsia="en-US"/>
              </w:rPr>
              <w:t xml:space="preserve"> </w:t>
            </w:r>
            <w:r>
              <w:rPr>
                <w:rFonts w:eastAsia="Calibri" w:ascii="Times New Roman" w:hAnsi="Times New Roman"/>
                <w:sz w:val="26"/>
                <w:szCs w:val="26"/>
                <w:lang w:eastAsia="en-US"/>
              </w:rPr>
              <w:t>в предоставлении</w:t>
            </w:r>
            <w:r>
              <w:rPr>
                <w:rFonts w:eastAsia="Calibri" w:ascii="Times New Roman" w:hAnsi="Times New Roman"/>
                <w:spacing w:val="-1"/>
                <w:sz w:val="26"/>
                <w:szCs w:val="26"/>
                <w:lang w:eastAsia="en-US"/>
              </w:rPr>
              <w:t xml:space="preserve"> муниципальной </w:t>
            </w:r>
            <w:r>
              <w:rPr>
                <w:rFonts w:eastAsia="Calibri" w:ascii="Times New Roman" w:hAnsi="Times New Roman"/>
                <w:sz w:val="26"/>
                <w:szCs w:val="26"/>
                <w:lang w:eastAsia="en-US"/>
              </w:rPr>
              <w:t>услуги</w:t>
            </w:r>
          </w:p>
        </w:tc>
      </w:tr>
      <w:tr>
        <w:trPr>
          <w:trHeight w:val="674" w:hRule="atLeast"/>
        </w:trPr>
        <w:tc>
          <w:tcPr>
            <w:tcW w:w="4646" w:type="dxa"/>
            <w:tcBorders/>
          </w:tcPr>
          <w:p>
            <w:pPr>
              <w:pStyle w:val="Normal"/>
              <w:widowControl w:val="false"/>
              <w:tabs>
                <w:tab w:val="clear" w:pos="708"/>
                <w:tab w:val="left" w:pos="920" w:leader="none"/>
              </w:tabs>
              <w:spacing w:lineRule="auto" w:line="240" w:before="168" w:after="0"/>
              <w:ind w:left="200" w:hanging="0"/>
              <w:rPr>
                <w:rFonts w:ascii="Times New Roman" w:hAnsi="Times New Roman" w:eastAsia="Calibri"/>
                <w:sz w:val="26"/>
                <w:szCs w:val="26"/>
                <w:lang w:eastAsia="en-US"/>
              </w:rPr>
            </w:pPr>
            <w:r>
              <w:rPr>
                <w:rFonts w:eastAsia="Calibri" w:ascii="Times New Roman" w:hAnsi="Times New Roman"/>
                <w:sz w:val="26"/>
                <w:szCs w:val="26"/>
                <w:lang w:eastAsia="en-US"/>
              </w:rPr>
              <w:t>От ____________</w:t>
            </w:r>
          </w:p>
        </w:tc>
        <w:tc>
          <w:tcPr>
            <w:tcW w:w="1308"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1843"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2527" w:type="dxa"/>
            <w:tcBorders/>
          </w:tcPr>
          <w:p>
            <w:pPr>
              <w:pStyle w:val="Normal"/>
              <w:widowControl w:val="false"/>
              <w:tabs>
                <w:tab w:val="clear" w:pos="708"/>
                <w:tab w:val="left" w:pos="1114" w:leader="none"/>
              </w:tabs>
              <w:spacing w:lineRule="auto" w:line="240" w:before="168" w:after="0"/>
              <w:ind w:left="395" w:hanging="0"/>
              <w:rPr>
                <w:rFonts w:ascii="Times New Roman" w:hAnsi="Times New Roman" w:eastAsia="Calibri"/>
                <w:sz w:val="26"/>
                <w:szCs w:val="26"/>
                <w:lang w:eastAsia="en-US"/>
              </w:rPr>
            </w:pPr>
            <w:r>
              <w:rPr>
                <w:rFonts w:eastAsia="Calibri" w:ascii="Times New Roman" w:hAnsi="Times New Roman"/>
                <w:sz w:val="26"/>
                <w:szCs w:val="26"/>
                <w:lang w:eastAsia="en-US"/>
              </w:rPr>
              <w:t xml:space="preserve">№ </w:t>
            </w:r>
            <w:r>
              <w:rPr>
                <w:rFonts w:eastAsia="Calibri" w:ascii="Times New Roman" w:hAnsi="Times New Roman"/>
                <w:sz w:val="26"/>
                <w:szCs w:val="26"/>
                <w:lang w:eastAsia="en-US"/>
              </w:rPr>
              <w:t>___________</w:t>
            </w:r>
          </w:p>
        </w:tc>
      </w:tr>
      <w:tr>
        <w:trPr>
          <w:trHeight w:val="3536" w:hRule="atLeast"/>
        </w:trPr>
        <w:tc>
          <w:tcPr>
            <w:tcW w:w="10324" w:type="dxa"/>
            <w:gridSpan w:val="4"/>
            <w:tcBorders/>
          </w:tcPr>
          <w:p>
            <w:pPr>
              <w:pStyle w:val="Normal"/>
              <w:widowControl w:val="false"/>
              <w:tabs>
                <w:tab w:val="clear" w:pos="708"/>
                <w:tab w:val="left" w:pos="3041" w:leader="none"/>
                <w:tab w:val="left" w:pos="3577" w:leader="none"/>
              </w:tabs>
              <w:spacing w:before="168" w:after="0"/>
              <w:ind w:left="200" w:right="201" w:firstLine="595"/>
              <w:jc w:val="both"/>
              <w:rPr>
                <w:rFonts w:ascii="Times New Roman" w:hAnsi="Times New Roman" w:eastAsia="Calibri"/>
                <w:sz w:val="26"/>
                <w:szCs w:val="26"/>
                <w:lang w:eastAsia="en-US"/>
              </w:rPr>
            </w:pPr>
            <w:r>
              <w:rPr>
                <w:rFonts w:eastAsia="Calibri" w:ascii="Times New Roman" w:hAnsi="Times New Roman"/>
                <w:sz w:val="26"/>
                <w:szCs w:val="26"/>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pPr>
              <w:pStyle w:val="Normal"/>
              <w:widowControl w:val="false"/>
              <w:tabs>
                <w:tab w:val="clear" w:pos="708"/>
                <w:tab w:val="left" w:pos="3041" w:leader="none"/>
                <w:tab w:val="left" w:pos="3577" w:leader="none"/>
              </w:tabs>
              <w:spacing w:before="168" w:after="0"/>
              <w:ind w:left="200" w:right="201" w:firstLine="595"/>
              <w:jc w:val="both"/>
              <w:rPr>
                <w:rFonts w:ascii="Times New Roman" w:hAnsi="Times New Roman" w:eastAsia="Calibri"/>
                <w:sz w:val="26"/>
                <w:szCs w:val="26"/>
                <w:lang w:eastAsia="en-US"/>
              </w:rPr>
            </w:pPr>
            <w:r>
              <w:rPr>
                <w:rFonts w:eastAsia="Calibri" w:ascii="Times New Roman" w:hAnsi="Times New Roman"/>
                <w:sz w:val="26"/>
                <w:szCs w:val="26"/>
                <w:lang w:eastAsia="en-US"/>
              </w:rPr>
              <w:t>___________________________.</w:t>
            </w:r>
          </w:p>
          <w:p>
            <w:pPr>
              <w:pStyle w:val="Normal"/>
              <w:widowControl w:val="false"/>
              <w:tabs>
                <w:tab w:val="clear" w:pos="708"/>
                <w:tab w:val="left" w:pos="3041" w:leader="none"/>
                <w:tab w:val="left" w:pos="3577" w:leader="none"/>
              </w:tabs>
              <w:spacing w:before="168" w:after="0"/>
              <w:ind w:left="200" w:right="201" w:firstLine="595"/>
              <w:jc w:val="both"/>
              <w:rPr>
                <w:rFonts w:ascii="Times New Roman" w:hAnsi="Times New Roman" w:eastAsia="Calibri"/>
                <w:sz w:val="26"/>
                <w:szCs w:val="26"/>
                <w:lang w:eastAsia="en-US"/>
              </w:rPr>
            </w:pPr>
            <w:r>
              <w:rPr>
                <w:rFonts w:eastAsia="Calibri" w:ascii="Times New Roman" w:hAnsi="Times New Roman"/>
                <w:sz w:val="26"/>
                <w:szCs w:val="26"/>
                <w:lang w:eastAsia="en-US"/>
              </w:rPr>
              <w:t>Разъяснение причин отказа:</w:t>
            </w:r>
          </w:p>
          <w:p>
            <w:pPr>
              <w:pStyle w:val="Normal"/>
              <w:widowControl w:val="false"/>
              <w:tabs>
                <w:tab w:val="clear" w:pos="708"/>
                <w:tab w:val="left" w:pos="3041" w:leader="none"/>
                <w:tab w:val="left" w:pos="3577" w:leader="none"/>
              </w:tabs>
              <w:spacing w:before="168" w:after="0"/>
              <w:ind w:left="200" w:right="201" w:firstLine="595"/>
              <w:jc w:val="both"/>
              <w:rPr>
                <w:rFonts w:ascii="Times New Roman" w:hAnsi="Times New Roman" w:eastAsia="Calibri"/>
                <w:sz w:val="26"/>
                <w:szCs w:val="26"/>
                <w:lang w:eastAsia="en-US"/>
              </w:rPr>
            </w:pPr>
            <w:r>
              <w:rPr>
                <w:rFonts w:eastAsia="Calibri" w:ascii="Times New Roman" w:hAnsi="Times New Roman"/>
                <w:sz w:val="26"/>
                <w:szCs w:val="26"/>
                <w:lang w:eastAsia="en-US"/>
              </w:rPr>
              <w:t>___________________________.</w:t>
            </w:r>
          </w:p>
          <w:p>
            <w:pPr>
              <w:pStyle w:val="Normal"/>
              <w:widowControl w:val="false"/>
              <w:spacing w:lineRule="atLeast" w:line="330" w:before="9" w:after="0"/>
              <w:ind w:left="200" w:right="206" w:firstLine="595"/>
              <w:jc w:val="both"/>
              <w:rPr>
                <w:rFonts w:ascii="Times New Roman" w:hAnsi="Times New Roman" w:eastAsia="Calibri"/>
                <w:sz w:val="26"/>
                <w:szCs w:val="26"/>
                <w:lang w:eastAsia="en-US"/>
              </w:rPr>
            </w:pPr>
            <w:r>
              <w:rPr>
                <w:rFonts w:eastAsia="Calibri" w:ascii="Times New Roman" w:hAnsi="Times New Roman"/>
                <w:sz w:val="26"/>
                <w:szCs w:val="26"/>
                <w:lang w:eastAsia="en-US"/>
              </w:rPr>
              <w:t>Дополнительно информируем: ________________________________________</w:t>
            </w:r>
          </w:p>
        </w:tc>
      </w:tr>
      <w:tr>
        <w:trPr>
          <w:trHeight w:val="675" w:hRule="atLeast"/>
        </w:trPr>
        <w:tc>
          <w:tcPr>
            <w:tcW w:w="10324" w:type="dxa"/>
            <w:gridSpan w:val="4"/>
            <w:tcBorders/>
          </w:tcPr>
          <w:p>
            <w:pPr>
              <w:pStyle w:val="Normal"/>
              <w:widowControl w:val="false"/>
              <w:spacing w:lineRule="exact" w:line="292" w:before="0" w:after="0"/>
              <w:ind w:left="795" w:hanging="0"/>
              <w:rPr>
                <w:rFonts w:ascii="Times New Roman" w:hAnsi="Times New Roman" w:eastAsia="Calibri"/>
                <w:sz w:val="26"/>
                <w:szCs w:val="26"/>
                <w:lang w:eastAsia="en-US"/>
              </w:rPr>
            </w:pPr>
            <w:r>
              <w:rPr>
                <w:rFonts w:eastAsia="Calibri" w:ascii="Times New Roman" w:hAnsi="Times New Roman"/>
                <w:sz w:val="26"/>
                <w:szCs w:val="26"/>
                <w:lang w:eastAsia="en-US"/>
              </w:rPr>
            </w:r>
          </w:p>
        </w:tc>
      </w:tr>
      <w:tr>
        <w:trPr>
          <w:trHeight w:val="840" w:hRule="atLeast"/>
        </w:trPr>
        <w:tc>
          <w:tcPr>
            <w:tcW w:w="10324" w:type="dxa"/>
            <w:gridSpan w:val="4"/>
            <w:tcBorders/>
          </w:tcPr>
          <w:p>
            <w:pPr>
              <w:pStyle w:val="Normal"/>
              <w:widowControl w:val="false"/>
              <w:spacing w:lineRule="auto" w:line="276" w:before="0" w:after="0"/>
              <w:ind w:left="200" w:right="145" w:firstLine="595"/>
              <w:rPr>
                <w:rFonts w:ascii="Times New Roman" w:hAnsi="Times New Roman" w:eastAsia="Calibri"/>
                <w:sz w:val="26"/>
                <w:szCs w:val="26"/>
                <w:lang w:eastAsia="en-US"/>
              </w:rPr>
            </w:pPr>
            <w:r>
              <w:rPr>
                <w:rFonts w:eastAsia="Calibri" w:ascii="Times New Roman" w:hAnsi="Times New Roman"/>
                <w:sz w:val="26"/>
                <w:szCs w:val="26"/>
                <w:lang w:eastAsia="en-US"/>
              </w:rPr>
            </w:r>
          </w:p>
        </w:tc>
      </w:tr>
      <w:tr>
        <w:trPr>
          <w:trHeight w:val="1326" w:hRule="atLeast"/>
        </w:trPr>
        <w:tc>
          <w:tcPr>
            <w:tcW w:w="4646" w:type="dxa"/>
            <w:tcBorders>
              <w:bottom w:val="single" w:sz="6" w:space="0" w:color="000000"/>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mc:AlternateContent>
                <mc:Choice Requires="wps">
                  <w:drawing>
                    <wp:anchor behindDoc="0" distT="3175" distB="3175" distL="3175" distR="3175" simplePos="0" locked="0" layoutInCell="1" allowOverlap="1" relativeHeight="10">
                      <wp:simplePos x="0" y="0"/>
                      <wp:positionH relativeFrom="column">
                        <wp:posOffset>2241550</wp:posOffset>
                      </wp:positionH>
                      <wp:positionV relativeFrom="paragraph">
                        <wp:posOffset>156210</wp:posOffset>
                      </wp:positionV>
                      <wp:extent cx="2887980" cy="449580"/>
                      <wp:effectExtent l="3175" t="3175" r="3175" b="3175"/>
                      <wp:wrapNone/>
                      <wp:docPr id="6" name="Надпись 4"/>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t" upright="1">
                              <a:noAutofit/>
                            </wps:bodyPr>
                          </wps:wsp>
                        </a:graphicData>
                      </a:graphic>
                    </wp:anchor>
                  </w:drawing>
                </mc:Choice>
                <mc:Fallback>
                  <w:pict>
                    <v:rect id="shape_0" ID="Надпись 4" path="m0,0l-2147483645,0l-2147483645,-2147483646l0,-2147483646xe" stroked="t" o:allowincell="f" style="position:absolute;margin-left:176.5pt;margin-top:12.3pt;width:227.35pt;height:35.35pt;mso-wrap-style:square;v-text-anchor:top">
                      <v:fill o:detectmouseclick="t" on="false"/>
                      <v:stroke color="black" weight="6480" joinstyle="miter" endcap="flat"/>
                      <v:textbox>
                        <w:txbxContent>
                          <w:p>
                            <w:pPr>
                              <w:pStyle w:val="Style30"/>
                              <w:widowControl w:val="false"/>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tc>
        <w:tc>
          <w:tcPr>
            <w:tcW w:w="1308" w:type="dxa"/>
            <w:tcBorders>
              <w:bottom w:val="single" w:sz="6" w:space="0" w:color="000000"/>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1843"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2527" w:type="dxa"/>
            <w:tcBorders>
              <w:bottom w:val="single" w:sz="6" w:space="0" w:color="000000"/>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r>
      <w:tr>
        <w:trPr>
          <w:trHeight w:val="759" w:hRule="atLeast"/>
        </w:trPr>
        <w:tc>
          <w:tcPr>
            <w:tcW w:w="4646" w:type="dxa"/>
            <w:tcBorders>
              <w:top w:val="single" w:sz="6" w:space="0" w:color="000000"/>
            </w:tcBorders>
          </w:tcPr>
          <w:p>
            <w:pPr>
              <w:pStyle w:val="Normal"/>
              <w:widowControl w:val="false"/>
              <w:spacing w:lineRule="auto" w:line="240" w:before="60" w:after="0"/>
              <w:ind w:left="142" w:hanging="0"/>
              <w:jc w:val="center"/>
              <w:rPr>
                <w:rFonts w:ascii="Times New Roman" w:hAnsi="Times New Roman" w:eastAsia="Calibri"/>
                <w:i/>
                <w:i/>
                <w:sz w:val="26"/>
                <w:szCs w:val="26"/>
                <w:lang w:eastAsia="en-US"/>
              </w:rPr>
            </w:pPr>
            <w:r>
              <w:rPr>
                <w:rFonts w:eastAsia="Calibri" w:ascii="Times New Roman" w:hAnsi="Times New Roman"/>
                <w:sz w:val="26"/>
                <w:szCs w:val="26"/>
                <w:lang w:eastAsia="en-US"/>
              </w:rPr>
              <w:t>(</w:t>
            </w:r>
            <w:r>
              <w:rPr>
                <w:rFonts w:eastAsia="Calibri" w:ascii="Times New Roman" w:hAnsi="Times New Roman"/>
                <w:i/>
                <w:sz w:val="26"/>
                <w:szCs w:val="26"/>
                <w:lang w:eastAsia="en-US"/>
              </w:rPr>
              <w:t>должность</w:t>
            </w:r>
          </w:p>
          <w:p>
            <w:pPr>
              <w:pStyle w:val="Normal"/>
              <w:widowControl w:val="false"/>
              <w:spacing w:lineRule="exact" w:line="254" w:before="0" w:after="0"/>
              <w:ind w:left="142" w:hanging="0"/>
              <w:jc w:val="center"/>
              <w:rPr>
                <w:rFonts w:ascii="Times New Roman" w:hAnsi="Times New Roman" w:eastAsia="Calibri"/>
                <w:sz w:val="26"/>
                <w:szCs w:val="26"/>
                <w:lang w:eastAsia="en-US"/>
              </w:rPr>
            </w:pPr>
            <w:r>
              <w:rPr>
                <w:rFonts w:eastAsia="Calibri" w:ascii="Times New Roman" w:hAnsi="Times New Roman"/>
                <w:i/>
                <w:sz w:val="26"/>
                <w:szCs w:val="26"/>
                <w:lang w:eastAsia="en-US"/>
              </w:rPr>
              <w:t>уполномоченного лица органа,</w:t>
            </w:r>
            <w:r>
              <w:rPr>
                <w:rFonts w:eastAsia="Calibri" w:ascii="Times New Roman" w:hAnsi="Times New Roman"/>
                <w:i/>
                <w:spacing w:val="1"/>
                <w:sz w:val="26"/>
                <w:szCs w:val="26"/>
                <w:lang w:eastAsia="en-US"/>
              </w:rPr>
              <w:t xml:space="preserve"> </w:t>
            </w:r>
            <w:r>
              <w:rPr>
                <w:rFonts w:eastAsia="Calibri" w:ascii="Times New Roman" w:hAnsi="Times New Roman"/>
                <w:i/>
                <w:sz w:val="26"/>
                <w:szCs w:val="26"/>
                <w:lang w:eastAsia="en-US"/>
              </w:rPr>
              <w:t>осуществляющего</w:t>
            </w:r>
            <w:r>
              <w:rPr>
                <w:rFonts w:eastAsia="Calibri" w:ascii="Times New Roman" w:hAnsi="Times New Roman"/>
                <w:i/>
                <w:spacing w:val="-3"/>
                <w:sz w:val="26"/>
                <w:szCs w:val="26"/>
                <w:lang w:eastAsia="en-US"/>
              </w:rPr>
              <w:t xml:space="preserve"> </w:t>
            </w:r>
            <w:r>
              <w:rPr>
                <w:rFonts w:eastAsia="Calibri" w:ascii="Times New Roman" w:hAnsi="Times New Roman"/>
                <w:i/>
                <w:sz w:val="26"/>
                <w:szCs w:val="26"/>
                <w:lang w:eastAsia="en-US"/>
              </w:rPr>
              <w:t>принятие</w:t>
            </w:r>
            <w:r>
              <w:rPr>
                <w:rFonts w:eastAsia="Calibri" w:ascii="Times New Roman" w:hAnsi="Times New Roman"/>
                <w:i/>
                <w:spacing w:val="-3"/>
                <w:sz w:val="26"/>
                <w:szCs w:val="26"/>
                <w:lang w:eastAsia="en-US"/>
              </w:rPr>
              <w:t xml:space="preserve"> </w:t>
            </w:r>
            <w:r>
              <w:rPr>
                <w:rFonts w:eastAsia="Calibri" w:ascii="Times New Roman" w:hAnsi="Times New Roman"/>
                <w:i/>
                <w:sz w:val="26"/>
                <w:szCs w:val="26"/>
                <w:lang w:eastAsia="en-US"/>
              </w:rPr>
              <w:t>решения</w:t>
            </w:r>
            <w:r>
              <w:rPr>
                <w:rFonts w:eastAsia="Calibri" w:ascii="Times New Roman" w:hAnsi="Times New Roman"/>
                <w:sz w:val="26"/>
                <w:szCs w:val="26"/>
                <w:lang w:eastAsia="en-US"/>
              </w:rPr>
              <w:t>)</w:t>
            </w:r>
          </w:p>
        </w:tc>
        <w:tc>
          <w:tcPr>
            <w:tcW w:w="1308" w:type="dxa"/>
            <w:tcBorders>
              <w:top w:val="single" w:sz="6" w:space="0" w:color="000000"/>
            </w:tcBorders>
          </w:tcPr>
          <w:p>
            <w:pPr>
              <w:pStyle w:val="Normal"/>
              <w:widowControl w:val="false"/>
              <w:spacing w:lineRule="auto" w:line="240" w:before="60" w:after="0"/>
              <w:ind w:right="14" w:hanging="0"/>
              <w:jc w:val="right"/>
              <w:rPr>
                <w:rFonts w:ascii="Times New Roman" w:hAnsi="Times New Roman" w:eastAsia="Calibri"/>
                <w:sz w:val="26"/>
                <w:szCs w:val="26"/>
                <w:lang w:eastAsia="en-US"/>
              </w:rPr>
            </w:pPr>
            <w:r>
              <w:rPr>
                <w:rFonts w:eastAsia="Calibri" w:ascii="Times New Roman" w:hAnsi="Times New Roman"/>
                <w:sz w:val="26"/>
                <w:szCs w:val="26"/>
                <w:lang w:eastAsia="en-US"/>
              </w:rPr>
              <w:t>(</w:t>
            </w:r>
            <w:r>
              <w:rPr>
                <w:rFonts w:eastAsia="Calibri" w:ascii="Times New Roman" w:hAnsi="Times New Roman"/>
                <w:i/>
                <w:sz w:val="26"/>
                <w:szCs w:val="26"/>
                <w:lang w:eastAsia="en-US"/>
              </w:rPr>
              <w:t>подпись</w:t>
            </w:r>
            <w:r>
              <w:rPr>
                <w:rFonts w:eastAsia="Calibri" w:ascii="Times New Roman" w:hAnsi="Times New Roman"/>
                <w:sz w:val="26"/>
                <w:szCs w:val="26"/>
                <w:lang w:eastAsia="en-US"/>
              </w:rPr>
              <w:t>)</w:t>
            </w:r>
          </w:p>
        </w:tc>
        <w:tc>
          <w:tcPr>
            <w:tcW w:w="1843" w:type="dxa"/>
            <w:tcBorders/>
          </w:tcPr>
          <w:p>
            <w:pPr>
              <w:pStyle w:val="Normal"/>
              <w:widowControl w:val="false"/>
              <w:spacing w:lineRule="auto" w:line="240" w:before="0" w:after="0"/>
              <w:rPr>
                <w:rFonts w:ascii="Times New Roman" w:hAnsi="Times New Roman" w:eastAsia="Calibri"/>
                <w:sz w:val="26"/>
                <w:szCs w:val="26"/>
                <w:lang w:eastAsia="en-US"/>
              </w:rPr>
            </w:pPr>
            <w:r>
              <w:rPr>
                <w:rFonts w:eastAsia="Calibri" w:ascii="Times New Roman" w:hAnsi="Times New Roman"/>
                <w:sz w:val="26"/>
                <w:szCs w:val="26"/>
                <w:lang w:eastAsia="en-US"/>
              </w:rPr>
            </w:r>
          </w:p>
        </w:tc>
        <w:tc>
          <w:tcPr>
            <w:tcW w:w="2527" w:type="dxa"/>
            <w:tcBorders>
              <w:top w:val="single" w:sz="6" w:space="0" w:color="000000"/>
            </w:tcBorders>
          </w:tcPr>
          <w:p>
            <w:pPr>
              <w:pStyle w:val="Normal"/>
              <w:widowControl w:val="false"/>
              <w:spacing w:lineRule="auto" w:line="240" w:before="60" w:after="0"/>
              <w:ind w:left="159" w:hanging="0"/>
              <w:rPr>
                <w:rFonts w:ascii="Times New Roman" w:hAnsi="Times New Roman" w:eastAsia="Calibri"/>
                <w:sz w:val="26"/>
                <w:szCs w:val="26"/>
                <w:lang w:eastAsia="en-US"/>
              </w:rPr>
            </w:pPr>
            <w:r>
              <w:rPr>
                <w:rFonts w:eastAsia="Calibri" w:ascii="Times New Roman" w:hAnsi="Times New Roman"/>
                <w:sz w:val="26"/>
                <w:szCs w:val="26"/>
                <w:lang w:eastAsia="en-US"/>
              </w:rPr>
              <w:t>(</w:t>
            </w:r>
            <w:r>
              <w:rPr>
                <w:rFonts w:eastAsia="Calibri" w:ascii="Times New Roman" w:hAnsi="Times New Roman"/>
                <w:i/>
                <w:sz w:val="26"/>
                <w:szCs w:val="26"/>
                <w:lang w:eastAsia="en-US"/>
              </w:rPr>
              <w:t>инициалы</w:t>
            </w:r>
            <w:r>
              <w:rPr>
                <w:rFonts w:eastAsia="Calibri" w:ascii="Times New Roman" w:hAnsi="Times New Roman"/>
                <w:sz w:val="26"/>
                <w:szCs w:val="26"/>
                <w:lang w:eastAsia="en-US"/>
              </w:rPr>
              <w:t>)</w:t>
            </w:r>
          </w:p>
        </w:tc>
      </w:tr>
    </w:tbl>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ind w:left="5670" w:right="-1" w:hanging="150"/>
        <w:jc w:val="right"/>
        <w:rPr>
          <w:rFonts w:ascii="Times New Roman" w:hAnsi="Times New Roman"/>
          <w:sz w:val="28"/>
          <w:szCs w:val="28"/>
        </w:rPr>
      </w:pPr>
      <w:r>
        <w:rPr>
          <w:rFonts w:ascii="Times New Roman" w:hAnsi="Times New Roman"/>
          <w:sz w:val="28"/>
          <w:szCs w:val="28"/>
        </w:rPr>
        <w:t>Приложение № 4</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60" w:after="0"/>
        <w:jc w:val="both"/>
        <w:rPr>
          <w:rFonts w:ascii="Times New Roman" w:hAnsi="Times New Roman"/>
          <w:sz w:val="24"/>
          <w:szCs w:val="24"/>
        </w:rPr>
      </w:pPr>
      <w:r>
        <w:rPr>
          <w:rFonts w:ascii="Times New Roman" w:hAnsi="Times New Roman"/>
          <w:sz w:val="24"/>
          <w:szCs w:val="24"/>
        </w:rPr>
        <w:t>Для юридических лиц</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В </w:t>
            </w:r>
          </w:p>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(полное наименование организации и</w:t>
            </w:r>
          </w:p>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 xml:space="preserve"> </w:t>
            </w:r>
            <w:r>
              <w:rPr>
                <w:rFonts w:ascii="Times New Roman" w:hAnsi="Times New Roman"/>
                <w:sz w:val="19"/>
                <w:szCs w:val="19"/>
              </w:rPr>
              <w:t>организационно-правовой формы)</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 лице:</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(ФИО руководителя или иного</w:t>
            </w:r>
          </w:p>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 xml:space="preserve"> </w:t>
            </w:r>
            <w:r>
              <w:rPr>
                <w:rFonts w:ascii="Times New Roman" w:hAnsi="Times New Roman"/>
                <w:sz w:val="19"/>
                <w:szCs w:val="19"/>
              </w:rPr>
              <w:t>уполномоченного лица)</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Сведения о государственной регистрации</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юридического лица:</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ОГРН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ИНН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Место нахождения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60" w:after="0"/>
        <w:jc w:val="both"/>
        <w:rPr>
          <w:rFonts w:ascii="Times New Roman" w:hAnsi="Times New Roman"/>
          <w:sz w:val="24"/>
          <w:szCs w:val="24"/>
        </w:rPr>
      </w:pPr>
      <w:r>
        <w:rPr>
          <w:rFonts w:ascii="Times New Roman" w:hAnsi="Times New Roman"/>
          <w:sz w:val="24"/>
          <w:szCs w:val="24"/>
        </w:rPr>
        <w:t>Для физических лиц и индивидуальных</w:t>
      </w:r>
    </w:p>
    <w:p>
      <w:pPr>
        <w:pStyle w:val="Normal"/>
        <w:spacing w:lineRule="auto" w:line="240" w:before="60" w:after="0"/>
        <w:jc w:val="both"/>
        <w:rPr>
          <w:rFonts w:ascii="Times New Roman" w:hAnsi="Times New Roman"/>
          <w:sz w:val="24"/>
          <w:szCs w:val="24"/>
        </w:rPr>
      </w:pPr>
      <w:r>
        <w:rPr>
          <w:rFonts w:ascii="Times New Roman" w:hAnsi="Times New Roman"/>
          <w:sz w:val="24"/>
          <w:szCs w:val="24"/>
        </w:rPr>
        <w:t>предпринимателей</w:t>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ОРГНИП (для ИП)</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1</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номер тел. 2</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bl>
    <w:p>
      <w:pPr>
        <w:pStyle w:val="Normal"/>
        <w:spacing w:lineRule="atLeast" w:line="280" w:before="0" w:after="1"/>
        <w:jc w:val="center"/>
        <w:rPr>
          <w:rFonts w:ascii="Times New Roman" w:hAnsi="Times New Roman"/>
          <w:b/>
          <w:sz w:val="26"/>
          <w:szCs w:val="26"/>
        </w:rPr>
      </w:pPr>
      <w:r>
        <w:rPr>
          <w:rFonts w:ascii="Times New Roman" w:hAnsi="Times New Roman"/>
          <w:b/>
          <w:sz w:val="26"/>
          <w:szCs w:val="26"/>
        </w:rPr>
      </w:r>
    </w:p>
    <w:p>
      <w:pPr>
        <w:pStyle w:val="Normal"/>
        <w:spacing w:lineRule="atLeast" w:line="280" w:before="0" w:after="1"/>
        <w:jc w:val="center"/>
        <w:rPr>
          <w:rFonts w:ascii="Times New Roman" w:hAnsi="Times New Roman"/>
          <w:b/>
          <w:sz w:val="26"/>
          <w:szCs w:val="26"/>
        </w:rPr>
      </w:pPr>
      <w:r>
        <w:rPr>
          <w:rFonts w:ascii="Times New Roman" w:hAnsi="Times New Roman"/>
          <w:b/>
          <w:sz w:val="26"/>
          <w:szCs w:val="26"/>
        </w:rPr>
      </w:r>
    </w:p>
    <w:p>
      <w:pPr>
        <w:pStyle w:val="Normal"/>
        <w:spacing w:lineRule="atLeast" w:line="280" w:before="0" w:after="1"/>
        <w:jc w:val="center"/>
        <w:rPr>
          <w:rFonts w:ascii="Times New Roman" w:hAnsi="Times New Roman"/>
          <w:sz w:val="26"/>
          <w:szCs w:val="26"/>
        </w:rPr>
      </w:pPr>
      <w:r>
        <w:rPr>
          <w:rFonts w:ascii="Times New Roman" w:hAnsi="Times New Roman"/>
          <w:sz w:val="26"/>
          <w:szCs w:val="26"/>
        </w:rPr>
        <w:t>ЗАЯВЛЕНИЕ</w:t>
      </w:r>
    </w:p>
    <w:p>
      <w:pPr>
        <w:pStyle w:val="Normal"/>
        <w:spacing w:lineRule="atLeast" w:line="280" w:before="0" w:after="1"/>
        <w:jc w:val="both"/>
        <w:rPr>
          <w:rFonts w:ascii="Times New Roman" w:hAnsi="Times New Roman"/>
          <w:sz w:val="26"/>
          <w:szCs w:val="26"/>
        </w:rPr>
      </w:pPr>
      <w:r>
        <w:rPr>
          <w:rFonts w:ascii="Times New Roman" w:hAnsi="Times New Roman"/>
          <w:sz w:val="26"/>
          <w:szCs w:val="26"/>
        </w:rPr>
      </w:r>
    </w:p>
    <w:p>
      <w:pPr>
        <w:pStyle w:val="Default"/>
        <w:rPr>
          <w:sz w:val="28"/>
          <w:szCs w:val="28"/>
        </w:rPr>
      </w:pPr>
      <w:r>
        <w:rPr>
          <w:sz w:val="28"/>
          <w:szCs w:val="28"/>
        </w:rPr>
      </w:r>
    </w:p>
    <w:p>
      <w:pPr>
        <w:pStyle w:val="Normal"/>
        <w:spacing w:lineRule="auto" w:line="312" w:before="0" w:after="0"/>
        <w:ind w:firstLine="709"/>
        <w:jc w:val="both"/>
        <w:rPr>
          <w:rFonts w:ascii="Times New Roman" w:hAnsi="Times New Roman"/>
          <w:sz w:val="28"/>
          <w:szCs w:val="28"/>
        </w:rPr>
      </w:pPr>
      <w:r>
        <w:rPr>
          <w:rFonts w:ascii="Times New Roman" w:hAnsi="Times New Roman"/>
          <w:sz w:val="28"/>
          <w:szCs w:val="28"/>
        </w:rPr>
        <w:t>Прошу утвердить схему расположения земельного участка или земельных участков на кадастровом плане территории.</w:t>
      </w:r>
    </w:p>
    <w:p>
      <w:pPr>
        <w:pStyle w:val="Normal"/>
        <w:spacing w:lineRule="auto" w:line="312" w:before="0" w:after="0"/>
        <w:ind w:firstLine="709"/>
        <w:jc w:val="both"/>
        <w:rPr>
          <w:rFonts w:ascii="Times New Roman" w:hAnsi="Times New Roman"/>
          <w:sz w:val="28"/>
          <w:szCs w:val="28"/>
        </w:rPr>
      </w:pPr>
      <w:r>
        <w:rPr>
          <w:rFonts w:ascii="Times New Roman" w:hAnsi="Times New Roman"/>
          <w:sz w:val="28"/>
          <w:szCs w:val="28"/>
        </w:rPr>
        <w:t xml:space="preserve">Земельный  участок  площадью ___________ кв.м, расположенный по адресу: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____________________, ул.______________________________________, д._______ _______________________________________________________________.</w:t>
      </w:r>
    </w:p>
    <w:p>
      <w:pPr>
        <w:pStyle w:val="Normal"/>
        <w:spacing w:lineRule="auto" w:line="240" w:before="0" w:after="0"/>
        <w:jc w:val="both"/>
        <w:rPr>
          <w:rFonts w:ascii="Times New Roman" w:hAnsi="Times New Roman" w:cs="Courier New"/>
          <w:sz w:val="20"/>
          <w:szCs w:val="20"/>
        </w:rPr>
      </w:pPr>
      <w:r>
        <w:rPr>
          <w:rFonts w:cs="Courier New" w:ascii="Times New Roman" w:hAnsi="Times New Roman"/>
          <w:sz w:val="20"/>
          <w:szCs w:val="20"/>
        </w:rPr>
        <w:t xml:space="preserve">               </w:t>
      </w:r>
      <w:r>
        <w:rPr>
          <w:rFonts w:cs="Courier New" w:ascii="Times New Roman" w:hAnsi="Times New Roman"/>
          <w:sz w:val="20"/>
          <w:szCs w:val="20"/>
        </w:rPr>
        <w:t>(при отсутствии адреса земельного участка иное описание местоположения земельного участка).</w:t>
      </w:r>
    </w:p>
    <w:p>
      <w:pPr>
        <w:pStyle w:val="Normal"/>
        <w:spacing w:lineRule="auto" w:line="240" w:before="0" w:after="0"/>
        <w:jc w:val="both"/>
        <w:rPr>
          <w:rFonts w:ascii="Times New Roman" w:hAnsi="Times New Roman" w:cs="Courier New"/>
          <w:sz w:val="20"/>
          <w:szCs w:val="20"/>
        </w:rPr>
      </w:pPr>
      <w:r>
        <w:rPr>
          <w:rFonts w:cs="Courier New" w:ascii="Times New Roman" w:hAnsi="Times New Roman"/>
          <w:sz w:val="20"/>
          <w:szCs w:val="20"/>
        </w:rPr>
      </w:r>
    </w:p>
    <w:p>
      <w:pPr>
        <w:pStyle w:val="Normal"/>
        <w:spacing w:lineRule="auto" w:line="240" w:before="0" w:after="0"/>
        <w:ind w:firstLine="709"/>
        <w:jc w:val="both"/>
        <w:rPr>
          <w:rFonts w:ascii="Times New Roman" w:hAnsi="Times New Roman" w:cs="Courier New"/>
          <w:sz w:val="28"/>
          <w:szCs w:val="28"/>
        </w:rPr>
      </w:pPr>
      <w:r>
        <w:rPr>
          <w:rFonts w:cs="Courier New" w:ascii="Times New Roman" w:hAnsi="Times New Roman"/>
          <w:sz w:val="28"/>
          <w:szCs w:val="28"/>
        </w:rPr>
        <w:t>Кадастровый номер земельного участка или кадастровые номера земельных участков ________________, _____________________, _____________________,</w:t>
      </w:r>
    </w:p>
    <w:p>
      <w:pPr>
        <w:pStyle w:val="Normal"/>
        <w:spacing w:lineRule="auto" w:line="240" w:before="0" w:after="0"/>
        <w:ind w:firstLine="1"/>
        <w:jc w:val="center"/>
        <w:rPr>
          <w:rFonts w:ascii="Times New Roman" w:hAnsi="Times New Roman"/>
          <w:sz w:val="20"/>
          <w:szCs w:val="20"/>
        </w:rPr>
      </w:pPr>
      <w:r>
        <w:rPr>
          <w:rFonts w:ascii="Times New Roman" w:hAnsi="Times New Roman"/>
          <w:sz w:val="20"/>
          <w:szCs w:val="20"/>
        </w:rPr>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pPr>
        <w:pStyle w:val="Normal"/>
        <w:spacing w:lineRule="auto" w:line="240" w:before="0" w:after="0"/>
        <w:ind w:firstLine="1"/>
        <w:jc w:val="center"/>
        <w:rPr>
          <w:rFonts w:ascii="Times New Roman" w:hAnsi="Times New Roman"/>
          <w:sz w:val="20"/>
          <w:szCs w:val="20"/>
        </w:rPr>
      </w:pPr>
      <w:r>
        <w:rPr>
          <w:rFonts w:ascii="Times New Roman" w:hAnsi="Times New Roman"/>
          <w:sz w:val="20"/>
          <w:szCs w:val="20"/>
        </w:rPr>
      </w:r>
    </w:p>
    <w:p>
      <w:pPr>
        <w:pStyle w:val="Normal"/>
        <w:spacing w:lineRule="auto" w:line="240" w:before="0" w:after="0"/>
        <w:ind w:firstLine="1"/>
        <w:jc w:val="center"/>
        <w:rPr>
          <w:rFonts w:ascii="Times New Roman" w:hAnsi="Times New Roman"/>
          <w:sz w:val="20"/>
          <w:szCs w:val="20"/>
        </w:rPr>
      </w:pPr>
      <w:r>
        <w:rPr>
          <w:rFonts w:ascii="Times New Roman" w:hAnsi="Times New Roman"/>
          <w:sz w:val="20"/>
          <w:szCs w:val="20"/>
        </w:rPr>
      </w:r>
    </w:p>
    <w:p>
      <w:pPr>
        <w:pStyle w:val="Normal"/>
        <w:spacing w:lineRule="auto" w:line="240" w:before="0" w:after="0"/>
        <w:ind w:firstLine="1"/>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(территориальная зона, в границах которой образуется земельный участок или вид разрешенного использования образуемого земельного участка)</w:t>
      </w:r>
    </w:p>
    <w:p>
      <w:pPr>
        <w:pStyle w:val="Normal"/>
        <w:spacing w:lineRule="auto" w:line="312"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Земельный участок относится к __________________________________</w:t>
      </w:r>
    </w:p>
    <w:p>
      <w:pPr>
        <w:pStyle w:val="Normal"/>
        <w:spacing w:lineRule="auto" w:line="240" w:before="0" w:after="0"/>
        <w:ind w:firstLine="709"/>
        <w:jc w:val="both"/>
        <w:rPr>
          <w:rFonts w:ascii="Times New Roman" w:hAnsi="Times New Roman"/>
          <w:sz w:val="20"/>
          <w:szCs w:val="20"/>
        </w:rPr>
      </w:pPr>
      <w:r>
        <w:rPr>
          <w:rFonts w:ascii="Times New Roman" w:hAnsi="Times New Roman"/>
          <w:sz w:val="28"/>
          <w:szCs w:val="28"/>
        </w:rPr>
        <w:tab/>
        <w:tab/>
        <w:tab/>
        <w:tab/>
        <w:tab/>
        <w:tab/>
        <w:t xml:space="preserve">             </w:t>
      </w:r>
      <w:r>
        <w:rPr>
          <w:rFonts w:ascii="Times New Roman" w:hAnsi="Times New Roman"/>
          <w:sz w:val="20"/>
          <w:szCs w:val="20"/>
        </w:rPr>
        <w:t>(указывается категория земель)</w:t>
      </w:r>
    </w:p>
    <w:p>
      <w:pPr>
        <w:pStyle w:val="Normal"/>
        <w:spacing w:lineRule="auto" w:line="312"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Предполагаемая цель использования земельного участка: __________________________________________________________________.</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(указывается цель использования земельного участка, в том числе и цели, не связанные со строительством)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Default"/>
        <w:rPr>
          <w:sz w:val="28"/>
          <w:szCs w:val="28"/>
        </w:rPr>
      </w:pPr>
      <w:r>
        <w:rPr>
          <w:sz w:val="28"/>
          <w:szCs w:val="28"/>
        </w:rPr>
      </w:r>
    </w:p>
    <w:p>
      <w:pPr>
        <w:pStyle w:val="Default"/>
        <w:rPr>
          <w:sz w:val="28"/>
          <w:szCs w:val="28"/>
        </w:rPr>
      </w:pPr>
      <w:r>
        <w:rPr>
          <w:sz w:val="28"/>
          <w:szCs w:val="28"/>
        </w:rPr>
      </w:r>
    </w:p>
    <w:tbl>
      <w:tblPr>
        <w:tblW w:w="10314" w:type="dxa"/>
        <w:jc w:val="left"/>
        <w:tblInd w:w="-108" w:type="dxa"/>
        <w:tblLayout w:type="fixed"/>
        <w:tblCellMar>
          <w:top w:w="102" w:type="dxa"/>
          <w:left w:w="62" w:type="dxa"/>
          <w:bottom w:w="102" w:type="dxa"/>
          <w:right w:w="62" w:type="dxa"/>
        </w:tblCellMar>
        <w:tblLook w:noVBand="0" w:val="0000" w:noHBand="0" w:lastColumn="0" w:firstColumn="0" w:lastRow="0" w:firstRow="0"/>
      </w:tblPr>
      <w:tblGrid>
        <w:gridCol w:w="10314"/>
      </w:tblGrid>
      <w:tr>
        <w:trPr>
          <w:trHeight w:val="573" w:hRule="atLeast"/>
        </w:trPr>
        <w:tc>
          <w:tcPr>
            <w:tcW w:w="10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sz w:val="26"/>
                <w:szCs w:val="26"/>
              </w:rPr>
            </w:pPr>
            <w:r>
              <w:rPr>
                <w:rFonts w:ascii="Times New Roman" w:hAnsi="Times New Roman"/>
                <w:sz w:val="26"/>
                <w:szCs w:val="26"/>
              </w:rPr>
              <w:t>Результат муниципальной услуги прошу выдать (направить) в мой адрес следующим способом:</w:t>
            </w:r>
          </w:p>
        </w:tc>
      </w:tr>
      <w:tr>
        <w:trPr/>
        <w:tc>
          <w:tcPr>
            <w:tcW w:w="103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sz w:val="26"/>
                <w:szCs w:val="26"/>
              </w:rPr>
            </w:pPr>
            <w:r>
              <w:rPr/>
              <w:drawing>
                <wp:inline distT="0" distB="0" distL="0" distR="0">
                  <wp:extent cx="200025" cy="266700"/>
                  <wp:effectExtent l="0" t="0" r="0" b="0"/>
                  <wp:docPr id="7"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descr=""/>
                          <pic:cNvPicPr>
                            <a:picLocks noChangeAspect="1" noChangeArrowheads="1"/>
                          </pic:cNvPicPr>
                        </pic:nvPicPr>
                        <pic:blipFill>
                          <a:blip r:embed="rId6"/>
                          <a:stretch>
                            <a:fillRect/>
                          </a:stretch>
                        </pic:blipFill>
                        <pic:spPr bwMode="auto">
                          <a:xfrm>
                            <a:off x="0" y="0"/>
                            <a:ext cx="200025" cy="266700"/>
                          </a:xfrm>
                          <a:prstGeom prst="rect">
                            <a:avLst/>
                          </a:prstGeom>
                        </pic:spPr>
                      </pic:pic>
                    </a:graphicData>
                  </a:graphic>
                </wp:inline>
              </w:drawing>
            </w:r>
            <w:r>
              <w:rPr>
                <w:rFonts w:ascii="Times New Roman" w:hAnsi="Times New Roman"/>
                <w:sz w:val="26"/>
                <w:szCs w:val="26"/>
              </w:rPr>
              <w:t xml:space="preserve"> </w:t>
            </w:r>
            <w:r>
              <w:rPr>
                <w:rFonts w:ascii="Times New Roman" w:hAnsi="Times New Roman"/>
                <w:sz w:val="26"/>
                <w:szCs w:val="26"/>
              </w:rPr>
              <w:t>В электронном виде в личный кабинет Единого портала государственных услуг, Портала государственных и муниципальных услуг Республики Татарстан</w:t>
            </w:r>
          </w:p>
          <w:p>
            <w:pPr>
              <w:pStyle w:val="Normal"/>
              <w:widowControl w:val="false"/>
              <w:spacing w:lineRule="auto" w:line="240" w:before="0" w:after="120"/>
              <w:jc w:val="both"/>
              <w:rPr>
                <w:rFonts w:ascii="Times New Roman" w:hAnsi="Times New Roman"/>
                <w:sz w:val="26"/>
                <w:szCs w:val="26"/>
              </w:rPr>
            </w:pPr>
            <w:r>
              <w:rPr>
                <w:rFonts w:ascii="Times New Roman" w:hAnsi="Times New Roman"/>
                <w:sz w:val="26"/>
                <w:szCs w:val="26"/>
              </w:rPr>
            </w:r>
          </w:p>
          <w:p>
            <w:pPr>
              <w:pStyle w:val="Normal"/>
              <w:widowControl w:val="false"/>
              <w:spacing w:lineRule="auto" w:line="240" w:before="0" w:after="120"/>
              <w:jc w:val="both"/>
              <w:rPr>
                <w:rFonts w:ascii="Times New Roman" w:hAnsi="Times New Roman"/>
                <w:sz w:val="26"/>
                <w:szCs w:val="26"/>
              </w:rPr>
            </w:pPr>
            <w:r>
              <w:rPr/>
              <w:drawing>
                <wp:inline distT="0" distB="0" distL="0" distR="0">
                  <wp:extent cx="200025" cy="266700"/>
                  <wp:effectExtent l="0" t="0" r="0" b="0"/>
                  <wp:docPr id="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descr=""/>
                          <pic:cNvPicPr>
                            <a:picLocks noChangeAspect="1" noChangeArrowheads="1"/>
                          </pic:cNvPicPr>
                        </pic:nvPicPr>
                        <pic:blipFill>
                          <a:blip r:embed="rId7"/>
                          <a:stretch>
                            <a:fillRect/>
                          </a:stretch>
                        </pic:blipFill>
                        <pic:spPr bwMode="auto">
                          <a:xfrm>
                            <a:off x="0" y="0"/>
                            <a:ext cx="200025" cy="266700"/>
                          </a:xfrm>
                          <a:prstGeom prst="rect">
                            <a:avLst/>
                          </a:prstGeom>
                        </pic:spPr>
                      </pic:pic>
                    </a:graphicData>
                  </a:graphic>
                </wp:inline>
              </w:drawing>
            </w:r>
            <w:r>
              <w:rPr>
                <w:rFonts w:ascii="Times New Roman" w:hAnsi="Times New Roman"/>
                <w:sz w:val="26"/>
                <w:szCs w:val="26"/>
              </w:rPr>
              <w:t xml:space="preserve"> </w:t>
            </w:r>
            <w:r>
              <w:rPr>
                <w:rFonts w:ascii="Times New Roman" w:hAnsi="Times New Roman"/>
                <w:sz w:val="26"/>
                <w:szCs w:val="26"/>
              </w:rPr>
              <w:t>В МФЦ</w:t>
            </w:r>
          </w:p>
        </w:tc>
      </w:tr>
    </w:tbl>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bookmarkStart w:id="12" w:name="Par90"/>
      <w:bookmarkStart w:id="13" w:name="Par83"/>
      <w:bookmarkStart w:id="14" w:name="Par90"/>
      <w:bookmarkStart w:id="15" w:name="Par83"/>
      <w:bookmarkEnd w:id="14"/>
      <w:bookmarkEnd w:id="15"/>
    </w:p>
    <w:tbl>
      <w:tblPr>
        <w:tblW w:w="10036" w:type="dxa"/>
        <w:jc w:val="left"/>
        <w:tblInd w:w="28" w:type="dxa"/>
        <w:tblLayout w:type="fixed"/>
        <w:tblCellMar>
          <w:top w:w="0" w:type="dxa"/>
          <w:left w:w="28" w:type="dxa"/>
          <w:bottom w:w="0" w:type="dxa"/>
          <w:right w:w="28" w:type="dxa"/>
        </w:tblCellMar>
        <w:tblLook w:noVBand="0" w:val="0000" w:noHBand="0" w:lastColumn="0" w:firstColumn="0" w:lastRow="0" w:firstRow="0"/>
      </w:tblPr>
      <w:tblGrid>
        <w:gridCol w:w="816"/>
        <w:gridCol w:w="1559"/>
        <w:gridCol w:w="2984"/>
        <w:gridCol w:w="4677"/>
      </w:tblGrid>
      <w:tr>
        <w:trPr/>
        <w:tc>
          <w:tcPr>
            <w:tcW w:w="2375" w:type="dxa"/>
            <w:gridSpan w:val="2"/>
            <w:tcBorders/>
            <w:vAlign w:val="bottom"/>
          </w:tcPr>
          <w:p>
            <w:pPr>
              <w:pStyle w:val="Normal"/>
              <w:widowControl w:val="false"/>
              <w:spacing w:lineRule="auto" w:line="240" w:before="60" w:after="0"/>
              <w:jc w:val="both"/>
              <w:rPr>
                <w:rFonts w:ascii="Times New Roman" w:hAnsi="Times New Roman"/>
                <w:sz w:val="26"/>
                <w:szCs w:val="26"/>
              </w:rPr>
            </w:pPr>
            <w:r>
              <w:rPr>
                <w:rFonts w:ascii="Times New Roman" w:hAnsi="Times New Roman"/>
                <w:sz w:val="26"/>
                <w:szCs w:val="26"/>
              </w:rPr>
              <w:t>Подпись заявителя</w:t>
            </w:r>
          </w:p>
        </w:tc>
        <w:tc>
          <w:tcPr>
            <w:tcW w:w="2984"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6"/>
                <w:szCs w:val="26"/>
              </w:rPr>
            </w:pPr>
            <w:r>
              <w:rPr>
                <w:rFonts w:ascii="Times New Roman" w:hAnsi="Times New Roman"/>
                <w:sz w:val="26"/>
                <w:szCs w:val="26"/>
              </w:rPr>
            </w:r>
          </w:p>
        </w:tc>
        <w:tc>
          <w:tcPr>
            <w:tcW w:w="4677" w:type="dxa"/>
            <w:tcBorders/>
            <w:vAlign w:val="bottom"/>
          </w:tcPr>
          <w:p>
            <w:pPr>
              <w:pStyle w:val="Normal"/>
              <w:widowControl w:val="false"/>
              <w:spacing w:lineRule="auto" w:line="240" w:before="60" w:after="0"/>
              <w:jc w:val="both"/>
              <w:rPr>
                <w:rFonts w:ascii="Times New Roman" w:hAnsi="Times New Roman"/>
                <w:sz w:val="26"/>
                <w:szCs w:val="26"/>
              </w:rPr>
            </w:pPr>
            <w:r>
              <w:rPr>
                <w:rFonts w:ascii="Times New Roman" w:hAnsi="Times New Roman"/>
                <w:sz w:val="26"/>
                <w:szCs w:val="26"/>
              </w:rPr>
            </w:r>
          </w:p>
        </w:tc>
      </w:tr>
      <w:tr>
        <w:trPr/>
        <w:tc>
          <w:tcPr>
            <w:tcW w:w="2375" w:type="dxa"/>
            <w:gridSpan w:val="2"/>
            <w:tcBorders/>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c>
          <w:tcPr>
            <w:tcW w:w="2984" w:type="dxa"/>
            <w:tcBorders>
              <w:top w:val="single" w:sz="4" w:space="0" w:color="000000"/>
            </w:tcBorders>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t>(расшифровка подписи)</w:t>
            </w:r>
          </w:p>
        </w:tc>
        <w:tc>
          <w:tcPr>
            <w:tcW w:w="4677" w:type="dxa"/>
            <w:tcBorders/>
          </w:tcPr>
          <w:p>
            <w:pPr>
              <w:pStyle w:val="Normal"/>
              <w:widowControl w:val="false"/>
              <w:spacing w:lineRule="auto" w:line="240" w:before="0" w:after="0"/>
              <w:jc w:val="center"/>
              <w:rPr>
                <w:rFonts w:ascii="Times New Roman" w:hAnsi="Times New Roman"/>
                <w:sz w:val="26"/>
                <w:szCs w:val="26"/>
              </w:rPr>
            </w:pPr>
            <w:r>
              <w:rPr>
                <w:rFonts w:ascii="Times New Roman" w:hAnsi="Times New Roman"/>
                <w:sz w:val="26"/>
                <w:szCs w:val="26"/>
              </w:rPr>
            </w:r>
          </w:p>
        </w:tc>
      </w:tr>
      <w:tr>
        <w:trPr/>
        <w:tc>
          <w:tcPr>
            <w:tcW w:w="816" w:type="dxa"/>
            <w:tcBorders/>
            <w:vAlign w:val="bottom"/>
          </w:tcPr>
          <w:p>
            <w:pPr>
              <w:pStyle w:val="Normal"/>
              <w:widowControl w:val="false"/>
              <w:spacing w:lineRule="auto" w:line="240" w:before="60" w:after="0"/>
              <w:jc w:val="both"/>
              <w:rPr>
                <w:rFonts w:ascii="Times New Roman" w:hAnsi="Times New Roman"/>
                <w:sz w:val="26"/>
                <w:szCs w:val="26"/>
              </w:rPr>
            </w:pPr>
            <w:r>
              <w:rPr>
                <w:rFonts w:ascii="Times New Roman" w:hAnsi="Times New Roman"/>
                <w:sz w:val="26"/>
                <w:szCs w:val="26"/>
              </w:rPr>
              <w:t>Дата</w:t>
            </w:r>
          </w:p>
        </w:tc>
        <w:tc>
          <w:tcPr>
            <w:tcW w:w="4543"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6"/>
                <w:szCs w:val="26"/>
              </w:rPr>
            </w:pPr>
            <w:r>
              <w:rPr>
                <w:rFonts w:ascii="Times New Roman" w:hAnsi="Times New Roman"/>
                <w:sz w:val="26"/>
                <w:szCs w:val="26"/>
              </w:rPr>
            </w:r>
          </w:p>
        </w:tc>
        <w:tc>
          <w:tcPr>
            <w:tcW w:w="4677" w:type="dxa"/>
            <w:tcBorders/>
            <w:vAlign w:val="bottom"/>
          </w:tcPr>
          <w:p>
            <w:pPr>
              <w:pStyle w:val="Normal"/>
              <w:widowControl w:val="false"/>
              <w:spacing w:lineRule="auto" w:line="240" w:before="60" w:after="0"/>
              <w:jc w:val="both"/>
              <w:rPr>
                <w:rFonts w:ascii="Times New Roman" w:hAnsi="Times New Roman"/>
                <w:sz w:val="26"/>
                <w:szCs w:val="26"/>
              </w:rPr>
            </w:pPr>
            <w:r>
              <w:rPr>
                <w:rFonts w:ascii="Times New Roman" w:hAnsi="Times New Roman"/>
                <w:sz w:val="26"/>
                <w:szCs w:val="26"/>
              </w:rPr>
            </w:r>
          </w:p>
        </w:tc>
      </w:tr>
    </w:tbl>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ind w:left="5670" w:right="-1" w:hanging="150"/>
        <w:jc w:val="right"/>
        <w:rPr>
          <w:rFonts w:ascii="Times New Roman" w:hAnsi="Times New Roman"/>
          <w:sz w:val="28"/>
          <w:szCs w:val="28"/>
        </w:rPr>
      </w:pPr>
      <w:r>
        <w:rPr>
          <w:rFonts w:ascii="Times New Roman" w:hAnsi="Times New Roman"/>
          <w:sz w:val="28"/>
          <w:szCs w:val="28"/>
        </w:rPr>
        <w:t>Приложение № 5</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Решение</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ype="textWrapping" w:clear="all"/>
      </w:r>
      <w:r>
        <w:rPr>
          <w:rFonts w:ascii="Times New Roman" w:hAnsi="Times New Roman"/>
          <w:sz w:val="28"/>
          <w:szCs w:val="28"/>
        </w:rPr>
        <w:t>муниципальной услуги по утверждению схемы расположения земельного участка или земельных участков на кадастровом плане территории</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hanging="0"/>
        <w:jc w:val="center"/>
        <w:rPr>
          <w:rFonts w:ascii="Times New Roman" w:hAnsi="Times New Roman"/>
          <w:sz w:val="20"/>
          <w:szCs w:val="20"/>
        </w:rPr>
      </w:pPr>
      <w:r>
        <w:rPr>
          <w:rFonts w:ascii="Times New Roman" w:hAnsi="Times New Roman"/>
          <w:sz w:val="20"/>
          <w:szCs w:val="20"/>
        </w:rPr>
      </w:r>
    </w:p>
    <w:p>
      <w:pPr>
        <w:pStyle w:val="Normal"/>
        <w:tabs>
          <w:tab w:val="clear" w:pos="708"/>
          <w:tab w:val="left" w:pos="9837" w:leader="none"/>
        </w:tabs>
        <w:spacing w:lineRule="auto" w:line="240" w:before="0" w:after="0"/>
        <w:ind w:right="-1" w:hanging="0"/>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hanging="0"/>
        <w:jc w:val="center"/>
        <w:rPr>
          <w:rFonts w:ascii="Times New Roman" w:hAnsi="Times New Roman"/>
        </w:rPr>
      </w:pPr>
      <w:r>
        <w:rPr>
          <w:rFonts w:ascii="Times New Roman" w:hAnsi="Times New Roman"/>
        </w:rPr>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both"/>
        <w:rPr>
          <w:rFonts w:ascii="Times New Roman" w:hAnsi="Times New Roman"/>
          <w:sz w:val="20"/>
          <w:szCs w:val="20"/>
        </w:rPr>
      </w:pPr>
      <w:r>
        <w:rPr>
          <w:rFonts w:ascii="Times New Roman" w:hAnsi="Times New Roman"/>
          <w:sz w:val="24"/>
          <w:szCs w:val="24"/>
        </w:rPr>
        <w:t xml:space="preserve">2. </w:t>
      </w:r>
    </w:p>
    <w:p>
      <w:pPr>
        <w:pStyle w:val="Normal"/>
        <w:spacing w:lineRule="auto" w:line="240" w:before="0" w:after="0"/>
        <w:ind w:right="-1" w:hanging="0"/>
        <w:rPr>
          <w:rFonts w:ascii="Times New Roman" w:hAnsi="Times New Roman"/>
          <w:sz w:val="20"/>
          <w:szCs w:val="20"/>
        </w:rPr>
      </w:pPr>
      <w:r>
        <w:rPr>
          <w:rFonts w:ascii="Times New Roman" w:hAnsi="Times New Roman"/>
          <w:sz w:val="20"/>
          <w:szCs w:val="20"/>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right="-1" w:hanging="0"/>
        <w:jc w:val="center"/>
        <w:rPr>
          <w:rFonts w:ascii="Times New Roman" w:hAnsi="Times New Roman"/>
          <w:sz w:val="20"/>
          <w:szCs w:val="20"/>
        </w:rPr>
      </w:pPr>
      <w:r>
        <mc:AlternateContent>
          <mc:Choice Requires="wps">
            <w:drawing>
              <wp:anchor behindDoc="0" distT="0" distB="23495" distL="0" distR="23495" simplePos="0" locked="0" layoutInCell="0" allowOverlap="1" relativeHeight="12">
                <wp:simplePos x="0" y="0"/>
                <wp:positionH relativeFrom="page">
                  <wp:posOffset>3913505</wp:posOffset>
                </wp:positionH>
                <wp:positionV relativeFrom="paragraph">
                  <wp:posOffset>424180</wp:posOffset>
                </wp:positionV>
                <wp:extent cx="2887980" cy="449580"/>
                <wp:effectExtent l="0" t="3175" r="3175" b="3175"/>
                <wp:wrapTopAndBottom/>
                <wp:docPr id="9" name="Надпись 7"/>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30"/>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7" path="m0,0l-2147483645,0l-2147483645,-2147483646l0,-2147483646xe" stroked="t" o:allowincell="f" style="position:absolute;margin-left:308.15pt;margin-top:33.4pt;width:227.35pt;height:35.35pt;mso-wrap-style:square;v-text-anchor:middle;mso-position-horizontal-relative:page">
                <v:fill o:detectmouseclick="t" on="false"/>
                <v:stroke color="black" weight="6480" joinstyle="miter" endcap="flat"/>
                <v:textbox>
                  <w:txbxContent>
                    <w:p>
                      <w:pPr>
                        <w:pStyle w:val="Style30"/>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topAndBottom"/>
              </v:rect>
            </w:pict>
          </mc:Fallback>
        </mc:AlternateContent>
      </w:r>
      <w:r>
        <w:rPr>
          <w:rFonts w:ascii="Times New Roman" w:hAnsi="Times New Roman"/>
          <w:sz w:val="20"/>
          <w:szCs w:val="20"/>
        </w:rPr>
        <w:t>(подпись должностного лица органа, осуществляющего подписание)</w:t>
      </w:r>
    </w:p>
    <w:p>
      <w:pPr>
        <w:pStyle w:val="Normal"/>
        <w:ind w:right="-1" w:hanging="0"/>
        <w:rPr>
          <w:rFonts w:ascii="Times New Roman" w:hAnsi="Times New Roman"/>
          <w:sz w:val="24"/>
          <w:szCs w:val="24"/>
        </w:rPr>
      </w:pPr>
      <w:r>
        <w:rPr>
          <w:rFonts w:ascii="Times New Roman" w:hAnsi="Times New Roman"/>
          <w:sz w:val="24"/>
          <w:szCs w:val="24"/>
        </w:rPr>
      </w:r>
    </w:p>
    <w:p>
      <w:pPr>
        <w:pStyle w:val="Normal"/>
        <w:ind w:right="-1" w:hanging="0"/>
        <w:rPr/>
      </w:pPr>
      <w:r>
        <w:rPr/>
      </w:r>
    </w:p>
    <w:p>
      <w:pPr>
        <w:pStyle w:val="Normal"/>
        <w:ind w:right="-1" w:hanging="0"/>
        <w:rPr/>
      </w:pPr>
      <w:r>
        <w:rPr/>
      </w:r>
    </w:p>
    <w:p>
      <w:pPr>
        <w:pStyle w:val="Normal"/>
        <w:spacing w:lineRule="auto" w:line="240"/>
        <w:ind w:right="-1" w:hanging="0"/>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hanging="0"/>
        <w:rPr>
          <w:rFonts w:ascii="Times New Roman" w:hAnsi="Times New Roman"/>
          <w:sz w:val="20"/>
          <w:szCs w:val="20"/>
        </w:rPr>
      </w:pPr>
      <w:bookmarkStart w:id="16" w:name="_heading=h.gjdgxs"/>
      <w:bookmarkEnd w:id="16"/>
      <w:r>
        <w:rPr>
          <w:rFonts w:ascii="Times New Roman" w:hAnsi="Times New Roman"/>
          <w:sz w:val="20"/>
          <w:szCs w:val="20"/>
        </w:rPr>
        <w:t>______________________________</w:t>
      </w:r>
    </w:p>
    <w:p>
      <w:pPr>
        <w:pStyle w:val="Normal"/>
        <w:ind w:right="-1" w:hanging="0"/>
        <w:rPr>
          <w:rFonts w:ascii="Times New Roman" w:hAnsi="Times New Roman"/>
          <w:sz w:val="24"/>
          <w:szCs w:val="24"/>
        </w:rPr>
      </w:pPr>
      <w:r>
        <w:rPr>
          <w:rFonts w:ascii="Times New Roman" w:hAnsi="Times New Roman"/>
          <w:sz w:val="20"/>
          <w:szCs w:val="20"/>
        </w:rPr>
        <w:t>(контакты исполнителя)</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r>
        <w:br w:type="page"/>
      </w:r>
    </w:p>
    <w:p>
      <w:pPr>
        <w:pStyle w:val="Normal"/>
        <w:spacing w:lineRule="auto" w:line="240" w:before="0" w:after="0"/>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6</w:t>
      </w:r>
    </w:p>
    <w:p>
      <w:pPr>
        <w:pStyle w:val="Normal"/>
        <w:spacing w:lineRule="auto" w:line="240" w:before="0" w:after="0"/>
        <w:ind w:right="-1" w:hanging="0"/>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pPr>
        <w:pStyle w:val="Normal"/>
        <w:spacing w:lineRule="auto" w:line="240" w:before="0" w:after="0"/>
        <w:ind w:left="5812" w:right="-1" w:hanging="0"/>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Заявление</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pPr>
        <w:pStyle w:val="Normal"/>
        <w:widowControl w:val="false"/>
        <w:spacing w:lineRule="auto" w:line="240" w:before="0" w:after="0"/>
        <w:ind w:right="-1" w:firstLine="709"/>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3.</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ind w:right="-1" w:hanging="0"/>
        <w:jc w:val="both"/>
        <w:rPr>
          <w:sz w:val="28"/>
          <w:szCs w:val="28"/>
        </w:rPr>
      </w:pPr>
      <w:r>
        <w:rPr>
          <w:rFonts w:ascii="Times New Roman" w:hAnsi="Times New Roman"/>
          <w:sz w:val="28"/>
          <w:szCs w:val="28"/>
        </w:rPr>
        <w:tab/>
        <w:t>(дата)</w:t>
        <w:tab/>
        <w:tab/>
        <w:tab/>
        <w:tab/>
        <w:tab/>
        <w:tab/>
        <w:t>(подпись)</w:t>
        <w:tab/>
        <w:tab/>
        <w:t>(Ф.И.О.)</w:t>
      </w:r>
    </w:p>
    <w:sectPr>
      <w:headerReference w:type="default" r:id="rId8"/>
      <w:headerReference w:type="first" r:id="rId9"/>
      <w:type w:val="nextPage"/>
      <w:pgSz w:w="11906" w:h="16838"/>
      <w:pgMar w:left="1134" w:right="851" w:gutter="0" w:header="72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3"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5"/>
                            <w:rPr>
                              <w:rStyle w:val="Pagenumber"/>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25"/>
                      <w:rPr>
                        <w:rStyle w:val="Pagenumber"/>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fldChar w:fldCharType="begin"/>
    </w:r>
    <w:r>
      <w:rPr/>
      <w:instrText xml:space="preserve"> PAGE </w:instrText>
    </w:r>
    <w:r>
      <w:rPr/>
      <w:fldChar w:fldCharType="separate"/>
    </w:r>
    <w:r>
      <w:rPr/>
      <w:t>36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p>
    <w:pPr>
      <w:pStyle w:val="Style25"/>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fldChar w:fldCharType="begin"/>
    </w:r>
    <w:r>
      <w:rPr/>
      <w:instrText xml:space="preserve"> PAGE </w:instrText>
    </w:r>
    <w:r>
      <w:rPr/>
      <w:fldChar w:fldCharType="separate"/>
    </w:r>
    <w:r>
      <w:rPr/>
      <w:t>44</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Верхний колонтитул Знак"/>
    <w:uiPriority w:val="99"/>
    <w:qFormat/>
    <w:rPr>
      <w:rFonts w:ascii="Times New Roman" w:hAnsi="Times New Roman" w:eastAsia="Times New Roman" w:cs="Times New Roman"/>
      <w:sz w:val="24"/>
      <w:szCs w:val="24"/>
    </w:rPr>
  </w:style>
  <w:style w:type="character" w:styleId="Pagenumber">
    <w:name w:val="page number"/>
    <w:basedOn w:val="DefaultParagraphFont"/>
    <w:qFormat/>
    <w:rPr/>
  </w:style>
  <w:style w:type="character" w:styleId="Style8" w:customStyle="1">
    <w:name w:val="Текст сноски Знак"/>
    <w:semiHidden/>
    <w:qFormat/>
    <w:rPr>
      <w:rFonts w:ascii="Times New Roman" w:hAnsi="Times New Roman" w:eastAsia="Times New Roman" w:cs="Times New Roman"/>
      <w:sz w:val="20"/>
      <w:szCs w:val="20"/>
    </w:rPr>
  </w:style>
  <w:style w:type="character" w:styleId="Style9">
    <w:name w:val="Символ сноски"/>
    <w:uiPriority w:val="99"/>
    <w:semiHidden/>
    <w:qFormat/>
    <w:rPr>
      <w:vertAlign w:val="superscript"/>
    </w:rPr>
  </w:style>
  <w:style w:type="character" w:styleId="Style10">
    <w:name w:val="Footnote Reference"/>
    <w:rPr>
      <w:vertAlign w:val="superscript"/>
    </w:rPr>
  </w:style>
  <w:style w:type="character" w:styleId="Strong">
    <w:name w:val="Strong"/>
    <w:uiPriority w:val="22"/>
    <w:qFormat/>
    <w:rPr>
      <w:b/>
      <w:bCs/>
    </w:rPr>
  </w:style>
  <w:style w:type="character" w:styleId="Style11" w:customStyle="1">
    <w:name w:val="Нижний колонтитул Знак"/>
    <w:basedOn w:val="DefaultParagraphFont"/>
    <w:uiPriority w:val="99"/>
    <w:qFormat/>
    <w:rPr/>
  </w:style>
  <w:style w:type="character" w:styleId="21" w:customStyle="1">
    <w:name w:val="Основной текст с отступом 2 Знак"/>
    <w:qFormat/>
    <w:rPr>
      <w:rFonts w:ascii="Times New Roman" w:hAnsi="Times New Roman"/>
      <w:sz w:val="24"/>
      <w:szCs w:val="24"/>
    </w:rPr>
  </w:style>
  <w:style w:type="character" w:styleId="Style12" w:customStyle="1">
    <w:name w:val="Основной текст Знак"/>
    <w:qFormat/>
    <w:rPr>
      <w:sz w:val="22"/>
      <w:szCs w:val="22"/>
    </w:rPr>
  </w:style>
  <w:style w:type="character" w:styleId="11" w:customStyle="1">
    <w:name w:val="Заголовок 1 Знак"/>
    <w:qFormat/>
    <w:rPr>
      <w:rFonts w:ascii="Times New Roman" w:hAnsi="Times New Roman"/>
      <w:b/>
      <w:sz w:val="28"/>
      <w:lang w:eastAsia="zh-CN"/>
    </w:rPr>
  </w:style>
  <w:style w:type="character" w:styleId="-">
    <w:name w:val="Hyperlink"/>
    <w:rPr>
      <w:color w:val="0000FF"/>
      <w:u w:val="single"/>
    </w:rPr>
  </w:style>
  <w:style w:type="character" w:styleId="Style13" w:customStyle="1">
    <w:name w:val="Текст выноски Знак"/>
    <w:uiPriority w:val="99"/>
    <w:semiHidden/>
    <w:qFormat/>
    <w:rPr>
      <w:rFonts w:ascii="Segoe UI" w:hAnsi="Segoe UI" w:cs="Segoe UI"/>
      <w:sz w:val="18"/>
      <w:szCs w:val="18"/>
    </w:rPr>
  </w:style>
  <w:style w:type="character" w:styleId="Style14" w:customStyle="1">
    <w:name w:val="Название Знак"/>
    <w:basedOn w:val="DefaultParagraphFont"/>
    <w:qFormat/>
    <w:rPr>
      <w:rFonts w:ascii="Times New Roman" w:hAnsi="Times New Roman"/>
      <w:b/>
      <w:bCs/>
      <w:sz w:val="28"/>
      <w:szCs w:val="28"/>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unhideWhenUsed/>
    <w:pPr>
      <w:spacing w:before="0" w:after="120"/>
    </w:pPr>
    <w:rPr/>
  </w:style>
  <w:style w:type="paragraph" w:styleId="Style17">
    <w:name w:val="List"/>
    <w:basedOn w:val="Style16"/>
    <w:pPr/>
    <w:rPr>
      <w:rFonts w:ascii="PT Astra Serif" w:hAnsi="PT Astra Serif" w:cs="Noto Sans Devanagari"/>
    </w:rPr>
  </w:style>
  <w:style w:type="paragraph" w:styleId="Style18">
    <w:name w:val="Caption"/>
    <w:basedOn w:val="Normal"/>
    <w:uiPriority w:val="35"/>
    <w:semiHidden/>
    <w:unhideWhenUsed/>
    <w:qFormat/>
    <w:pPr>
      <w:spacing w:lineRule="auto" w:line="276"/>
    </w:pPr>
    <w:rPr>
      <w:b/>
      <w:bCs/>
      <w:color w:val="4F81BD" w:themeColor="accent1"/>
      <w:sz w:val="18"/>
      <w:szCs w:val="18"/>
    </w:rPr>
  </w:style>
  <w:style w:type="paragraph" w:styleId="Style19">
    <w:name w:val="Указатель"/>
    <w:basedOn w:val="Normal"/>
    <w:qFormat/>
    <w:pPr>
      <w:suppressLineNumbers/>
    </w:pPr>
    <w:rPr>
      <w:rFonts w:ascii="PT Astra Serif" w:hAnsi="PT Astra Serif" w:cs="Noto Sans Devanagari"/>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1">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5"/>
    <w:pPr/>
    <w:rPr/>
  </w:style>
  <w:style w:type="paragraph" w:styleId="Style23">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4">
    <w:name w:val="Колонтитул"/>
    <w:basedOn w:val="Normal"/>
    <w:qFormat/>
    <w:pPr/>
    <w:rPr/>
  </w:style>
  <w:style w:type="paragraph" w:styleId="Style25">
    <w:name w:val="Header"/>
    <w:basedOn w:val="Normal"/>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26">
    <w:name w:val="Footnote Text"/>
    <w:basedOn w:val="Normal"/>
    <w:semiHidden/>
    <w:pPr>
      <w:spacing w:lineRule="auto" w:line="240" w:before="0" w:after="0"/>
    </w:pPr>
    <w:rPr>
      <w:rFonts w:ascii="Times New Roman" w:hAnsi="Times New Roman"/>
      <w:sz w:val="20"/>
      <w:szCs w:val="20"/>
    </w:rPr>
  </w:style>
  <w:style w:type="paragraph" w:styleId="NormalWeb">
    <w:name w:val="Normal (Web)"/>
    <w:basedOn w:val="Normal"/>
    <w:unhideWhenUsed/>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27">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qFormat/>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BodyTextIndent2">
    <w:name w:val="Body Text Indent 2"/>
    <w:basedOn w:val="Normal"/>
    <w:qFormat/>
    <w:pPr>
      <w:spacing w:lineRule="auto" w:line="480" w:before="0" w:after="120"/>
      <w:ind w:left="283" w:hanging="0"/>
    </w:pPr>
    <w:rPr>
      <w:rFonts w:ascii="Times New Roman" w:hAnsi="Times New Roman"/>
      <w:sz w:val="24"/>
      <w:szCs w:val="24"/>
    </w:rPr>
  </w:style>
  <w:style w:type="paragraph" w:styleId="Headdoc" w:customStyle="1">
    <w:name w:val="headdoc"/>
    <w:basedOn w:val="Normal"/>
    <w:qFormat/>
    <w:pPr>
      <w:spacing w:lineRule="auto" w:line="240" w:beforeAutospacing="1" w:afterAutospacing="1"/>
    </w:pPr>
    <w:rPr>
      <w:rFonts w:ascii="Times New Roman" w:hAnsi="Times New Roman"/>
      <w:sz w:val="24"/>
      <w:szCs w:val="24"/>
    </w:rPr>
  </w:style>
  <w:style w:type="paragraph" w:styleId="Consplusnormal1" w:customStyle="1">
    <w:name w:val="consplusnormal"/>
    <w:basedOn w:val="Normal"/>
    <w:qFormat/>
    <w:pPr>
      <w:spacing w:lineRule="auto" w:line="240" w:beforeAutospacing="1" w:afterAutospacing="1"/>
    </w:pPr>
    <w:rPr>
      <w:rFonts w:ascii="Times New Roman" w:hAnsi="Times New Roman"/>
      <w:sz w:val="24"/>
      <w:szCs w:val="24"/>
    </w:rPr>
  </w:style>
  <w:style w:type="paragraph" w:styleId="BodyText1" w:customStyle="1">
    <w:name w:val="Body Text1"/>
    <w:basedOn w:val="Normal"/>
    <w:qFormat/>
    <w:pPr>
      <w:spacing w:lineRule="auto" w:line="240" w:before="0" w:after="0"/>
    </w:pPr>
    <w:rPr>
      <w:rFonts w:ascii="Times New Roman" w:hAnsi="Times New Roman"/>
      <w:sz w:val="28"/>
      <w:szCs w:val="20"/>
    </w:rPr>
  </w:style>
  <w:style w:type="paragraph" w:styleId="Style28" w:customStyle="1">
    <w:name w:val="Знак Знак Знак Знак Знак Знак Знак"/>
    <w:basedOn w:val="Normal"/>
    <w:qFormat/>
    <w:pPr>
      <w:spacing w:lineRule="auto" w:line="240" w:beforeAutospacing="1" w:afterAutospacing="1"/>
    </w:pPr>
    <w:rPr>
      <w:rFonts w:ascii="Tahoma" w:hAnsi="Tahoma"/>
      <w:sz w:val="20"/>
      <w:szCs w:val="20"/>
      <w:lang w:val="en-US" w:eastAsia="en-US"/>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uiPriority w:val="34"/>
    <w:qFormat/>
    <w:pPr>
      <w:spacing w:before="0" w:after="200"/>
      <w:ind w:left="720" w:hanging="0"/>
      <w:contextualSpacing/>
    </w:pPr>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29">
    <w:name w:val="Title"/>
    <w:basedOn w:val="Normal"/>
    <w:qFormat/>
    <w:pPr>
      <w:spacing w:lineRule="auto" w:line="240" w:before="0" w:after="0"/>
      <w:jc w:val="center"/>
    </w:pPr>
    <w:rPr>
      <w:rFonts w:ascii="Times New Roman" w:hAnsi="Times New Roman"/>
      <w:b/>
      <w:bCs/>
      <w:sz w:val="28"/>
      <w:szCs w:val="28"/>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TableParagraph" w:customStyle="1">
    <w:name w:val="Table Paragraph"/>
    <w:basedOn w:val="Normal"/>
    <w:uiPriority w:val="1"/>
    <w:qFormat/>
    <w:pPr>
      <w:widowControl w:val="false"/>
      <w:spacing w:lineRule="auto" w:line="240" w:before="0" w:after="0"/>
    </w:pPr>
    <w:rPr>
      <w:rFonts w:eastAsia="Calibri" w:cs="Calibri"/>
      <w:lang w:eastAsia="en-US"/>
    </w:rPr>
  </w:style>
  <w:style w:type="paragraph" w:styleId="Style30">
    <w:name w:val="Содержимое врезки"/>
    <w:basedOn w:val="Normal"/>
    <w:qFormat/>
    <w:pPr/>
    <w:rPr/>
  </w:style>
  <w:style w:type="numbering" w:styleId="NoList" w:default="1">
    <w:name w:val="No List"/>
    <w:uiPriority w:val="99"/>
    <w:semiHidden/>
    <w:unhideWhenUsed/>
    <w:qFormat/>
  </w:style>
  <w:style w:type="numbering" w:styleId="Style110" w:customStyle="1">
    <w:name w:val="Style1"/>
    <w:uiPriority w:val="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image" Target="media/image2.wmf"/><Relationship Id="rId7" Type="http://schemas.openxmlformats.org/officeDocument/2006/relationships/image" Target="media/image2.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116</TotalTime>
  <Application>LibreOffice/7.5.6.2$Linux_X86_64 LibreOffice_project/50$Build-2</Application>
  <AppVersion>15.0000</AppVersion>
  <Pages>44</Pages>
  <Words>10883</Words>
  <Characters>86079</Characters>
  <CharactersWithSpaces>96572</CharactersWithSpaces>
  <Paragraphs>603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2021-06-18T06:15:00Z</dcterms:created>
  <dc:creator>Галимуллин Ренат Равилевич</dc:creator>
  <dc:description/>
  <dc:language>ru-RU</dc:language>
  <cp:lastModifiedBy/>
  <dcterms:modified xsi:type="dcterms:W3CDTF">2025-11-20T09:45:02Z</dcterms:modified>
  <cp:revision>23</cp:revision>
  <dc:subject/>
  <dc:title>Приложение № 9</dc:title>
</cp:coreProperties>
</file>

<file path=docProps/custom.xml><?xml version="1.0" encoding="utf-8"?>
<Properties xmlns="http://schemas.openxmlformats.org/officeDocument/2006/custom-properties" xmlns:vt="http://schemas.openxmlformats.org/officeDocument/2006/docPropsVTypes"/>
</file>