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74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061"/>
        <w:gridCol w:w="532"/>
        <w:gridCol w:w="760"/>
        <w:gridCol w:w="4121"/>
      </w:tblGrid>
      <w:tr>
        <w:trPr>
          <w:trHeight w:val="1155" w:hRule="atLeast"/>
        </w:trPr>
        <w:tc>
          <w:tcPr>
            <w:tcW w:w="5061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exact" w:line="30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exact" w:line="30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exact" w:line="30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МУНИЦИПАЛЬНЫЙ 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exact" w:line="30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exact" w:line="30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НИЖНЕНАРАТБАШСКОГО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exact" w:line="30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0000FF"/>
                <w:sz w:val="28"/>
                <w:szCs w:val="20"/>
                <w:lang w:val="x-none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2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exact" w:line="30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ТҮБӘН НАРАТБАШ</w:t>
            </w:r>
          </w:p>
          <w:p>
            <w:pPr>
              <w:pStyle w:val="Normal"/>
              <w:widowControl w:val="false"/>
              <w:suppressAutoHyphens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uppressAutoHyphens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0"/>
                <w:sz w:val="12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СОВЕТЫ</w:t>
            </w:r>
          </w:p>
        </w:tc>
      </w:tr>
      <w:tr>
        <w:trPr>
          <w:trHeight w:val="503" w:hRule="atLeast"/>
        </w:trPr>
        <w:tc>
          <w:tcPr>
            <w:tcW w:w="1047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</w:tr>
      <w:tr>
        <w:trPr>
          <w:trHeight w:val="756" w:hRule="atLeast"/>
        </w:trPr>
        <w:tc>
          <w:tcPr>
            <w:tcW w:w="55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behindDoc="0" distT="0" distB="4445" distL="0" distR="0" simplePos="0" locked="0" layoutInCell="1" allowOverlap="1" relativeHeight="3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123190</wp:posOffset>
                      </wp:positionV>
                      <wp:extent cx="1323975" cy="226060"/>
                      <wp:effectExtent l="0" t="0" r="0" b="4445"/>
                      <wp:wrapNone/>
                      <wp:docPr id="2" name="Надпись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40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2"/>
                                    <w:widowControl w:val="false"/>
                                    <w:spacing w:before="0" w:after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с. Нижний Наратбаш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3" path="m0,0l-2147483645,0l-2147483645,-2147483646l0,-2147483646xe" stroked="f" o:allowincell="f" style="position:absolute;margin-left:225.5pt;margin-top:9.7pt;width:104.2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2"/>
                              <w:widowControl w:val="false"/>
                              <w:spacing w:before="0" w:after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 Нижний Наратбаш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488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0"/>
                <w:lang w:eastAsia="ru-RU"/>
              </w:rPr>
              <w:t>КАРАР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val="tt-RU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29.07..2025 №1125/о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Нижненаратбашское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Нижненаратбашского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Нижненаратбашского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Правилах землепользования и застройки Нижненаратбашского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Нижненаратбашского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Нижненаратбашского сельского поселения Буинского муниципального района «О Правилах землепользования и застройки Нижненаратбашского сельского поселения Буинского муниципального района»».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Нижненаратбашского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Нижненаратбашское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Нижненаратбашского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Нижненаратбашского сельского поселения Буинского муниципального района Республики Татарстан, утверждённые решением Нижненаратбашского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Нижненаратбашского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«Нижненаратбашское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Нижненаратбашского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Нижненаратбашского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Нижненаратбашского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Нижненаратбашского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Нижненаратбашского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Нижненаратбашского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Нижненаратбашского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Нижненаратбашского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1.10. решение Совета Нижненаратбашского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Нижненаратбашское сельское поселение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Глава Нижненаратбашского         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сельского поселения  </w:t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Буинского муниципального района                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Р.Н. Шарафутдинов                             </w:t>
      </w:r>
      <w:r>
        <w:rPr>
          <w:rFonts w:eastAsia="Times New Roman" w:cs="Times New Roman" w:ascii="Times New Roman" w:hAnsi="Times New Roman"/>
          <w:sz w:val="26"/>
          <w:szCs w:val="26"/>
          <w:lang w:val="tt-RU" w:eastAsia="ru-RU"/>
        </w:rPr>
        <w:t xml:space="preserve">                                                                                                                  </w:t>
      </w:r>
    </w:p>
    <w:sectPr>
      <w:type w:val="nextPage"/>
      <w:pgSz w:w="11906" w:h="16838"/>
      <w:pgMar w:left="1134" w:right="572" w:gutter="0" w:header="0" w:top="113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13z0" w:customStyle="1">
    <w:name w:val="WW8Num13z0"/>
    <w:qFormat/>
    <w:rPr>
      <w:sz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13" w:customStyle="1">
    <w:name w:val="WW8Num1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Application>LibreOffice/7.5.6.2$Linux_X86_64 LibreOffice_project/50$Build-2</Application>
  <AppVersion>15.0000</AppVersion>
  <Pages>2</Pages>
  <Words>473</Words>
  <Characters>3921</Characters>
  <CharactersWithSpaces>4563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2025-12-08T07:42:00Z</cp:lastPrinted>
  <dcterms:modified xsi:type="dcterms:W3CDTF">2025-12-15T08:20:19Z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