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/>
      </w:tblPr>
      <w:tblGrid>
        <w:gridCol w:w="4257"/>
        <w:gridCol w:w="594"/>
        <w:gridCol w:w="692"/>
        <w:gridCol w:w="4161"/>
        <w:gridCol w:w="82"/>
      </w:tblGrid>
      <w:tr w:rsidR="00CA4558">
        <w:trPr>
          <w:trHeight w:val="1560"/>
        </w:trPr>
        <w:tc>
          <w:tcPr>
            <w:tcW w:w="425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A4558" w:rsidRDefault="008A5B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CA4558" w:rsidRDefault="008A5B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 w:rsidR="00CA4558" w:rsidRDefault="008A5B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CA4558" w:rsidRDefault="008A5B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CA4558" w:rsidRDefault="00CA45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A4558" w:rsidRDefault="008A5B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23900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A4558" w:rsidRDefault="008A5B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CA4558" w:rsidRDefault="008A5B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CA4558" w:rsidRDefault="008A5B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CA4558" w:rsidRDefault="008A5B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БАШКАРМА КОМИТЕТЫ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 w:rsidR="00CA4558">
        <w:trPr>
          <w:trHeight w:val="1201"/>
        </w:trPr>
        <w:tc>
          <w:tcPr>
            <w:tcW w:w="4851" w:type="dxa"/>
            <w:gridSpan w:val="2"/>
            <w:shd w:val="clear" w:color="auto" w:fill="auto"/>
          </w:tcPr>
          <w:p w:rsidR="00CA4558" w:rsidRDefault="00CA45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CA4558" w:rsidRDefault="008A5B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CA4558" w:rsidRDefault="00FA74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pict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pict>
                <v:shape id="Надпись 2" o:spid="_x0000_s1027" type="#_x0000_m1026" style="position:absolute;left:0;text-align:left;margin-left:213pt;margin-top:7.6pt;width:64.95pt;height:17.75pt;z-index:251658240;mso-wrap-style:square;v-text-anchor:top" coordsize="" o:allowincell="f" path="m,l-127,r,-127l,-127xe" filled="f" stroked="f" strokecolor="#3465a4">
                  <v:fill o:detectmouseclick="t"/>
                  <v:stroke joinstyle="round" endcap="flat"/>
                  <v:formulas/>
                </v:shape>
              </w:pict>
            </w:r>
          </w:p>
          <w:p w:rsidR="00CA4558" w:rsidRDefault="008A5B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CA4558" w:rsidRDefault="00CA4558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CA4558" w:rsidRDefault="008A5B40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  <w:p w:rsidR="00CA4558" w:rsidRDefault="00CA45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CA4558" w:rsidRDefault="008A5B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№_______</w:t>
            </w:r>
          </w:p>
        </w:tc>
        <w:tc>
          <w:tcPr>
            <w:tcW w:w="82" w:type="dxa"/>
          </w:tcPr>
          <w:p w:rsidR="00CA4558" w:rsidRDefault="00CA4558">
            <w:pPr>
              <w:widowControl w:val="0"/>
            </w:pPr>
          </w:p>
        </w:tc>
      </w:tr>
    </w:tbl>
    <w:p w:rsidR="00CA4558" w:rsidRDefault="00CA4558">
      <w:pPr>
        <w:spacing w:after="0" w:line="240" w:lineRule="auto"/>
        <w:ind w:right="481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4558" w:rsidRDefault="00CA4558">
      <w:pPr>
        <w:spacing w:after="0" w:line="240" w:lineRule="auto"/>
        <w:ind w:right="481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4558" w:rsidRDefault="008A5B40">
      <w:pPr>
        <w:spacing w:after="0" w:line="240" w:lineRule="auto"/>
        <w:ind w:right="481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банных услугах, предоставляемых на территории Буинского муниципального района Республики Татарстан</w:t>
      </w:r>
    </w:p>
    <w:p w:rsidR="00CA4558" w:rsidRDefault="00CA45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4558" w:rsidRDefault="008A5B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со ст. 15 Федерального закона от 06.10.2003 г. №131-ФЗ «Об общих принципах организации местного самоуправления в Российской Федерации» и с целью организации санитарно-эпидемиологического благополучия и бытового обслуживания населения, Исполнительный комитет Буинского муниципального района Республики Татарстан</w:t>
      </w:r>
    </w:p>
    <w:p w:rsidR="00CA4558" w:rsidRDefault="00CA45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4558" w:rsidRDefault="008A5B4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CA4558" w:rsidRDefault="00CA45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4558" w:rsidRDefault="008A5B4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Установить, что банные услуги населению в Буинском муниципальном районе Республики Татарстан предоставляются организациями банного хозяйства, функционирующими в установленном порядке.</w:t>
      </w:r>
    </w:p>
    <w:p w:rsidR="00CA4558" w:rsidRPr="00004DA2" w:rsidRDefault="008A5B4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Определить стоимость на помывку и сауну, продолжительностью 1 час в размере </w:t>
      </w:r>
      <w:r w:rsidR="00004DA2" w:rsidRPr="00004DA2">
        <w:rPr>
          <w:rFonts w:ascii="Times New Roman" w:hAnsi="Times New Roman" w:cs="Times New Roman"/>
          <w:sz w:val="28"/>
          <w:szCs w:val="28"/>
        </w:rPr>
        <w:t>300</w:t>
      </w:r>
      <w:r w:rsidRPr="00004DA2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CA4558" w:rsidRPr="00004DA2" w:rsidRDefault="008A5B4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DA2">
        <w:rPr>
          <w:rFonts w:ascii="Times New Roman" w:hAnsi="Times New Roman" w:cs="Times New Roman"/>
          <w:sz w:val="28"/>
          <w:szCs w:val="28"/>
        </w:rPr>
        <w:t>3. Установить следующие льготные цены на помывку и сауну, продолжительностью 1 час, периодичностью 1 раз в неделю, в отношении следующих категорий граждан:</w:t>
      </w:r>
    </w:p>
    <w:p w:rsidR="00CA4558" w:rsidRPr="00004DA2" w:rsidRDefault="008A5B4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DA2">
        <w:rPr>
          <w:rFonts w:ascii="Times New Roman" w:hAnsi="Times New Roman" w:cs="Times New Roman"/>
          <w:sz w:val="28"/>
          <w:szCs w:val="28"/>
        </w:rPr>
        <w:t>- участники и инвалиды Великой Отечественной войны, труженики тыла, инвалиды боевых действий,</w:t>
      </w:r>
      <w:r w:rsidR="00004DA2">
        <w:rPr>
          <w:rFonts w:ascii="Times New Roman" w:hAnsi="Times New Roman" w:cs="Times New Roman"/>
          <w:sz w:val="28"/>
          <w:szCs w:val="28"/>
        </w:rPr>
        <w:t xml:space="preserve"> инвалиды специальной военной операции,</w:t>
      </w:r>
      <w:r w:rsidRPr="00004DA2">
        <w:rPr>
          <w:rFonts w:ascii="Times New Roman" w:hAnsi="Times New Roman" w:cs="Times New Roman"/>
          <w:sz w:val="28"/>
          <w:szCs w:val="28"/>
        </w:rPr>
        <w:t xml:space="preserve"> инвалиды </w:t>
      </w:r>
      <w:r w:rsidRPr="00004DA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35661">
        <w:rPr>
          <w:rFonts w:ascii="Times New Roman" w:hAnsi="Times New Roman" w:cs="Times New Roman"/>
          <w:sz w:val="28"/>
          <w:szCs w:val="28"/>
        </w:rPr>
        <w:t xml:space="preserve"> группы</w:t>
      </w:r>
      <w:r w:rsidRPr="00004DA2">
        <w:rPr>
          <w:rFonts w:ascii="Times New Roman" w:hAnsi="Times New Roman" w:cs="Times New Roman"/>
          <w:sz w:val="28"/>
          <w:szCs w:val="28"/>
        </w:rPr>
        <w:t>, дети до 7 лет – бесплатно;</w:t>
      </w:r>
    </w:p>
    <w:p w:rsidR="00CA4558" w:rsidRDefault="008A5B4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DA2">
        <w:rPr>
          <w:rFonts w:ascii="Times New Roman" w:hAnsi="Times New Roman" w:cs="Times New Roman"/>
          <w:sz w:val="28"/>
          <w:szCs w:val="28"/>
        </w:rPr>
        <w:t>- все пенсионеры в «День пожилых людей»</w:t>
      </w:r>
      <w:r w:rsidR="0018370E">
        <w:rPr>
          <w:rFonts w:ascii="Times New Roman" w:hAnsi="Times New Roman" w:cs="Times New Roman"/>
          <w:sz w:val="28"/>
          <w:szCs w:val="28"/>
        </w:rPr>
        <w:t>,</w:t>
      </w:r>
      <w:r w:rsidRPr="00004DA2">
        <w:rPr>
          <w:rFonts w:ascii="Times New Roman" w:hAnsi="Times New Roman" w:cs="Times New Roman"/>
          <w:sz w:val="28"/>
          <w:szCs w:val="28"/>
        </w:rPr>
        <w:t xml:space="preserve"> (</w:t>
      </w:r>
      <w:r w:rsidR="00A35661">
        <w:rPr>
          <w:rFonts w:ascii="Times New Roman" w:hAnsi="Times New Roman" w:cs="Times New Roman"/>
          <w:sz w:val="28"/>
          <w:szCs w:val="28"/>
        </w:rPr>
        <w:t>в период с 1 по 10 о</w:t>
      </w:r>
      <w:r w:rsidRPr="00004DA2">
        <w:rPr>
          <w:rFonts w:ascii="Times New Roman" w:hAnsi="Times New Roman" w:cs="Times New Roman"/>
          <w:sz w:val="28"/>
          <w:szCs w:val="28"/>
        </w:rPr>
        <w:t>ктябр</w:t>
      </w:r>
      <w:r w:rsidR="00A35661">
        <w:rPr>
          <w:rFonts w:ascii="Times New Roman" w:hAnsi="Times New Roman" w:cs="Times New Roman"/>
          <w:sz w:val="28"/>
          <w:szCs w:val="28"/>
        </w:rPr>
        <w:t>я</w:t>
      </w:r>
      <w:r w:rsidRPr="00004DA2">
        <w:rPr>
          <w:rFonts w:ascii="Times New Roman" w:hAnsi="Times New Roman" w:cs="Times New Roman"/>
          <w:sz w:val="28"/>
          <w:szCs w:val="28"/>
        </w:rPr>
        <w:t xml:space="preserve"> каждого года) – </w:t>
      </w:r>
      <w:r w:rsidR="00A35661">
        <w:rPr>
          <w:rFonts w:ascii="Times New Roman" w:hAnsi="Times New Roman" w:cs="Times New Roman"/>
          <w:sz w:val="28"/>
          <w:szCs w:val="28"/>
        </w:rPr>
        <w:t xml:space="preserve">1 день </w:t>
      </w:r>
      <w:r w:rsidRPr="00004DA2">
        <w:rPr>
          <w:rFonts w:ascii="Times New Roman" w:hAnsi="Times New Roman" w:cs="Times New Roman"/>
          <w:sz w:val="28"/>
          <w:szCs w:val="28"/>
        </w:rPr>
        <w:t>бесплатно;</w:t>
      </w:r>
    </w:p>
    <w:p w:rsidR="0018370E" w:rsidRPr="00004DA2" w:rsidRDefault="0018370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инвалиды 1-3 группы в декаду инвалидов </w:t>
      </w:r>
      <w:r w:rsidR="00A3566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Pr="0018370E">
        <w:rPr>
          <w:rFonts w:ascii="Times New Roman" w:hAnsi="Times New Roman" w:cs="Times New Roman"/>
          <w:bCs/>
          <w:sz w:val="28"/>
          <w:szCs w:val="28"/>
        </w:rPr>
        <w:t>1 по 10 декабря</w:t>
      </w:r>
      <w:r w:rsidR="00A35661" w:rsidRPr="00A35661">
        <w:rPr>
          <w:rFonts w:ascii="Times New Roman" w:hAnsi="Times New Roman" w:cs="Times New Roman"/>
          <w:sz w:val="28"/>
          <w:szCs w:val="28"/>
        </w:rPr>
        <w:t xml:space="preserve"> </w:t>
      </w:r>
      <w:r w:rsidR="00A35661" w:rsidRPr="00004DA2">
        <w:rPr>
          <w:rFonts w:ascii="Times New Roman" w:hAnsi="Times New Roman" w:cs="Times New Roman"/>
          <w:sz w:val="28"/>
          <w:szCs w:val="28"/>
        </w:rPr>
        <w:t>каждого года</w:t>
      </w:r>
      <w:r w:rsidR="00A35661">
        <w:rPr>
          <w:rFonts w:ascii="Times New Roman" w:hAnsi="Times New Roman" w:cs="Times New Roman"/>
          <w:bCs/>
          <w:sz w:val="28"/>
          <w:szCs w:val="28"/>
        </w:rPr>
        <w:t>)</w:t>
      </w:r>
      <w:r w:rsidRPr="0018370E">
        <w:rPr>
          <w:rFonts w:ascii="Times New Roman" w:hAnsi="Times New Roman" w:cs="Times New Roman"/>
          <w:sz w:val="28"/>
          <w:szCs w:val="28"/>
        </w:rPr>
        <w:t xml:space="preserve"> </w:t>
      </w:r>
      <w:r w:rsidR="00A3566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5661">
        <w:rPr>
          <w:rFonts w:ascii="Times New Roman" w:hAnsi="Times New Roman" w:cs="Times New Roman"/>
          <w:sz w:val="28"/>
          <w:szCs w:val="28"/>
        </w:rPr>
        <w:t xml:space="preserve">1 день </w:t>
      </w:r>
      <w:r>
        <w:rPr>
          <w:rFonts w:ascii="Times New Roman" w:hAnsi="Times New Roman" w:cs="Times New Roman"/>
          <w:sz w:val="28"/>
          <w:szCs w:val="28"/>
        </w:rPr>
        <w:t>бесплатно</w:t>
      </w:r>
      <w:r w:rsidR="00A35661">
        <w:rPr>
          <w:rFonts w:ascii="Times New Roman" w:hAnsi="Times New Roman" w:cs="Times New Roman"/>
          <w:sz w:val="28"/>
          <w:szCs w:val="28"/>
        </w:rPr>
        <w:t>;</w:t>
      </w:r>
    </w:p>
    <w:p w:rsidR="00CA4558" w:rsidRPr="00004DA2" w:rsidRDefault="008A5B4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DA2">
        <w:rPr>
          <w:rFonts w:ascii="Times New Roman" w:hAnsi="Times New Roman" w:cs="Times New Roman"/>
          <w:sz w:val="28"/>
          <w:szCs w:val="28"/>
        </w:rPr>
        <w:t xml:space="preserve">- инвалиды </w:t>
      </w:r>
      <w:r w:rsidR="00487235">
        <w:rPr>
          <w:rFonts w:ascii="Times New Roman" w:hAnsi="Times New Roman" w:cs="Times New Roman"/>
          <w:sz w:val="28"/>
          <w:szCs w:val="28"/>
        </w:rPr>
        <w:t xml:space="preserve">2 и </w:t>
      </w:r>
      <w:r w:rsidRPr="00004DA2">
        <w:rPr>
          <w:rFonts w:ascii="Times New Roman" w:hAnsi="Times New Roman" w:cs="Times New Roman"/>
          <w:sz w:val="28"/>
          <w:szCs w:val="28"/>
        </w:rPr>
        <w:t>3 группы, дети от 7 до 18 лет из многодетных семей – 1</w:t>
      </w:r>
      <w:r w:rsidR="00004DA2" w:rsidRPr="00004DA2">
        <w:rPr>
          <w:rFonts w:ascii="Times New Roman" w:hAnsi="Times New Roman" w:cs="Times New Roman"/>
          <w:sz w:val="28"/>
          <w:szCs w:val="28"/>
        </w:rPr>
        <w:t>5</w:t>
      </w:r>
      <w:r w:rsidRPr="00004DA2">
        <w:rPr>
          <w:rFonts w:ascii="Times New Roman" w:hAnsi="Times New Roman" w:cs="Times New Roman"/>
          <w:sz w:val="28"/>
          <w:szCs w:val="28"/>
        </w:rPr>
        <w:t>0 рублей;</w:t>
      </w:r>
    </w:p>
    <w:p w:rsidR="00CA4558" w:rsidRPr="00004DA2" w:rsidRDefault="008A5B4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DA2">
        <w:rPr>
          <w:rFonts w:ascii="Times New Roman" w:hAnsi="Times New Roman" w:cs="Times New Roman"/>
          <w:sz w:val="28"/>
          <w:szCs w:val="28"/>
        </w:rPr>
        <w:t xml:space="preserve">- пенсионеры, ветераны труда – </w:t>
      </w:r>
      <w:r w:rsidR="00004DA2" w:rsidRPr="00004DA2">
        <w:rPr>
          <w:rFonts w:ascii="Times New Roman" w:hAnsi="Times New Roman" w:cs="Times New Roman"/>
          <w:sz w:val="28"/>
          <w:szCs w:val="28"/>
        </w:rPr>
        <w:t>20</w:t>
      </w:r>
      <w:r w:rsidRPr="00004DA2">
        <w:rPr>
          <w:rFonts w:ascii="Times New Roman" w:hAnsi="Times New Roman" w:cs="Times New Roman"/>
          <w:sz w:val="28"/>
          <w:szCs w:val="28"/>
        </w:rPr>
        <w:t>0 рублей;</w:t>
      </w:r>
    </w:p>
    <w:p w:rsidR="00CA4558" w:rsidRPr="00004DA2" w:rsidRDefault="008A5B4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4DA2">
        <w:rPr>
          <w:rFonts w:ascii="Times New Roman" w:hAnsi="Times New Roman" w:cs="Times New Roman"/>
          <w:sz w:val="28"/>
          <w:szCs w:val="28"/>
        </w:rPr>
        <w:t>- участники боевых действий</w:t>
      </w:r>
      <w:r w:rsidR="0018370E">
        <w:rPr>
          <w:rFonts w:ascii="Times New Roman" w:hAnsi="Times New Roman" w:cs="Times New Roman"/>
          <w:sz w:val="28"/>
          <w:szCs w:val="28"/>
        </w:rPr>
        <w:t>, а также члены их семей</w:t>
      </w:r>
      <w:r w:rsidRPr="00004DA2">
        <w:rPr>
          <w:rFonts w:ascii="Times New Roman" w:hAnsi="Times New Roman" w:cs="Times New Roman"/>
          <w:sz w:val="28"/>
          <w:szCs w:val="28"/>
        </w:rPr>
        <w:t xml:space="preserve"> – 2</w:t>
      </w:r>
      <w:r w:rsidR="00004DA2" w:rsidRPr="00004DA2">
        <w:rPr>
          <w:rFonts w:ascii="Times New Roman" w:hAnsi="Times New Roman" w:cs="Times New Roman"/>
          <w:sz w:val="28"/>
          <w:szCs w:val="28"/>
        </w:rPr>
        <w:t>5</w:t>
      </w:r>
      <w:r w:rsidRPr="00004DA2">
        <w:rPr>
          <w:rFonts w:ascii="Times New Roman" w:hAnsi="Times New Roman" w:cs="Times New Roman"/>
          <w:sz w:val="28"/>
          <w:szCs w:val="28"/>
        </w:rPr>
        <w:t>0 рублей.</w:t>
      </w:r>
    </w:p>
    <w:p w:rsidR="00CA4558" w:rsidRDefault="008A5B4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Льготы предоставляются при предъявлении соответствующего документа, подтверждающего право на льготное посещение банного комплекса. </w:t>
      </w:r>
    </w:p>
    <w:p w:rsidR="00CA4558" w:rsidRDefault="008A5B4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гражданин вправе получить льготу по двум или более основаниям, льгота предоставляется по основании, при которой стоимость услуги наименьшая (или бесплатная).</w:t>
      </w:r>
    </w:p>
    <w:p w:rsidR="00CA4558" w:rsidRDefault="008A5B4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Постановление Исполнительного комитета Буинского муниципального района Республики Татарстан от </w:t>
      </w:r>
      <w:bookmarkStart w:id="0" w:name="_GoBack"/>
      <w:bookmarkEnd w:id="0"/>
      <w:r w:rsidRPr="008A5B40">
        <w:rPr>
          <w:rFonts w:ascii="Times New Roman" w:hAnsi="Times New Roman" w:cs="Times New Roman"/>
          <w:sz w:val="28"/>
          <w:szCs w:val="28"/>
        </w:rPr>
        <w:t>17.03.2023 г. №65/</w:t>
      </w:r>
      <w:proofErr w:type="spellStart"/>
      <w:r w:rsidRPr="008A5B40">
        <w:rPr>
          <w:rFonts w:ascii="Times New Roman" w:hAnsi="Times New Roman" w:cs="Times New Roman"/>
          <w:sz w:val="28"/>
          <w:szCs w:val="28"/>
        </w:rPr>
        <w:t>ик-п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 банных услугах, предоставляемых в Буинском муниципальном районе Республики Татарстан» признать утратившим силу.</w:t>
      </w:r>
    </w:p>
    <w:p w:rsidR="00CA4558" w:rsidRDefault="008A5B4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Действие настоящего постановления распространяется на правоотношения возникшие</w:t>
      </w:r>
      <w:r w:rsidRPr="00004DA2">
        <w:rPr>
          <w:rFonts w:ascii="Times New Roman" w:hAnsi="Times New Roman" w:cs="Times New Roman"/>
          <w:sz w:val="28"/>
          <w:szCs w:val="28"/>
        </w:rPr>
        <w:t xml:space="preserve"> с 1 </w:t>
      </w:r>
      <w:r w:rsidR="00004DA2" w:rsidRPr="00004DA2">
        <w:rPr>
          <w:rFonts w:ascii="Times New Roman" w:hAnsi="Times New Roman" w:cs="Times New Roman"/>
          <w:sz w:val="28"/>
          <w:szCs w:val="28"/>
        </w:rPr>
        <w:t>января</w:t>
      </w:r>
      <w:r w:rsidRPr="00004DA2">
        <w:rPr>
          <w:rFonts w:ascii="Times New Roman" w:hAnsi="Times New Roman" w:cs="Times New Roman"/>
          <w:sz w:val="28"/>
          <w:szCs w:val="28"/>
        </w:rPr>
        <w:t xml:space="preserve"> 202</w:t>
      </w:r>
      <w:r w:rsidR="00004DA2" w:rsidRPr="00004DA2">
        <w:rPr>
          <w:rFonts w:ascii="Times New Roman" w:hAnsi="Times New Roman" w:cs="Times New Roman"/>
          <w:sz w:val="28"/>
          <w:szCs w:val="28"/>
        </w:rPr>
        <w:t xml:space="preserve">6 </w:t>
      </w:r>
      <w:r w:rsidRPr="00004DA2">
        <w:rPr>
          <w:rFonts w:ascii="Times New Roman" w:hAnsi="Times New Roman" w:cs="Times New Roman"/>
          <w:sz w:val="28"/>
          <w:szCs w:val="28"/>
        </w:rPr>
        <w:t>года.</w:t>
      </w:r>
    </w:p>
    <w:p w:rsidR="00CA4558" w:rsidRDefault="008A5B4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Настоящее постановление вступает в законную силу со дня подписания и подлежит размещению на Портале муниципальных образований Республики Татарстан в информационно-телекоммуникационной сети Интернет по адресу </w:t>
      </w:r>
      <w:hyperlink r:id="rId5">
        <w:r>
          <w:rPr>
            <w:rStyle w:val="a3"/>
            <w:rFonts w:ascii="Times New Roman" w:hAnsi="Times New Roman" w:cs="Times New Roman"/>
            <w:sz w:val="28"/>
            <w:szCs w:val="28"/>
          </w:rPr>
          <w:t>http://buinsk.tatarstan.ru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CA4558" w:rsidRDefault="008A5B4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Контроль за исполнением настоящего постановления оставляю за собой.</w:t>
      </w:r>
    </w:p>
    <w:p w:rsidR="00CA4558" w:rsidRDefault="00CA45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4558" w:rsidRDefault="00CA45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4558" w:rsidRDefault="008A5B4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                               Л.Р.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Шакирзянов</w:t>
      </w:r>
      <w:proofErr w:type="spellEnd"/>
    </w:p>
    <w:sectPr w:rsidR="00CA4558" w:rsidSect="00FA743D">
      <w:pgSz w:w="11906" w:h="16838"/>
      <w:pgMar w:top="1134" w:right="851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autoHyphenation/>
  <w:characterSpacingControl w:val="doNotCompress"/>
  <w:compat/>
  <w:rsids>
    <w:rsidRoot w:val="00CA4558"/>
    <w:rsid w:val="00004DA2"/>
    <w:rsid w:val="0018370E"/>
    <w:rsid w:val="00487235"/>
    <w:rsid w:val="008A5B40"/>
    <w:rsid w:val="00A35661"/>
    <w:rsid w:val="00CA4558"/>
    <w:rsid w:val="00FA7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43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1DD2"/>
    <w:rPr>
      <w:color w:val="0563C1" w:themeColor="hyperlink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1D0543"/>
    <w:rPr>
      <w:rFonts w:ascii="Segoe UI" w:hAnsi="Segoe UI" w:cs="Segoe UI"/>
      <w:sz w:val="18"/>
      <w:szCs w:val="18"/>
    </w:rPr>
  </w:style>
  <w:style w:type="paragraph" w:styleId="a6">
    <w:name w:val="Title"/>
    <w:basedOn w:val="a"/>
    <w:next w:val="a7"/>
    <w:qFormat/>
    <w:rsid w:val="00FA743D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rsid w:val="00FA743D"/>
    <w:pPr>
      <w:spacing w:after="140" w:line="276" w:lineRule="auto"/>
    </w:pPr>
  </w:style>
  <w:style w:type="paragraph" w:styleId="a8">
    <w:name w:val="List"/>
    <w:basedOn w:val="a7"/>
    <w:rsid w:val="00FA743D"/>
    <w:rPr>
      <w:rFonts w:ascii="PT Astra Serif" w:hAnsi="PT Astra Serif" w:cs="Noto Sans Devanagari"/>
    </w:rPr>
  </w:style>
  <w:style w:type="paragraph" w:styleId="a9">
    <w:name w:val="caption"/>
    <w:basedOn w:val="a"/>
    <w:qFormat/>
    <w:rsid w:val="00FA743D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rsid w:val="00FA743D"/>
    <w:pPr>
      <w:suppressLineNumbers/>
    </w:pPr>
    <w:rPr>
      <w:rFonts w:ascii="PT Astra Serif" w:hAnsi="PT Astra Serif" w:cs="Noto Sans Devanagari"/>
    </w:rPr>
  </w:style>
  <w:style w:type="paragraph" w:styleId="a5">
    <w:name w:val="Balloon Text"/>
    <w:basedOn w:val="a"/>
    <w:link w:val="a4"/>
    <w:uiPriority w:val="99"/>
    <w:semiHidden/>
    <w:unhideWhenUsed/>
    <w:qFormat/>
    <w:rsid w:val="001D054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b">
    <w:name w:val="Содержимое врезки"/>
    <w:basedOn w:val="a"/>
    <w:qFormat/>
    <w:rsid w:val="00FA743D"/>
  </w:style>
  <w:style w:type="character" w:styleId="ac">
    <w:name w:val="Strong"/>
    <w:basedOn w:val="a0"/>
    <w:uiPriority w:val="22"/>
    <w:qFormat/>
    <w:rsid w:val="001837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uinsk.tatarstan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User</cp:lastModifiedBy>
  <cp:revision>4</cp:revision>
  <cp:lastPrinted>2022-09-07T13:39:00Z</cp:lastPrinted>
  <dcterms:created xsi:type="dcterms:W3CDTF">2026-01-26T11:24:00Z</dcterms:created>
  <dcterms:modified xsi:type="dcterms:W3CDTF">2026-01-26T11:25:00Z</dcterms:modified>
  <dc:language>ru-RU</dc:language>
</cp:coreProperties>
</file>