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6"/>
        <w:gridCol w:w="594"/>
        <w:gridCol w:w="692"/>
        <w:gridCol w:w="4161"/>
        <w:gridCol w:w="83"/>
      </w:tblGrid>
      <w:tr>
        <w:trPr>
          <w:trHeight w:val="1560" w:hRule="atLeast"/>
        </w:trPr>
        <w:tc>
          <w:tcPr>
            <w:tcW w:w="425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4535" cy="90551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>БАШКАРМА КОМИТЕТЫ</w:t>
              <w:br/>
            </w:r>
          </w:p>
        </w:tc>
      </w:tr>
      <w:tr>
        <w:trPr>
          <w:trHeight w:val="1201" w:hRule="atLeast"/>
        </w:trPr>
        <w:tc>
          <w:tcPr>
            <w:tcW w:w="48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Fact" w:hAnsi="PT Astra Fact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widowControl w:val="false"/>
                                    <w:spacing w:before="0" w:after="160"/>
                                    <w:jc w:val="center"/>
                                    <w:rPr>
                                      <w:rFonts w:ascii="PT Astra Fact" w:hAnsi="PT Astra Fac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PT Astra Fact" w:hAnsi="PT Astra Fact"/>
                                      <w:sz w:val="24"/>
                                      <w:szCs w:val="24"/>
                                    </w:rPr>
                                    <w:t>г.Буинск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fillcolor="white" stroked="f" o:allowincell="f" style="position:absolute;margin-left:213pt;margin-top:7.6pt;width:64.95pt;height:17.75pt;mso-wrap-style:square;v-text-anchor:top">
                      <v:fill o:detectmouseclick="t" type="solid" color2="black" opacity="0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0"/>
                              <w:widowControl w:val="false"/>
                              <w:spacing w:before="0" w:after="160"/>
                              <w:jc w:val="center"/>
                              <w:rPr>
                                <w:rFonts w:ascii="PT Astra Fact" w:hAnsi="PT Astra Fac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PT Astra Fact" w:hAnsi="PT Astra Fact"/>
                                <w:sz w:val="24"/>
                                <w:szCs w:val="24"/>
                              </w:rPr>
                              <w:t>г.Буинск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/>
              <w:t>________________</w:t>
            </w:r>
          </w:p>
        </w:tc>
        <w:tc>
          <w:tcPr>
            <w:tcW w:w="4853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PT Astra Fact" w:hAnsi="PT Astra Fact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Fact" w:hAnsi="PT Astra Fact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color w:val="000000"/>
                <w:sz w:val="24"/>
                <w:szCs w:val="24"/>
                <w:lang w:eastAsia="ru-RU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PT Astra Fact" w:hAnsi="PT Astra Fact"/>
                <w:color w:val="000000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right="425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251" w:hanging="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Об установлении публичного сервитута в отношении земельного участка </w:t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В целях обеспечения всеми видами технологической и опретивно-производственной связи объектов транспорта и добычи нефти в соответствии с правилами технической эксплуатации магистральных нефтепроводов ПАО «Транснефть», а также для обеспечения аварийно-восстановительных бригад оперативной связью при проведении ремонтно-восстановительных работ, по адресу: РТ, Буинский район, Малобуинковское сельское поселение, соответствии с главой 5 п. 7 Земельного кодекса Российской Федерации, статьей 36 Федерального закона от 25.10.2001 года №137-ФЗ «О введении в действие Земельного кодекса Российской Федерации», ст.6 Устава муниципального образования «Буинский муниципальный район» для решения вопросов местного значения, а также нужд местного населения, Исполнительный комитет Буинского муниципального района Республики Татарстан </w:t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/>
          <w:sz w:val="24"/>
          <w:szCs w:val="24"/>
        </w:rPr>
        <w:t>ПОСТАНОВЛЯЕТ:</w:t>
      </w:r>
    </w:p>
    <w:p>
      <w:pPr>
        <w:pStyle w:val="Normal"/>
        <w:spacing w:lineRule="auto" w:line="240" w:before="0" w:after="0"/>
        <w:contextualSpacing/>
        <w:jc w:val="center"/>
        <w:rPr>
          <w:rFonts w:ascii="PT Astra Fact" w:hAnsi="PT Astra Fact" w:cs="Times New Roman"/>
          <w:b/>
          <w:sz w:val="24"/>
          <w:szCs w:val="24"/>
        </w:rPr>
      </w:pPr>
      <w:r>
        <w:rPr>
          <w:rFonts w:cs="Times New Roman" w:ascii="PT Astra Fact" w:hAnsi="PT Astra Fact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1. Установить публичный сервитут на основании ходатайства АО «Связь объектов транспорта и добычи нефти» (ИНН 7723011906, ОГРН 1027739420961) об установлении публичного сервитута сроком с 13.04.2026 по 19.05.2028 г в отношении земельного участка общей площадью 4548 кв.м., согласно приложению в целях размещения всеми видами технологической и опретивно-производственной связи объектов транспорта и добычи нефти в соответствии с правилами технической эксплуатации магистральных нефтепроводов ПАО «Транснефть», а также для обеспечения аварийно-восстановительных бригад оперативной связью при проведении ремонтно-восстановительных работ, по адресу: РТ, Буинский район, Малобуинковское сельское поселение с кадастровым номером 16:14:080301:2 (согласно приложению №1).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2. Утвердить прилагаемое графическое описание местоположения границ публичного сервитута в целях размещения линейных объектов и их неотъемлемых технологических частей земельного участка согласно приложению №1.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3. Назначить уполномоченным органом МКУ «Палату имущественных и земельных отношений муниципального образования «Буинский муниципальный район Республики Татарстан».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3. Уполномоченному органу: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1) зарегистрировать публичный сервитут в отношении ЕЗП указанных в приложении в Управления Федеральной службы государственной регистрации, кадастра и картографии по Республике Татарстан.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2) Установить что: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- порядок расчета и внесения платы за публичный сервитут осуществляется в соответствии со статьей 39.46 Земельного кодекса Российской Федерации;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 </w:t>
      </w:r>
      <w:r>
        <w:rPr>
          <w:rFonts w:cs="Times New Roman" w:ascii="PT Astra Fact" w:hAnsi="PT Astra Fact"/>
          <w:sz w:val="24"/>
          <w:szCs w:val="24"/>
        </w:rPr>
        <w:t>- срок в течение, которого использование земельных участков, указанных в пункте 1 настоящего постановления, в соответствии с их разрешенным использованием будет невозможна или существенно затруднено составляет 3 года.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4. Предложить АО «Связьтранснефть»: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заключить с правообладателями земельных участков, указанных в приложении к настоящему постановлению, соглашения об осуществлении публичного сервитута;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обратиться в уполномоченный орган с заявлением об утверждении границ охранной зоны в отношении объекта, указанного в пункте 1 настоящего распоряжения, в порядке, предусмотренном постановлением Правительства Российской Федерации от 20.11.2000 №878 «Об утверждении Правил охраны газораспределительных сетей»;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проводить строительно-монтажные работы на земельных участка, указанных в пункте 1 настоящего постановления в течение трех лет и плановые (регламенты) работы один раз в год.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5. АО «Связьтранснефть» провести земельный участок, указанные в приложении к настоящему постановлению, в состояние, пригодное для использования в соответствии  с видами разрешенного использования, снести инженерное сооружение (инженерные сооружения), размещенное (размещенные) на основании публичного сервитута, в соответствующие сроки, предусмотренные статьей 39.50 Земельного кодекса Российской Федерации.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6.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5.Контроль за исполнением настоящего решения оставляю за собой.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Руководитель                                                                                    Л.Р. Шакирзянов</w:t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Приложение №1</w:t>
      </w:r>
    </w:p>
    <w:p>
      <w:pPr>
        <w:pStyle w:val="Normal"/>
        <w:spacing w:lineRule="auto" w:line="240" w:before="0" w:after="0"/>
        <w:contextualSpacing/>
        <w:jc w:val="right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 </w:t>
      </w:r>
      <w:r>
        <w:rPr>
          <w:rFonts w:cs="Times New Roman" w:ascii="PT Astra Fact" w:hAnsi="PT Astra Fact"/>
          <w:sz w:val="24"/>
          <w:szCs w:val="24"/>
        </w:rPr>
        <w:t xml:space="preserve">к Постановлению от _______ № _____ 2025 года </w:t>
      </w:r>
    </w:p>
    <w:p>
      <w:pPr>
        <w:pStyle w:val="Normal"/>
        <w:spacing w:lineRule="auto" w:line="240" w:before="0" w:after="0"/>
        <w:contextualSpacing/>
        <w:jc w:val="center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/>
          <w:sz w:val="24"/>
          <w:szCs w:val="24"/>
        </w:rPr>
        <w:t xml:space="preserve">Перечень земельных участков </w:t>
      </w:r>
    </w:p>
    <w:p>
      <w:pPr>
        <w:pStyle w:val="Normal"/>
        <w:spacing w:lineRule="auto" w:line="240" w:before="0" w:after="0"/>
        <w:contextualSpacing/>
        <w:jc w:val="center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tbl>
      <w:tblPr>
        <w:tblStyle w:val="a5"/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16"/>
        <w:gridCol w:w="1986"/>
        <w:gridCol w:w="3118"/>
        <w:gridCol w:w="2552"/>
      </w:tblGrid>
      <w:tr>
        <w:trPr/>
        <w:tc>
          <w:tcPr>
            <w:tcW w:w="25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PT Astra Fact" w:hAnsi="PT Astra Fact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Кадастровый номер земельного участка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PT Astra Fact" w:hAnsi="PT Astra Fact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Вид права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PT Astra Fact" w:hAnsi="PT Astra Fact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Местонахождения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PT Astra Fact" w:hAnsi="PT Astra Fact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Площадь на которую устанавливается публичный сервитут кв.м.</w:t>
            </w:r>
          </w:p>
        </w:tc>
      </w:tr>
      <w:tr>
        <w:trPr>
          <w:trHeight w:val="813" w:hRule="atLeast"/>
        </w:trPr>
        <w:tc>
          <w:tcPr>
            <w:tcW w:w="25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PT Astra Fact" w:hAnsi="PT Astra Fact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16:14:080301:3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PT Astra Fact" w:hAnsi="PT Astra Fact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собственность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PT Astra Fact" w:hAnsi="PT Astra Fact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РТ, Буинский район, Малобуинковское сельское поселение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PT Astra Fact" w:hAnsi="PT Astra Fact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4548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36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93d26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93d2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543f"/>
    <w:pPr>
      <w:spacing w:before="0" w:after="160"/>
      <w:ind w:left="720" w:hanging="0"/>
      <w:contextualSpacing/>
    </w:pPr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752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3607B-3BEB-4816-9472-AB1325B0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Application>LibreOffice/7.5.6.2$Linux_X86_64 LibreOffice_project/50$Build-2</Application>
  <AppVersion>15.0000</AppVersion>
  <Pages>3</Pages>
  <Words>537</Words>
  <Characters>4125</Characters>
  <CharactersWithSpaces>4712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2022-03-14T13:19:00Z</dcterms:created>
  <dc:creator>Рахматов Булат</dc:creator>
  <dc:description/>
  <dc:language>ru-RU</dc:language>
  <cp:lastModifiedBy/>
  <cp:lastPrinted>2022-04-18T11:41:00Z</cp:lastPrinted>
  <dcterms:modified xsi:type="dcterms:W3CDTF">2026-02-17T09:54:22Z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