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АКСУ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Аксунского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22.03.2010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2-48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Аксунско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Аксунского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Аксунского сельского поселения Буинского муниципального района Республики Татарстан от 22.03.2010 года № 2-48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Аксунско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Аксунского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</w:t>
      </w:r>
      <w:r>
        <w:rPr>
          <w:rFonts w:cs="Arial" w:ascii="PT Astra Serif" w:hAnsi="PT Astra Serif"/>
          <w:sz w:val="26"/>
          <w:szCs w:val="26"/>
        </w:rPr>
        <w:t>М.М.Хайрутдинов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235</Words>
  <Characters>1789</Characters>
  <CharactersWithSpaces>2269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2026-03-24T13:09:17Z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