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93"/>
        <w:gridCol w:w="693"/>
        <w:gridCol w:w="4163"/>
        <w:gridCol w:w="82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СОВЕТ 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5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2540" distL="0" distR="1270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/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/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/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</w:t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4819"/>
        <w:jc w:val="both"/>
        <w:rPr/>
      </w:pPr>
      <w:r>
        <w:rPr/>
        <w:t>О признании утратившим силу некоторых Решений Совета Буинского муниципального района Республики Татарстан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Буинского муниципального района Республики Татарстан, решил: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1.Признать утратившим силу следующие Решения Совета Буинского муниципального района Республики Татарстан: </w:t>
      </w:r>
    </w:p>
    <w:p>
      <w:pPr>
        <w:pStyle w:val="Normal"/>
        <w:jc w:val="both"/>
        <w:rPr/>
      </w:pPr>
      <w:r>
        <w:rPr/>
        <w:tab/>
        <w:t>-Решение Совета Буинского муниципального района от 16.12.2014 г. № 7-43  «О Положении о представлении гражданами, претендующими на замещение должностей муниципальной службы в Буинском муниципальном районе Республике Татарстан, сведений о доходах, об имуществе и обязательствах имущественного характера, а также о представлении муниципальными служащими Буинского муниципального района Республики Татарстан сведений о доходах, расходах, об имуществе и обязательствах имущественного характера»</w:t>
      </w:r>
    </w:p>
    <w:p>
      <w:pPr>
        <w:pStyle w:val="Normal"/>
        <w:jc w:val="both"/>
        <w:rPr/>
      </w:pPr>
      <w:r>
        <w:rPr/>
        <w:tab/>
        <w:t>-Решение Совета Буинского муниципального района от 15.08.2015 г. № 9-50  «О внесении изменений в Решение Буинского районного Совета от от 16.12.2014 г. № 7-43 «О Положении о представлении гражданами, претендующими на замещение должностей муниципальной службы в Буинском муниципальном районе Республике Татарстан, сведений о доходах, об имуществе и обязательствах имущественного характера, а также о представлении муниципальными служащими Буинского муниципального района Республики Татарстан сведений о доходах, расходах, об имуществе и обязательствах имущественного характера»</w:t>
      </w:r>
    </w:p>
    <w:p>
      <w:pPr>
        <w:pStyle w:val="Normal"/>
        <w:jc w:val="both"/>
        <w:rPr/>
      </w:pPr>
      <w:r>
        <w:rPr/>
        <w:tab/>
        <w:t>-Решение Совета Буинского муниципального района от 09.07.2021 г. № 9-14  «О внесении изменений в Решение Буинского районного Совета от от 16.12.2014 г. № 7-43 «О Положении о представлении гражданами, претендующими на замещение должностей муниципальной службы в Буинском муниципальном районе Республике Татарстан, сведений о доходах, об имуществе и обязательствах имущественного характера, а также о представлении муниципальными служащими Буинского муниципального района Республики Татарстан сведений о доходах, расходах, об имуществе и обязательствах имущественного характера»</w:t>
      </w:r>
    </w:p>
    <w:p>
      <w:pPr>
        <w:pStyle w:val="Normal"/>
        <w:jc w:val="both"/>
        <w:rPr/>
      </w:pPr>
      <w:r>
        <w:rPr/>
        <w:tab/>
        <w:t>-Решение Совета Буинского муниципального района от 29.11.2022 г. № 5-37  «О внесении изменений в Решение Буинского районного Совета от от 16.12.2014 г. № 7-43 «О Положении о представлении гражданами, претендующими на замещение должностей муниципальной службы в Буинском муниципальном районе Республике Татарстан, сведений о доходах, об имуществе и обязательствах имущественного характера, а также о представлении муниципальными служащими Буинского муниципального района Республики Татарстан сведений о доходах, расходах, об имуществе и обязательствах имущественного характера»</w:t>
      </w:r>
    </w:p>
    <w:p>
      <w:pPr>
        <w:pStyle w:val="Normal"/>
        <w:jc w:val="both"/>
        <w:rPr/>
      </w:pPr>
      <w:r>
        <w:rPr/>
        <w:tab/>
        <w:t>2.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/>
      </w:pPr>
      <w:r>
        <w:rPr/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И.о. главы Буинского муниципального района,</w:t>
      </w:r>
    </w:p>
    <w:p>
      <w:pPr>
        <w:pStyle w:val="Normal"/>
        <w:jc w:val="both"/>
        <w:rPr/>
      </w:pPr>
      <w:r>
        <w:rPr/>
        <w:t>председатель Совета                                                               И.Ф.Еремеев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2</Pages>
  <Words>424</Words>
  <Characters>3123</Characters>
  <CharactersWithSpaces>3616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2026-03-24T13:37:16Z</cp:lastPrinted>
  <dcterms:modified xsi:type="dcterms:W3CDTF">2026-03-24T13:37:53Z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