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5102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5102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</w:tblPr>
      <w:tblGrid>
        <w:gridCol w:w="4256"/>
        <w:gridCol w:w="594"/>
        <w:gridCol w:w="692"/>
        <w:gridCol w:w="4161"/>
        <w:gridCol w:w="83"/>
      </w:tblGrid>
      <w:tr>
        <w:trPr>
          <w:trHeight w:val="1560" w:hRule="atLeast"/>
        </w:trPr>
        <w:tc>
          <w:tcPr>
            <w:tcW w:w="42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РЕСПУБЛИКА ТАТАРСТАН</w:t>
            </w:r>
          </w:p>
          <w:p>
            <w:pPr>
              <w:pStyle w:val="Normal"/>
              <w:spacing w:lineRule="exact" w:line="30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ГЛАВА </w:t>
              <w:br/>
              <w:t>БУИНСКОГО</w:t>
            </w:r>
          </w:p>
          <w:p>
            <w:pPr>
              <w:pStyle w:val="Normal"/>
              <w:spacing w:lineRule="exact" w:line="30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МУНИЦИПАЛЬНОГО РАЙОНА</w:t>
            </w:r>
          </w:p>
          <w:p>
            <w:pPr>
              <w:pStyle w:val="Normal"/>
              <w:spacing w:lineRule="exact" w:line="2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drawing>
                <wp:inline distT="0" distB="0" distL="0" distR="0">
                  <wp:extent cx="722630" cy="90233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6" t="-13" r="-16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ТАТАРСТАН РЕСПУБЛИКАСЫ</w:t>
            </w:r>
          </w:p>
          <w:p>
            <w:pPr>
              <w:pStyle w:val="Normal"/>
              <w:spacing w:lineRule="exact" w:line="30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БУА </w:t>
              <w:br/>
              <w:t>МУНИЦИПАЛЬ РАЙОНЫ БАШЛЫГЫ</w:t>
            </w:r>
          </w:p>
        </w:tc>
      </w:tr>
      <w:tr>
        <w:trPr>
          <w:trHeight w:val="1021" w:hRule="atLeast"/>
        </w:trPr>
        <w:tc>
          <w:tcPr>
            <w:tcW w:w="4850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ПОСТАНОВЛЕНИЕ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b/>
                <w:sz w:val="26"/>
                <w:szCs w:val="26"/>
                <w:lang w:val="ru-RU" w:eastAsia="ru-RU"/>
              </w:rPr>
            </w:pPr>
            <w:r>
              <w:rPr>
                <w:rFonts w:ascii="Liberation Serif" w:hAnsi="Liberation Serif"/>
                <w:b/>
                <w:sz w:val="26"/>
                <w:szCs w:val="26"/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4865" cy="225425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760" cy="225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1440" rIns="1440" tIns="1440" bIns="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f" style="position:absolute;margin-left:213pt;margin-top:7.6pt;width:64.9pt;height:17.7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4853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КАРАР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№</w:t>
            </w:r>
          </w:p>
        </w:tc>
        <w:tc>
          <w:tcPr>
            <w:tcW w:w="83" w:type="dxa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-1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-1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-1"/>
        <w:jc w:val="both"/>
        <w:rPr>
          <w:rFonts w:ascii="Liberation Serif" w:hAnsi="Liberation Serif"/>
          <w:sz w:val="26"/>
          <w:szCs w:val="26"/>
        </w:rPr>
      </w:pPr>
      <w:bookmarkStart w:id="0" w:name="_Hlk215645885"/>
      <w:bookmarkEnd w:id="0"/>
      <w:r>
        <w:rPr>
          <w:rFonts w:ascii="Liberation Serif" w:hAnsi="Liberation Serif"/>
          <w:bCs/>
          <w:sz w:val="26"/>
          <w:szCs w:val="26"/>
        </w:rPr>
        <w:t xml:space="preserve">О внесении изменений в Постановление </w:t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-1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от </w:t>
      </w:r>
      <w:r>
        <w:rPr>
          <w:rFonts w:ascii="Liberation Serif" w:hAnsi="Liberation Serif"/>
          <w:bCs/>
          <w:sz w:val="26"/>
          <w:szCs w:val="26"/>
        </w:rPr>
        <w:t>04.02.2009</w:t>
      </w:r>
      <w:r>
        <w:rPr>
          <w:rFonts w:ascii="Liberation Serif" w:hAnsi="Liberation Serif"/>
          <w:bCs/>
          <w:sz w:val="26"/>
          <w:szCs w:val="26"/>
        </w:rPr>
        <w:t xml:space="preserve"> года № </w:t>
      </w:r>
      <w:r>
        <w:rPr>
          <w:rFonts w:ascii="Liberation Serif" w:hAnsi="Liberation Serif"/>
          <w:bCs/>
          <w:sz w:val="26"/>
          <w:szCs w:val="26"/>
        </w:rPr>
        <w:t>8</w:t>
      </w:r>
    </w:p>
    <w:p>
      <w:pPr>
        <w:pStyle w:val="Normal"/>
        <w:widowControl/>
        <w:tabs>
          <w:tab w:val="clear" w:pos="708"/>
          <w:tab w:val="left" w:pos="4111" w:leader="none"/>
          <w:tab w:val="left" w:pos="5387" w:leader="none"/>
        </w:tabs>
        <w:suppressAutoHyphens w:val="false"/>
        <w:bidi w:val="0"/>
        <w:spacing w:lineRule="auto" w:line="228" w:before="0" w:after="0"/>
        <w:ind w:hanging="0" w:left="0" w:right="5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«Порядок подготовки к ведению и ведения гражданской обороны</w:t>
      </w:r>
    </w:p>
    <w:p>
      <w:pPr>
        <w:pStyle w:val="Normal"/>
        <w:widowControl/>
        <w:tabs>
          <w:tab w:val="clear" w:pos="708"/>
          <w:tab w:val="left" w:pos="4111" w:leader="none"/>
          <w:tab w:val="left" w:pos="5387" w:leader="none"/>
        </w:tabs>
        <w:suppressAutoHyphens w:val="false"/>
        <w:bidi w:val="0"/>
        <w:spacing w:lineRule="auto" w:line="228" w:before="0" w:after="0"/>
        <w:ind w:hanging="0" w:left="0" w:right="5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</w:rPr>
        <w:t xml:space="preserve">в </w:t>
      </w:r>
      <w:r>
        <w:rPr>
          <w:rFonts w:ascii="Liberation Serif" w:hAnsi="Liberation Serif"/>
          <w:bCs/>
          <w:sz w:val="26"/>
          <w:szCs w:val="26"/>
        </w:rPr>
        <w:t>Б</w:t>
      </w:r>
      <w:r>
        <w:rPr>
          <w:rFonts w:ascii="Liberation Serif" w:hAnsi="Liberation Serif"/>
          <w:bCs/>
          <w:sz w:val="26"/>
          <w:szCs w:val="26"/>
        </w:rPr>
        <w:t xml:space="preserve">уинском муниципальном районе»  </w:t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5102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</w:r>
    </w:p>
    <w:p>
      <w:pPr>
        <w:pStyle w:val="Normal"/>
        <w:spacing w:lineRule="auto" w:line="228"/>
        <w:ind w:firstLine="709" w:left="0" w:right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 Федеральным законом от 12 февраля 1998 года </w:t>
      </w:r>
      <w:r>
        <w:rPr>
          <w:rFonts w:ascii="Liberation Serif" w:hAnsi="Liberation Serif"/>
          <w:sz w:val="26"/>
          <w:szCs w:val="26"/>
        </w:rPr>
        <w:t>№</w:t>
      </w:r>
      <w:r>
        <w:rPr>
          <w:rFonts w:ascii="Liberation Serif" w:hAnsi="Liberation Serif"/>
          <w:sz w:val="26"/>
          <w:szCs w:val="26"/>
        </w:rPr>
        <w:t xml:space="preserve"> 28-ФЗ «О гражданской обороне» ( </w:t>
      </w:r>
      <w:r>
        <w:rPr>
          <w:rFonts w:ascii="Liberation Serif" w:hAnsi="Liberation Serif"/>
          <w:sz w:val="26"/>
          <w:szCs w:val="26"/>
        </w:rPr>
        <w:t xml:space="preserve">в </w:t>
      </w:r>
      <w:r>
        <w:rPr>
          <w:rFonts w:ascii="Liberation Serif" w:hAnsi="Liberation Serif"/>
          <w:sz w:val="26"/>
          <w:szCs w:val="26"/>
        </w:rPr>
        <w:t xml:space="preserve">ред. от 23.07.2025), Постановлением Правительства Российской Федерации от 26 ноября 2007 года </w:t>
      </w:r>
      <w:r>
        <w:rPr>
          <w:rFonts w:ascii="Liberation Serif" w:hAnsi="Liberation Serif"/>
          <w:sz w:val="26"/>
          <w:szCs w:val="26"/>
        </w:rPr>
        <w:t>№</w:t>
      </w:r>
      <w:r>
        <w:rPr>
          <w:rFonts w:ascii="Liberation Serif" w:hAnsi="Liberation Serif"/>
          <w:sz w:val="26"/>
          <w:szCs w:val="26"/>
        </w:rPr>
        <w:t xml:space="preserve"> 804 «Об утверждении Положения о гражданской обороне в Российской Федерации» (</w:t>
      </w:r>
      <w:r>
        <w:rPr>
          <w:rFonts w:ascii="Liberation Serif" w:hAnsi="Liberation Serif"/>
          <w:sz w:val="26"/>
          <w:szCs w:val="26"/>
        </w:rPr>
        <w:t xml:space="preserve">в </w:t>
      </w:r>
      <w:r>
        <w:rPr>
          <w:rFonts w:ascii="Liberation Serif" w:hAnsi="Liberation Serif"/>
          <w:sz w:val="26"/>
          <w:szCs w:val="26"/>
        </w:rPr>
        <w:t xml:space="preserve">ред. от 19.01.2026), Указом Президента Республики Татарстан от 22 ноября 2008 года </w:t>
      </w:r>
      <w:r>
        <w:rPr>
          <w:rFonts w:ascii="Liberation Serif" w:hAnsi="Liberation Serif"/>
          <w:sz w:val="26"/>
          <w:szCs w:val="26"/>
        </w:rPr>
        <w:t>№</w:t>
      </w:r>
      <w:r>
        <w:rPr>
          <w:rFonts w:ascii="Liberation Serif" w:hAnsi="Liberation Serif"/>
          <w:sz w:val="26"/>
          <w:szCs w:val="26"/>
        </w:rPr>
        <w:t xml:space="preserve"> УП-598 «Об утверждении Положения об организации и ведении гражданской обороны в Республике Татарстан» (</w:t>
      </w:r>
      <w:r>
        <w:rPr>
          <w:rFonts w:ascii="Liberation Serif" w:hAnsi="Liberation Serif"/>
          <w:sz w:val="26"/>
          <w:szCs w:val="26"/>
        </w:rPr>
        <w:t xml:space="preserve">в </w:t>
      </w:r>
      <w:r>
        <w:rPr>
          <w:rFonts w:ascii="Liberation Serif" w:hAnsi="Liberation Serif"/>
          <w:sz w:val="26"/>
          <w:szCs w:val="26"/>
        </w:rPr>
        <w:t xml:space="preserve">ред. от 26.07.2024) и Положением об организации и ведении гражданской обороны в муниципальных образованиях и организациях, утвержденным Приказом МЧС России от 14 ноября 2008 года </w:t>
      </w:r>
      <w:r>
        <w:rPr>
          <w:rFonts w:ascii="Liberation Serif" w:hAnsi="Liberation Serif"/>
          <w:sz w:val="26"/>
          <w:szCs w:val="26"/>
        </w:rPr>
        <w:t xml:space="preserve">№ </w:t>
      </w:r>
      <w:r>
        <w:rPr>
          <w:rFonts w:ascii="Liberation Serif" w:hAnsi="Liberation Serif"/>
          <w:sz w:val="26"/>
          <w:szCs w:val="26"/>
        </w:rPr>
        <w:t>687 «Об утверждении Положения об организации и ведении гражданской обороны в муниципальных образованиях и организациях»(</w:t>
      </w:r>
      <w:r>
        <w:rPr>
          <w:rFonts w:ascii="Liberation Serif" w:hAnsi="Liberation Serif"/>
          <w:sz w:val="26"/>
          <w:szCs w:val="26"/>
        </w:rPr>
        <w:t xml:space="preserve">в </w:t>
      </w:r>
      <w:r>
        <w:rPr>
          <w:rFonts w:ascii="Liberation Serif" w:hAnsi="Liberation Serif"/>
          <w:sz w:val="26"/>
          <w:szCs w:val="26"/>
        </w:rPr>
        <w:t>ред. от 17.12.2021) постановляю:</w:t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720" w:right="-1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-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</w:t>
      </w:r>
      <w:r>
        <w:rPr>
          <w:rFonts w:ascii="Liberation Serif" w:hAnsi="Liberation Serif"/>
          <w:sz w:val="26"/>
          <w:szCs w:val="26"/>
        </w:rPr>
        <w:t>1. в Постановление от 04.02.2009 года № 8 «Порядок подготовки к ведению и ведения гражданской обороны в Буинском муниципальном районе» внести следующие изменения:</w:t>
      </w:r>
    </w:p>
    <w:p>
      <w:pPr>
        <w:pStyle w:val="Normal"/>
        <w:spacing w:lineRule="auto" w:line="228"/>
        <w:ind w:firstLine="708" w:left="0" w:right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1.1. Абзац 2 пункта 15.2 Абзац второй изложить в следующей редакции:</w:t>
      </w:r>
    </w:p>
    <w:p>
      <w:pPr>
        <w:pStyle w:val="Normal"/>
        <w:spacing w:lineRule="auto" w:line="228"/>
        <w:ind w:firstLine="708" w:left="0" w:right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«создание,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населения;»</w:t>
      </w:r>
    </w:p>
    <w:p>
      <w:pPr>
        <w:pStyle w:val="Normal"/>
        <w:spacing w:lineRule="auto" w:line="228"/>
        <w:ind w:firstLine="708" w:left="0" w:right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>
        <w:rPr>
          <w:rFonts w:ascii="Liberation Serif" w:hAnsi="Liberation Serif"/>
          <w:sz w:val="26"/>
          <w:szCs w:val="26"/>
        </w:rPr>
        <w:t> Официально 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spacing w:lineRule="auto" w:line="228"/>
        <w:ind w:firstLine="708" w:left="0" w:right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spacing w:lineRule="auto" w:line="228"/>
        <w:ind w:firstLine="708" w:left="0" w:right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4. Контроль за исполнением настоящего постановления оставляю за собой</w:t>
      </w:r>
    </w:p>
    <w:p>
      <w:pPr>
        <w:pStyle w:val="Normal"/>
        <w:spacing w:lineRule="auto" w:line="228"/>
        <w:ind w:firstLine="708" w:left="0" w:right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28"/>
        <w:ind w:firstLine="708" w:left="0" w:right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28" w:before="0" w:after="0"/>
        <w:contextualSpacing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28" w:before="0" w:after="0"/>
        <w:contextualSpacing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28" w:before="0" w:after="0"/>
        <w:contextualSpacing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И.о главы Буинского муниципального района </w:t>
      </w:r>
    </w:p>
    <w:p>
      <w:pPr>
        <w:pStyle w:val="Normal"/>
        <w:spacing w:lineRule="auto" w:line="228" w:before="0" w:after="0"/>
        <w:contextualSpacing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Республики Татарстан                                                                                  И.Ф. Еремеев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1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>
      <w:b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cs="Times New Roman"/>
      <w:sz w:val="28"/>
      <w:szCs w:val="28"/>
    </w:rPr>
  </w:style>
  <w:style w:type="character" w:styleId="WW8Num9z3">
    <w:name w:val="WW8Num9z3"/>
    <w:qFormat/>
    <w:rPr>
      <w:rFonts w:cs="Times New Roman"/>
    </w:rPr>
  </w:style>
  <w:style w:type="character" w:styleId="WW8Num10z0">
    <w:name w:val="WW8Num10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cs="Times New Roman"/>
      <w:sz w:val="28"/>
      <w:szCs w:val="28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cs="Times New Roman"/>
      <w:sz w:val="28"/>
      <w:szCs w:val="28"/>
    </w:rPr>
  </w:style>
  <w:style w:type="character" w:styleId="WW8Num15z3">
    <w:name w:val="WW8Num15z3"/>
    <w:qFormat/>
    <w:rPr>
      <w:rFonts w:cs="Times New Roman"/>
    </w:rPr>
  </w:style>
  <w:style w:type="character" w:styleId="Style12">
    <w:name w:val="Основной шрифт абзаца"/>
    <w:qFormat/>
    <w:rPr/>
  </w:style>
  <w:style w:type="character" w:styleId="1">
    <w:name w:val="Заголовок 1 Знак"/>
    <w:qFormat/>
    <w:rPr>
      <w:b/>
      <w:bCs/>
      <w:sz w:val="28"/>
      <w:szCs w:val="28"/>
    </w:rPr>
  </w:style>
  <w:style w:type="character" w:styleId="2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styleId="Style13">
    <w:name w:val="Основной текст Знак"/>
    <w:qFormat/>
    <w:rPr>
      <w:b/>
      <w:bCs/>
      <w:sz w:val="28"/>
      <w:szCs w:val="28"/>
      <w:lang w:val="ru-RU" w:bidi="ar-SA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4">
    <w:name w:val="Знак примечания"/>
    <w:qFormat/>
    <w:rPr>
      <w:sz w:val="16"/>
      <w:szCs w:val="16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>
    <w:name w:val="Текст примечания Знак"/>
    <w:qFormat/>
    <w:rPr>
      <w:sz w:val="24"/>
      <w:szCs w:val="24"/>
      <w:lang w:val="ru-RU"/>
    </w:rPr>
  </w:style>
  <w:style w:type="character" w:styleId="Style17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Style12"/>
    <w:rPr/>
  </w:style>
  <w:style w:type="character" w:styleId="Style18">
    <w:name w:val="Нижний колонтитул Знак"/>
    <w:qFormat/>
    <w:rPr>
      <w:sz w:val="24"/>
      <w:szCs w:val="24"/>
    </w:rPr>
  </w:style>
  <w:style w:type="character" w:styleId="Style19">
    <w:name w:val="Схема документа Знак"/>
    <w:qFormat/>
    <w:rPr>
      <w:rFonts w:ascii="Tahoma" w:hAnsi="Tahoma" w:cs="Tahoma"/>
      <w:shd w:fill="000080" w:val="clear"/>
    </w:rPr>
  </w:style>
  <w:style w:type="character" w:styleId="Style20">
    <w:name w:val="Текст сноски Знак"/>
    <w:basedOn w:val="Style12"/>
    <w:qFormat/>
    <w:rPr/>
  </w:style>
  <w:style w:type="character" w:styleId="Style21">
    <w:name w:val="Символ сноски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Style22">
    <w:name w:val="Символ концевой сноски"/>
    <w:qFormat/>
    <w:rPr>
      <w:vertAlign w:val="superscript"/>
    </w:rPr>
  </w:style>
  <w:style w:type="character" w:styleId="3">
    <w:name w:val="Основной текст (3)"/>
    <w:qFormat/>
    <w:rPr>
      <w:sz w:val="28"/>
      <w:szCs w:val="28"/>
      <w:lang w:bidi="ar-SA"/>
    </w:rPr>
  </w:style>
  <w:style w:type="character" w:styleId="5">
    <w:name w:val="Основной текст (5)"/>
    <w:qFormat/>
    <w:rPr>
      <w:sz w:val="28"/>
      <w:szCs w:val="28"/>
      <w:lang w:bidi="ar-SA"/>
    </w:rPr>
  </w:style>
  <w:style w:type="character" w:styleId="6">
    <w:name w:val="Основной текст (6)"/>
    <w:qFormat/>
    <w:rPr>
      <w:sz w:val="28"/>
      <w:szCs w:val="28"/>
      <w:lang w:bidi="ar-SA"/>
    </w:rPr>
  </w:style>
  <w:style w:type="character" w:styleId="310pt">
    <w:name w:val="Основной текст (3) + 10 pt"/>
    <w:qFormat/>
    <w:rPr>
      <w:rFonts w:ascii="Times New Roman" w:hAnsi="Times New Roman" w:cs="Times New Roman"/>
      <w:sz w:val="20"/>
      <w:szCs w:val="20"/>
      <w:lang w:bidi="ar-SA"/>
    </w:rPr>
  </w:style>
  <w:style w:type="character" w:styleId="52">
    <w:name w:val="Основной текст (5)2"/>
    <w:qFormat/>
    <w:rPr>
      <w:rFonts w:ascii="Times New Roman" w:hAnsi="Times New Roman" w:cs="Times New Roman"/>
      <w:sz w:val="28"/>
      <w:szCs w:val="28"/>
      <w:u w:val="single"/>
      <w:lang w:bidi="ar-SA"/>
    </w:rPr>
  </w:style>
  <w:style w:type="character" w:styleId="14">
    <w:name w:val="Основной текст (14)"/>
    <w:qFormat/>
    <w:rPr>
      <w:sz w:val="8"/>
      <w:szCs w:val="8"/>
      <w:lang w:bidi="ar-SA"/>
    </w:rPr>
  </w:style>
  <w:style w:type="character" w:styleId="13">
    <w:name w:val="Основной текст (13)"/>
    <w:qFormat/>
    <w:rPr>
      <w:sz w:val="22"/>
      <w:szCs w:val="22"/>
      <w:lang w:bidi="ar-SA"/>
    </w:rPr>
  </w:style>
  <w:style w:type="character" w:styleId="Style23">
    <w:name w:val="Подпись к таблице"/>
    <w:qFormat/>
    <w:rPr>
      <w:lang w:bidi="ar-SA"/>
    </w:rPr>
  </w:style>
  <w:style w:type="character" w:styleId="63">
    <w:name w:val="Основной текст (6)3"/>
    <w:qFormat/>
    <w:rPr>
      <w:rFonts w:ascii="Times New Roman" w:hAnsi="Times New Roman" w:cs="Times New Roman"/>
      <w:sz w:val="28"/>
      <w:szCs w:val="28"/>
      <w:u w:val="single"/>
      <w:lang w:bidi="ar-SA"/>
    </w:rPr>
  </w:style>
  <w:style w:type="character" w:styleId="15">
    <w:name w:val="Основной текст (15)"/>
    <w:qFormat/>
    <w:rPr>
      <w:sz w:val="8"/>
      <w:szCs w:val="8"/>
      <w:lang w:bidi="ar-SA"/>
    </w:rPr>
  </w:style>
  <w:style w:type="character" w:styleId="62">
    <w:name w:val="Основной текст (6)2"/>
    <w:qFormat/>
    <w:rPr>
      <w:rFonts w:ascii="Times New Roman" w:hAnsi="Times New Roman" w:cs="Times New Roman"/>
      <w:sz w:val="28"/>
      <w:szCs w:val="28"/>
      <w:u w:val="single"/>
      <w:lang w:bidi="ar-SA"/>
    </w:rPr>
  </w:style>
  <w:style w:type="character" w:styleId="12">
    <w:name w:val="Заголовок №1 (2)"/>
    <w:qFormat/>
    <w:rPr>
      <w:sz w:val="26"/>
      <w:szCs w:val="26"/>
      <w:lang w:bidi="ar-SA"/>
    </w:rPr>
  </w:style>
  <w:style w:type="character" w:styleId="8">
    <w:name w:val="Основной текст (8)"/>
    <w:qFormat/>
    <w:rPr>
      <w:sz w:val="28"/>
      <w:szCs w:val="28"/>
      <w:lang w:bidi="ar-SA"/>
    </w:rPr>
  </w:style>
  <w:style w:type="character" w:styleId="Apple-converted-space">
    <w:name w:val="apple-converted-space"/>
    <w:qFormat/>
    <w:rPr>
      <w:rFonts w:cs="Times New Roman"/>
    </w:rPr>
  </w:style>
  <w:style w:type="character" w:styleId="11">
    <w:name w:val="Основной текст (11)"/>
    <w:qFormat/>
    <w:rPr>
      <w:lang w:bidi="ar-SA"/>
    </w:rPr>
  </w:style>
  <w:style w:type="character" w:styleId="121">
    <w:name w:val="Основной текст (12)"/>
    <w:qFormat/>
    <w:rPr>
      <w:lang w:bidi="ar-SA"/>
    </w:rPr>
  </w:style>
  <w:style w:type="character" w:styleId="10">
    <w:name w:val="Основной текст (10)"/>
    <w:qFormat/>
    <w:rPr>
      <w:lang w:bidi="ar-SA"/>
    </w:rPr>
  </w:style>
  <w:style w:type="character" w:styleId="17">
    <w:name w:val="Основной текст (17)"/>
    <w:qFormat/>
    <w:rPr>
      <w:lang w:bidi="ar-SA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3">
    <w:name w:val="Основной текст 2"/>
    <w:basedOn w:val="Normal"/>
    <w:qFormat/>
    <w:pPr>
      <w:spacing w:before="0" w:after="120"/>
      <w:ind w:hanging="0" w:left="283" w:right="0"/>
    </w:pPr>
    <w:rPr/>
  </w:style>
  <w:style w:type="paragraph" w:styleId="24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7">
    <w:name w:val="Текст примечания"/>
    <w:basedOn w:val="Normal"/>
    <w:qFormat/>
    <w:pPr/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ConsPlusCell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Схема документа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30">
    <w:name w:val="Абзац списка"/>
    <w:basedOn w:val="Normal"/>
    <w:qFormat/>
    <w:pPr>
      <w:spacing w:before="0" w:after="0"/>
      <w:ind w:hanging="0" w:left="720" w:right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31">
    <w:name w:val="Основной текст (3)1"/>
    <w:basedOn w:val="Normal"/>
    <w:qFormat/>
    <w:pPr>
      <w:shd w:val="clear" w:fill="FFFFFF"/>
      <w:spacing w:lineRule="atLeast" w:line="240"/>
      <w:jc w:val="left"/>
    </w:pPr>
    <w:rPr>
      <w:sz w:val="28"/>
      <w:szCs w:val="28"/>
      <w:lang w:val="ru-RU" w:eastAsia="ru-RU"/>
    </w:rPr>
  </w:style>
  <w:style w:type="paragraph" w:styleId="51">
    <w:name w:val="Основной текст (5)1"/>
    <w:basedOn w:val="Normal"/>
    <w:qFormat/>
    <w:pPr>
      <w:shd w:val="clear" w:fill="FFFFFF"/>
      <w:spacing w:lineRule="exact" w:line="326" w:before="0" w:after="720"/>
    </w:pPr>
    <w:rPr>
      <w:sz w:val="28"/>
      <w:szCs w:val="28"/>
      <w:lang w:val="ru-RU" w:eastAsia="ru-RU"/>
    </w:rPr>
  </w:style>
  <w:style w:type="paragraph" w:styleId="61">
    <w:name w:val="Основной текст (6)1"/>
    <w:basedOn w:val="Normal"/>
    <w:qFormat/>
    <w:pPr>
      <w:shd w:val="clear" w:fill="FFFFFF"/>
      <w:spacing w:lineRule="atLeast" w:line="240" w:before="720" w:after="60"/>
      <w:ind w:firstLine="720" w:left="0" w:right="0"/>
    </w:pPr>
    <w:rPr>
      <w:sz w:val="28"/>
      <w:szCs w:val="28"/>
      <w:lang w:val="ru-RU"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ru-RU" w:eastAsia="zh-CN" w:bidi="ar-SA"/>
    </w:rPr>
  </w:style>
  <w:style w:type="paragraph" w:styleId="141">
    <w:name w:val="Основной текст (14)1"/>
    <w:basedOn w:val="Normal"/>
    <w:qFormat/>
    <w:pPr>
      <w:shd w:val="clear" w:fill="FFFFFF"/>
      <w:spacing w:lineRule="atLeast" w:line="240"/>
      <w:jc w:val="left"/>
    </w:pPr>
    <w:rPr>
      <w:sz w:val="8"/>
      <w:szCs w:val="8"/>
      <w:lang w:val="ru-RU" w:eastAsia="ru-RU"/>
    </w:rPr>
  </w:style>
  <w:style w:type="paragraph" w:styleId="131">
    <w:name w:val="Основной текст (13)1"/>
    <w:basedOn w:val="Normal"/>
    <w:qFormat/>
    <w:pPr>
      <w:shd w:val="clear" w:fill="FFFFFF"/>
      <w:spacing w:lineRule="exact" w:line="277" w:before="480" w:after="480"/>
      <w:jc w:val="center"/>
    </w:pPr>
    <w:rPr>
      <w:sz w:val="22"/>
      <w:szCs w:val="22"/>
      <w:lang w:val="ru-RU" w:eastAsia="ru-RU"/>
    </w:rPr>
  </w:style>
  <w:style w:type="paragraph" w:styleId="16">
    <w:name w:val="Подпись к таблице1"/>
    <w:basedOn w:val="Normal"/>
    <w:qFormat/>
    <w:pPr>
      <w:shd w:val="clear" w:fill="FFFFFF"/>
      <w:spacing w:lineRule="atLeast" w:line="240"/>
      <w:jc w:val="left"/>
    </w:pPr>
    <w:rPr>
      <w:sz w:val="20"/>
      <w:szCs w:val="20"/>
      <w:lang w:val="ru-RU" w:eastAsia="ru-RU"/>
    </w:rPr>
  </w:style>
  <w:style w:type="paragraph" w:styleId="151">
    <w:name w:val="Основной текст (15)1"/>
    <w:basedOn w:val="Normal"/>
    <w:qFormat/>
    <w:pPr>
      <w:shd w:val="clear" w:fill="FFFFFF"/>
      <w:spacing w:lineRule="atLeast" w:line="240"/>
      <w:jc w:val="left"/>
    </w:pPr>
    <w:rPr>
      <w:sz w:val="8"/>
      <w:szCs w:val="8"/>
      <w:lang w:val="ru-RU" w:eastAsia="ru-RU"/>
    </w:rPr>
  </w:style>
  <w:style w:type="paragraph" w:styleId="1211">
    <w:name w:val="Заголовок №1 (2)1"/>
    <w:basedOn w:val="Normal"/>
    <w:qFormat/>
    <w:pPr>
      <w:shd w:val="clear" w:fill="FFFFFF"/>
      <w:spacing w:lineRule="atLeast" w:line="240"/>
      <w:jc w:val="left"/>
      <w:outlineLvl w:val="0"/>
    </w:pPr>
    <w:rPr>
      <w:sz w:val="26"/>
      <w:szCs w:val="26"/>
      <w:lang w:val="ru-RU" w:eastAsia="ru-RU"/>
    </w:rPr>
  </w:style>
  <w:style w:type="paragraph" w:styleId="81">
    <w:name w:val="Основной текст (8)1"/>
    <w:basedOn w:val="Normal"/>
    <w:qFormat/>
    <w:pPr>
      <w:shd w:val="clear" w:fill="FFFFFF"/>
      <w:spacing w:lineRule="exact" w:line="322" w:before="420" w:after="240"/>
      <w:jc w:val="center"/>
    </w:pPr>
    <w:rPr>
      <w:sz w:val="28"/>
      <w:szCs w:val="28"/>
      <w:lang w:val="ru-RU" w:eastAsia="ru-RU"/>
    </w:rPr>
  </w:style>
  <w:style w:type="paragraph" w:styleId="18">
    <w:name w:val="Обычный1"/>
    <w:qFormat/>
    <w:pPr>
      <w:widowControl w:val="false"/>
      <w:suppressAutoHyphens w:val="true"/>
      <w:bidi w:val="0"/>
      <w:spacing w:lineRule="auto" w:line="312" w:before="0" w:after="0"/>
      <w:ind w:firstLine="720" w:left="0" w:right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111">
    <w:name w:val="Основной текст (11)1"/>
    <w:basedOn w:val="Normal"/>
    <w:qFormat/>
    <w:pPr>
      <w:shd w:val="clear" w:fill="FFFFFF"/>
      <w:spacing w:lineRule="atLeast" w:line="240" w:before="0" w:after="60"/>
      <w:jc w:val="left"/>
    </w:pPr>
    <w:rPr>
      <w:sz w:val="20"/>
      <w:szCs w:val="20"/>
      <w:lang w:val="ru-RU" w:eastAsia="ru-RU"/>
    </w:rPr>
  </w:style>
  <w:style w:type="paragraph" w:styleId="1212">
    <w:name w:val="Основной текст (12)1"/>
    <w:basedOn w:val="Normal"/>
    <w:qFormat/>
    <w:pPr>
      <w:shd w:val="clear" w:fill="FFFFFF"/>
      <w:spacing w:lineRule="exact" w:line="230"/>
      <w:jc w:val="right"/>
    </w:pPr>
    <w:rPr>
      <w:sz w:val="20"/>
      <w:szCs w:val="20"/>
      <w:lang w:val="ru-RU" w:eastAsia="ru-RU"/>
    </w:rPr>
  </w:style>
  <w:style w:type="paragraph" w:styleId="101">
    <w:name w:val="Основной текст (10)1"/>
    <w:basedOn w:val="Normal"/>
    <w:qFormat/>
    <w:pPr>
      <w:shd w:val="clear" w:fill="FFFFFF"/>
      <w:spacing w:lineRule="exact" w:line="230"/>
      <w:jc w:val="center"/>
    </w:pPr>
    <w:rPr>
      <w:sz w:val="20"/>
      <w:szCs w:val="20"/>
      <w:lang w:val="ru-RU" w:eastAsia="ru-RU"/>
    </w:rPr>
  </w:style>
  <w:style w:type="paragraph" w:styleId="171">
    <w:name w:val="Основной текст (17)1"/>
    <w:basedOn w:val="Normal"/>
    <w:qFormat/>
    <w:pPr>
      <w:shd w:val="clear" w:fill="FFFFFF"/>
      <w:spacing w:lineRule="exact" w:line="230"/>
      <w:ind w:firstLine="1700" w:left="0" w:right="0"/>
      <w:jc w:val="left"/>
    </w:pPr>
    <w:rPr>
      <w:sz w:val="20"/>
      <w:szCs w:val="20"/>
      <w:lang w:val="ru-RU" w:eastAsia="ru-RU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  <w:jc w:val="left"/>
    </w:pPr>
    <w:rPr>
      <w:rFonts w:ascii="Calibri" w:hAnsi="Calibri" w:cs="Calibri"/>
      <w:sz w:val="22"/>
      <w:szCs w:val="22"/>
    </w:rPr>
  </w:style>
  <w:style w:type="paragraph" w:styleId="Style3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LibreOffice/7.6.7.2$Linux_X86_64 LibreOffice_project/60$Build-2</Application>
  <AppVersion>15.0000</AppVersion>
  <Pages>1</Pages>
  <Words>271</Words>
  <Characters>1808</Characters>
  <CharactersWithSpaces>2155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2025-12-03T09:19:00Z</dcterms:created>
  <dc:creator>Романова</dc:creator>
  <dc:description/>
  <dc:language>ru-RU</dc:language>
  <cp:lastModifiedBy/>
  <cp:lastPrinted>2026-04-03T09:02:55Z</cp:lastPrinted>
  <dcterms:modified xsi:type="dcterms:W3CDTF">2026-04-03T09:10:46Z</dcterms:modified>
  <cp:revision>8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