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832"/>
        <w:gridCol w:w="2114"/>
        <w:gridCol w:w="3924"/>
      </w:tblGrid>
      <w:tr>
        <w:trPr>
          <w:trHeight w:val="2205" w:hRule="atLeast"/>
        </w:trPr>
        <w:tc>
          <w:tcPr>
            <w:tcW w:w="383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/>
            </w:pPr>
            <w:r>
              <w:rPr>
                <w:rStyle w:val="Style10"/>
                <w:rFonts w:cs="Arial" w:ascii="Liberation Sans" w:hAnsi="Liberation Sans"/>
                <w:sz w:val="24"/>
                <w:szCs w:val="24"/>
              </w:rPr>
              <w:t>МЕЩЕРЯКОВСКОГО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СЕЛЬСКОГО ПОСЕЛЕНИЯ</w:t>
            </w:r>
          </w:p>
        </w:tc>
        <w:tc>
          <w:tcPr>
            <w:tcW w:w="211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/>
            </w:pPr>
            <w:r>
              <w:rPr>
                <w:rFonts w:cs="Arial" w:ascii="Liberation Sans" w:hAnsi="Liberation Sans"/>
                <w:sz w:val="24"/>
                <w:szCs w:val="24"/>
              </w:rPr>
              <w:t>МУНИЦИПАЛЬ РАЙ</w:t>
            </w:r>
            <w:r>
              <w:rPr>
                <w:rStyle w:val="Style10"/>
                <w:rFonts w:cs="Arial" w:ascii="Liberation Sans" w:hAnsi="Liberation Sans"/>
                <w:sz w:val="24"/>
                <w:szCs w:val="24"/>
              </w:rPr>
              <w:t>ОНЫ</w:t>
            </w:r>
          </w:p>
          <w:p>
            <w:pPr>
              <w:pStyle w:val="Normal"/>
              <w:widowControl w:val="false"/>
              <w:spacing w:lineRule="auto" w:line="240" w:before="0" w:after="86"/>
              <w:rPr/>
            </w:pPr>
            <w:r>
              <w:rPr>
                <w:rStyle w:val="Style10"/>
                <w:rFonts w:cs="Arial" w:ascii="Liberation Sans" w:hAnsi="Liberation Sans"/>
                <w:sz w:val="24"/>
                <w:szCs w:val="24"/>
              </w:rPr>
              <w:t xml:space="preserve">                    </w:t>
            </w:r>
            <w:r>
              <w:rPr>
                <w:rStyle w:val="Style10"/>
                <w:rFonts w:cs="Arial" w:ascii="Liberation Sans" w:hAnsi="Liberation Sans"/>
                <w:sz w:val="24"/>
                <w:szCs w:val="24"/>
              </w:rPr>
              <w:t>КАРЛЫ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1"/>
        <w:gridCol w:w="5291"/>
      </w:tblGrid>
      <w:tr>
        <w:trPr>
          <w:trHeight w:val="1344" w:hRule="atLeast"/>
        </w:trPr>
        <w:tc>
          <w:tcPr>
            <w:tcW w:w="454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</w:rPr>
            </w:pPr>
            <w:r>
              <w:rPr/>
            </w:r>
          </w:p>
        </w:tc>
        <w:tc>
          <w:tcPr>
            <w:tcW w:w="529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</w:rPr>
              <w:t xml:space="preserve">        </w:t>
            </w:r>
            <w:r>
              <w:rPr>
                <w:rFonts w:cs="Arial" w:ascii="Liberation Sans" w:hAnsi="Liberation Sans"/>
                <w:b/>
                <w:sz w:val="24"/>
                <w:szCs w:val="24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 xml:space="preserve">            </w:t>
            </w:r>
          </w:p>
        </w:tc>
      </w:tr>
    </w:tbl>
    <w:p>
      <w:pPr>
        <w:pStyle w:val="Normal"/>
        <w:spacing w:lineRule="auto" w:line="240" w:before="0" w:after="0"/>
        <w:ind w:right="6576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Об утверждении Административного регламента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Мещеряковского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ab/>
        <w:t>1.Утвердить Административный регламент предоставления предоставления муниципальной услуги по предоставлению мест для захоронения и их учёт,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Мещеряковского сельского поселения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Буинского муниципального района РТ                               Р.Р. Мифтахов</w:t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                                                                                 </w:t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                                                              </w:t>
      </w:r>
      <w:r>
        <w:rPr>
          <w:rFonts w:cs="Arial" w:ascii="Liberation Sans" w:hAnsi="Liberation Sans"/>
          <w:sz w:val="24"/>
          <w:szCs w:val="24"/>
        </w:rPr>
        <w:t xml:space="preserve">Утвержден Постановлением Исполнительного комитета Мещеряковского сельского поселения </w:t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        </w:t>
      </w:r>
      <w:r>
        <w:rPr>
          <w:rFonts w:cs="Arial" w:ascii="Liberation Sans" w:hAnsi="Liberation Sans"/>
          <w:sz w:val="24"/>
          <w:szCs w:val="24"/>
        </w:rPr>
        <w:t>Буинского муниципального района</w:t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</w:t>
      </w:r>
      <w:r>
        <w:rPr>
          <w:rFonts w:cs="Arial" w:ascii="Liberation Sans" w:hAnsi="Liberation Sans"/>
          <w:sz w:val="24"/>
          <w:szCs w:val="24"/>
        </w:rPr>
        <w:t xml:space="preserve">Республики Татарстан </w:t>
      </w:r>
    </w:p>
    <w:p>
      <w:pPr>
        <w:pStyle w:val="Normal"/>
        <w:spacing w:lineRule="auto" w:line="240" w:before="0" w:after="0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                                                                                    </w:t>
      </w:r>
      <w:r>
        <w:rPr>
          <w:rFonts w:cs="Arial" w:ascii="Liberation Sans" w:hAnsi="Liberation Sans"/>
          <w:sz w:val="24"/>
          <w:szCs w:val="24"/>
        </w:rPr>
        <w:t>о</w:t>
      </w:r>
      <w:bookmarkStart w:id="0" w:name="_GoBack"/>
      <w:bookmarkEnd w:id="0"/>
      <w:r>
        <w:rPr>
          <w:rFonts w:cs="Arial" w:ascii="Liberation Sans" w:hAnsi="Liberation Sans"/>
          <w:sz w:val="24"/>
          <w:szCs w:val="24"/>
        </w:rPr>
        <w:t>т «13» апреля 2026 г. № 2</w:t>
      </w:r>
    </w:p>
    <w:p>
      <w:pPr>
        <w:pStyle w:val="ConsPlusTitle"/>
        <w:ind w:left="4395"/>
        <w:jc w:val="right"/>
        <w:rPr>
          <w:rFonts w:ascii="Liberation Sans" w:hAnsi="Liberation Sans" w:cs="Arial"/>
          <w:b w:val="false"/>
          <w:bCs/>
          <w:sz w:val="24"/>
          <w:szCs w:val="24"/>
        </w:rPr>
      </w:pPr>
      <w:r>
        <w:rPr>
          <w:rFonts w:cs="Arial" w:ascii="Liberation Sans" w:hAnsi="Liberation Sans"/>
          <w:b w:val="false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предоставления муниципальной услуги по </w:t>
      </w:r>
      <w:bookmarkStart w:id="1" w:name="_Hlk202983295"/>
      <w:r>
        <w:rPr>
          <w:rFonts w:cs="Arial" w:ascii="Liberation Sans" w:hAnsi="Liberation Sans"/>
          <w:sz w:val="24"/>
          <w:szCs w:val="24"/>
        </w:rPr>
        <w:t>предоставлению мест для захоронения и их учёт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2" w:name="_Toc206171363"/>
      <w:r>
        <w:rPr>
          <w:rFonts w:cs="Arial" w:ascii="Liberation Sans" w:hAnsi="Liberation Sans"/>
          <w:b/>
          <w:bCs/>
          <w:sz w:val="24"/>
          <w:szCs w:val="24"/>
        </w:rPr>
        <w:t>I. Общие положения</w:t>
      </w:r>
      <w:bookmarkEnd w:id="2"/>
    </w:p>
    <w:p>
      <w:pPr>
        <w:pStyle w:val="ConsPlusNormal"/>
        <w:ind w:firstLine="709"/>
        <w:jc w:val="both"/>
        <w:rPr>
          <w:rFonts w:ascii="Liberation Sans" w:hAnsi="Liberation Sans" w:cs="Arial"/>
          <w:bCs/>
          <w:sz w:val="24"/>
          <w:szCs w:val="24"/>
        </w:rPr>
      </w:pPr>
      <w:r>
        <w:rPr>
          <w:rFonts w:cs="Arial" w:ascii="Liberation Sans" w:hAnsi="Liberation Sans"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. Настоящий административный регламент предоставления муниципальной услуги «Предоставление мест для захоронения и их учёт»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Arial" w:ascii="Liberation Sans" w:hAnsi="Liberation Sans"/>
          <w:sz w:val="24"/>
          <w:szCs w:val="24"/>
        </w:rPr>
        <w:t>–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 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 w:eastAsiaTheme="minorEastAsia"/>
          <w:sz w:val="24"/>
          <w:szCs w:val="24"/>
        </w:rPr>
        <w:t>1.1. Муниципальная услуга «Предоставление мест для захоронения и их учёт» включает в себя следующие подуслуги: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Arial" w:ascii="Liberation Sans" w:hAnsi="Liberation Sans" w:eastAsiaTheme="minorEastAsia"/>
          <w:sz w:val="24"/>
          <w:szCs w:val="24"/>
        </w:rPr>
        <w:t>а) предоставление места для захоронения под погребение умершего на новом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предоставление места для захоронения под погребение умершего на ранее предоставленном месте;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 выдача разрешения на проведение перезахоронения останков умершего;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г)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получение сведений из реестра мест захоронений;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д)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внесение изменений в реестр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1.2. Административный регламент определяет: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её подуслуг заявителям;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е)</w:t>
      </w:r>
      <w:r>
        <w:rPr>
          <w:rFonts w:cs="Arial" w:ascii="Liberation Sans" w:hAnsi="Liberation Sans"/>
          <w:sz w:val="24"/>
          <w:szCs w:val="24"/>
          <w:lang w:val="en-US"/>
        </w:rPr>
        <w:t> </w:t>
      </w:r>
      <w:r>
        <w:rPr>
          <w:rFonts w:cs="Arial" w:ascii="Liberation Sans" w:hAnsi="Liberation Sans"/>
          <w:sz w:val="24"/>
          <w:szCs w:val="24"/>
        </w:rPr>
        <w:t>порядок и причины отказа в приёме документов и предоставлении муниципальной услуги;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1.3.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предоставления места для захоронения, подзахоронения и перезахоронения под погребение умершего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2. Заявителями на получение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</w:rPr>
        <w:t>» являются лица, взявшие на себя обязательства по захоронению, ответственные за захоронения, а также их уполномоченные представители, в том числе: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захоронению/подзахоронению;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 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Федерации.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3. Муниципальная услуга</w:t>
      </w:r>
      <w:r>
        <w:rPr>
          <w:rFonts w:eastAsia="Times New Roman" w:cs="Arial" w:ascii="Liberation Sans" w:hAnsi="Liberation Sans"/>
          <w:sz w:val="24"/>
          <w:szCs w:val="24"/>
        </w:rPr>
        <w:t xml:space="preserve">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4. </w:t>
      </w:r>
      <w:r>
        <w:rPr>
          <w:rFonts w:eastAsia="Arial" w:cs="Arial" w:ascii="Liberation Sans" w:hAnsi="Liberation Sans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</w:rPr>
        <w:t>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 </w:t>
      </w:r>
      <w:r>
        <w:rPr>
          <w:rFonts w:cs="Arial" w:ascii="Liberation Sans" w:hAnsi="Liberation Sans"/>
          <w:sz w:val="24"/>
          <w:szCs w:val="24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5. Муниципальную услугу предоставляет Исполнительный комитет Мещеряковского сельского поселения Буинского муниципального района Республики Татарстан.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sz w:val="24"/>
          <w:szCs w:val="24"/>
          <w:shd w:fill="FFFF00" w:val="clear"/>
        </w:rPr>
      </w:pPr>
      <w:r>
        <w:rPr>
          <w:rFonts w:cs="Arial" w:ascii="Liberation Sans" w:hAnsi="Liberation Sans"/>
          <w:sz w:val="24"/>
          <w:szCs w:val="24"/>
          <w:shd w:fill="FFFF00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bCs/>
          <w:i/>
          <w:i/>
          <w:sz w:val="24"/>
          <w:szCs w:val="24"/>
        </w:rPr>
      </w:pPr>
      <w:r>
        <w:rPr>
          <w:rFonts w:cs="Arial" w:ascii="Liberation Sans" w:hAnsi="Liberation Sans"/>
          <w:bCs/>
          <w:i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6. Результатами предоставления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</w:rPr>
        <w:t>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при предоставлении места для захоронения под погребение умершего на новом месте – уведомление о разрешении на погребение умершего на новом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уведомление о разрешении на погребение умершего на ранее предоставленном месте (по форме Приложения № 10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 при выдаче разрешений на проведение перезахоронения останков умершего – уведомление о разрешении на перезахоронение или уведомление о разрешении на эксгумацию (по форме Приложения № 12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г) при получении сведений из реестра мест захоронений –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д) при внесении изменений в реестр мест захоронений – актуализированная выписка из реестра мест захоронений (по форме Приложения № 13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е) при отказе в предоставлении муниципальной услуги – мотивированное решение об отказе (по форме Приложения № 11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7. 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Arial" w:ascii="Liberation Sans" w:hAnsi="Liberation Sans"/>
          <w:sz w:val="24"/>
          <w:szCs w:val="24"/>
        </w:rPr>
        <w:t xml:space="preserve">усиленной </w:t>
      </w:r>
      <w:r>
        <w:rPr>
          <w:rFonts w:cs="Arial"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>
      <w:pPr>
        <w:pStyle w:val="Normal"/>
        <w:spacing w:lineRule="auto" w:line="276" w:before="0" w:after="0"/>
        <w:jc w:val="both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8. Срок предоставления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</w:rPr>
        <w:t>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при предоставлении места для захоронения под погребение умершего на новом месте –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при предоставлении места для захоронения под погребение умершего на ранее предоставленном месте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 при выдаче разрешения на проведение перезахоронения останков умершего – 5 (пять) рабочих дней 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г) при получении сведений из реестра мест захоронений – 1 (один) рабочий день с момента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д) при внесении изменений в реестр мест захоронений – 1 (один) рабочий день с момента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12. Основаниями для отказа в приёме документов, необходимых для предоставления муниципальной услуги «</w:t>
      </w:r>
      <w:r>
        <w:rPr>
          <w:rFonts w:eastAsia="Arial" w:cs="Arial" w:ascii="Liberation Sans" w:hAnsi="Liberation Sans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</w:rPr>
        <w:t>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 представление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г) представление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з)</w:t>
      </w:r>
      <w:r>
        <w:rPr>
          <w:rFonts w:eastAsia="Times New Roman" w:cs="Arial" w:ascii="Liberation Sans" w:hAnsi="Liberation Sans"/>
          <w:sz w:val="24"/>
          <w:szCs w:val="24"/>
          <w:lang w:eastAsia="ru-RU"/>
          <w14:ligatures w14:val="none"/>
        </w:rPr>
        <w:t> </w:t>
      </w:r>
      <w:r>
        <w:rPr>
          <w:rFonts w:cs="Arial" w:ascii="Liberation Sans" w:hAnsi="Liberation Sans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и) 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к)заявление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12.1.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15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13. 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захоронения, если представленное заявителем согласие является обязательным в силу закона или регламента;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14. 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предоставление документов, содержащих неполную, искаженную или недостоверную информацию;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 предоставление документов, содержащих повреждения, подчистки, исправления текста, не заверенные в установленном законодательством порядке;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г) 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д) 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е) отсутствие оснований, подтверждающих необходимость внесения изменений (например, отсутствие подтверждающих документов, решение суда и т.д.);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ж) указанное заявителем кладбище закрыто для захоронений с отводом новых мест;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з) на указанном заявителем кладбище отсутствует запрошенный вид/тип места захоронения;</w:t>
      </w:r>
    </w:p>
    <w:p>
      <w:pPr>
        <w:pStyle w:val="Normal"/>
        <w:spacing w:lineRule="auto" w:line="240" w:before="0" w:after="0"/>
        <w:ind w:firstLine="708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и) на указанном ранее предоставленном месте отсутствует свободное место для погребения;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к) 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л) на выбранном кладбище отсутствуют свободные участки для захоронения;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м) 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н) кладбище закрыто для всех видов захоронений, за исключением захоронений урн с прахом;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о) на участке отсутствует регистрационная табличка (при необходимости идентификации);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п) 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р) смерть наступила вследствие инфекционного заболевания, и отсутствует разрешение органов санитарно-эпидемиологического надзора;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с) не представлены документы, подтверждающие право на перезахоронение (например, согласие заинтересованных лиц, разрешения иных органов);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т) отсутствие необходимых сведений в реестре мест захоронений.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14.1.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Муниципальная услуга «</w:t>
      </w:r>
      <w:r>
        <w:rPr>
          <w:rFonts w:eastAsia="Arial" w:cs="Arial" w:ascii="Liberation Sans" w:hAnsi="Liberation Sans" w:eastAsiaTheme="minorEastAsia"/>
          <w:sz w:val="24"/>
          <w:szCs w:val="24"/>
        </w:rPr>
        <w:t>Предоставление мест для захоронения и их учёт</w:t>
      </w:r>
      <w:r>
        <w:rPr>
          <w:rFonts w:cs="Arial" w:ascii="Liberation Sans" w:hAnsi="Liberation Sans"/>
          <w:sz w:val="24"/>
          <w:szCs w:val="24"/>
        </w:rPr>
        <w:t>» предоставляется Заявителям на безвозмездной основе.</w:t>
      </w:r>
    </w:p>
    <w:p>
      <w:pPr>
        <w:pStyle w:val="Normal"/>
        <w:spacing w:lineRule="atLeast" w:line="283" w:before="0" w:after="0"/>
        <w:ind w:firstLine="709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  <w:bookmarkEnd w:id="1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Start w:id="3" w:name="undefined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17.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26.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</w:t>
      </w:r>
      <w:r>
        <w:rPr>
          <w:rFonts w:cs="Arial"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36. В таблице приложения № 3 к регламенту приведен исчерпывающий перечень документов, необходимых для предоставления муниципальной услуги.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 </w:t>
      </w:r>
      <w:r>
        <w:rPr>
          <w:rFonts w:cs="Arial" w:ascii="Liberation Sans" w:hAnsi="Liberation Sans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38.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2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39. 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для выбора соответствующей цели обращения предоставления муниципальной услуги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40. Профилирование Заявителя осуществляется: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автоматически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должностным лицом Органа при личном обращении либо представлении заявления на бумажном носителе (посредством устного уточнения сведений и анализа поданных документов).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41.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основание обращения (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получение места для захоронения под погребение умершего на новом месте, </w:t>
      </w:r>
      <w:r>
        <w:rPr>
          <w:rFonts w:cs="Arial" w:ascii="Liberation Sans" w:hAnsi="Liberation Sans"/>
          <w:sz w:val="24"/>
          <w:szCs w:val="24"/>
        </w:rPr>
        <w:t>получение места для захоронения под погребение умершего на ранее предоставленном месте,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 оформление </w:t>
      </w:r>
      <w:r>
        <w:rPr>
          <w:rFonts w:cs="Arial" w:ascii="Liberation Sans" w:hAnsi="Liberation Sans"/>
          <w:sz w:val="24"/>
          <w:szCs w:val="24"/>
        </w:rPr>
        <w:t>разрешения на проведение перезахоронения останков умершего,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 </w:t>
      </w:r>
      <w:r>
        <w:rPr>
          <w:rFonts w:cs="Arial" w:ascii="Liberation Sans" w:hAnsi="Liberation Sans"/>
          <w:sz w:val="24"/>
          <w:szCs w:val="24"/>
        </w:rPr>
        <w:t>получение сведений из реестра мест захоронений,</w:t>
      </w:r>
      <w:r>
        <w:rPr>
          <w:rFonts w:eastAsia="Arial" w:cs="Arial" w:ascii="Liberation Sans" w:hAnsi="Liberation Sans" w:eastAsiaTheme="minorEastAsia"/>
          <w:sz w:val="24"/>
          <w:szCs w:val="24"/>
        </w:rPr>
        <w:t xml:space="preserve"> </w:t>
      </w:r>
      <w:r>
        <w:rPr>
          <w:rFonts w:cs="Arial" w:ascii="Liberation Sans" w:hAnsi="Liberation Sans"/>
          <w:sz w:val="24"/>
          <w:szCs w:val="24"/>
        </w:rPr>
        <w:t>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 правовой статус Заявителя в отношении объекта на кладбище (лицо, взявшее на себя обязательства по захоронению умершего, ответственный за захоронение, уполномоченный представитель лица, взявшего на себя обязательства по захоронению умершего или ответственного за захоронение).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42. 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 сведения фиксируются в регистрационной форме (электронной либо бумажной);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г) по итогам профилирования определяется необходимый комплект документов, профиль муниципальной услуги в соответствии с целью обращения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43. 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точное определение муниципальной услуги в соответствии с целью обращения (</w:t>
      </w:r>
      <w:r>
        <w:rPr>
          <w:rFonts w:eastAsia="Arial" w:cs="Arial" w:ascii="Liberation Sans" w:hAnsi="Liberation Sans" w:eastAsiaTheme="minorEastAsia"/>
          <w:sz w:val="24"/>
          <w:szCs w:val="24"/>
        </w:rPr>
        <w:t>предоставление места для захоронения под погребение умершего на новом месте,</w:t>
      </w:r>
      <w:r>
        <w:rPr>
          <w:rFonts w:cs="Arial" w:ascii="Liberation Sans" w:hAnsi="Liberation Sans"/>
          <w:sz w:val="24"/>
          <w:szCs w:val="24"/>
        </w:rPr>
        <w:t> предоставление места для захоронения под погребение умершего на ранее предоставленном месте, выдача разрешения на проведение перезахоронения останков умершего, получение сведений из реестра мест захоронений, внесение изменений в реестр мест захоронений);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44.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45. Информация о проведении процедуры профилирования и её результат доводится до Заявителя одним из следующих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посредством уведомления (электронного или письменного);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разъяснения при личном приёме;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 отображение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</w:rPr>
        <w:t xml:space="preserve"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</w:t>
      </w:r>
      <w:hyperlink r:id="rId3" w:anchor="/inquiries/card/f2d2a2ca-4c5a-4478-8239-fff357f90b65" w:tgtFrame="https://lkuv.gosuslugi.ru/paip-portal/#/inquiries/card/f2d2a2ca-4c5a-4478-8239-fff357f90b65">
        <w:r>
          <w:rPr>
            <w:rStyle w:val="ListLabel73"/>
            <w:rFonts w:cs="Arial" w:ascii="Liberation Sans" w:hAnsi="Liberation Sans"/>
            <w:sz w:val="24"/>
            <w:szCs w:val="24"/>
          </w:rPr>
          <w:t>https://lkuv.gosuslugi.ru/paip-portal/#/inquiries/card/f2d2a2ca-4c5a-4478-8239-fff357f90b65</w:t>
        </w:r>
      </w:hyperlink>
      <w:r>
        <w:rPr>
          <w:rFonts w:cs="Arial" w:ascii="Liberation Sans" w:hAnsi="Liberation Sans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</w:rPr>
        <w:t xml:space="preserve">в) СНИЛС гражданина/резидента/иного лица, находящегося на территории Российской Федерации – запрашивается в СФР (ВС: </w:t>
      </w:r>
      <w:hyperlink r:id="rId4" w:anchor="/inquiries/card/dd08b437-d9cd-11eb-87f2-6dd2d98a56b1" w:tgtFrame="https://lkuv.gosuslugi.ru/paip-portal/#/inquiries/card/dd08b437-d9cd-11eb-87f2-6dd2d98a56b1">
        <w:r>
          <w:rPr>
            <w:rStyle w:val="ListLabel73"/>
            <w:rFonts w:cs="Arial" w:ascii="Liberation Sans" w:hAnsi="Liberation Sans"/>
            <w:sz w:val="24"/>
            <w:szCs w:val="24"/>
          </w:rPr>
          <w:t>https://lkuv.gosuslugi.ru/paip-portal/#/inquiries/card/dd08b437-d9cd-11eb-87f2-6dd2d98a56b1</w:t>
        </w:r>
      </w:hyperlink>
      <w:r>
        <w:rPr>
          <w:rFonts w:cs="Arial" w:ascii="Liberation Sans" w:hAnsi="Liberation Sans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</w:rPr>
        <w:t xml:space="preserve"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</w:t>
      </w:r>
      <w:hyperlink r:id="rId5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Liberation Sans" w:hAnsi="Liberation Sans"/>
            <w:sz w:val="24"/>
            <w:szCs w:val="24"/>
          </w:rPr>
          <w:t>https://lkuv.gosuslugi.ru/paip-portal/#/inquiries/card/63780a7c-ff80-11eb-ba23-33408f10c8dc</w:t>
        </w:r>
      </w:hyperlink>
      <w:r>
        <w:rPr>
          <w:rFonts w:cs="Arial" w:ascii="Liberation Sans" w:hAnsi="Liberation Sans"/>
          <w:sz w:val="24"/>
          <w:szCs w:val="24"/>
        </w:rPr>
        <w:t xml:space="preserve">,  </w:t>
      </w:r>
      <w:hyperlink r:id="rId6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Liberation Sans" w:hAnsi="Liberation Sans"/>
            <w:sz w:val="24"/>
            <w:szCs w:val="24"/>
          </w:rPr>
          <w:t>https://lkuv.gosuslugi.ru/paip-portal/#/inquiries/card/63780a85-ff80-11eb-ba23-33408f10c8dc</w:t>
        </w:r>
      </w:hyperlink>
      <w:r>
        <w:rPr>
          <w:rFonts w:cs="Arial" w:ascii="Liberation Sans" w:hAnsi="Liberation Sans"/>
          <w:sz w:val="24"/>
          <w:szCs w:val="24"/>
        </w:rPr>
        <w:t xml:space="preserve">, </w:t>
      </w:r>
      <w:hyperlink r:id="rId7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Liberation Sans" w:hAnsi="Liberation Sans"/>
            <w:sz w:val="24"/>
            <w:szCs w:val="24"/>
          </w:rPr>
          <w:t>https://lkuv.gosuslugi.ru/paip-portal/#/inquiries/card/63780a87-ff80-11eb-ba23-33408f10c8dc</w:t>
        </w:r>
      </w:hyperlink>
      <w:r>
        <w:rPr>
          <w:rFonts w:cs="Arial" w:ascii="Liberation Sans" w:hAnsi="Liberation Sans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</w:rPr>
        <w:t xml:space="preserve">д) информация об индивидуальном предпринимателе (в том числе ОГРНИП) или юридическом лице, выступающем исполнителем работ по захоронению/подзахоронению/ перезахоронению – запрашивается в ФНС России (ВС: </w:t>
      </w:r>
      <w:hyperlink r:id="rId8" w:anchor="/inquiries/card/63780a7c-ff80-11eb-ba23-33408f10c8dc" w:tgtFrame="https://lkuv.gosuslugi.ru/paip-portal/#/inquiries/card/63780a7c-ff80-11eb-ba23-33408f10c8dc">
        <w:r>
          <w:rPr>
            <w:rStyle w:val="ListLabel73"/>
            <w:rFonts w:cs="Arial" w:ascii="Liberation Sans" w:hAnsi="Liberation Sans"/>
            <w:sz w:val="24"/>
            <w:szCs w:val="24"/>
          </w:rPr>
          <w:t>https://lkuv.gosuslugi.ru/paip-portal/#/inquiries/card/63780a7c-ff80-11eb-ba23-33408f10c8dc</w:t>
        </w:r>
      </w:hyperlink>
      <w:r>
        <w:rPr>
          <w:rFonts w:cs="Arial" w:ascii="Liberation Sans" w:hAnsi="Liberation Sans"/>
          <w:sz w:val="24"/>
          <w:szCs w:val="24"/>
        </w:rPr>
        <w:t>,</w:t>
      </w:r>
      <w:hyperlink r:id="rId9" w:anchor="/inquiries/card/63780a85-ff80-11eb-ba23-33408f10c8dc" w:tgtFrame="https://lkuv.gosuslugi.ru/paip-portal/#/inquiries/card/63780a85-ff80-11eb-ba23-33408f10c8dc">
        <w:r>
          <w:rPr>
            <w:rStyle w:val="ListLabel73"/>
            <w:rFonts w:cs="Arial" w:ascii="Liberation Sans" w:hAnsi="Liberation Sans"/>
            <w:sz w:val="24"/>
            <w:szCs w:val="24"/>
          </w:rPr>
          <w:t>https://lkuv.gosuslugi.ru/paip-portal/#/inquiries/card/63780a85-ff80-11eb-ba23-33408f10c8dc</w:t>
        </w:r>
      </w:hyperlink>
      <w:r>
        <w:rPr>
          <w:rFonts w:cs="Arial" w:ascii="Liberation Sans" w:hAnsi="Liberation Sans"/>
          <w:sz w:val="24"/>
          <w:szCs w:val="24"/>
        </w:rPr>
        <w:t xml:space="preserve">, </w:t>
      </w:r>
      <w:hyperlink r:id="rId10" w:anchor="/inquiries/card/63780a87-ff80-11eb-ba23-33408f10c8dc" w:tgtFrame="https://lkuv.gosuslugi.ru/paip-portal/#/inquiries/card/63780a87-ff80-11eb-ba23-33408f10c8dc">
        <w:r>
          <w:rPr>
            <w:rStyle w:val="ListLabel73"/>
            <w:rFonts w:cs="Arial" w:ascii="Liberation Sans" w:hAnsi="Liberation Sans"/>
            <w:sz w:val="24"/>
            <w:szCs w:val="24"/>
          </w:rPr>
          <w:t>https://lkuv.gosuslugi.ru/paip-portal/#/inquiries/card/63780a87-ff80-11eb-ba23-33408f10c8dc</w:t>
        </w:r>
      </w:hyperlink>
      <w:r>
        <w:rPr>
          <w:rFonts w:cs="Arial" w:ascii="Liberation Sans" w:hAnsi="Liberation Sans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Arial" w:ascii="Liberation Sans" w:hAnsi="Liberation Sans"/>
          <w:sz w:val="24"/>
          <w:szCs w:val="24"/>
        </w:rPr>
        <w:t xml:space="preserve">е) сведения о смерти захораниваемого/перезахораниваемого – запрашиваются в ФНС России (ВС: </w:t>
      </w:r>
      <w:hyperlink r:id="rId11" w:anchor="/inquiries/card/637a0579-ff80-11eb-ba23-33408f10c8dc" w:tgtFrame="https://lkuv.gosuslugi.ru/paip-portal/#/inquiries/card/637a0579-ff80-11eb-ba23-33408f10c8dc">
        <w:r>
          <w:rPr>
            <w:rStyle w:val="ListLabel73"/>
            <w:rFonts w:cs="Arial" w:ascii="Liberation Sans" w:hAnsi="Liberation Sans"/>
            <w:sz w:val="24"/>
            <w:szCs w:val="24"/>
          </w:rPr>
          <w:t>https://lkuv.gosuslugi.ru/paip-portal/#/inquiries/card/637a0579-ff80-11eb-ba23-33408f10c8dc</w:t>
        </w:r>
      </w:hyperlink>
      <w:r>
        <w:rPr>
          <w:rFonts w:cs="Arial" w:ascii="Liberation Sans" w:hAnsi="Liberation Sans"/>
          <w:sz w:val="24"/>
          <w:szCs w:val="24"/>
        </w:rPr>
        <w:t>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ж) сведения о родстве Заявителя и захораниваемого/ перезахораниваемого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з) сведения о родстве захораниваемого/перезахораниваемого и ранее захороненного (если они являются супругами или родителем и ребёнком)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и)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nformat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– </w:t>
      </w:r>
      <w:r>
        <w:rPr>
          <w:rFonts w:cs="Arial" w:ascii="Liberation Sans" w:hAnsi="Liberation Sans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– </w:t>
      </w:r>
      <w:r>
        <w:rPr>
          <w:rFonts w:cs="Arial" w:ascii="Liberation Sans" w:hAnsi="Liberation Sans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– </w:t>
      </w:r>
      <w:r>
        <w:rPr>
          <w:rFonts w:cs="Arial" w:ascii="Liberation Sans" w:hAnsi="Liberation Sans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– </w:t>
      </w:r>
      <w:r>
        <w:rPr>
          <w:rFonts w:cs="Arial" w:ascii="Liberation Sans" w:hAnsi="Liberation Sans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  <w:bookmarkEnd w:id="3"/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Приложе</w:t>
      </w:r>
      <w:bookmarkStart w:id="4" w:name="undefined_Копия_1"/>
      <w:bookmarkEnd w:id="4"/>
      <w:r>
        <w:rPr>
          <w:rFonts w:cs="Arial" w:ascii="Liberation Sans" w:hAnsi="Liberation Sans"/>
          <w:sz w:val="24"/>
          <w:szCs w:val="24"/>
        </w:rPr>
        <w:t>ние № 1</w:t>
      </w:r>
      <w:bookmarkStart w:id="5" w:name="undefined_Копия_2"/>
      <w:bookmarkEnd w:id="5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 w:cs="Arial"/>
          <w:bCs/>
          <w:i/>
          <w:i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cs="Arial"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cs="Arial" w:ascii="Liberation Sans" w:hAnsi="Liberation Sans"/>
          <w:spacing w:val="1"/>
          <w:sz w:val="24"/>
          <w:szCs w:val="24"/>
        </w:rPr>
        <w:t>://uslugi.tatarsta</w:t>
      </w:r>
      <w:r>
        <w:rPr>
          <w:rFonts w:cs="Arial"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cs="Arial"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cs="Arial"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cs="Arial" w:ascii="Liberation Sans" w:hAnsi="Liberation Sans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cs="Arial"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cs="Arial" w:ascii="Liberation Sans" w:hAnsi="Liberation Sans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Приложение № 2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Уведомление о разрешении на погребение умершего на новом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Уведомление о разрешении на погребение умершего на ранее предоставленном месте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Уведомление о разрешении на перезахоронение или уведомление о разрешении на эксгумацию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4В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1Г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2Г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3Г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4Г</w:t>
            </w:r>
          </w:p>
        </w:tc>
      </w:tr>
      <w:tr>
        <w:trPr>
          <w:trHeight w:val="216" w:hRule="atLeast"/>
        </w:trPr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Актуализированная выписка из реестра мест захоронений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бабушка), иной родственник умершего, а также лицо, не являющееся родственником умершего, взявшее на себя обязательство по захоронению/подзахоронению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1Д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2Д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3Д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pacing w:val="-6"/>
                <w:sz w:val="24"/>
                <w:szCs w:val="24"/>
              </w:rPr>
              <w:t>4Д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Приложение № 3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</w:t>
      </w:r>
      <w:r>
        <w:rPr>
          <w:rFonts w:cs="Arial"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3А,4А, 3Б, 4Б, 3В, 4В, 3Г, 4Г, 3Д, 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Свидетельство о смерти иностранного государства с заверенным переводом на русский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Документ, подтверждающий принадлежность умершего к категории почётных граждан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Справка о проведённой кремации тела или останков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Документы, удостоверяющие родство умершего/перезахораниваемого с 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Документы, подтверждающие родство лица, взявшего на себя обязательства по захоронению, или ответственного за захоронение с захораниваемым/перезахораниваемым/ранее захороненным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Волеизъявление умершего быть погребённым в родственном захоронении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1Б-4Б, 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Согласие на захоронение умершего от ответственного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1Б-4Б, 1В-4В, 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Удостоверение о захоронении (при необходимости) (по установленной форме, Приложение 14)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Разрешение на проведение эксгумации и транспортировку покойного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Справка о том, что смерть человека не была связана с уголовно наказуемыми действиями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Документы, подтверждающие согласие стать ответственным за захоронение (при необходимости)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1Д-4Д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Документы, подтверждающие достоверность изменений, вносимых в реестр мест захоронений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1В-4В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Разрешение на погребение тела в ином месте (при перезахоронении на кладбище в другое муниципальное образование)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*1) при обращении за подуслугой «Предоставление места для захоронения на новом месте» – по форме установленной Приложением № 5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 </w:t>
      </w:r>
      <w:r>
        <w:rPr>
          <w:rFonts w:cs="Arial" w:ascii="Liberation Sans" w:hAnsi="Liberation Sans"/>
          <w:sz w:val="24"/>
          <w:szCs w:val="24"/>
        </w:rPr>
        <w:t>2) при обращении за подуслугой «Предоставление места для захоронения под погребение умершего на ранее предоставленном месте» – по форме установленной Приложением № 6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 </w:t>
      </w:r>
      <w:r>
        <w:rPr>
          <w:rFonts w:cs="Arial" w:ascii="Liberation Sans" w:hAnsi="Liberation Sans"/>
          <w:sz w:val="24"/>
          <w:szCs w:val="24"/>
        </w:rPr>
        <w:t>3) при обращении за подуслугой «Выдача разрешения на проведение перезахоронение останков умершего» – по форме установленной Приложением № 7, 7.1, 7.2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 </w:t>
      </w:r>
      <w:r>
        <w:rPr>
          <w:rFonts w:cs="Arial" w:ascii="Liberation Sans" w:hAnsi="Liberation Sans"/>
          <w:sz w:val="24"/>
          <w:szCs w:val="24"/>
        </w:rPr>
        <w:t>4) при обращении за подуслугой «Получение сведений из реестра мест захороений»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 </w:t>
      </w:r>
      <w:r>
        <w:rPr>
          <w:rFonts w:cs="Arial" w:ascii="Liberation Sans" w:hAnsi="Liberation Sans"/>
          <w:sz w:val="24"/>
          <w:szCs w:val="24"/>
        </w:rPr>
        <w:t>5) при обращении за подуслугой «Внесение изменений в реестр мест захоронений» – по форме установленной Приложением № 9, 9.1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Заявление должно содержать: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а) фамилию, имя, отчество (при наличии)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б) сведения о Заявителе;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в) данные документа, удостоверяющего личность Заявителя;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г) сведения о получателе муниципальной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д) сведения о документе, удостоверяющем личность получателя услуги (лице, взявшем на себя ответственность за захоронение, или об ответственном за захоронение в случае, когда заявление подает представитель);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е) информацию о выбранной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ж) информацию о способе погребения/захоронения;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з) сведения об умершем/перезахораниваемом/ранее захороненном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и) информацию о кладбище и месте захоронения/ подзахоронения/перезахоронения/эксгумации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к) сведения, актуализируемые в реестре мест захоронения;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л) информацию об организации, выступающей представителем получателя муниципальной услуги;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м) информацию об организации, производящей захоронение/ подзахоронение/перезахоронение/эксгумацию (в зависимости от цели обращения);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н) сведения о родстве получателя услуги с умершим/ перезахораниваемым/эксгумируемым, а также умершего/ перезахораниваемого с ранее захороненным (в зависимости от цели обращения).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Приложение № 4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</w:t>
      </w:r>
      <w:r>
        <w:rPr>
          <w:rFonts w:cs="Arial"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cs="Arial"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  <w:r>
        <w:rPr>
          <w:rFonts w:cs="Arial"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9"/>
        <w:gridCol w:w="2268"/>
        <w:gridCol w:w="7095"/>
      </w:tblGrid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Непредоставление Заявителем (или представителем Заявителя) документов, обязанность представления которых возложена на Заявителя в соответствии с исчерпывающим перечнем, установленным настоящим Административным регламентом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Предоставление документов, содержащих неполную, искаженную или недостоверную информацию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Предоставление документов, содержащих повреждения, подчистки, исправления текста, не заверенные в установленном законодательством порядке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Предоставление документов, утративших юридическую силу на момент обращения за муниципальной услугой (например, истек срок действия, документ отменен или признан недействительным)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Заявление подано лицом, не имеющим полномочий представлять интересы Заявителя, либо при отсутствии надлежащим образом оформленной доверенности или иного документа, подтверждающего полномочия представителя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Отсутствие оснований, подтверждающих необходимость внесения изменений (например, отсутствие подтверждающих документов, решение суда и т.д.)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Указанное Заявителем кладбище закрыто для захоронений с отводом новых мест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На указанном Заявителем кладбище отсутствует запрошенный вид/тип места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На указанном ранее предоставленном месте отсутствует свободное место для погребения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На выбранном участке отсутствует техническая или санитарная возможность для захоронения (например, Участок признан непригодным по результатам обследования)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На выбранном кладбище отсутствуют свободные участки для захоронения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Не истек кладбищенский период (при погребении в родственную могилу ранее погребенного супруга/супруги или близкого родственника), за исключением погребения урны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Кладбище закрыто для всех видов захоронений, за исключением захоронений урн с прахом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На участке отсутствует регистрационная табличка (при необходимости идентификации)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Смерть была насильственной или труп фигурировал по одному из уголовных (криминальных) дел, и отсутствует разрешение компетентных органов на перезахоронение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Смерть наступила вследствие инфекционного заболевания, и отсутствует разрешение органов санитарно-эпидемиологического надзора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Не представлены документы, подтверждающие право на перезахоронение (например, согласие заинтересованных лиц, разрешения иных органов)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Отсутствие необходимых сведений в реестре мест захоронений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Отсутствие права на получение услуги (с приложением обоснования, например, судебного решения, вступившего в законную силу)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cs="Arial" w:ascii="Liberation Sans" w:hAnsi="Liberation Sans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pacing w:val="-6"/>
                <w:sz w:val="24"/>
                <w:szCs w:val="24"/>
              </w:rPr>
              <w:t>1А-4А, 1Б-4Б, 1В-4В, 1Г-4Г, 1Д-4Д</w:t>
            </w:r>
          </w:p>
        </w:tc>
        <w:tc>
          <w:tcPr>
            <w:tcW w:w="70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" w:name="undefined_Копия_3"/>
      <w:r>
        <w:rPr>
          <w:rFonts w:cs="Arial" w:ascii="Liberation Sans" w:hAnsi="Liberation Sans"/>
          <w:sz w:val="24"/>
          <w:szCs w:val="24"/>
        </w:rPr>
        <w:t>Приложение № 5</w:t>
      </w:r>
      <w:bookmarkStart w:id="7" w:name="undefined_Копия_4"/>
      <w:bookmarkEnd w:id="6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  <w:br/>
        <w:t>«Заявление о предоставлении места для захоронения и разрешении на погребение умершего(-ей)»</w:t>
      </w:r>
    </w:p>
    <w:p>
      <w:pPr>
        <w:pStyle w:val="ConsPlusNormal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взявшего на себя обязательства по захоронению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(степень родства получателя услуги с умершим: близкий родственник/ иной родственник/ не родственник)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42"/>
        <w:gridCol w:w="3686"/>
      </w:tblGrid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firstLine="4592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bookmarkStart w:id="8" w:name="undefined_Копия_5"/>
      <w:bookmarkEnd w:id="7"/>
      <w:bookmarkEnd w:id="8"/>
      <w:r>
        <w:rPr>
          <w:rFonts w:eastAsia="Times New Roman" w:cs="Arial" w:ascii="Liberation Sans" w:hAnsi="Liberation Sans"/>
          <w:b/>
          <w:color w:val="000000"/>
          <w:sz w:val="24"/>
          <w:szCs w:val="24"/>
          <w:lang w:eastAsia="ru-RU"/>
          <w14:ligatures w14:val="none"/>
        </w:rPr>
        <w:t>о предоставлении места для захоронения и разрешении на погребение умершего(-ей)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b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lang w:eastAsia="ru-RU"/>
          <w14:ligatures w14:val="none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b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bookmarkStart w:id="9" w:name="undefined_Копия_6"/>
      <w:bookmarkStart w:id="10" w:name="undefined_Копия_5_Копия_1"/>
      <w:bookmarkEnd w:id="9"/>
      <w:bookmarkEnd w:id="10"/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  <w14:ligatures w14:val="none"/>
        </w:rPr>
        <w:t xml:space="preserve"> место для захоронения на кладбище: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  <w14:ligatures w14:val="none"/>
        </w:rPr>
      </w:r>
      <w:bookmarkStart w:id="11" w:name="undefined_Копия_7"/>
      <w:bookmarkStart w:id="12" w:name="undefined_Копия_6_Копия_1"/>
      <w:bookmarkStart w:id="13" w:name="undefined_Копия_7"/>
      <w:bookmarkStart w:id="14" w:name="undefined_Копия_6_Копия_1"/>
      <w:bookmarkEnd w:id="14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(наименование выбранного кладбища)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lang w:eastAsia="ru-RU"/>
          <w14:ligatures w14:val="none"/>
        </w:rPr>
        <w:t>останки умершего(-их) в землю/ прах умершего(-их) в землю/ прах умершего(-их) в стену скорби (колумбарий))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ru-RU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Информация об умершем (-их):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tbl>
      <w:tblPr>
        <w:tblW w:w="949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18"/>
        <w:gridCol w:w="3404"/>
        <w:gridCol w:w="283"/>
        <w:gridCol w:w="2560"/>
        <w:gridCol w:w="236"/>
        <w:gridCol w:w="1266"/>
        <w:gridCol w:w="234"/>
        <w:gridCol w:w="1090"/>
      </w:tblGrid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СНИЛС</w:t>
              <w:br/>
            </w:r>
            <w:r>
              <w:rPr>
                <w:rFonts w:eastAsia="Times New Roman" w:cs="Arial"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41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0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15" w:name="undefined_Копия_8"/>
      <w:bookmarkEnd w:id="13"/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захоронений:</w:t>
      </w:r>
      <w:bookmarkStart w:id="16" w:name="undefined_Копия_9"/>
      <w:bookmarkEnd w:id="15"/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КОНЕЦ ФОРМЫ</w:t>
      </w:r>
      <w:bookmarkEnd w:id="16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Приложение № 6</w:t>
      </w:r>
      <w:bookmarkStart w:id="17" w:name="undefined_Копия_10"/>
      <w:bookmarkEnd w:id="17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</w:rPr>
        <w:t>«</w:t>
      </w:r>
      <w:r>
        <w:rPr>
          <w:rFonts w:eastAsia="Times New Roman" w:cs="Arial" w:ascii="Liberation Sans" w:hAnsi="Liberation Sans"/>
          <w:b/>
          <w:bCs/>
          <w:sz w:val="24"/>
          <w:szCs w:val="24"/>
          <w:lang w:eastAsia="zh-CN"/>
          <w14:ligatures w14:val="none"/>
        </w:rPr>
        <w:t>Заявление о выдаче разрешения на погребение умершего(-ей) на ранее предоставленном месте для захоронения</w:t>
      </w:r>
      <w:r>
        <w:rPr>
          <w:rFonts w:cs="Arial" w:ascii="Liberation Sans" w:hAnsi="Liberation Sans"/>
          <w:b/>
          <w:bCs/>
          <w:sz w:val="24"/>
          <w:szCs w:val="24"/>
        </w:rPr>
        <w:t>»</w:t>
      </w:r>
    </w:p>
    <w:p>
      <w:pPr>
        <w:pStyle w:val="ConsPlusNormal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ConsPlusNormal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                                                        </w:t>
      </w:r>
      <w:r>
        <w:rPr>
          <w:rFonts w:cs="Arial" w:ascii="Liberation Sans" w:hAnsi="Liberation Sans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>
          <w:trHeight w:val="300" w:hRule="atLeast"/>
        </w:trPr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sz w:val="24"/>
          <w:szCs w:val="24"/>
          <w:lang w:eastAsia="ru-RU"/>
        </w:rPr>
        <w:t>(</w:t>
      </w: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Liberation Sans" w:hAnsi="Liberation Sans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ahoma" w:cs="Arial" w:ascii="Liberation Sans" w:hAnsi="Liberation Sans"/>
          <w:i/>
          <w:iCs/>
          <w:sz w:val="24"/>
          <w:szCs w:val="24"/>
          <w:lang w:eastAsia="ru-RU"/>
          <w14:ligatures w14:val="none"/>
        </w:rPr>
        <w:t>(</w:t>
      </w:r>
      <w:bookmarkStart w:id="18" w:name="undefined_Копия_11"/>
      <w:r>
        <w:rPr>
          <w:rFonts w:eastAsia="Tahoma" w:cs="Arial" w:ascii="Liberation Sans" w:hAnsi="Liberation Sans"/>
          <w:i/>
          <w:iCs/>
          <w:sz w:val="24"/>
          <w:szCs w:val="24"/>
          <w:lang w:eastAsia="ru-RU"/>
          <w14:ligatures w14:val="none"/>
        </w:rPr>
        <w:t>родственное</w:t>
      </w:r>
      <w:bookmarkEnd w:id="18"/>
      <w:r>
        <w:rPr>
          <w:rFonts w:eastAsia="Tahoma" w:cs="Arial" w:ascii="Liberation Sans" w:hAnsi="Liberation Sans"/>
          <w:i/>
          <w:iCs/>
          <w:sz w:val="24"/>
          <w:szCs w:val="24"/>
          <w:lang w:eastAsia="ru-RU"/>
          <w14:ligatures w14:val="none"/>
        </w:rPr>
        <w:t xml:space="preserve">, </w:t>
      </w:r>
      <w:bookmarkStart w:id="19" w:name="undefined_Копия_12"/>
      <w:r>
        <w:rPr>
          <w:rFonts w:eastAsia="Tahoma" w:cs="Arial" w:ascii="Liberation Sans" w:hAnsi="Liberation Sans"/>
          <w:i/>
          <w:iCs/>
          <w:sz w:val="24"/>
          <w:szCs w:val="24"/>
          <w:lang w:eastAsia="ru-RU"/>
          <w14:ligatures w14:val="none"/>
        </w:rPr>
        <w:t>семейное(родовое)</w:t>
      </w:r>
      <w:bookmarkEnd w:id="19"/>
      <w:r>
        <w:rPr>
          <w:rFonts w:eastAsia="Tahoma" w:cs="Arial" w:ascii="Liberation Sans" w:hAnsi="Liberation Sans"/>
          <w:i/>
          <w:iCs/>
          <w:sz w:val="24"/>
          <w:szCs w:val="24"/>
          <w:lang w:eastAsia="ru-RU"/>
          <w14:ligatures w14:val="none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Liberation Sans" w:hAnsi="Liberation Sans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5"/>
        <w:gridCol w:w="236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Start w:id="20" w:name="undefined_Копия_14"/>
      <w:bookmarkStart w:id="21" w:name="undefined_Копия_13"/>
      <w:bookmarkEnd w:id="21"/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Arial"/>
          <w:i/>
          <w:i/>
          <w:iCs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КОНЕЦ ФОРМЫ</w:t>
      </w:r>
      <w:bookmarkEnd w:id="20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Приложение № 7</w:t>
      </w:r>
      <w:bookmarkStart w:id="22" w:name="undefined_Копия_15"/>
      <w:bookmarkEnd w:id="22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</w:rPr>
        <w:t>«Заявление о выдаче разрешения на эксгумацию»</w:t>
      </w:r>
    </w:p>
    <w:p>
      <w:pPr>
        <w:pStyle w:val="ConsPlus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НАЧАЛО ФОРМЫ 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cs="Arial"/>
          <w:color w:val="FF0000"/>
          <w:sz w:val="24"/>
          <w:szCs w:val="24"/>
        </w:rPr>
      </w:pPr>
      <w:r>
        <w:rPr>
          <w:rFonts w:cs="Arial" w:ascii="Liberation Sans" w:hAnsi="Liberation Sans"/>
          <w:color w:val="FF0000"/>
          <w:sz w:val="24"/>
          <w:szCs w:val="24"/>
        </w:rPr>
      </w:r>
      <w:bookmarkStart w:id="23" w:name="undefined_Копия_16"/>
      <w:bookmarkStart w:id="24" w:name="undefined_Копия_16"/>
      <w:bookmarkEnd w:id="24"/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bookmarkStart w:id="25" w:name="undefined_Копия_17"/>
      <w:bookmarkEnd w:id="25"/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  <w:t>о выдаче разрешения на эксгумацию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6"/>
        <w:gridCol w:w="284"/>
        <w:gridCol w:w="2268"/>
        <w:gridCol w:w="283"/>
        <w:gridCol w:w="1561"/>
        <w:gridCol w:w="284"/>
        <w:gridCol w:w="1841"/>
      </w:tblGrid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  <w:t xml:space="preserve"> </w:t>
      </w:r>
      <w:r>
        <w:rPr>
          <w:rFonts w:eastAsia="Yu Mincho" w:cs="Arial" w:ascii="Liberation Sans" w:hAnsi="Liberation Sans"/>
          <w:i/>
          <w:iCs/>
          <w:color w:val="000000"/>
          <w:sz w:val="24"/>
          <w:szCs w:val="24"/>
          <w:lang w:eastAsia="ru-RU"/>
        </w:rPr>
        <w:t>на территории другого региона/муниципального образования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i/>
          <w:iCs/>
          <w:color w:val="000000"/>
          <w:sz w:val="24"/>
          <w:szCs w:val="24"/>
          <w:lang w:eastAsia="ru-RU"/>
        </w:rPr>
        <w:t>(заполняется, если не планируется кремация)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  <w:t>Информация о планируемом захоронении: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</w:rPr>
              <w:t>регион: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196B24"/>
                <w:sz w:val="24"/>
                <w:szCs w:val="24"/>
                <w:lang w:val="en-US"/>
              </w:rPr>
            </w:pPr>
            <w:r>
              <w:rPr>
                <w:rFonts w:eastAsia="Yu Mincho" w:cs="Arial" w:ascii="Liberation Sans" w:hAnsi="Liberation Sans"/>
                <w:color w:val="196B24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lang w:val="en-US" w:eastAsia="ru-RU"/>
              </w:rPr>
              <w:t xml:space="preserve">(наименование </w:t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региона</w:t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</w:rPr>
              <w:t>населенный пункт: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lang w:val="en-US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места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дата планируемого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вид захоронения: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Liberation Sans" w:hAnsi="Liberation Sans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ptos" w:cs="Arial" w:ascii="Liberation Sans" w:hAnsi="Liberation Sans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  <w:bookmarkStart w:id="26" w:name="undefined_Копия_18"/>
      <w:bookmarkEnd w:id="26"/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</w:rPr>
      </w:r>
    </w:p>
    <w:p>
      <w:pPr>
        <w:pStyle w:val="BodyText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color w:val="000000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27" w:name="undefined_Копия_19"/>
      <w:r>
        <w:rPr>
          <w:rFonts w:cs="Arial" w:ascii="Liberation Sans" w:hAnsi="Liberation Sans"/>
          <w:sz w:val="24"/>
          <w:szCs w:val="24"/>
        </w:rPr>
        <w:t>Приложение № 7.1</w:t>
      </w:r>
      <w:bookmarkStart w:id="28" w:name="undefined_Копия_20"/>
      <w:bookmarkEnd w:id="27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</w:rPr>
        <w:t>«Заявление о выдаче разрешения на перезахоронение умершего на новом месте захоронения на территории одного муниципального образования»</w:t>
      </w:r>
    </w:p>
    <w:p>
      <w:pPr>
        <w:pStyle w:val="ConsPlusNormal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  <w:t xml:space="preserve">о выдаче разрешения на перезахоронение умершего на новом месте захоронения </w:t>
        <w:br/>
        <w:t>на территории одного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  <w:t xml:space="preserve">Прошу выдать разрешение на </w:t>
      </w: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  <w:t>эксгумацию</w:t>
      </w: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  <w:t xml:space="preserve"> погребенного(-ой) ранее в населенном пункте: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9480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Информация об эксгумируемом (-ой):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8"/>
        <w:gridCol w:w="282"/>
        <w:gridCol w:w="2270"/>
        <w:gridCol w:w="281"/>
        <w:gridCol w:w="1559"/>
        <w:gridCol w:w="286"/>
        <w:gridCol w:w="1699"/>
      </w:tblGrid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lang w:eastAsia="ru-RU"/>
              </w:rPr>
              <w:t>Дата смерти</w:t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lang w:eastAsia="ru-RU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  <w:lang w:eastAsia="ru-RU"/>
              </w:rPr>
              <w:t>Причина эксгумации/перезахоронения</w:t>
            </w:r>
          </w:p>
        </w:tc>
      </w:tr>
      <w:tr>
        <w:trPr/>
        <w:tc>
          <w:tcPr>
            <w:tcW w:w="29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2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Aptos" w:cs="Arial"/>
                <w:color w:val="000000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Aptos" w:cs="Arial"/>
          <w:sz w:val="24"/>
          <w:szCs w:val="24"/>
        </w:rPr>
      </w:pPr>
      <w:r>
        <w:rPr>
          <w:rFonts w:eastAsia="Aptos" w:cs="Arial" w:ascii="Liberation Sans" w:hAnsi="Liberation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  <w:t>Информация о новом месте захоронения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i/>
          <w:iCs/>
          <w:color w:val="000000"/>
          <w:sz w:val="24"/>
          <w:szCs w:val="24"/>
          <w:lang w:eastAsia="ru-RU"/>
        </w:rPr>
        <w:t>на территории текущего муниципального образования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b/>
          <w:bCs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  <w14:ligatures w14:val="none"/>
        </w:rPr>
        <w:t xml:space="preserve">Прошу предоставить </w:t>
      </w: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lang w:eastAsia="ru-RU"/>
          <w14:ligatures w14:val="none"/>
        </w:rPr>
        <w:t>новое</w:t>
      </w: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  <w14:ligatures w14:val="none"/>
        </w:rPr>
        <w:t xml:space="preserve"> место для захоронения: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</w:rPr>
              <w:t>в населенном пункте</w:t>
            </w: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населенного пункта)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ru-RU"/>
          <w14:ligatures w14:val="none"/>
        </w:rPr>
        <w:t>Способ погребения перезахораниваемого(-ой):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Liberation Sans" w:hAnsi="Liberation Sans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ru-RU"/>
          <w14:ligatures w14:val="none"/>
        </w:rPr>
        <w:t>Тип захоронения по специализации: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FF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lang w:eastAsia="ru-RU"/>
          <w14:ligatures w14:val="none"/>
        </w:rPr>
        <w:t>общественное/почётное/воинское/ «Аллея Славы»)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ru-RU"/>
          <w14:ligatures w14:val="none"/>
        </w:rPr>
        <w:t>Тип захоронения по конфессии: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lang w:eastAsia="ru-RU"/>
          <w14:ligatures w14:val="none"/>
        </w:rPr>
        <w:t>без конфессии/ православие/ иудаизм/ католицизм/протестантизм/ ислам/ буддизм)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ptos" w:cs="Arial" w:ascii="Liberation Sans" w:hAnsi="Liberation Sans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ab/>
      </w: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  <w:bookmarkEnd w:id="28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Приложение № 7.2</w:t>
      </w:r>
      <w:bookmarkStart w:id="29" w:name="undefined_Копия_21"/>
      <w:bookmarkEnd w:id="29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</w:rPr>
        <w:t>«Заявление о выдаче разрешения на погребение умершего(-ей) на ранее предоставленном месте для захоронения»</w:t>
      </w:r>
    </w:p>
    <w:p>
      <w:pPr>
        <w:pStyle w:val="ConsPlusNormal"/>
        <w:jc w:val="center"/>
        <w:rPr>
          <w:rFonts w:ascii="Liberation Sans" w:hAnsi="Liberation Sans" w:cs="Arial"/>
          <w:b/>
          <w:bCs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 xml:space="preserve">(степень родства получателя услуги с умершим: </w:t>
        <w:br/>
        <w:t>близкий родственник/ иной родственник/ не родственник)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highlight w:val="yellow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highlight w:val="yellow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tbl>
      <w:tblPr>
        <w:tblW w:w="5529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5"/>
        <w:gridCol w:w="3733"/>
      </w:tblGrid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lang w:eastAsia="zh-CN"/>
          <w14:ligatures w14:val="none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lang w:eastAsia="zh-CN"/>
          <w14:ligatures w14:val="none"/>
        </w:rPr>
        <w:t>о выдаче разрешения на погребение умершего(-ей) на ранее предоставленном месте для захоронения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9"/>
        <w:gridCol w:w="3196"/>
      </w:tblGrid>
      <w:tr>
        <w:trPr/>
        <w:tc>
          <w:tcPr>
            <w:tcW w:w="61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19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  <w:t>Прошу выдать разрешение на погребение на ранее предоставленном месте захоронения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размером (м²):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(размер ранее предоставленного места захоронения)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  <w:t xml:space="preserve">На указанном месте захоронения </w:t>
      </w:r>
    </w:p>
    <w:tbl>
      <w:tblPr>
        <w:tblW w:w="9543" w:type="dxa"/>
        <w:jc w:val="left"/>
        <w:tblInd w:w="-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54"/>
        <w:gridCol w:w="7788"/>
      </w:tblGrid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в могиле №:</w:t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75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7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  <w:t>ранее погребен(-а):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sz w:val="24"/>
          <w:szCs w:val="24"/>
          <w:lang w:eastAsia="ru-RU"/>
        </w:rPr>
        <w:t>(</w:t>
      </w: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Liberation Sans" w:hAnsi="Liberation Sans"/>
          <w:sz w:val="24"/>
          <w:szCs w:val="24"/>
          <w:lang w:eastAsia="ru-RU"/>
        </w:rPr>
        <w:t>)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  <w:t>Требуемое захоронение: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ahoma" w:cs="Arial" w:ascii="Liberation Sans" w:hAnsi="Liberation Sans"/>
          <w:i/>
          <w:iCs/>
          <w:sz w:val="24"/>
          <w:szCs w:val="24"/>
          <w:lang w:eastAsia="ru-RU"/>
          <w14:ligatures w14:val="none"/>
        </w:rPr>
        <w:t>(родственное, семейное(родовое))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ru-RU"/>
          <w14:ligatures w14:val="none"/>
        </w:rPr>
        <w:t>Способ погребения умершего (-ей):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color w:val="00B0F0"/>
          <w:sz w:val="24"/>
          <w:szCs w:val="24"/>
          <w:lang w:eastAsia="ru-RU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ru-RU"/>
          <w14:ligatures w14:val="none"/>
        </w:rPr>
        <w:t>(</w:t>
      </w:r>
      <w:r>
        <w:rPr>
          <w:rFonts w:eastAsia="Tahoma" w:cs="Arial" w:ascii="Liberation Sans" w:hAnsi="Liberation Sans"/>
          <w:i/>
          <w:iCs/>
          <w:sz w:val="24"/>
          <w:szCs w:val="24"/>
          <w:lang w:eastAsia="ru-RU"/>
          <w14:ligatures w14:val="none"/>
        </w:rPr>
        <w:t>останки умершего(-ей) в землю/ прах умершего(-ей) в землю/ прах умершего(-ей) в стену скорби (колумбарий))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Tahoma" w:cs="Arial"/>
          <w:i/>
          <w:i/>
          <w:iCs/>
          <w:sz w:val="24"/>
          <w:szCs w:val="24"/>
          <w:lang w:eastAsia="ru-RU"/>
          <w14:ligatures w14:val="none"/>
        </w:rPr>
      </w:pPr>
      <w:r>
        <w:rPr>
          <w:rFonts w:eastAsia="Tahoma" w:cs="Arial" w:ascii="Liberation Sans" w:hAnsi="Liberation Sans"/>
          <w:i/>
          <w:iCs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  <w:t xml:space="preserve">Степень родства умершего(-ей) с ранее захороненным (-ой):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B0F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(близкий родственник/ иной родственник/ не родственник)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tbl>
      <w:tblPr>
        <w:tblW w:w="948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8"/>
        <w:gridCol w:w="7217"/>
      </w:tblGrid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</w:rPr>
              <w:t>Дата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</w:rPr>
              <w:t>Время погребения:</w:t>
            </w:r>
          </w:p>
        </w:tc>
        <w:tc>
          <w:tcPr>
            <w:tcW w:w="72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Информация об умершем (-ей):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399"/>
        <w:gridCol w:w="287"/>
        <w:gridCol w:w="2550"/>
        <w:gridCol w:w="238"/>
        <w:gridCol w:w="1265"/>
        <w:gridCol w:w="236"/>
        <w:gridCol w:w="1380"/>
      </w:tblGrid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Регистрация по месту жительства/пребывания умершего(-ей)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zh-CN"/>
              </w:rPr>
              <w:t>город, улица, дом, квартира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СНИЛС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  <w:t>(при наличии)</w:t>
            </w:r>
          </w:p>
        </w:tc>
      </w:tr>
      <w:tr>
        <w:trPr/>
        <w:tc>
          <w:tcPr>
            <w:tcW w:w="339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38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bookmarkStart w:id="30" w:name="undefined_Копия_22"/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30"/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31" w:name="undefined_Копия_23"/>
      <w:r>
        <w:rPr>
          <w:rFonts w:cs="Arial" w:ascii="Liberation Sans" w:hAnsi="Liberation Sans"/>
          <w:sz w:val="24"/>
          <w:szCs w:val="24"/>
        </w:rPr>
        <w:t>Приложение № 8</w:t>
      </w:r>
      <w:bookmarkStart w:id="32" w:name="undefined_Копия_24"/>
      <w:bookmarkEnd w:id="31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</w:rPr>
        <w:t>«Заявление о предоставлении сведений из реестра мест захоронений»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BodyText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right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  <w:t>о предоставлении сведений из реестра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501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157"/>
        <w:gridCol w:w="3343"/>
      </w:tblGrid>
      <w:tr>
        <w:trPr/>
        <w:tc>
          <w:tcPr>
            <w:tcW w:w="61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4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  <w:t>Прошу предоставить сведения о ранее захороненном (-ой) из реестра мест захоронений: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Times New Roman" w:cs="Arial"/>
          <w:bCs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bCs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ранее захороненного (-ой))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  <w:t xml:space="preserve">умершего(-ей)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sz w:val="24"/>
          <w:szCs w:val="24"/>
          <w:lang w:eastAsia="ru-RU"/>
        </w:rPr>
        <w:t>(</w:t>
      </w: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Liberation Sans" w:hAnsi="Liberation Sans"/>
          <w:sz w:val="24"/>
          <w:szCs w:val="24"/>
          <w:lang w:eastAsia="ru-RU"/>
        </w:rPr>
        <w:t>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  <w:t xml:space="preserve">и погребенного(-ую) ранее 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</w:rPr>
              <w:t>в могиле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КОНЕЦ ФОРМЫ</w:t>
      </w:r>
      <w:bookmarkEnd w:id="32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Приложение № 9</w:t>
      </w:r>
      <w:bookmarkStart w:id="33" w:name="undefined_Копия_25"/>
      <w:bookmarkEnd w:id="33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</w:rPr>
        <w:t>«Заявление об исправлении ошибок в реестре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6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695"/>
        <w:gridCol w:w="327"/>
        <w:gridCol w:w="3444"/>
      </w:tblGrid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>
          <w:trHeight w:val="90" w:hRule="atLeast"/>
        </w:trPr>
        <w:tc>
          <w:tcPr>
            <w:tcW w:w="169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77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00000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  <w:t>об исправлении ошибок в реестре мест захоронений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  <w:t>Прошу внести изменения в части исправления ошибки в записи реестра мест захоронений.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</w:rPr>
              <w:t>могила №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(номер могилы)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  <w:t>захороненный(-ая):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B0F0"/>
          <w:sz w:val="24"/>
          <w:szCs w:val="24"/>
          <w:lang w:eastAsia="zh-CN"/>
          <w14:ligatures w14:val="none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ранее погребенного (-ой))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  <w:t xml:space="preserve">умерший(-ая) 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sz w:val="24"/>
          <w:szCs w:val="24"/>
          <w:lang w:eastAsia="ru-RU"/>
        </w:rPr>
        <w:t>(</w:t>
      </w: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  <w:t>дата смерти</w:t>
      </w:r>
      <w:r>
        <w:rPr>
          <w:rFonts w:eastAsia="Yu Mincho" w:cs="Arial" w:ascii="Liberation Sans" w:hAnsi="Liberation Sans"/>
          <w:sz w:val="24"/>
          <w:szCs w:val="24"/>
          <w:lang w:eastAsia="ru-RU"/>
        </w:rPr>
        <w:t>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  <w:t xml:space="preserve">Необходимые исправления: 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Yu Mincho" w:cs="Arial"/>
          <w:color w:val="FF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color w:val="FF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bookmarkStart w:id="34" w:name="undefined_Копия_26"/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34"/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  <w:r>
        <w:br w:type="page"/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35" w:name="undefined_Копия_27"/>
      <w:r>
        <w:rPr>
          <w:rFonts w:cs="Arial" w:ascii="Liberation Sans" w:hAnsi="Liberation Sans"/>
          <w:sz w:val="24"/>
          <w:szCs w:val="24"/>
        </w:rPr>
        <w:t>Приложение № 9.1</w:t>
      </w:r>
      <w:bookmarkStart w:id="36" w:name="undefined_Копия_28"/>
      <w:bookmarkEnd w:id="35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</w:rPr>
        <w:t>«Заявление</w:t>
      </w:r>
      <w:r>
        <w:rPr>
          <w:rFonts w:cs="Arial" w:ascii="Liberation Sans" w:hAnsi="Liberation Sans"/>
          <w:sz w:val="24"/>
          <w:szCs w:val="24"/>
        </w:rPr>
        <w:t xml:space="preserve"> </w:t>
      </w:r>
      <w:r>
        <w:rPr>
          <w:rFonts w:cs="Arial" w:ascii="Liberation Sans" w:hAnsi="Liberation Sans"/>
          <w:b/>
          <w:bCs/>
          <w:sz w:val="24"/>
          <w:szCs w:val="24"/>
        </w:rPr>
        <w:t xml:space="preserve">о смене ответственного за захоронение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>(внесении изменений в реестр мест захоронений)»</w:t>
      </w:r>
    </w:p>
    <w:p>
      <w:pPr>
        <w:pStyle w:val="ConsPlusNormal"/>
        <w:ind w:left="567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i/>
          <w:i/>
          <w:iCs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color w:val="000000"/>
          <w:sz w:val="24"/>
          <w:szCs w:val="24"/>
          <w:lang w:eastAsia="ru-RU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Arial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426" w:type="dxa"/>
        <w:jc w:val="left"/>
        <w:tblInd w:w="395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022"/>
        <w:gridCol w:w="3403"/>
      </w:tblGrid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02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40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000000"/>
          <w:sz w:val="24"/>
          <w:szCs w:val="24"/>
          <w:u w:val="single"/>
          <w:lang w:val="en-US"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lang w:val="en-US" w:eastAsia="zh-CN"/>
          <w14:ligatures w14:val="none"/>
        </w:rPr>
      </w:r>
    </w:p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Arial"/>
          <w:color w:val="000000"/>
          <w:sz w:val="24"/>
          <w:szCs w:val="24"/>
          <w:u w:val="single"/>
          <w:lang w:val="en-US"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u w:val="single"/>
          <w:lang w:val="en-US"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b/>
          <w:bCs/>
          <w:color w:val="000000"/>
          <w:sz w:val="24"/>
          <w:szCs w:val="24"/>
          <w:lang w:eastAsia="ru-RU"/>
        </w:rPr>
        <w:t xml:space="preserve">о смене ответственного за захоронение </w:t>
        <w:br/>
        <w:t>(внесении изменений в реестр мест захоронений)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rFonts w:eastAsia="Times New Roman"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  <w:t>Прошу внести изменения в записи реестра мест захоронений в части изменения ответственного.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  <w:t>Данные о новом ответственном за захоронение: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497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265"/>
        <w:gridCol w:w="7231"/>
      </w:tblGrid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паспорт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26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val="en-US" w:eastAsia="zh-CN"/>
              </w:rPr>
              <w:t>СН</w:t>
            </w: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ИЛС:</w:t>
            </w:r>
          </w:p>
        </w:tc>
        <w:tc>
          <w:tcPr>
            <w:tcW w:w="72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Причина смены ответственного: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bookmarkStart w:id="37" w:name="undefined_Копия_29"/>
      <w:bookmarkEnd w:id="36"/>
      <w:bookmarkEnd w:id="37"/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(причина)</w:t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Данные о захоронении:</w:t>
      </w:r>
    </w:p>
    <w:tbl>
      <w:tblPr>
        <w:tblW w:w="9481" w:type="dxa"/>
        <w:jc w:val="left"/>
        <w:tblInd w:w="-1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820"/>
        <w:gridCol w:w="7660"/>
      </w:tblGrid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кладбище: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18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76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Захороненный (-ые):</w:t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tbl>
      <w:tblPr>
        <w:tblW w:w="9498" w:type="dxa"/>
        <w:jc w:val="left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"/>
        <w:gridCol w:w="2107"/>
        <w:gridCol w:w="284"/>
        <w:gridCol w:w="1839"/>
        <w:gridCol w:w="242"/>
        <w:gridCol w:w="3031"/>
        <w:gridCol w:w="280"/>
        <w:gridCol w:w="1416"/>
      </w:tblGrid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 xml:space="preserve">Степень родства </w:t>
              <w:br/>
              <w:t>с новыми ответственным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zh-CN"/>
              </w:rPr>
              <w:t>могилы</w:t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  <w:t>близкий родственник/иной родственник/не родственник</w:t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97" w:type="dxa"/>
            <w:tcBorders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0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8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03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Настоящим подтверждаю, что другие родственники на перерегистрацию захоронения претензий не имеют. 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Сведения, указанные в заявлении о родственных </w:t>
      </w:r>
      <w:bookmarkStart w:id="38" w:name="undefined_Копия_30"/>
      <w:bookmarkEnd w:id="38"/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отношениях, подтверждаю.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Arial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Arial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BodyText"/>
        <w:widowControl w:val="false"/>
        <w:spacing w:lineRule="auto" w:line="240" w:before="0" w:after="0"/>
        <w:jc w:val="center"/>
        <w:rPr>
          <w:rFonts w:ascii="Liberation Sans" w:hAnsi="Liberation Sans" w:cs="Arial"/>
          <w:i/>
          <w:i/>
          <w:iCs/>
          <w:color w:val="000000"/>
          <w:sz w:val="24"/>
          <w:szCs w:val="24"/>
        </w:rPr>
      </w:pPr>
      <w:r>
        <w:rPr>
          <w:rFonts w:cs="Arial" w:ascii="Liberation Sans" w:hAnsi="Liberation Sans"/>
          <w:i/>
          <w:iCs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39" w:name="undefined_Копия_31"/>
      <w:r>
        <w:rPr>
          <w:rFonts w:cs="Arial" w:ascii="Liberation Sans" w:hAnsi="Liberation Sans"/>
          <w:sz w:val="24"/>
          <w:szCs w:val="24"/>
        </w:rPr>
        <w:t>Приложение № 10</w:t>
      </w:r>
      <w:bookmarkStart w:id="40" w:name="undefined_Копия_32"/>
      <w:bookmarkEnd w:id="39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</w:rPr>
        <w:t>«Уведомление о регистрации захоронения умершего»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bookmarkStart w:id="41" w:name="undefined_Копия_33"/>
            <w:bookmarkEnd w:id="40"/>
            <w:bookmarkEnd w:id="41"/>
            <w:r>
              <w:rPr>
                <w:rFonts w:eastAsia="Times New Roman" w:cs="Arial" w:ascii="Liberation Sans" w:hAnsi="Liberation Sans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захоронения умершего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________________________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bookmarkStart w:id="42" w:name="undefined_Копия_34"/>
            <w:bookmarkStart w:id="43" w:name="undefined_Копия_33_Копия_1"/>
            <w:bookmarkEnd w:id="42"/>
            <w:bookmarkEnd w:id="43"/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1. Статус разрешения на захоронение:</w:t>
            </w:r>
          </w:p>
        </w:tc>
      </w:tr>
      <w:tr>
        <w:trPr>
          <w:trHeight w:val="76" w:hRule="atLeast"/>
        </w:trPr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bookmarkStart w:id="44" w:name="undefined_Копия_35"/>
            <w:bookmarkStart w:id="45" w:name="undefined_Копия_34_Копия_1"/>
            <w:bookmarkEnd w:id="44"/>
            <w:bookmarkEnd w:id="45"/>
            <w:r>
              <w:rPr>
                <w:rFonts w:eastAsia="Times New Roman" w:cs="Arial" w:ascii="Liberation Sans" w:hAnsi="Liberation Sans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bookmarkStart w:id="46" w:name="undefined_Копия_36"/>
            <w:bookmarkStart w:id="47" w:name="undefined_Копия_35_Копия_1"/>
            <w:bookmarkEnd w:id="46"/>
            <w:bookmarkEnd w:id="47"/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bookmarkStart w:id="48" w:name="undefined_Копия_36_Копия_1"/>
            <w:bookmarkEnd w:id="48"/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814"/>
        <w:gridCol w:w="394"/>
        <w:gridCol w:w="2750"/>
        <w:gridCol w:w="405"/>
        <w:gridCol w:w="2019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9" w:type="dxa"/>
            <w:gridSpan w:val="6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Ф.И.О.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Дата смерти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 xml:space="preserve">Адрес регистрации </w:t>
              <w:br/>
              <w:t>по месту жительства / пребывания умершего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актовой записи о смерти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Наименование юридического лица, обеспечивающего погребение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2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39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275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0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201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91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Arial"/>
          <w:i/>
          <w:i/>
          <w:iCs/>
          <w:sz w:val="24"/>
          <w:szCs w:val="24"/>
        </w:rPr>
      </w:pPr>
      <w:r>
        <w:rPr>
          <w:rFonts w:cs="Arial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Приложение № 11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lang w:eastAsia="ru-RU"/>
        </w:rPr>
      </w:pPr>
      <w:r>
        <w:rPr>
          <w:rFonts w:eastAsia="Calibri" w:cs="Arial" w:ascii="Liberation Sans" w:hAnsi="Liberation Sans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Arial" w:ascii="Liberation Sans" w:hAnsi="Liberation Sans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3"/>
        <w:gridCol w:w="286"/>
        <w:gridCol w:w="2267"/>
        <w:gridCol w:w="232"/>
        <w:gridCol w:w="2887"/>
      </w:tblGrid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bCs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bCs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  <w:r>
              <w:rPr>
                <w:rFonts w:cs="Arial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8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>
      <w:pPr>
        <w:pStyle w:val="ConsPlusNormal"/>
        <w:rPr>
          <w:rFonts w:ascii="Liberation Sans" w:hAnsi="Liberation Sans" w:cs="Arial"/>
          <w:color w:themeColor="text1" w:val="000000"/>
          <w:sz w:val="24"/>
          <w:szCs w:val="24"/>
        </w:rPr>
      </w:pPr>
      <w:r>
        <w:rPr>
          <w:rFonts w:cs="Arial" w:ascii="Liberation Sans" w:hAnsi="Liberation Sans"/>
          <w:color w:themeColor="text1" w:val="000000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color w:themeColor="text1" w:val="000000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Приложение № 12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                     захоронения и их учёт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</w:rPr>
        <w:t>«Уведомление о регистрации перезахоронения/эксгумации погребенного»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перезахоронения/эксгумации погребенного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1. Статус разрешения на перезахоронение: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rPr>
                <w:rFonts w:ascii="Liberation Sans" w:hAnsi="Liberation Sans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2. Регистрационный номер разрешения на перезахоронение/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3. Дата предоставления разрешения на перезахоронение/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эксгумацию</w:t>
            </w: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969"/>
        <w:gridCol w:w="5389"/>
      </w:tblGrid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перезахораниваемом (эксгумируемом):</w:t>
            </w:r>
          </w:p>
        </w:tc>
      </w:tr>
      <w:tr>
        <w:trPr>
          <w:trHeight w:val="7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Ф.И.О.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Дата смерти перезахораниваемого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FF0000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FF0000"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юридического лица, обеспечивающего перезахоронение/эксгумацию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FF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FF0000"/>
                <w:sz w:val="24"/>
                <w:szCs w:val="24"/>
                <w:highlight w:val="yellow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66" w:hRule="atLeast"/>
        </w:trPr>
        <w:tc>
          <w:tcPr>
            <w:tcW w:w="396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5389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tbl>
      <w:tblPr>
        <w:tblW w:w="9364" w:type="dxa"/>
        <w:jc w:val="left"/>
        <w:tblInd w:w="-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4"/>
        <w:gridCol w:w="387"/>
        <w:gridCol w:w="2764"/>
        <w:gridCol w:w="399"/>
        <w:gridCol w:w="2020"/>
      </w:tblGrid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9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6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Приложение № 13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</w:rPr>
        <w:t>«Выписка из реестра мест захоронений»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Liberation Sans" w:hAnsi="Liberation Sans"/>
          <w:b/>
          <w:b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Arial" w:ascii="Liberation Sans" w:hAnsi="Liberation Sans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Arial"/>
          <w:color w:val="000000"/>
          <w:sz w:val="24"/>
          <w:szCs w:val="24"/>
          <w:lang w:eastAsia="ru-RU"/>
        </w:rPr>
      </w:pPr>
      <w:r>
        <w:rPr>
          <w:rFonts w:eastAsia="Times New Roman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336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336"/>
      </w:tblGrid>
      <w:tr>
        <w:trPr/>
        <w:tc>
          <w:tcPr>
            <w:tcW w:w="933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b/>
                <w:sz w:val="24"/>
                <w:szCs w:val="24"/>
                <w:lang w:eastAsia="ru-RU"/>
              </w:rPr>
              <w:t>Выписка из реестра мест захоронений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Liberation Sans" w:hAnsi="Liberation Sans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1. Статус записи: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Arial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336" w:type="dxa"/>
            <w:tcBorders>
              <w:top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</w:rPr>
              <w:t>2. Регистрационный номер разрешения на захоронение: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36" w:type="dxa"/>
            <w:tcBorders/>
            <w:shd w:color="FFFFFF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eastAsia="Times New Roman" w:cs="Arial" w:ascii="Liberation Sans" w:hAnsi="Liberation Sans"/>
                <w:color w:val="000000"/>
                <w:sz w:val="24"/>
                <w:szCs w:val="24"/>
                <w:lang w:eastAsia="ru-RU"/>
              </w:rPr>
              <w:t>разрешения на захоронение</w:t>
            </w:r>
            <w:r>
              <w:rPr>
                <w:rFonts w:eastAsia="Times New Roman" w:cs="Arial" w:ascii="Liberation Sans" w:hAnsi="Liberation Sans"/>
                <w:sz w:val="24"/>
                <w:szCs w:val="24"/>
                <w:lang w:eastAsia="ru-RU"/>
              </w:rPr>
              <w:t>:</w:t>
            </w:r>
          </w:p>
        </w:tc>
      </w:tr>
      <w:tr>
        <w:trPr/>
        <w:tc>
          <w:tcPr>
            <w:tcW w:w="9336" w:type="dxa"/>
            <w:tcBorders>
              <w:bottom w:val="single" w:sz="8" w:space="0" w:color="000000"/>
            </w:tcBorders>
            <w:shd w:color="FFFFFF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Arial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Arial"/>
          <w:color w:val="000000"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359" w:type="dxa"/>
        <w:jc w:val="left"/>
        <w:tblInd w:w="-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977"/>
        <w:gridCol w:w="6381"/>
      </w:tblGrid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умершем и месте захоронения:</w:t>
            </w:r>
          </w:p>
        </w:tc>
      </w:tr>
      <w:tr>
        <w:trPr>
          <w:trHeight w:val="175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Ф.И.О.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Дата смерти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 xml:space="preserve">Адрес регистрации </w:t>
              <w:br/>
              <w:t>по месту жительства / пребывания погребенного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актовой записи о смерти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  <w:t>Способ погребения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участка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09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могилы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58" w:hRule="atLeast"/>
        </w:trPr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Наименование юридического лица, осуществившего погребение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 перезахоронении (изъятии урны с прахом):</w:t>
              <w:br/>
            </w:r>
            <w:r>
              <w:rPr>
                <w:rFonts w:eastAsia="Yu Mincho" w:cs="Arial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при наличии</w:t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Номер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Дата разрешения уполномоченного органа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color w:val="000000"/>
                <w:sz w:val="24"/>
                <w:szCs w:val="24"/>
                <w:lang w:eastAsia="ru-RU"/>
              </w:rPr>
              <w:t>Адрес кладбища перезахоронения</w:t>
            </w:r>
          </w:p>
        </w:tc>
        <w:tc>
          <w:tcPr>
            <w:tcW w:w="638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color w:val="000000"/>
          <w:sz w:val="24"/>
          <w:szCs w:val="24"/>
        </w:rPr>
        <w:t>Сведения о захороненном (-ых) на участке:</w:t>
      </w:r>
      <w:r>
        <w:rPr>
          <w:rFonts w:eastAsia="Calibri" w:cs="Arial" w:ascii="Liberation Sans" w:hAnsi="Liberation Sans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288"/>
        <w:gridCol w:w="5667"/>
        <w:gridCol w:w="283"/>
        <w:gridCol w:w="2133"/>
        <w:gridCol w:w="275"/>
        <w:gridCol w:w="1418"/>
      </w:tblGrid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  <w:t>Дата смерти</w:t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  <w:t>могилы</w:t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spacing w:lineRule="auto" w:line="240" w:before="0" w:after="0"/>
              <w:ind w:left="36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Arial"/>
                <w:i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i/>
                <w:iCs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288" w:type="dxa"/>
            <w:tcBorders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56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13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cs="Arial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Liberation Sans" w:hAnsi="Liberation Sans" w:eastAsia="Calibri" w:cs="Arial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791"/>
        <w:gridCol w:w="393"/>
        <w:gridCol w:w="2757"/>
        <w:gridCol w:w="395"/>
        <w:gridCol w:w="2020"/>
      </w:tblGrid>
      <w:tr>
        <w:trPr/>
        <w:tc>
          <w:tcPr>
            <w:tcW w:w="379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lang w:val="en-US"/>
              </w:rPr>
            </w:r>
          </w:p>
        </w:tc>
        <w:tc>
          <w:tcPr>
            <w:tcW w:w="39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lang w:val="en-US"/>
              </w:rPr>
            </w:r>
          </w:p>
        </w:tc>
        <w:tc>
          <w:tcPr>
            <w:tcW w:w="395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  <w:lang w:val="en-US"/>
              </w:rPr>
            </w:pPr>
            <w:r>
              <w:rPr>
                <w:rFonts w:cs="Arial" w:ascii="Liberation Sans" w:hAnsi="Liberation Sans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379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Arial"/>
          <w:i/>
          <w:i/>
          <w:iCs/>
          <w:sz w:val="24"/>
          <w:szCs w:val="24"/>
          <w:lang w:val="en-US"/>
        </w:rPr>
      </w:pPr>
      <w:r>
        <w:rPr>
          <w:rFonts w:eastAsia="Calibri" w:cs="Arial" w:ascii="Liberation Sans" w:hAnsi="Liberation Sans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Liberation Sans" w:hAnsi="Liberation Sans" w:cs="Arial"/>
          <w:i/>
          <w:i/>
          <w:iCs/>
          <w:sz w:val="24"/>
          <w:szCs w:val="24"/>
          <w:lang w:val="en-US"/>
        </w:rPr>
      </w:pPr>
      <w:r>
        <w:rPr>
          <w:rFonts w:cs="Arial" w:ascii="Liberation Sans" w:hAnsi="Liberation Sans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Приложение № 14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</w:rPr>
        <w:t>«Удостоверение о захоронении»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УДОСТОВЕРЕНИЕ О ЗАХОРОНЕНИИ</w:t>
      </w:r>
    </w:p>
    <w:p>
      <w:pPr>
        <w:pStyle w:val="Header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№ </w:t>
      </w:r>
      <w:r>
        <w:rPr>
          <w:rFonts w:cs="Arial" w:ascii="Liberation Sans" w:hAnsi="Liberation Sans"/>
          <w:sz w:val="24"/>
          <w:szCs w:val="24"/>
        </w:rPr>
        <w:t>____________</w:t>
      </w:r>
    </w:p>
    <w:p>
      <w:pPr>
        <w:pStyle w:val="Normal"/>
        <w:spacing w:lineRule="auto" w:line="240"/>
        <w:jc w:val="center"/>
        <w:rPr>
          <w:rFonts w:ascii="Liberation Sans" w:hAnsi="Liberation Sans" w:eastAsia="Aptos" w:cs="Arial"/>
          <w:sz w:val="24"/>
          <w:szCs w:val="24"/>
        </w:rPr>
      </w:pPr>
      <w:r>
        <w:rPr>
          <w:rFonts w:eastAsia="Aptos" w:cs="Arial" w:ascii="Liberation Sans" w:hAnsi="Liberation Sans"/>
          <w:sz w:val="24"/>
          <w:szCs w:val="24"/>
        </w:rPr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618"/>
        <w:gridCol w:w="4726"/>
      </w:tblGrid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</w:rPr>
              <w:t>. Сведения об уполномоченном органе местного самоуправления муниципального образования в сфере погребения и похоронного дела</w:t>
              <w:br/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</w:rPr>
              <w:t>Дата выдачи удостоверения о захоронении: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b/>
                <w:bCs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</w:rPr>
              <w:t>II. Сведения о лице, на которое зарегистрировано место захоронения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</w:rPr>
              <w:t>Фамилия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</w:rPr>
              <w:t>Имя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</w:rPr>
              <w:t>Отчество (при наличии) ответственного за захоронение: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9344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b/>
                <w:bCs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</w:rPr>
              <w:t>III. Сведения о месте захоронения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</w:rPr>
              <w:t>Наименование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</w:rPr>
              <w:t>Адрес кладбища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</w:rPr>
              <w:t>Вид места захоронения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4726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</w:rPr>
              <w:t>Номер сектора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</w:rPr>
              <w:t>Номер квартала места захоронения/ 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</w:rPr>
              <w:t>Номер ряда места захоронения/стены скорби (колумбария) на кладбище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</w:rPr>
              <w:t>Номер места захоронения/ ниши в стене скорби (колумбария)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</w:rPr>
              <w:t>Количество могил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</w:rPr>
              <w:t>Длина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</w:rPr>
              <w:t>Ширина места захоронения (м)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461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sz w:val="24"/>
                <w:szCs w:val="24"/>
              </w:rPr>
              <w:t>Площадь места захоронения/ ниши в стене скорби (колумбария) (м²)</w:t>
            </w:r>
          </w:p>
        </w:tc>
        <w:tc>
          <w:tcPr>
            <w:tcW w:w="47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pacing w:lineRule="auto" w:line="240"/>
        <w:jc w:val="center"/>
        <w:rPr>
          <w:rFonts w:ascii="Liberation Sans" w:hAnsi="Liberation Sans"/>
          <w:sz w:val="24"/>
          <w:szCs w:val="24"/>
        </w:rPr>
      </w:pPr>
      <w:r>
        <w:rPr>
          <w:rFonts w:eastAsia="Aptos" w:cs="Arial" w:ascii="Liberation Sans" w:hAnsi="Liberation Sans"/>
          <w:color w:val="000000"/>
          <w:sz w:val="24"/>
          <w:szCs w:val="24"/>
        </w:rPr>
        <w:tab/>
      </w:r>
      <w:r>
        <w:rPr>
          <w:rFonts w:cs="Arial" w:ascii="Liberation Sans" w:hAnsi="Liberation Sans"/>
          <w:sz w:val="24"/>
          <w:szCs w:val="24"/>
        </w:rPr>
        <w:t>УДОСТОВЕРЕНИЕ О ЗАХОРОНЕНИИ</w:t>
      </w:r>
    </w:p>
    <w:p>
      <w:pPr>
        <w:pStyle w:val="Header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 xml:space="preserve">№ </w:t>
      </w:r>
      <w:r>
        <w:rPr>
          <w:rFonts w:cs="Arial" w:ascii="Liberation Sans" w:hAnsi="Liberation Sans"/>
          <w:sz w:val="24"/>
          <w:szCs w:val="24"/>
        </w:rPr>
        <w:t>____________</w:t>
      </w:r>
    </w:p>
    <w:p>
      <w:pPr>
        <w:pStyle w:val="Normal"/>
        <w:tabs>
          <w:tab w:val="clear" w:pos="708"/>
          <w:tab w:val="left" w:pos="5480" w:leader="none"/>
        </w:tabs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</w:rPr>
      </w:pPr>
      <w:r>
        <w:rPr>
          <w:rFonts w:eastAsia="Aptos" w:cs="Arial" w:ascii="Liberation Sans" w:hAnsi="Liberation Sans"/>
          <w:color w:val="000000"/>
          <w:sz w:val="24"/>
          <w:szCs w:val="24"/>
        </w:rPr>
      </w:r>
    </w:p>
    <w:tbl>
      <w:tblPr>
        <w:tblW w:w="145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80"/>
        <w:gridCol w:w="1406"/>
        <w:gridCol w:w="242"/>
        <w:gridCol w:w="1382"/>
        <w:gridCol w:w="246"/>
        <w:gridCol w:w="1674"/>
        <w:gridCol w:w="249"/>
        <w:gridCol w:w="1662"/>
        <w:gridCol w:w="236"/>
        <w:gridCol w:w="2004"/>
        <w:gridCol w:w="241"/>
        <w:gridCol w:w="1443"/>
        <w:gridCol w:w="230"/>
        <w:gridCol w:w="966"/>
        <w:gridCol w:w="241"/>
        <w:gridCol w:w="1854"/>
      </w:tblGrid>
      <w:tr>
        <w:trPr/>
        <w:tc>
          <w:tcPr>
            <w:tcW w:w="14556" w:type="dxa"/>
            <w:gridSpan w:val="1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</w:rPr>
              <w:t>I</w:t>
            </w: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  <w:lang w:val="en-US"/>
              </w:rPr>
              <w:t>V</w:t>
            </w:r>
            <w:r>
              <w:rPr>
                <w:rFonts w:eastAsia="Aptos" w:cs="Arial" w:ascii="Liberation Sans" w:hAnsi="Liberation Sans"/>
                <w:b/>
                <w:bCs/>
                <w:sz w:val="24"/>
                <w:szCs w:val="24"/>
              </w:rPr>
              <w:t>. Сведения о захороненных: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b/>
                <w:bCs/>
                <w:sz w:val="24"/>
                <w:szCs w:val="24"/>
              </w:rPr>
            </w:pPr>
            <w:r>
              <w:rPr>
                <w:rFonts w:cs="Arial" w:ascii="Liberation Sans" w:hAnsi="Liberation Sans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</w:rPr>
              <w:t>Дата смерти</w:t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</w:rPr>
              <w:t>Серия свидетельства о смерти</w:t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000000"/>
                <w:sz w:val="24"/>
                <w:szCs w:val="24"/>
              </w:rPr>
              <w:t>Номер свидетельства о смерти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</w:rPr>
              <w:t xml:space="preserve">Кем выдано свидетельство </w:t>
              <w:br/>
              <w:t>о смерти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</w:rPr>
              <w:t>Способ погребения</w:t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</w:rPr>
              <w:t xml:space="preserve">№ </w:t>
            </w: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</w:rPr>
              <w:t>могилы</w:t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color w:val="1D1D20"/>
                <w:spacing w:val="-5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1D1D20"/>
                <w:spacing w:val="-5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color w:val="1D1D20"/>
                <w:spacing w:val="-5"/>
                <w:sz w:val="24"/>
                <w:szCs w:val="24"/>
              </w:rPr>
              <w:t xml:space="preserve">Степень родства ответственного за захоронение </w:t>
              <w:br/>
              <w:t>с захороненным</w:t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80" w:type="dxa"/>
            <w:tcBorders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3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7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66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00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4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3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96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5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  <w:r>
              <w:rPr>
                <w:rFonts w:cs="Arial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</w:rPr>
      </w:pPr>
      <w:r>
        <w:rPr>
          <w:rFonts w:eastAsia="Aptos" w:cs="Arial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</w:rPr>
      </w:pPr>
      <w:r>
        <w:rPr>
          <w:rFonts w:eastAsia="Aptos" w:cs="Arial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</w:rPr>
      </w:pPr>
      <w:r>
        <w:rPr>
          <w:rFonts w:eastAsia="Aptos" w:cs="Arial" w:ascii="Liberation Sans" w:hAnsi="Liberation Sans"/>
          <w:color w:val="000000"/>
          <w:sz w:val="24"/>
          <w:szCs w:val="24"/>
        </w:rPr>
      </w:r>
    </w:p>
    <w:tbl>
      <w:tblPr>
        <w:tblW w:w="1460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5954"/>
        <w:gridCol w:w="283"/>
        <w:gridCol w:w="3827"/>
        <w:gridCol w:w="283"/>
        <w:gridCol w:w="4254"/>
      </w:tblGrid>
      <w:tr>
        <w:trPr/>
        <w:tc>
          <w:tcPr>
            <w:tcW w:w="59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3827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 w:eastAsia="Yu Mincho" w:cs="Arial"/>
                <w:sz w:val="24"/>
                <w:szCs w:val="24"/>
                <w:lang w:eastAsia="ru-RU"/>
              </w:rPr>
            </w:pPr>
            <w:r>
              <w:rPr>
                <w:rFonts w:eastAsia="Yu Mincho" w:cs="Arial" w:ascii="Liberation Sans" w:hAnsi="Liberation Sans"/>
                <w:sz w:val="24"/>
                <w:szCs w:val="24"/>
                <w:lang w:eastAsia="ru-RU"/>
              </w:rPr>
            </w:r>
          </w:p>
        </w:tc>
        <w:tc>
          <w:tcPr>
            <w:tcW w:w="283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4254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59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38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42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Aptos" w:cs="Arial" w:ascii="Liberation Sans" w:hAnsi="Liberation Sans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</w:rPr>
      </w:pPr>
      <w:r>
        <w:rPr>
          <w:rFonts w:eastAsia="Aptos" w:cs="Arial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eastAsia="Aptos" w:cs="Arial"/>
          <w:color w:val="000000"/>
          <w:sz w:val="24"/>
          <w:szCs w:val="24"/>
          <w14:ligatures w14:val="none"/>
        </w:rPr>
      </w:pPr>
      <w:r>
        <w:rPr>
          <w:rFonts w:eastAsia="Aptos" w:cs="Arial" w:ascii="Liberation Sans" w:hAnsi="Liberation Sans"/>
          <w:color w:val="000000"/>
          <w:sz w:val="24"/>
          <w:szCs w:val="24"/>
          <w14:ligatures w14:val="none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Aptos" w:cs="Arial" w:ascii="Liberation Sans" w:hAnsi="Liberation Sans"/>
          <w:color w:val="000000"/>
          <w:sz w:val="24"/>
          <w:szCs w:val="24"/>
          <w14:ligatures w14:val="none"/>
        </w:rPr>
        <w:t xml:space="preserve">ПАМЯТКА ВЛАДЕЛЬЦУ УДОСТОВЕРЕНИЯ 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Arial" w:ascii="Liberation Sans" w:hAnsi="Liberation Sans"/>
          <w:color w:val="000000"/>
          <w:sz w:val="24"/>
          <w:szCs w:val="24"/>
          <w14:ligatures w14:val="none"/>
        </w:rPr>
        <w:tab/>
        <w:t>1. Лицо, ответственное за место захоронения, имеет право принятия решений о последующих погребениях, перезахоронениях, установке намогильных сооружений, если они не противоречат действующему законодательству Российской Федерации.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Arial" w:ascii="Liberation Sans" w:hAnsi="Liberation Sans"/>
          <w:color w:val="000000"/>
          <w:sz w:val="24"/>
          <w:szCs w:val="24"/>
          <w14:ligatures w14:val="none"/>
        </w:rPr>
        <w:tab/>
        <w:t>2. Лицо, ответственное за место захоронения, обязано содержать могилы и намогильные сооружения в надлежащем состоянии.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Arial" w:ascii="Liberation Sans" w:hAnsi="Liberation Sans"/>
          <w:color w:val="000000"/>
          <w:sz w:val="24"/>
          <w:szCs w:val="24"/>
          <w14:ligatures w14:val="none"/>
        </w:rPr>
        <w:tab/>
        <w:t>3. Намогильные сооружения устанавливаются в пределах отведенного земельного участка.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Arial" w:ascii="Liberation Sans" w:hAnsi="Liberation Sans"/>
          <w:color w:val="000000"/>
          <w:sz w:val="24"/>
          <w:szCs w:val="24"/>
          <w14:ligatures w14:val="none"/>
        </w:rPr>
        <w:tab/>
        <w:t>4. На территории общественных кладбищ посетители должны соблюдать общественный порядок и тишину.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Arial" w:ascii="Liberation Sans" w:hAnsi="Liberation Sans"/>
          <w:color w:val="000000"/>
          <w:sz w:val="24"/>
          <w:szCs w:val="24"/>
          <w14:ligatures w14:val="none"/>
        </w:rPr>
        <w:tab/>
        <w:t>5. На территории общественных кладбищ запрещается: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Arial" w:ascii="Liberation Sans" w:hAnsi="Liberation Sans"/>
          <w:color w:val="000000"/>
          <w:sz w:val="24"/>
          <w:szCs w:val="24"/>
          <w14:ligatures w14:val="none"/>
        </w:rPr>
        <w:tab/>
        <w:t>- портить намогильные сооружения, оборудование кладбища;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Arial" w:ascii="Liberation Sans" w:hAnsi="Liberation Sans"/>
          <w:color w:val="000000"/>
          <w:sz w:val="24"/>
          <w:szCs w:val="24"/>
          <w14:ligatures w14:val="none"/>
        </w:rPr>
        <w:tab/>
        <w:t>- засорять территорию кладбища;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Arial" w:ascii="Liberation Sans" w:hAnsi="Liberation Sans"/>
          <w:color w:val="000000"/>
          <w:sz w:val="24"/>
          <w:szCs w:val="24"/>
          <w14:ligatures w14:val="none"/>
        </w:rPr>
        <w:tab/>
        <w:t>- выгуливать собак;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Arial" w:ascii="Liberation Sans" w:hAnsi="Liberation Sans"/>
          <w:color w:val="000000"/>
          <w:sz w:val="24"/>
          <w:szCs w:val="24"/>
          <w14:ligatures w14:val="none"/>
        </w:rPr>
        <w:tab/>
        <w:t>- добывать песок, глину, резать дерн;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Arial" w:ascii="Liberation Sans" w:hAnsi="Liberation Sans"/>
          <w:color w:val="000000"/>
          <w:sz w:val="24"/>
          <w:szCs w:val="24"/>
          <w14:ligatures w14:val="none"/>
        </w:rPr>
        <w:tab/>
        <w:t>- распивать спиртные напитки и находиться в нетрезвом состоянии;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Aptos" w:cs="Arial" w:ascii="Liberation Sans" w:hAnsi="Liberation Sans"/>
          <w:color w:val="000000"/>
          <w:sz w:val="24"/>
          <w:szCs w:val="24"/>
          <w14:ligatures w14:val="none"/>
        </w:rPr>
        <w:tab/>
        <w:t>- оставлять строительный мусор после установки намогильных сооружений.</w:t>
      </w:r>
    </w:p>
    <w:p>
      <w:pPr>
        <w:pStyle w:val="Normal"/>
        <w:spacing w:lineRule="auto" w:line="240" w:before="0" w:after="0"/>
        <w:jc w:val="both"/>
        <w:rPr>
          <w:rFonts w:ascii="Liberation Sans" w:hAnsi="Liberation Sans" w:eastAsia="Aptos" w:cs="Arial"/>
          <w:sz w:val="24"/>
          <w:szCs w:val="24"/>
          <w14:ligatures w14:val="none"/>
        </w:rPr>
      </w:pPr>
      <w:r>
        <w:rPr>
          <w:rFonts w:eastAsia="Aptos" w:cs="Arial" w:ascii="Liberation Sans" w:hAnsi="Liberation Sans"/>
          <w:sz w:val="24"/>
          <w:szCs w:val="24"/>
          <w14:ligatures w14:val="none"/>
        </w:rPr>
      </w:r>
    </w:p>
    <w:p>
      <w:pPr>
        <w:sectPr>
          <w:type w:val="nextPage"/>
          <w:pgSz w:orient="landscape" w:w="16838" w:h="11906"/>
          <w:pgMar w:left="1134" w:right="567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Приложение № 15</w:t>
      </w:r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предоставлению мест для захоронения и их учёт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Arial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Arial" w:ascii="Liberation Sans" w:hAnsi="Liberation Sans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/>
          <w:bCs/>
          <w:sz w:val="24"/>
          <w:szCs w:val="24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Arial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Arial"/>
          <w:b/>
          <w:sz w:val="24"/>
          <w:szCs w:val="24"/>
          <w:lang w:eastAsia="ru-RU"/>
          <w14:ligatures w14:val="none"/>
        </w:rPr>
      </w:pPr>
      <w:r>
        <w:rPr>
          <w:rFonts w:eastAsia="Calibri" w:cs="Arial" w:ascii="Liberation Sans" w:hAnsi="Liberation Sans"/>
          <w:b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eastAsia="Calibri" w:cs="Arial"/>
          <w:sz w:val="24"/>
          <w:szCs w:val="24"/>
          <w:lang w:eastAsia="ru-RU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Arial"/>
          <w:sz w:val="24"/>
          <w:szCs w:val="24"/>
          <w:lang w:eastAsia="ru-RU"/>
        </w:rPr>
      </w:pPr>
      <w:r>
        <w:rPr>
          <w:rFonts w:eastAsia="Consolas" w:cs="Arial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14:ligatures w14:val="none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sz w:val="24"/>
          <w:szCs w:val="24"/>
          <w14:ligatures w14:val="none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b/>
          <w:bCs/>
          <w:sz w:val="24"/>
          <w:szCs w:val="24"/>
          <w14:ligatures w14:val="none"/>
        </w:rPr>
        <w:t>Разъяснение причины: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Arial"/>
          <w:sz w:val="24"/>
          <w:szCs w:val="24"/>
          <w:lang w:eastAsia="ru-RU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Arial" w:ascii="Liberation Sans" w:hAnsi="Liberation Sans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Arial" w:ascii="Liberation Sans" w:hAnsi="Liberation Sans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jc w:val="center"/>
        <w:rPr>
          <w:rFonts w:ascii="Liberation Sans" w:hAnsi="Liberation Sans" w:eastAsia="Yu Mincho" w:cs="Arial"/>
          <w:i/>
          <w:i/>
          <w:iCs/>
          <w:sz w:val="24"/>
          <w:szCs w:val="24"/>
          <w:lang w:eastAsia="ru-RU"/>
        </w:rPr>
      </w:pPr>
      <w:r>
        <w:rPr>
          <w:rFonts w:eastAsia="Yu Mincho" w:cs="Arial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Arial" w:ascii="Liberation Sans" w:hAnsi="Liberation Sans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Calibri" w:cs="Arial"/>
          <w:sz w:val="24"/>
          <w:szCs w:val="24"/>
          <w14:ligatures w14:val="none"/>
        </w:rPr>
      </w:pPr>
      <w:r>
        <w:rPr>
          <w:rFonts w:eastAsia="Calibri" w:cs="Arial" w:ascii="Liberation Sans" w:hAnsi="Liberation Sans"/>
          <w:sz w:val="24"/>
          <w:szCs w:val="24"/>
          <w14:ligatures w14:val="none"/>
        </w:rPr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3685"/>
        <w:gridCol w:w="284"/>
        <w:gridCol w:w="2268"/>
        <w:gridCol w:w="234"/>
        <w:gridCol w:w="2601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  <w:t>/</w:t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bCs/>
                <w:sz w:val="24"/>
                <w:szCs w:val="24"/>
              </w:rPr>
            </w:pPr>
            <w:r>
              <w:rPr>
                <w:rFonts w:cs="Arial" w:ascii="Liberation Sans" w:hAnsi="Liberation Sans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cs="Arial"/>
                <w:i/>
                <w:i/>
                <w:iCs/>
                <w:sz w:val="24"/>
                <w:szCs w:val="24"/>
              </w:rPr>
            </w:pPr>
            <w:r>
              <w:rPr>
                <w:rFonts w:cs="Arial" w:ascii="Liberation Sans" w:hAnsi="Liberation Sans"/>
                <w:i/>
                <w:iCs/>
                <w:sz w:val="24"/>
                <w:szCs w:val="24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cs="Arial"/>
                <w:sz w:val="24"/>
                <w:szCs w:val="24"/>
              </w:rPr>
            </w:pPr>
            <w:r>
              <w:rPr>
                <w:rFonts w:cs="Arial" w:ascii="Liberation Sans" w:hAnsi="Liberation Sans"/>
                <w:sz w:val="24"/>
                <w:szCs w:val="24"/>
              </w:rPr>
            </w:r>
          </w:p>
        </w:tc>
        <w:tc>
          <w:tcPr>
            <w:tcW w:w="260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>
      <w:pPr>
        <w:pStyle w:val="Normal"/>
        <w:tabs>
          <w:tab w:val="clear" w:pos="708"/>
          <w:tab w:val="left" w:pos="4120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sz w:val="24"/>
          <w:szCs w:val="24"/>
        </w:rPr>
        <w:t>КОНЕЦ ФОРМЫ</w:t>
      </w:r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1701" w:right="851" w:gutter="0" w:header="0" w:top="1134" w:footer="0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0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cs="Times New Roman" w:ascii="Times New Roman" w:hAnsi="Times New Roman"/>
        <w:sz w:val="28"/>
        <w:szCs w:val="28"/>
      </w:rPr>
      <w:fldChar w:fldCharType="begin"/>
    </w:r>
    <w:r>
      <w:rPr>
        <w:rStyle w:val="Pagenumber"/>
        <w:sz w:val="28"/>
        <w:szCs w:val="28"/>
        <w:rFonts w:cs="Times New Roman" w:ascii="Times New Roman" w:hAnsi="Times New Roman"/>
      </w:rPr>
      <w:instrText xml:space="preserve"> PAGE </w:instrText>
    </w:r>
    <w:r>
      <w:rPr>
        <w:rStyle w:val="Pagenumber"/>
        <w:sz w:val="28"/>
        <w:szCs w:val="28"/>
        <w:rFonts w:cs="Times New Roman" w:ascii="Times New Roman" w:hAnsi="Times New Roman"/>
      </w:rPr>
      <w:fldChar w:fldCharType="separate"/>
    </w:r>
    <w:r>
      <w:rPr>
        <w:rStyle w:val="Pagenumber"/>
        <w:sz w:val="28"/>
        <w:szCs w:val="28"/>
        <w:rFonts w:cs="Times New Roman" w:ascii="Times New Roman" w:hAnsi="Times New Roman"/>
      </w:rPr>
      <w:t>54</w:t>
    </w:r>
    <w:r>
      <w:rPr>
        <w:rStyle w:val="Pagenumber"/>
        <w:sz w:val="28"/>
        <w:szCs w:val="28"/>
        <w:rFonts w:cs="Times New Roman" w:ascii="Times New Roman" w:hAnsi="Times New Roman"/>
      </w:rPr>
      <w:fldChar w:fldCharType="end"/>
    </w:r>
  </w:p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00" w:leader="none"/>
        <w:tab w:val="center" w:pos="4677" w:leader="none"/>
        <w:tab w:val="right" w:pos="9355" w:leader="none"/>
      </w:tabs>
      <w:jc w:val="right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6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MS Mincho" w:cs="Arial" w:asciiTheme="minorHAnsi" w:cstheme="minorBid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Основной текст Знак"/>
    <w:basedOn w:val="DefaultParagraphFont"/>
    <w:qFormat/>
    <w:rPr>
      <w14:ligatures w14:val="none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14:ligatures w14:val="none"/>
    </w:rPr>
  </w:style>
  <w:style w:type="character" w:styleId="Style12" w:customStyle="1">
    <w:name w:val="Нижний колонтитул Знак"/>
    <w:basedOn w:val="DefaultParagraphFont"/>
    <w:uiPriority w:val="99"/>
    <w:qFormat/>
    <w:rPr/>
  </w:style>
  <w:style w:type="character" w:styleId="Style13" w:customStyle="1">
    <w:name w:val="Текст примечания Знак"/>
    <w:basedOn w:val="DefaultParagraphFon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Style14" w:customStyle="1">
    <w:name w:val="Тема примечания Знак"/>
    <w:basedOn w:val="Style13"/>
    <w:uiPriority w:val="99"/>
    <w:semiHidden/>
    <w:qFormat/>
    <w:rPr>
      <w:b/>
      <w:bCs/>
      <w:sz w:val="20"/>
      <w:szCs w:val="2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>
      <w14:ligatures w14:val="none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  <w14:ligatures w14:val="none"/>
    </w:rPr>
  </w:style>
  <w:style w:type="paragraph" w:styleId="Style17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14:ligatures w14:val="none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  <w:spacing w:lineRule="auto" w:line="276" w:before="0" w:after="200"/>
    </w:pPr>
    <w:rPr>
      <w14:ligatures w14:val="none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Unformattext" w:customStyle="1">
    <w:name w:val="un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MS Mincho" w:cs="Arial" w:asciiTheme="minorHAnsi" w:cstheme="minorBid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9344" w:leader="dot"/>
      </w:tabs>
      <w:spacing w:lineRule="auto" w:line="240" w:before="0" w:after="0"/>
    </w:pPr>
    <w:rPr>
      <w:rFonts w:ascii="Times New Roman" w:hAnsi="Times New Roman" w:cs="Times New Roman"/>
      <w:bCs/>
      <w:sz w:val="28"/>
      <w:szCs w:val="28"/>
    </w:rPr>
  </w:style>
  <w:style w:type="paragraph" w:styleId="TOC2">
    <w:name w:val="TOC 2"/>
    <w:basedOn w:val="Normal"/>
    <w:uiPriority w:val="39"/>
    <w:unhideWhenUsed/>
    <w:pPr>
      <w:spacing w:before="0" w:after="0"/>
      <w:ind w:left="220"/>
    </w:pPr>
    <w:rPr>
      <w:rFonts w:cs="Calibri" w:cstheme="minorHAnsi"/>
      <w:smallCaps/>
      <w:sz w:val="20"/>
      <w:szCs w:val="20"/>
    </w:rPr>
  </w:style>
  <w:style w:type="paragraph" w:styleId="TOC3">
    <w:name w:val="TOC 3"/>
    <w:basedOn w:val="Normal"/>
    <w:uiPriority w:val="39"/>
    <w:unhideWhenUsed/>
    <w:pPr>
      <w:spacing w:before="0" w:after="0"/>
      <w:ind w:left="440"/>
    </w:pPr>
    <w:rPr>
      <w:rFonts w:cs="Calibri" w:cstheme="minorHAnsi"/>
      <w:i/>
      <w:iCs/>
      <w:sz w:val="20"/>
      <w:szCs w:val="20"/>
    </w:rPr>
  </w:style>
  <w:style w:type="paragraph" w:styleId="TOC4">
    <w:name w:val="TOC 4"/>
    <w:basedOn w:val="Normal"/>
    <w:uiPriority w:val="39"/>
    <w:unhideWhenUsed/>
    <w:pPr>
      <w:spacing w:before="0" w:after="0"/>
      <w:ind w:left="660"/>
    </w:pPr>
    <w:rPr>
      <w:rFonts w:cs="Calibri" w:cstheme="minorHAnsi"/>
      <w:sz w:val="18"/>
      <w:szCs w:val="18"/>
    </w:rPr>
  </w:style>
  <w:style w:type="paragraph" w:styleId="TOC5">
    <w:name w:val="TOC 5"/>
    <w:basedOn w:val="Normal"/>
    <w:uiPriority w:val="39"/>
    <w:unhideWhenUsed/>
    <w:pPr>
      <w:spacing w:before="0" w:after="0"/>
      <w:ind w:left="880"/>
    </w:pPr>
    <w:rPr>
      <w:rFonts w:cs="Calibri" w:cstheme="minorHAnsi"/>
      <w:sz w:val="18"/>
      <w:szCs w:val="18"/>
    </w:rPr>
  </w:style>
  <w:style w:type="paragraph" w:styleId="TOC6">
    <w:name w:val="TOC 6"/>
    <w:basedOn w:val="Normal"/>
    <w:uiPriority w:val="39"/>
    <w:unhideWhenUsed/>
    <w:pPr>
      <w:spacing w:before="0" w:after="0"/>
      <w:ind w:left="1100"/>
    </w:pPr>
    <w:rPr>
      <w:rFonts w:cs="Calibri" w:cstheme="minorHAnsi"/>
      <w:sz w:val="18"/>
      <w:szCs w:val="18"/>
    </w:rPr>
  </w:style>
  <w:style w:type="paragraph" w:styleId="TOC7">
    <w:name w:val="TOC 7"/>
    <w:basedOn w:val="Normal"/>
    <w:uiPriority w:val="39"/>
    <w:unhideWhenUsed/>
    <w:pPr>
      <w:spacing w:before="0" w:after="0"/>
      <w:ind w:left="1320"/>
    </w:pPr>
    <w:rPr>
      <w:rFonts w:cs="Calibri" w:cstheme="minorHAnsi"/>
      <w:sz w:val="18"/>
      <w:szCs w:val="18"/>
    </w:rPr>
  </w:style>
  <w:style w:type="paragraph" w:styleId="TOC8">
    <w:name w:val="TOC 8"/>
    <w:basedOn w:val="Normal"/>
    <w:uiPriority w:val="39"/>
    <w:unhideWhenUsed/>
    <w:pPr>
      <w:spacing w:before="0" w:after="0"/>
      <w:ind w:left="1540"/>
    </w:pPr>
    <w:rPr>
      <w:rFonts w:cs="Calibri" w:cstheme="minorHAnsi"/>
      <w:sz w:val="18"/>
      <w:szCs w:val="18"/>
    </w:rPr>
  </w:style>
  <w:style w:type="paragraph" w:styleId="TOC9">
    <w:name w:val="TOC 9"/>
    <w:basedOn w:val="Normal"/>
    <w:uiPriority w:val="39"/>
    <w:unhideWhenUsed/>
    <w:pPr>
      <w:spacing w:before="0" w:after="0"/>
      <w:ind w:left="1760"/>
    </w:pPr>
    <w:rPr>
      <w:rFonts w:cs="Calibri" w:cstheme="min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lkuv.gosuslugi.ru/paip-portal/" TargetMode="External"/><Relationship Id="rId5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lkuv.gosuslugi.ru/paip-portal/" TargetMode="External"/><Relationship Id="rId8" Type="http://schemas.openxmlformats.org/officeDocument/2006/relationships/hyperlink" Target="https://lkuv.gosuslugi.ru/paip-portal/" TargetMode="External"/><Relationship Id="rId9" Type="http://schemas.openxmlformats.org/officeDocument/2006/relationships/hyperlink" Target="https://lkuv.gosuslugi.ru/paip-portal/" TargetMode="External"/><Relationship Id="rId10" Type="http://schemas.openxmlformats.org/officeDocument/2006/relationships/hyperlink" Target="https://lkuv.gosuslugi.ru/paip-portal/" TargetMode="External"/><Relationship Id="rId11" Type="http://schemas.openxmlformats.org/officeDocument/2006/relationships/hyperlink" Target="https://lkuv.gosuslugi.ru/paip-portal/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B1704C-BEF5-4B8B-92AB-54B9CBA7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LibreOffice/7.6.7.2$Linux_X86_64 LibreOffice_project/60$Build-2</Application>
  <AppVersion>15.0000</AppVersion>
  <Pages>52</Pages>
  <Words>8696</Words>
  <Characters>67179</Characters>
  <CharactersWithSpaces>75426</CharactersWithSpaces>
  <Paragraphs>1174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2025-08-17T20:46:00Z</dcterms:created>
  <dc:creator>ВЛАД Smin</dc:creator>
  <dc:description/>
  <dc:language>ru-RU</dc:language>
  <cp:lastModifiedBy/>
  <cp:lastPrinted>2026-03-30T13:45:00Z</cp:lastPrinted>
  <dcterms:modified xsi:type="dcterms:W3CDTF">2026-04-14T15:34:20Z</dcterms:modified>
  <cp:revision>243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