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bookmarkStart w:id="0" w:name="_GoBack"/>
            <w:bookmarkEnd w:id="0"/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       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МӨКЕРЛЕ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Theme="minorHAnsi" w:cstheme="minorBidi" w:hAnsiTheme="minorHAnsi"/>
                <w:highlight w:val="none"/>
                <w:shd w:fill="FFFF00" w:val="clear"/>
                <w14:ligatures w14:val="standardContextual"/>
              </w:rPr>
            </w:pPr>
            <w:r>
              <w:rPr>
                <w:rFonts w:cs="Arial" w:cstheme="minorBidi" w:ascii="Liberation Sans" w:hAnsi="Liberation Sans"/>
                <w:sz w:val="24"/>
                <w:szCs w:val="24"/>
                <w:shd w:fill="FFFF00" w:val="clear"/>
                <w14:ligatures w14:val="standardContextual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  <w:shd w:fill="FFFFFF" w:val="clear"/>
              </w:rPr>
              <w:t xml:space="preserve">13 апреля 2026 </w:t>
            </w:r>
            <w:r>
              <w:rPr>
                <w:rFonts w:cs="Arial" w:ascii="Liberation Sans" w:hAnsi="Liberation Sans"/>
                <w:sz w:val="24"/>
                <w:szCs w:val="24"/>
              </w:rPr>
              <w:t>года</w:t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№</w:t>
            </w:r>
            <w:r>
              <w:rPr>
                <w:rFonts w:cs="Arial" w:ascii="Liberation Sans" w:hAnsi="Liberation Sans"/>
                <w:sz w:val="24"/>
                <w:szCs w:val="24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Theme="minorHAnsi" w:cstheme="minorBidi" w:hAnsiTheme="minorHAnsi"/>
          <w:highlight w:val="none"/>
          <w:shd w:fill="FFFF00" w:val="clear"/>
          <w14:ligatures w14:val="standardContextual"/>
        </w:rPr>
      </w:pPr>
      <w:r>
        <w:rPr>
          <w:rFonts w:asciiTheme="minorHAnsi" w:cstheme="minorBidi" w:hAnsiTheme="minorHAnsi" w:ascii="Liberation Sans" w:hAnsi="Liberation Sans"/>
          <w:sz w:val="24"/>
          <w:szCs w:val="24"/>
          <w:shd w:fill="FFFF00" w:val="clear"/>
          <w14:ligatures w14:val="standardContextual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FFFF00" w:val="clear"/>
          <w14:ligatures w14:val="standardContextual"/>
        </w:rPr>
      </w:pPr>
      <w:r>
        <w:rPr>
          <w:rFonts w:asciiTheme="minorHAnsi" w:cstheme="minorBidi" w:hAnsiTheme="minorHAnsi" w:ascii="Liberation Sans" w:hAnsi="Liberation Sans"/>
          <w:sz w:val="24"/>
          <w:szCs w:val="24"/>
          <w:shd w:fill="FFFF00" w:val="clear"/>
          <w14:ligatures w14:val="standardContextual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shd w:fill="FFFF00" w:val="clear"/>
          <w14:ligatures w14:val="standardContextual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shd w:fill="FFFFFF" w:val="clear"/>
        </w:rPr>
        <w:t>Мокросавалеевского</w:t>
      </w: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sz w:val="24"/>
          <w:szCs w:val="24"/>
          <w:shd w:fill="FFFF00" w:val="clear"/>
        </w:rPr>
        <w:t>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Мокросавалеевского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sz w:val="24"/>
          <w:szCs w:val="24"/>
          <w:shd w:fill="FFFF00" w:val="clear"/>
        </w:rPr>
        <w:t>сельского поселения</w:t>
      </w:r>
    </w:p>
    <w:p>
      <w:pPr>
        <w:pStyle w:val="Normal"/>
        <w:shd w:val="clear" w:color="auto" w:fill="FFFFFF" w:themeFill="background1"/>
        <w:spacing w:lineRule="auto" w:line="240" w:before="0" w:after="0"/>
        <w:ind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Буинского муниципального района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РТ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     С.Н. Тюплина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  </w:t>
      </w:r>
      <w:r>
        <w:rPr>
          <w:rFonts w:ascii="Liberation Sans" w:hAnsi="Liberation Sans"/>
          <w:sz w:val="24"/>
          <w:szCs w:val="24"/>
          <w:shd w:fill="FFFF00" w:val="clear"/>
        </w:rPr>
        <w:t>Утвержден Постановлением Исполнительного комитета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>Мокросавалеевского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от </w:t>
      </w:r>
      <w:r>
        <w:rPr>
          <w:rFonts w:ascii="Liberation Sans" w:hAnsi="Liberation Sans"/>
          <w:sz w:val="24"/>
          <w:szCs w:val="24"/>
          <w:shd w:fill="auto" w:val="clear"/>
        </w:rPr>
        <w:t>«13» апреля 2026 г. № 2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предоставления муниципальной услуги по </w:t>
      </w:r>
      <w:bookmarkStart w:id="1" w:name="_Hlk202983295"/>
      <w:r>
        <w:rPr>
          <w:rFonts w:cs="Times New Roman" w:ascii="Liberation Sans" w:hAnsi="Liberation Sans"/>
          <w:sz w:val="24"/>
          <w:szCs w:val="24"/>
          <w:shd w:fill="FFFF00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FFFF00" w:val="clear"/>
        </w:rPr>
      </w:pPr>
      <w:bookmarkStart w:id="2" w:name="_Toc206171363"/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FFFF00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 </w:t>
      </w:r>
      <w:r>
        <w:rPr>
          <w:rFonts w:ascii="Liberation Sans" w:hAnsi="Liberation Sans"/>
          <w:sz w:val="24"/>
          <w:szCs w:val="24"/>
          <w:shd w:fill="FFFF00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5. Муниципальную услугу предоставляет Исполнительный комитет </w:t>
      </w:r>
      <w:r>
        <w:rPr>
          <w:rFonts w:ascii="Liberation Sans" w:hAnsi="Liberation Sans"/>
          <w:sz w:val="24"/>
          <w:szCs w:val="24"/>
          <w:shd w:fill="auto" w:val="clear"/>
        </w:rPr>
        <w:t>Мокросавалеевского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bCs/>
          <w:i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FFFF00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FFFF00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FFFF00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FFFF00" w:val="clear"/>
        </w:rPr>
      </w:pPr>
      <w:r>
        <w:rPr>
          <w:rFonts w:cs="Courier New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 </w:t>
      </w:r>
      <w:r>
        <w:rPr>
          <w:rFonts w:ascii="Liberation Sans" w:hAnsi="Liberation Sans"/>
          <w:sz w:val="24"/>
          <w:szCs w:val="24"/>
          <w:shd w:fill="FFFF00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FFFF00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FFFF00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FFFF00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FFFF00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sz w:val="24"/>
          <w:szCs w:val="24"/>
          <w:shd w:fill="FFFF00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FFFF00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</w:t>
      </w:r>
      <w:bookmarkStart w:id="4" w:name="undefined_Копия_1"/>
      <w:bookmarkEnd w:id="4"/>
      <w:r>
        <w:rPr>
          <w:rFonts w:cs="Times New Roman" w:ascii="Liberation Sans" w:hAnsi="Liberation Sans"/>
          <w:sz w:val="24"/>
          <w:szCs w:val="24"/>
          <w:shd w:fill="FFFF00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FFFF00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FFFF00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FFFF00" w:val="clear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  <w:shd w:fill="FFFF00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FFFF00" w:val="clear"/>
        </w:rPr>
      </w:pPr>
      <w:r>
        <w:rPr>
          <w:rFonts w:ascii="Liberation Sans" w:hAnsi="Liberation Sans"/>
          <w:spacing w:val="1"/>
          <w:sz w:val="24"/>
          <w:szCs w:val="24"/>
          <w:shd w:fill="FFFF00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FFFF00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FFFF00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FFFF00" w:val="clear"/>
        </w:rPr>
      </w:pPr>
      <w:r>
        <w:rPr>
          <w:rFonts w:ascii="Liberation Sans" w:hAnsi="Liberation Sans"/>
          <w:b/>
          <w:bCs/>
          <w:sz w:val="24"/>
          <w:szCs w:val="24"/>
          <w:shd w:fill="FFFF00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FFFF00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FFFF00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FFFF00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FFFF00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FFFF00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FFFF00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6" w:name="undefined_Копия_3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8" w:name="undefined_Копия_5"/>
      <w:bookmarkEnd w:id="7"/>
      <w:bookmarkEnd w:id="8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родственное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FFFF00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bookmarkStart w:id="25" w:name="undefined_Копия_17"/>
      <w:bookmarkEnd w:id="25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27" w:name="undefined_Копия_19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FFFF00" w:val="clear"/>
        </w:rPr>
      </w:pPr>
      <w:r>
        <w:rPr>
          <w:rFonts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0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1" w:name="undefined_Копия_23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FFFF00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FFFF00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bookmarkStart w:id="34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bookmarkStart w:id="35" w:name="undefined_Копия_27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FFFF00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FFFF00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FFFF00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FFFF00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FFFF00" w:val="clear"/>
        </w:rPr>
      </w:pPr>
      <w:bookmarkStart w:id="37" w:name="undefined_Копия_29"/>
      <w:bookmarkEnd w:id="36"/>
      <w:bookmarkEnd w:id="37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FFFF00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FFFF00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FFFF00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bookmarkStart w:id="39" w:name="undefined_Копия_31"/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FFFF00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FFFF00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FFFF00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FFFF00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FFFF00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FFFF00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FFFF00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FFFF00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FFFF00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FFFF00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FFFF00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FFFF00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FFFF00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FFFF00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FFFF00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FFFF00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FFFF00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  <w:tab/>
      </w:r>
      <w:r>
        <w:rPr>
          <w:rFonts w:cs="Times New Roman" w:ascii="Liberation Sans" w:hAnsi="Liberation Sans"/>
          <w:sz w:val="24"/>
          <w:szCs w:val="24"/>
          <w:shd w:fill="FFFF00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FFFF00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FFFF00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FFFF00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FFFF00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FFFF00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FFFF00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FFFF00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FFFF00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</w:r>
    </w:p>
    <w:p>
      <w:pPr>
        <w:pStyle w:val="ConsPlusNormal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FFFF00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FFFF00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FFFF00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FFFF00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FFFF00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FFFF00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FFFF00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FFFF00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FFFF00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FFFF00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FFFF00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FFFF00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FFFF00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FFFF00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FFFF00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FFFF00" w:val="clear"/>
        </w:rPr>
      </w:pPr>
      <w:r>
        <w:rPr>
          <w:rFonts w:cs="Times New Roman" w:ascii="Liberation Sans" w:hAnsi="Liberation Sans"/>
          <w:sz w:val="24"/>
          <w:szCs w:val="24"/>
          <w:shd w:fill="FFFF00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39941-195C-49B1-B486-E1BCA675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LibreOffice/7.6.7.2$Linux_X86_64 LibreOffice_project/60$Build-2</Application>
  <AppVersion>15.0000</AppVersion>
  <Pages>54</Pages>
  <Words>8701</Words>
  <Characters>67218</Characters>
  <CharactersWithSpaces>75402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2026-03-30T13:45:00Z</cp:lastPrinted>
  <dcterms:modified xsi:type="dcterms:W3CDTF">2026-04-14T15:34:11Z</dcterms:modified>
  <cp:revision>239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