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68"/>
        <w:gridCol w:w="2377"/>
        <w:gridCol w:w="3925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ascii="Liberation Sans" w:hAnsi="Liberation Sans"/>
                <w:sz w:val="24"/>
                <w:szCs w:val="24"/>
              </w:rPr>
              <w:t>БЮРГАНСКОГО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/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val="tt-RU"/>
              </w:rPr>
              <w:t xml:space="preserve">                        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lang w:val="tt-RU"/>
              </w:rPr>
              <w:t>БОЕРГАН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/>
          <w:sz w:val="24"/>
          <w:szCs w:val="24"/>
          <w:lang w:val="tt-RU"/>
        </w:rPr>
        <w:t>Бюрганского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lang w:val="tt-RU"/>
        </w:rPr>
        <w:t xml:space="preserve">Бюрганского </w:t>
      </w:r>
      <w:r>
        <w:rPr>
          <w:rFonts w:ascii="Liberation Sans" w:hAnsi="Liberation Sans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РТ                                </w:t>
      </w:r>
      <w:r>
        <w:rPr>
          <w:rFonts w:ascii="Liberation Sans" w:hAnsi="Liberation Sans"/>
          <w:sz w:val="24"/>
          <w:szCs w:val="24"/>
          <w:lang w:val="tt-RU"/>
        </w:rPr>
        <w:t>И.В.Малышева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Утвержден Постановлением Исполнительного комитета </w:t>
      </w:r>
      <w:r>
        <w:rPr>
          <w:rFonts w:ascii="Liberation Sans" w:hAnsi="Liberation Sans"/>
          <w:sz w:val="24"/>
          <w:szCs w:val="24"/>
          <w:lang w:val="tt-RU"/>
        </w:rPr>
        <w:t xml:space="preserve"> Бюрганского </w:t>
      </w:r>
      <w:r>
        <w:rPr>
          <w:rFonts w:ascii="Liberation Sans" w:hAnsi="Liberation Sans"/>
          <w:sz w:val="24"/>
          <w:szCs w:val="24"/>
        </w:rPr>
        <w:t xml:space="preserve">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от «</w:t>
      </w:r>
      <w:r>
        <w:rPr>
          <w:rFonts w:ascii="Liberation Sans" w:hAnsi="Liberation Sans"/>
          <w:sz w:val="24"/>
          <w:szCs w:val="24"/>
          <w:lang w:val="tt-RU"/>
        </w:rPr>
        <w:t xml:space="preserve">13 </w:t>
      </w:r>
      <w:r>
        <w:rPr>
          <w:rFonts w:ascii="Liberation Sans" w:hAnsi="Liberation Sans"/>
          <w:sz w:val="24"/>
          <w:szCs w:val="24"/>
        </w:rPr>
        <w:t xml:space="preserve">» </w:t>
      </w:r>
      <w:r>
        <w:rPr>
          <w:rFonts w:ascii="Liberation Sans" w:hAnsi="Liberation Sans"/>
          <w:sz w:val="24"/>
          <w:szCs w:val="24"/>
          <w:lang w:val="tt-RU"/>
        </w:rPr>
        <w:t xml:space="preserve">апреля </w:t>
      </w:r>
      <w:r>
        <w:rPr>
          <w:rFonts w:ascii="Liberation Sans" w:hAnsi="Liberation Sans"/>
          <w:sz w:val="24"/>
          <w:szCs w:val="24"/>
        </w:rPr>
        <w:t xml:space="preserve">2026 г. № </w:t>
      </w:r>
      <w:r>
        <w:rPr>
          <w:rFonts w:ascii="Liberation Sans" w:hAnsi="Liberation Sans"/>
          <w:sz w:val="24"/>
          <w:szCs w:val="24"/>
          <w:lang w:val="tt-RU"/>
        </w:rPr>
        <w:t>4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</w:rPr>
      </w:pPr>
      <w:r>
        <w:rPr>
          <w:rFonts w:cs="Times New Roman" w:ascii="Liberation Sans" w:hAnsi="Liberation Sans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</w:rPr>
      </w:pPr>
      <w:r>
        <w:rPr>
          <w:rFonts w:cs="Times New Roman" w:ascii="Liberation Sans" w:hAnsi="Liberation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Муниципальную услугу предоставляет Исполнительный комитет </w:t>
      </w:r>
      <w:r>
        <w:rPr>
          <w:rFonts w:ascii="Liberation Sans" w:hAnsi="Liberation Sans"/>
          <w:sz w:val="24"/>
          <w:szCs w:val="24"/>
          <w:lang w:val="tt-RU"/>
        </w:rPr>
        <w:t xml:space="preserve">Бюрганского </w:t>
      </w:r>
      <w:r>
        <w:rPr>
          <w:rFonts w:ascii="Liberation Sans" w:hAnsi="Liberation Sans"/>
          <w:sz w:val="24"/>
          <w:szCs w:val="24"/>
        </w:rPr>
        <w:t>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</w:rPr>
      </w:pPr>
      <w:r>
        <w:rPr>
          <w:rFonts w:ascii="Liberation Sans" w:hAnsi="Liberation Sans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6. </w:t>
      </w:r>
      <w:r>
        <w:rPr>
          <w:rFonts w:cs="Times New Roman" w:ascii="Liberation Sans" w:hAnsi="Liberation Sans"/>
          <w:sz w:val="24"/>
          <w:szCs w:val="24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 </w:t>
      </w:r>
      <w:r>
        <w:rPr>
          <w:rFonts w:cs="Times New Roman" w:ascii="Liberation Sans" w:hAnsi="Liberation Sans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</w:rPr>
        <w:t>разрешения на проведение перезахоронения останков умершего,получение сведений из реестра мест захоронений,внесение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</w:t>
      </w:r>
      <w:bookmarkStart w:id="3" w:name="undefined_Копия_1"/>
      <w:bookmarkEnd w:id="3"/>
      <w:r>
        <w:rPr>
          <w:rFonts w:cs="Times New Roman" w:ascii="Liberation Sans" w:hAnsi="Liberation Sans"/>
          <w:sz w:val="24"/>
          <w:szCs w:val="24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" w:name="undefined_Копия_3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7" w:name="undefined_Копия_5"/>
      <w:bookmarkEnd w:id="6"/>
      <w:bookmarkEnd w:id="7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bookmarkStart w:id="8" w:name="undefined_Копия_5_Копия_1"/>
      <w:bookmarkStart w:id="9" w:name="undefined_Копия_6"/>
      <w:bookmarkEnd w:id="8"/>
      <w:bookmarkEnd w:id="9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yellow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highlight w:val="yellow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(</w:t>
      </w:r>
      <w:bookmarkStart w:id="17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родственное</w:t>
      </w:r>
      <w:bookmarkEnd w:id="17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 xml:space="preserve">, </w:t>
      </w:r>
      <w:bookmarkStart w:id="18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семейное(родовое)</w:t>
      </w:r>
      <w:bookmarkEnd w:id="18"/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lang w:eastAsia="ru-RU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</w:rPr>
      </w:pPr>
      <w:r>
        <w:rPr>
          <w:rFonts w:cs="Times New Roman" w:ascii="Liberation Sans" w:hAnsi="Liberation Sans"/>
          <w:color w:val="FF0000"/>
          <w:sz w:val="24"/>
          <w:szCs w:val="24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24" w:name="undefined_Копия_17"/>
      <w:bookmarkEnd w:id="24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Courier New"/>
                <w:sz w:val="24"/>
                <w:szCs w:val="24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6" w:name="undefined_Копия_19"/>
      <w:r>
        <w:rPr>
          <w:rFonts w:cs="Times New Roman" w:ascii="Liberation Sans" w:hAnsi="Liberation Sans"/>
          <w:sz w:val="24"/>
          <w:szCs w:val="24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yellow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highlight w:val="yellow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</w:rPr>
      </w:pPr>
      <w:r>
        <w:rPr>
          <w:rFonts w:eastAsia="Aptos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lang w:eastAsia="ru-RU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bookmarkEnd w:id="2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yellow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highlight w:val="yellow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lang w:eastAsia="ru-RU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29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0" w:name="undefined_Копия_23"/>
      <w:r>
        <w:rPr>
          <w:rFonts w:cs="Times New Roman" w:ascii="Liberation Sans" w:hAnsi="Liberation Sans"/>
          <w:sz w:val="24"/>
          <w:szCs w:val="24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bookmarkEnd w:id="3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33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4" w:name="undefined_Копия_27"/>
      <w:r>
        <w:rPr>
          <w:rFonts w:cs="Times New Roman" w:ascii="Liberation Sans" w:hAnsi="Liberation Sans"/>
          <w:sz w:val="24"/>
          <w:szCs w:val="24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 xml:space="preserve">«Заявлениео смене ответственного за захоронение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val="en-US"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val="en-US" w:eastAsia="zh-CN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val="en-US"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val="en-US"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36" w:name="undefined_Копия_29"/>
      <w:bookmarkEnd w:id="35"/>
      <w:bookmarkEnd w:id="3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(причина)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8" w:name="undefined_Копия_31"/>
      <w:r>
        <w:rPr>
          <w:rFonts w:cs="Times New Roman" w:ascii="Liberation Sans" w:hAnsi="Liberation Sans"/>
          <w:sz w:val="24"/>
          <w:szCs w:val="24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1" w:name="undefined_Копия_33_Копия_1"/>
            <w:bookmarkStart w:id="42" w:name="undefined_Копия_34"/>
            <w:bookmarkEnd w:id="41"/>
            <w:bookmarkEnd w:id="42"/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43" w:name="undefined_Копия_34_Копия_1"/>
            <w:bookmarkStart w:id="44" w:name="undefined_Копия_35"/>
            <w:bookmarkEnd w:id="43"/>
            <w:bookmarkEnd w:id="44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5" w:name="undefined_Копия_35_Копия_1"/>
            <w:bookmarkStart w:id="46" w:name="undefined_Копия_36"/>
            <w:bookmarkEnd w:id="45"/>
            <w:bookmarkEnd w:id="46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7" w:name="undefined_Копия_36_Копия_1"/>
            <w:bookmarkEnd w:id="47"/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</w:rPr>
        <w:t>Дополнительно информируем: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№ </w:t>
      </w:r>
      <w:r>
        <w:rPr>
          <w:rFonts w:cs="Times New Roman" w:ascii="Liberation Sans" w:hAnsi="Liberation Sans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</w:rPr>
      </w:pPr>
      <w:r>
        <w:rPr>
          <w:rFonts w:eastAsia="Aptos" w:cs="Times New Roman" w:ascii="Liberation Sans" w:hAnsi="Liberation Sans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</w:r>
      <w:r>
        <w:rPr>
          <w:rFonts w:cs="Times New Roman" w:ascii="Liberation Sans" w:hAnsi="Liberation Sans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№ </w:t>
      </w:r>
      <w:r>
        <w:rPr>
          <w:rFonts w:cs="Times New Roman" w:ascii="Liberation Sans" w:hAnsi="Liberation Sans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</w:rPr>
      </w:pPr>
      <w:r>
        <w:rPr>
          <w:rFonts w:eastAsia="Aptos" w:cs="Times New Roman" w:ascii="Liberation Sans" w:hAnsi="Liberation Sans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</w:rPr>
        <w:t>Дополнительно информируем: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75b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uiPriority w:val="9"/>
    <w:qFormat/>
    <w:rsid w:val="008c75bb"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 w:customStyle="1">
    <w:name w:val="Heading 2"/>
    <w:basedOn w:val="Normal"/>
    <w:uiPriority w:val="9"/>
    <w:unhideWhenUsed/>
    <w:qFormat/>
    <w:rsid w:val="008c75bb"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 w:customStyle="1">
    <w:name w:val="Heading 3"/>
    <w:basedOn w:val="Normal"/>
    <w:uiPriority w:val="9"/>
    <w:semiHidden/>
    <w:unhideWhenUsed/>
    <w:qFormat/>
    <w:rsid w:val="008c75bb"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 w:customStyle="1">
    <w:name w:val="Heading 4"/>
    <w:basedOn w:val="Normal"/>
    <w:uiPriority w:val="9"/>
    <w:unhideWhenUsed/>
    <w:qFormat/>
    <w:rsid w:val="008c75bb"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 w:customStyle="1">
    <w:name w:val="Heading 5"/>
    <w:basedOn w:val="Normal"/>
    <w:uiPriority w:val="9"/>
    <w:semiHidden/>
    <w:unhideWhenUsed/>
    <w:qFormat/>
    <w:rsid w:val="008c75bb"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 w:customStyle="1">
    <w:name w:val="Heading 6"/>
    <w:basedOn w:val="Normal"/>
    <w:uiPriority w:val="9"/>
    <w:semiHidden/>
    <w:unhideWhenUsed/>
    <w:qFormat/>
    <w:rsid w:val="008c75bb"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 w:customStyle="1">
    <w:name w:val="Heading 7"/>
    <w:basedOn w:val="Normal"/>
    <w:uiPriority w:val="9"/>
    <w:semiHidden/>
    <w:unhideWhenUsed/>
    <w:qFormat/>
    <w:rsid w:val="008c75bb"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 w:customStyle="1">
    <w:name w:val="Heading 8"/>
    <w:basedOn w:val="Normal"/>
    <w:uiPriority w:val="9"/>
    <w:semiHidden/>
    <w:unhideWhenUsed/>
    <w:qFormat/>
    <w:rsid w:val="008c75bb"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 w:customStyle="1">
    <w:name w:val="Heading 9"/>
    <w:basedOn w:val="Normal"/>
    <w:uiPriority w:val="9"/>
    <w:semiHidden/>
    <w:unhideWhenUsed/>
    <w:qFormat/>
    <w:rsid w:val="008c75bb"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8c75bb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8c75bb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8c75bb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8c75bb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8c75bb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8c75bb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8c75bb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8c75bb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8c75bb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8c75bb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8c75bb"/>
    <w:rPr>
      <w:sz w:val="24"/>
      <w:szCs w:val="24"/>
    </w:rPr>
  </w:style>
  <w:style w:type="character" w:styleId="QuoteChar" w:customStyle="1">
    <w:name w:val="Quote Char"/>
    <w:uiPriority w:val="29"/>
    <w:qFormat/>
    <w:rsid w:val="008c75bb"/>
    <w:rPr>
      <w:i/>
    </w:rPr>
  </w:style>
  <w:style w:type="character" w:styleId="IntenseQuoteChar" w:customStyle="1">
    <w:name w:val="Intense Quote Char"/>
    <w:uiPriority w:val="30"/>
    <w:qFormat/>
    <w:rsid w:val="008c75bb"/>
    <w:rPr>
      <w:i/>
    </w:rPr>
  </w:style>
  <w:style w:type="character" w:styleId="HeaderChar" w:customStyle="1">
    <w:name w:val="Header Char"/>
    <w:basedOn w:val="DefaultParagraphFont"/>
    <w:uiPriority w:val="99"/>
    <w:qFormat/>
    <w:rsid w:val="008c75bb"/>
    <w:rPr/>
  </w:style>
  <w:style w:type="character" w:styleId="FooterChar" w:customStyle="1">
    <w:name w:val="Footer Char"/>
    <w:basedOn w:val="DefaultParagraphFont"/>
    <w:uiPriority w:val="99"/>
    <w:qFormat/>
    <w:rsid w:val="008c75bb"/>
    <w:rPr/>
  </w:style>
  <w:style w:type="character" w:styleId="CaptionChar" w:customStyle="1">
    <w:name w:val="Caption Char"/>
    <w:uiPriority w:val="99"/>
    <w:qFormat/>
    <w:rsid w:val="008c75bb"/>
    <w:rPr/>
  </w:style>
  <w:style w:type="character" w:styleId="FootnoteTextChar" w:customStyle="1">
    <w:name w:val="Footnote Text Char"/>
    <w:uiPriority w:val="99"/>
    <w:qFormat/>
    <w:rsid w:val="008c75bb"/>
    <w:rPr>
      <w:sz w:val="18"/>
    </w:rPr>
  </w:style>
  <w:style w:type="character" w:styleId="Style5" w:customStyle="1">
    <w:name w:val="Символ сноски"/>
    <w:qFormat/>
    <w:rsid w:val="008c75b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sid w:val="008c75bb"/>
    <w:rPr>
      <w:sz w:val="20"/>
    </w:rPr>
  </w:style>
  <w:style w:type="character" w:styleId="Style6" w:customStyle="1">
    <w:name w:val="Символ концевой сноски"/>
    <w:qFormat/>
    <w:rsid w:val="008c75bb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8c75bb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8c75bb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c75bb"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sid w:val="008c75bb"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8c75bb"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8c75bb"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8c75bb"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8c75bb"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8c75bb"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sid w:val="008c75bb"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sid w:val="008c75bb"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sid w:val="008c75b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c75bb"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sid w:val="008c75b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c75bb"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sid w:val="008c75bb"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c75bb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c75bb"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sid w:val="008c75bb"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8c75b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8c75bb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8c75bb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c75bb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8c75bb"/>
    <w:rPr/>
  </w:style>
  <w:style w:type="character" w:styleId="Style14" w:customStyle="1">
    <w:name w:val="Тема примечания Знак"/>
    <w:basedOn w:val="Style13"/>
    <w:uiPriority w:val="99"/>
    <w:semiHidden/>
    <w:qFormat/>
    <w:rsid w:val="008c75bb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21fb3"/>
    <w:rPr>
      <w:rFonts w:ascii="Tahoma" w:hAnsi="Tahoma" w:cs="Tahoma"/>
      <w:sz w:val="16"/>
      <w:szCs w:val="16"/>
    </w:rPr>
  </w:style>
  <w:style w:type="paragraph" w:styleId="Style16" w:customStyle="1">
    <w:name w:val="Заголовок"/>
    <w:basedOn w:val="Normal"/>
    <w:next w:val="BodyText"/>
    <w:qFormat/>
    <w:rsid w:val="008c75bb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8c75bb"/>
    <w:pPr>
      <w:spacing w:lineRule="auto" w:line="276" w:before="0" w:after="140"/>
    </w:pPr>
    <w:rPr/>
  </w:style>
  <w:style w:type="paragraph" w:styleId="List">
    <w:name w:val="List"/>
    <w:basedOn w:val="BodyText"/>
    <w:rsid w:val="008c75bb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uiPriority w:val="35"/>
    <w:semiHidden/>
    <w:unhideWhenUsed/>
    <w:qFormat/>
    <w:rsid w:val="008c75bb"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1">
    <w:name w:val="index heading1"/>
    <w:basedOn w:val="Normal"/>
    <w:qFormat/>
    <w:rsid w:val="008c75bb"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8c75bb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 w:customStyle="1">
    <w:name w:val="Footnote Text"/>
    <w:basedOn w:val="Normal"/>
    <w:uiPriority w:val="99"/>
    <w:semiHidden/>
    <w:unhideWhenUsed/>
    <w:rsid w:val="008c75bb"/>
    <w:pPr>
      <w:spacing w:lineRule="auto" w:line="240" w:before="0" w:after="40"/>
    </w:pPr>
    <w:rPr>
      <w:sz w:val="18"/>
    </w:rPr>
  </w:style>
  <w:style w:type="paragraph" w:styleId="EndnoteText" w:customStyle="1">
    <w:name w:val="Endnote Text"/>
    <w:basedOn w:val="Normal"/>
    <w:uiPriority w:val="99"/>
    <w:semiHidden/>
    <w:unhideWhenUsed/>
    <w:rsid w:val="008c75bb"/>
    <w:pPr>
      <w:spacing w:lineRule="auto" w:line="240" w:before="0" w:after="0"/>
    </w:pPr>
    <w:rPr>
      <w:sz w:val="20"/>
    </w:rPr>
  </w:style>
  <w:style w:type="paragraph" w:styleId="IndexHeading" w:customStyle="1">
    <w:name w:val="Index Heading"/>
    <w:basedOn w:val="Style16"/>
    <w:rsid w:val="008c75bb"/>
    <w:pPr/>
    <w:rPr/>
  </w:style>
  <w:style w:type="paragraph" w:styleId="TOCHeading">
    <w:name w:val="TOC Heading"/>
    <w:uiPriority w:val="39"/>
    <w:unhideWhenUsed/>
    <w:qFormat/>
    <w:rsid w:val="008c75b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 w:customStyle="1">
    <w:name w:val="Table of Figures"/>
    <w:basedOn w:val="Normal"/>
    <w:uiPriority w:val="99"/>
    <w:unhideWhenUsed/>
    <w:rsid w:val="008c75bb"/>
    <w:pPr>
      <w:spacing w:before="0" w:after="0"/>
    </w:pPr>
    <w:rPr/>
  </w:style>
  <w:style w:type="paragraph" w:styleId="Title">
    <w:name w:val="Title"/>
    <w:basedOn w:val="Normal"/>
    <w:uiPriority w:val="10"/>
    <w:qFormat/>
    <w:rsid w:val="008c75bb"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rsid w:val="008c75bb"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rsid w:val="008c75b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c75b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rsid w:val="008c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rsid w:val="008c75b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8c75b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qFormat/>
    <w:rsid w:val="008c75b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qFormat/>
    <w:rsid w:val="008c75b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18" w:customStyle="1">
    <w:name w:val="Колонтитул"/>
    <w:basedOn w:val="Normal"/>
    <w:qFormat/>
    <w:rsid w:val="008c75bb"/>
    <w:pPr/>
    <w:rPr/>
  </w:style>
  <w:style w:type="paragraph" w:styleId="Header" w:customStyle="1">
    <w:name w:val="Header"/>
    <w:basedOn w:val="Normal"/>
    <w:uiPriority w:val="99"/>
    <w:unhideWhenUsed/>
    <w:rsid w:val="008c75b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Содержимое таблицы"/>
    <w:basedOn w:val="Normal"/>
    <w:qFormat/>
    <w:rsid w:val="008c75bb"/>
    <w:pPr>
      <w:widowControl w:val="false"/>
      <w:suppressLineNumbers/>
      <w:spacing w:lineRule="auto" w:line="276" w:before="0" w:after="200"/>
    </w:pPr>
    <w:rPr/>
  </w:style>
  <w:style w:type="paragraph" w:styleId="NormalWeb">
    <w:name w:val="Normal (Web)"/>
    <w:basedOn w:val="Normal"/>
    <w:uiPriority w:val="99"/>
    <w:unhideWhenUsed/>
    <w:qFormat/>
    <w:rsid w:val="008c75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nformattext" w:customStyle="1">
    <w:name w:val="unformattext"/>
    <w:basedOn w:val="Normal"/>
    <w:qFormat/>
    <w:rsid w:val="008c75b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 w:customStyle="1">
    <w:name w:val="Footer"/>
    <w:basedOn w:val="Normal"/>
    <w:uiPriority w:val="99"/>
    <w:unhideWhenUsed/>
    <w:rsid w:val="008c75b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8c75bb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8c75bb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8c75bb"/>
    <w:pPr/>
    <w:rPr>
      <w:b/>
      <w:bCs/>
    </w:rPr>
  </w:style>
  <w:style w:type="paragraph" w:styleId="TOC1" w:customStyle="1">
    <w:name w:val="TOC 1"/>
    <w:basedOn w:val="Normal"/>
    <w:uiPriority w:val="39"/>
    <w:unhideWhenUsed/>
    <w:rsid w:val="008c75bb"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 w:customStyle="1">
    <w:name w:val="TOC 2"/>
    <w:basedOn w:val="Normal"/>
    <w:uiPriority w:val="39"/>
    <w:unhideWhenUsed/>
    <w:rsid w:val="008c75bb"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 w:customStyle="1">
    <w:name w:val="TOC 3"/>
    <w:basedOn w:val="Normal"/>
    <w:uiPriority w:val="39"/>
    <w:unhideWhenUsed/>
    <w:rsid w:val="008c75bb"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 w:customStyle="1">
    <w:name w:val="TOC 4"/>
    <w:basedOn w:val="Normal"/>
    <w:uiPriority w:val="39"/>
    <w:unhideWhenUsed/>
    <w:rsid w:val="008c75bb"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 w:customStyle="1">
    <w:name w:val="TOC 5"/>
    <w:basedOn w:val="Normal"/>
    <w:uiPriority w:val="39"/>
    <w:unhideWhenUsed/>
    <w:rsid w:val="008c75bb"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 w:customStyle="1">
    <w:name w:val="TOC 6"/>
    <w:basedOn w:val="Normal"/>
    <w:uiPriority w:val="39"/>
    <w:unhideWhenUsed/>
    <w:rsid w:val="008c75bb"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 w:customStyle="1">
    <w:name w:val="TOC 7"/>
    <w:basedOn w:val="Normal"/>
    <w:uiPriority w:val="39"/>
    <w:unhideWhenUsed/>
    <w:rsid w:val="008c75bb"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 w:customStyle="1">
    <w:name w:val="TOC 8"/>
    <w:basedOn w:val="Normal"/>
    <w:uiPriority w:val="39"/>
    <w:unhideWhenUsed/>
    <w:rsid w:val="008c75bb"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 w:customStyle="1">
    <w:name w:val="TOC 9"/>
    <w:basedOn w:val="Normal"/>
    <w:uiPriority w:val="39"/>
    <w:unhideWhenUsed/>
    <w:rsid w:val="008c75bb"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21f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LibreOffice/7.6.7.2$Linux_X86_64 LibreOffice_project/60$Build-2</Application>
  <AppVersion>15.0000</AppVersion>
  <Pages>54</Pages>
  <Words>8692</Words>
  <Characters>67166</Characters>
  <CharactersWithSpaces>75094</CharactersWithSpaces>
  <Paragraphs>1169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2026-03-30T13:45:00Z</cp:lastPrinted>
  <dcterms:modified xsi:type="dcterms:W3CDTF">2026-04-14T16:18:01Z</dcterms:modified>
  <cp:revision>238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