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71" w:rsidRPr="002F45B7" w:rsidRDefault="002F45B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0"/>
        <w:gridCol w:w="3922"/>
      </w:tblGrid>
      <w:tr w:rsidR="002F45B7" w:rsidRPr="002F45B7" w:rsidTr="002F45B7">
        <w:trPr>
          <w:trHeight w:val="2205"/>
        </w:trPr>
        <w:tc>
          <w:tcPr>
            <w:tcW w:w="3568" w:type="dxa"/>
            <w:vAlign w:val="center"/>
          </w:tcPr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РЕСПУБЛИКА ТАТАРСТАН</w:t>
            </w:r>
          </w:p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БУИНСКИЙ</w:t>
            </w:r>
          </w:p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МУНИЦИПАЛЬНЫЙ РАЙОН</w:t>
            </w:r>
          </w:p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ИСПОЛНИТЕЛЬНЫЙ КОМИТЕТ</w:t>
            </w:r>
          </w:p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  <w:shd w:val="clear" w:color="auto" w:fill="FFFF00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НИЖНЕНАРАТБАШСКОГО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</w:tcPr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D84B3" wp14:editId="12D8A571">
                  <wp:extent cx="723265" cy="90297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vAlign w:val="center"/>
          </w:tcPr>
          <w:p w:rsidR="002F45B7" w:rsidRPr="002F45B7" w:rsidRDefault="002F45B7" w:rsidP="002F45B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ТАТАРСТАН РЕСПУБЛИКАСЫ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БУА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МУНИЦИПАЛЬ РАЙОНЫ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ТҮБӘН НАРАТБАШ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АВЫЛ ЖИРЛЕГЕ</w:t>
            </w:r>
          </w:p>
          <w:p w:rsidR="002F45B7" w:rsidRPr="002F45B7" w:rsidRDefault="002F45B7" w:rsidP="002F45B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2F45B7" w:rsidRPr="002F45B7" w:rsidRDefault="002F45B7" w:rsidP="002F45B7">
      <w:pPr>
        <w:spacing w:after="0" w:line="240" w:lineRule="auto"/>
        <w:ind w:right="-1"/>
        <w:rPr>
          <w:rFonts w:ascii="Arial" w:eastAsia="MS Mincho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2F45B7" w:rsidRPr="002F45B7" w:rsidTr="002F45B7">
        <w:trPr>
          <w:trHeight w:val="1344"/>
        </w:trPr>
        <w:tc>
          <w:tcPr>
            <w:tcW w:w="4542" w:type="dxa"/>
            <w:shd w:val="clear" w:color="auto" w:fill="auto"/>
          </w:tcPr>
          <w:p w:rsidR="002F45B7" w:rsidRPr="002F45B7" w:rsidRDefault="002F45B7" w:rsidP="002F45B7">
            <w:pPr>
              <w:widowControl w:val="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b/>
                <w:sz w:val="24"/>
                <w:szCs w:val="24"/>
              </w:rPr>
              <w:t>ПОСТАНОВЛЕНИЕ</w:t>
            </w:r>
          </w:p>
          <w:p w:rsidR="002F45B7" w:rsidRPr="002F45B7" w:rsidRDefault="002F45B7" w:rsidP="002F45B7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2F45B7" w:rsidRPr="002F45B7" w:rsidRDefault="002F45B7" w:rsidP="002F45B7">
            <w:pPr>
              <w:keepNext/>
              <w:widowControl w:val="0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2F45B7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КАРАР</w:t>
            </w:r>
          </w:p>
          <w:p w:rsidR="002F45B7" w:rsidRPr="002F45B7" w:rsidRDefault="002F45B7" w:rsidP="002F45B7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r w:rsidRPr="002F45B7">
              <w:rPr>
                <w:rFonts w:ascii="Arial" w:eastAsia="MS Mincho" w:hAnsi="Arial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BE2471" w:rsidRPr="002F45B7" w:rsidRDefault="00BE2471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намогильных сооружений</w:t>
      </w: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Pr="002F45B7">
        <w:rPr>
          <w:rFonts w:ascii="Arial" w:hAnsi="Arial" w:cs="Arial"/>
          <w:sz w:val="24"/>
          <w:szCs w:val="24"/>
        </w:rPr>
        <w:t>Нижненаратбашского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F45B7">
        <w:rPr>
          <w:rFonts w:ascii="Arial" w:hAnsi="Arial" w:cs="Arial"/>
          <w:sz w:val="24"/>
          <w:szCs w:val="24"/>
        </w:rPr>
        <w:t>Буинского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E2471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F45B7" w:rsidRPr="002F45B7" w:rsidRDefault="002F45B7" w:rsidP="002F45B7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r w:rsidRPr="002F45B7">
        <w:rPr>
          <w:rFonts w:ascii="Arial" w:eastAsia="MS Mincho" w:hAnsi="Arial" w:cs="Arial"/>
          <w:sz w:val="24"/>
          <w:szCs w:val="24"/>
        </w:rPr>
        <w:t>Руководитель Исполнительного комитета</w:t>
      </w:r>
    </w:p>
    <w:p w:rsidR="002F45B7" w:rsidRPr="002F45B7" w:rsidRDefault="002F45B7" w:rsidP="002F45B7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proofErr w:type="spellStart"/>
      <w:r w:rsidRPr="002F45B7">
        <w:rPr>
          <w:rFonts w:ascii="Arial" w:eastAsia="MS Mincho" w:hAnsi="Arial" w:cs="Arial"/>
          <w:sz w:val="24"/>
          <w:szCs w:val="24"/>
        </w:rPr>
        <w:t>Нижненаратбашского</w:t>
      </w:r>
      <w:proofErr w:type="spellEnd"/>
      <w:r w:rsidRPr="002F45B7">
        <w:rPr>
          <w:rFonts w:ascii="Arial" w:eastAsia="MS Mincho" w:hAnsi="Arial" w:cs="Arial"/>
          <w:sz w:val="24"/>
          <w:szCs w:val="24"/>
        </w:rPr>
        <w:t xml:space="preserve"> сельского поселения</w:t>
      </w:r>
    </w:p>
    <w:p w:rsidR="002F45B7" w:rsidRPr="002F45B7" w:rsidRDefault="002F45B7" w:rsidP="002F45B7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  <w:proofErr w:type="spellStart"/>
      <w:r w:rsidRPr="002F45B7">
        <w:rPr>
          <w:rFonts w:ascii="Arial" w:eastAsia="MS Mincho" w:hAnsi="Arial" w:cs="Arial"/>
          <w:sz w:val="24"/>
          <w:szCs w:val="24"/>
        </w:rPr>
        <w:t>Буинского</w:t>
      </w:r>
      <w:proofErr w:type="spellEnd"/>
      <w:r w:rsidRPr="002F45B7">
        <w:rPr>
          <w:rFonts w:ascii="Arial" w:eastAsia="MS Mincho" w:hAnsi="Arial" w:cs="Arial"/>
          <w:sz w:val="24"/>
          <w:szCs w:val="24"/>
        </w:rPr>
        <w:t xml:space="preserve"> муниципального района РТ                                               </w:t>
      </w:r>
      <w:proofErr w:type="spellStart"/>
      <w:r w:rsidRPr="002F45B7">
        <w:rPr>
          <w:rFonts w:ascii="Arial" w:eastAsia="MS Mincho" w:hAnsi="Arial" w:cs="Arial"/>
          <w:sz w:val="24"/>
          <w:szCs w:val="24"/>
        </w:rPr>
        <w:t>Р.Н.Шарафутдинов</w:t>
      </w:r>
      <w:proofErr w:type="spellEnd"/>
    </w:p>
    <w:p w:rsidR="002F45B7" w:rsidRPr="002F45B7" w:rsidRDefault="002F45B7" w:rsidP="002F45B7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:rsidR="002F45B7" w:rsidRPr="002F45B7" w:rsidRDefault="002F45B7" w:rsidP="002F45B7">
      <w:pPr>
        <w:spacing w:after="0" w:line="240" w:lineRule="auto"/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2F45B7" w:rsidRPr="002F45B7" w:rsidRDefault="002F45B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BE2471" w:rsidRPr="002F45B7" w:rsidRDefault="002F45B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BE2471" w:rsidRPr="002F45B7" w:rsidRDefault="002F45B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</w:t>
      </w:r>
      <w:r w:rsidRPr="002F45B7">
        <w:rPr>
          <w:rFonts w:ascii="Arial" w:hAnsi="Arial" w:cs="Arial"/>
          <w:sz w:val="24"/>
          <w:szCs w:val="24"/>
          <w:lang w:val="tt-RU"/>
        </w:rPr>
        <w:t>Ни</w:t>
      </w:r>
      <w:r w:rsidRPr="002F45B7">
        <w:rPr>
          <w:rFonts w:ascii="Arial" w:hAnsi="Arial" w:cs="Arial"/>
          <w:sz w:val="24"/>
          <w:szCs w:val="24"/>
        </w:rPr>
        <w:t>ж</w:t>
      </w:r>
      <w:r w:rsidRPr="002F45B7">
        <w:rPr>
          <w:rFonts w:ascii="Arial" w:hAnsi="Arial" w:cs="Arial"/>
          <w:sz w:val="24"/>
          <w:szCs w:val="24"/>
          <w:lang w:val="tt-RU"/>
        </w:rPr>
        <w:t>ненаратбашского</w:t>
      </w:r>
      <w:r w:rsidRPr="002F45B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E2471" w:rsidRPr="002F45B7" w:rsidRDefault="002F45B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2F45B7">
        <w:rPr>
          <w:rFonts w:ascii="Arial" w:hAnsi="Arial" w:cs="Arial"/>
          <w:sz w:val="24"/>
          <w:szCs w:val="24"/>
        </w:rPr>
        <w:t>Буинского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2F45B7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2F45B7">
        <w:rPr>
          <w:rFonts w:ascii="Arial" w:hAnsi="Arial" w:cs="Arial"/>
          <w:sz w:val="24"/>
          <w:szCs w:val="24"/>
        </w:rPr>
        <w:t xml:space="preserve"> Татарстан </w:t>
      </w:r>
    </w:p>
    <w:p w:rsidR="00BE2471" w:rsidRPr="002F45B7" w:rsidRDefault="002F45B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Pr="003C1607">
        <w:rPr>
          <w:rFonts w:ascii="Arial" w:hAnsi="Arial" w:cs="Arial"/>
          <w:sz w:val="24"/>
          <w:szCs w:val="24"/>
        </w:rPr>
        <w:t>«13» апреля 2026 г. № 5</w:t>
      </w:r>
    </w:p>
    <w:p w:rsidR="00BE2471" w:rsidRPr="002F45B7" w:rsidRDefault="00BE2471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BE2471" w:rsidRPr="002F45B7" w:rsidRDefault="002F45B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BE2471" w:rsidRPr="002F45B7" w:rsidRDefault="002F45B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намогильных сооружений</w:t>
      </w:r>
    </w:p>
    <w:p w:rsidR="00BE2471" w:rsidRPr="002F45B7" w:rsidRDefault="00BE2471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2F45B7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BE2471" w:rsidRPr="002F45B7" w:rsidRDefault="00BE24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2F45B7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2F45B7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2F45B7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2F45B7">
        <w:rPr>
          <w:rFonts w:ascii="Arial" w:hAnsi="Arial" w:cs="Arial"/>
          <w:sz w:val="24"/>
          <w:szCs w:val="24"/>
        </w:rPr>
        <w:t>–</w:t>
      </w:r>
      <w:r w:rsidRPr="002F45B7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2F45B7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2F45B7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2F45B7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2F45B7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2F45B7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2F45B7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2F45B7">
        <w:rPr>
          <w:rFonts w:ascii="Arial" w:hAnsi="Arial" w:cs="Arial"/>
          <w:sz w:val="24"/>
          <w:szCs w:val="24"/>
        </w:rPr>
        <w:t>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2F45B7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2F45B7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2F45B7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2F45B7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2F45B7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BE2471" w:rsidRPr="002F45B7" w:rsidRDefault="00BE247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BE2471" w:rsidRPr="002F45B7" w:rsidRDefault="00BE2471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E2471" w:rsidRPr="002F45B7" w:rsidRDefault="00BE247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E2471" w:rsidRPr="002F45B7" w:rsidRDefault="002F45B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BE2471" w:rsidRPr="002F45B7" w:rsidRDefault="00BE247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BE2471" w:rsidRPr="002F45B7" w:rsidRDefault="00BE247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="003C1607" w:rsidRPr="003C1607">
        <w:rPr>
          <w:rFonts w:ascii="Arial" w:hAnsi="Arial" w:cs="Arial"/>
          <w:sz w:val="24"/>
          <w:szCs w:val="24"/>
        </w:rPr>
        <w:t>Нижненаратбашского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F45B7">
        <w:rPr>
          <w:rFonts w:ascii="Arial" w:hAnsi="Arial" w:cs="Arial"/>
          <w:sz w:val="24"/>
          <w:szCs w:val="24"/>
        </w:rPr>
        <w:t>Буинского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2F45B7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2F45B7">
        <w:rPr>
          <w:rFonts w:ascii="Arial" w:hAnsi="Arial" w:cs="Arial"/>
          <w:sz w:val="24"/>
          <w:szCs w:val="24"/>
        </w:rPr>
        <w:t xml:space="preserve"> Татарстан</w:t>
      </w:r>
    </w:p>
    <w:p w:rsidR="00BE2471" w:rsidRPr="002F45B7" w:rsidRDefault="00BE247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E2471" w:rsidRPr="002F45B7" w:rsidRDefault="00BE247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2F45B7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2F45B7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2F45B7">
        <w:rPr>
          <w:rFonts w:ascii="Arial" w:hAnsi="Arial" w:cs="Arial"/>
          <w:sz w:val="24"/>
          <w:szCs w:val="24"/>
        </w:rPr>
        <w:t>сооружениями(</w:t>
      </w:r>
      <w:proofErr w:type="gramEnd"/>
      <w:r w:rsidRPr="002F45B7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2F45B7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2F45B7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BE2471" w:rsidRPr="002F45B7" w:rsidRDefault="002F45B7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2F45B7">
        <w:rPr>
          <w:rFonts w:ascii="Arial" w:hAnsi="Arial" w:cs="Arial"/>
          <w:sz w:val="24"/>
          <w:szCs w:val="24"/>
        </w:rPr>
        <w:t>МФЦ  –</w:t>
      </w:r>
      <w:proofErr w:type="gramEnd"/>
      <w:r w:rsidRPr="002F45B7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2F45B7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2F45B7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BE2471" w:rsidRPr="002F45B7" w:rsidRDefault="00BE24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BE2471" w:rsidRPr="002F45B7" w:rsidRDefault="00BE24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2F45B7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2F45B7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2F45B7">
        <w:rPr>
          <w:rFonts w:ascii="Arial" w:hAnsi="Arial" w:cs="Arial"/>
          <w:sz w:val="24"/>
          <w:szCs w:val="24"/>
        </w:rPr>
        <w:t>подуслуг</w:t>
      </w:r>
      <w:proofErr w:type="spellEnd"/>
      <w:r w:rsidRPr="002F45B7">
        <w:rPr>
          <w:rFonts w:ascii="Arial" w:hAnsi="Arial" w:cs="Arial"/>
          <w:sz w:val="24"/>
          <w:szCs w:val="24"/>
        </w:rPr>
        <w:t>, составляет: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BE2471" w:rsidRPr="002F45B7" w:rsidRDefault="00BE24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12.</w:t>
      </w:r>
      <w:r w:rsidRPr="002F45B7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з)</w:t>
      </w:r>
      <w:r w:rsidRPr="002F45B7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2F45B7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eastAsia="Times New Roman" w:hAnsi="Arial" w:cs="Arial"/>
          <w:sz w:val="24"/>
          <w:szCs w:val="24"/>
        </w:rPr>
        <w:t>12</w:t>
      </w:r>
      <w:r w:rsidRPr="002F45B7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2F45B7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13.</w:t>
      </w:r>
      <w:r w:rsidRPr="002F45B7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14.</w:t>
      </w:r>
      <w:r w:rsidRPr="002F45B7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</w:t>
      </w:r>
      <w:proofErr w:type="spellStart"/>
      <w:r w:rsidRPr="002F45B7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BE2471" w:rsidRPr="002F45B7" w:rsidRDefault="002F45B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14.1.</w:t>
      </w:r>
      <w:r w:rsidRPr="002F45B7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BE2471" w:rsidRPr="002F45B7" w:rsidRDefault="00BE2471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BE2471" w:rsidRPr="002F45B7" w:rsidRDefault="00BE2471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2F45B7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BE2471" w:rsidRPr="002F45B7" w:rsidRDefault="00BE24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BE2471" w:rsidRPr="002F45B7" w:rsidRDefault="00BE247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BE2471" w:rsidRPr="002F45B7" w:rsidRDefault="00BE2471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E2471" w:rsidRPr="002F45B7" w:rsidRDefault="00BE2471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BE2471" w:rsidRPr="002F45B7" w:rsidRDefault="00BE247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2F45B7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2F45B7">
        <w:rPr>
          <w:rFonts w:ascii="Arial" w:hAnsi="Arial" w:cs="Arial"/>
          <w:sz w:val="24"/>
          <w:szCs w:val="24"/>
        </w:rPr>
        <w:t>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1)</w:t>
      </w:r>
      <w:r w:rsidRPr="002F45B7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2)</w:t>
      </w:r>
      <w:r w:rsidRPr="002F45B7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3)</w:t>
      </w:r>
      <w:r w:rsidRPr="002F45B7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4)</w:t>
      </w:r>
      <w:r w:rsidRPr="002F45B7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5)</w:t>
      </w:r>
      <w:r w:rsidRPr="002F45B7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6)</w:t>
      </w:r>
      <w:r w:rsidRPr="002F45B7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7)</w:t>
      </w:r>
      <w:r w:rsidRPr="002F45B7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2F45B7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F45B7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2F45B7">
        <w:rPr>
          <w:rFonts w:ascii="Arial" w:hAnsi="Arial" w:cs="Arial"/>
          <w:sz w:val="24"/>
          <w:szCs w:val="24"/>
        </w:rPr>
        <w:t>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8)</w:t>
      </w:r>
      <w:r w:rsidRPr="002F45B7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2F45B7">
        <w:rPr>
          <w:rFonts w:ascii="Arial" w:hAnsi="Arial" w:cs="Arial"/>
          <w:sz w:val="24"/>
          <w:szCs w:val="24"/>
        </w:rPr>
        <w:t>МФЦ,  а</w:t>
      </w:r>
      <w:proofErr w:type="gramEnd"/>
      <w:r w:rsidRPr="002F45B7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BE2471" w:rsidRPr="002F45B7" w:rsidRDefault="00BE247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E2471" w:rsidRPr="002F45B7" w:rsidRDefault="00BE247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BE2471" w:rsidRPr="002F45B7" w:rsidRDefault="002F45B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BE2471" w:rsidRPr="002F45B7" w:rsidRDefault="002F45B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BE2471" w:rsidRPr="002F45B7" w:rsidRDefault="002F45B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BE2471" w:rsidRPr="002F45B7" w:rsidRDefault="002F45B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F45B7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proofErr w:type="gramStart"/>
      <w:r w:rsidRPr="002F45B7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2F45B7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BE2471" w:rsidRPr="002F45B7" w:rsidRDefault="00BE247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BE2471" w:rsidRPr="002F45B7" w:rsidRDefault="00BE2471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E2471" w:rsidRPr="002F45B7" w:rsidRDefault="002F45B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2F45B7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2F45B7">
        <w:rPr>
          <w:rFonts w:ascii="Arial" w:hAnsi="Arial" w:cs="Arial"/>
          <w:sz w:val="24"/>
          <w:szCs w:val="24"/>
        </w:rPr>
        <w:br/>
        <w:t>контакт-центра МФЦ.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номер телефона;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</w:t>
      </w: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E2471" w:rsidRPr="002F45B7" w:rsidRDefault="00BE247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BE2471" w:rsidRPr="002F45B7" w:rsidRDefault="002F45B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BE2471" w:rsidRPr="002F45B7" w:rsidRDefault="00BE247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BE2471" w:rsidRPr="002F45B7" w:rsidRDefault="00BE247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BE2471" w:rsidRPr="002F45B7" w:rsidRDefault="002F45B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профилирование заявителя</w:t>
      </w:r>
    </w:p>
    <w:p w:rsidR="00BE2471" w:rsidRPr="002F45B7" w:rsidRDefault="002F45B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BE2471" w:rsidRPr="002F45B7" w:rsidRDefault="002F45B7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BE2471" w:rsidRPr="002F45B7" w:rsidRDefault="002F45B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подготовка результата предоставления муниципальной услуги;</w:t>
      </w:r>
    </w:p>
    <w:p w:rsidR="00BE2471" w:rsidRPr="002F45B7" w:rsidRDefault="002F45B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BE2471" w:rsidRPr="002F45B7" w:rsidRDefault="00BE247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Профилирование заявителя</w:t>
      </w:r>
    </w:p>
    <w:p w:rsidR="00BE2471" w:rsidRPr="002F45B7" w:rsidRDefault="00BE2471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39.</w:t>
      </w:r>
      <w:r w:rsidRPr="002F45B7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40.</w:t>
      </w:r>
      <w:r w:rsidRPr="002F45B7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41.</w:t>
      </w:r>
      <w:r w:rsidRPr="002F45B7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42.</w:t>
      </w:r>
      <w:r w:rsidRPr="002F45B7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2F45B7">
        <w:rPr>
          <w:rFonts w:ascii="Arial" w:hAnsi="Arial" w:cs="Arial"/>
          <w:sz w:val="24"/>
          <w:szCs w:val="24"/>
        </w:rPr>
        <w:t>например</w:t>
      </w:r>
      <w:proofErr w:type="gramEnd"/>
      <w:r w:rsidRPr="002F45B7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43.</w:t>
      </w:r>
      <w:r w:rsidRPr="002F45B7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44.</w:t>
      </w:r>
      <w:r w:rsidRPr="002F45B7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45.</w:t>
      </w:r>
      <w:r w:rsidRPr="002F45B7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а) посредством уведомления (электронного или письменного);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BE2471" w:rsidRPr="002F45B7" w:rsidRDefault="002F45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BE2471" w:rsidRPr="002F45B7" w:rsidRDefault="00BE2471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BE2471" w:rsidRPr="002F45B7" w:rsidRDefault="002F45B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45B7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2F45B7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BE2471" w:rsidRPr="002F45B7" w:rsidRDefault="00BE2471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BE2471" w:rsidRPr="002F45B7" w:rsidRDefault="002F45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BE2471" w:rsidRPr="002F45B7" w:rsidRDefault="002F45B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Приложение № 1</w:t>
      </w:r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BE2471" w:rsidRPr="002F45B7" w:rsidRDefault="00BE2471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BE2471" w:rsidRPr="002F45B7" w:rsidRDefault="002F45B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2F45B7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2F45B7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2F45B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F45B7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2F45B7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2F45B7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2F45B7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2F45B7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2F45B7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2F45B7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BE2471" w:rsidRPr="002F45B7" w:rsidRDefault="002F45B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2F45B7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2F45B7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2F45B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F45B7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BE2471" w:rsidRPr="002F45B7" w:rsidRDefault="002F45B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E2471" w:rsidRPr="002F45B7" w:rsidRDefault="002F45B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2F45B7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2F45B7">
        <w:rPr>
          <w:rFonts w:ascii="Arial" w:hAnsi="Arial" w:cs="Arial"/>
          <w:spacing w:val="1"/>
          <w:sz w:val="24"/>
          <w:szCs w:val="24"/>
        </w:rPr>
        <w:t>Орган;</w:t>
      </w:r>
    </w:p>
    <w:p w:rsidR="00BE2471" w:rsidRPr="002F45B7" w:rsidRDefault="002F45B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 w:rsidP="003C160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Pr="002F45B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Приложение № 2</w:t>
      </w:r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 w:rsidRPr="002F45B7">
        <w:rPr>
          <w:rFonts w:ascii="Arial" w:hAnsi="Arial" w:cs="Arial"/>
          <w:sz w:val="24"/>
          <w:szCs w:val="24"/>
        </w:rPr>
        <w:lastRenderedPageBreak/>
        <w:t>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</w:t>
            </w: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BE2471" w:rsidRPr="002F45B7">
        <w:trPr>
          <w:trHeight w:val="216"/>
        </w:trPr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Default="003C1607" w:rsidP="003C160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C1607" w:rsidRPr="002F45B7" w:rsidRDefault="003C160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Приложение № 3</w:t>
      </w:r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 w:rsidRPr="002F45B7">
        <w:rPr>
          <w:rFonts w:ascii="Arial" w:hAnsi="Arial" w:cs="Arial"/>
          <w:sz w:val="24"/>
          <w:szCs w:val="24"/>
        </w:rPr>
        <w:lastRenderedPageBreak/>
        <w:t>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</w:t>
      </w:r>
      <w:r w:rsidRPr="002F45B7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BE2471" w:rsidRPr="002F45B7" w:rsidRDefault="002F45B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BE2471" w:rsidRPr="002F45B7">
        <w:tc>
          <w:tcPr>
            <w:tcW w:w="9921" w:type="dxa"/>
            <w:gridSpan w:val="4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E2471" w:rsidRPr="002F45B7">
        <w:tc>
          <w:tcPr>
            <w:tcW w:w="566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2F45B7">
        <w:rPr>
          <w:rFonts w:ascii="Arial" w:hAnsi="Arial" w:cs="Arial"/>
          <w:sz w:val="24"/>
          <w:szCs w:val="24"/>
        </w:rPr>
        <w:t>подуслугой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 xml:space="preserve">  2) при обращении за </w:t>
      </w:r>
      <w:proofErr w:type="spellStart"/>
      <w:r w:rsidRPr="002F45B7">
        <w:rPr>
          <w:rFonts w:ascii="Arial" w:hAnsi="Arial" w:cs="Arial"/>
          <w:sz w:val="24"/>
          <w:szCs w:val="24"/>
        </w:rPr>
        <w:t>подуслугой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2F45B7">
        <w:rPr>
          <w:rFonts w:ascii="Arial" w:hAnsi="Arial" w:cs="Arial"/>
          <w:sz w:val="24"/>
          <w:szCs w:val="24"/>
        </w:rPr>
        <w:t>подуслугой</w:t>
      </w:r>
      <w:proofErr w:type="spellEnd"/>
      <w:r w:rsidRPr="002F45B7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2F45B7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proofErr w:type="gramStart"/>
      <w:r w:rsidRPr="002F45B7">
        <w:rPr>
          <w:rFonts w:ascii="Arial" w:hAnsi="Arial" w:cs="Arial"/>
          <w:sz w:val="24"/>
          <w:szCs w:val="24"/>
        </w:rPr>
        <w:t>за муниципальной услуги</w:t>
      </w:r>
      <w:proofErr w:type="gramEnd"/>
      <w:r w:rsidRPr="002F45B7">
        <w:rPr>
          <w:rFonts w:ascii="Arial" w:hAnsi="Arial" w:cs="Arial"/>
          <w:sz w:val="24"/>
          <w:szCs w:val="24"/>
        </w:rPr>
        <w:t>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BE2471" w:rsidRPr="002F45B7" w:rsidRDefault="002F45B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BE2471" w:rsidRPr="002F45B7" w:rsidRDefault="00BE247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E2471" w:rsidRDefault="00BE247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C1607" w:rsidRDefault="003C160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C1607" w:rsidRDefault="003C1607" w:rsidP="003C1607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3C1607" w:rsidRPr="002F45B7" w:rsidRDefault="003C1607" w:rsidP="003C1607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Приложение № 4</w:t>
      </w:r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 w:rsidRPr="002F45B7">
        <w:rPr>
          <w:rFonts w:ascii="Arial" w:hAnsi="Arial" w:cs="Arial"/>
          <w:sz w:val="24"/>
          <w:szCs w:val="24"/>
        </w:rPr>
        <w:lastRenderedPageBreak/>
        <w:t>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E2471" w:rsidRPr="002F45B7" w:rsidRDefault="002F45B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 </w:t>
      </w:r>
      <w:r w:rsidRPr="002F45B7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BE2471" w:rsidRPr="002F45B7" w:rsidRDefault="002F45B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2F45B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2F45B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2F45B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BE2471" w:rsidRPr="002F45B7" w:rsidRDefault="00BE24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E2471" w:rsidRPr="002F45B7">
        <w:tc>
          <w:tcPr>
            <w:tcW w:w="9922" w:type="dxa"/>
            <w:gridSpan w:val="3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2F45B7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BE2471" w:rsidRPr="002F45B7">
        <w:trPr>
          <w:trHeight w:val="1174"/>
        </w:trPr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BE2471" w:rsidRPr="002F45B7">
        <w:tc>
          <w:tcPr>
            <w:tcW w:w="9922" w:type="dxa"/>
            <w:gridSpan w:val="3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заявления или иных документов лицом, не имеющим права на обращение за предоставлением </w:t>
            </w:r>
            <w:r w:rsidRPr="002F45B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муниципальной услуги (отсутствие у Заявителя надлежаще оформленных полномочий)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BE2471" w:rsidRPr="002F45B7">
        <w:tc>
          <w:tcPr>
            <w:tcW w:w="563" w:type="dxa"/>
          </w:tcPr>
          <w:p w:rsidR="00BE2471" w:rsidRPr="002F45B7" w:rsidRDefault="002F45B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2471" w:rsidRPr="002F45B7" w:rsidRDefault="002F45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rPr>
          <w:rStyle w:val="30"/>
          <w:rFonts w:ascii="Arial" w:hAnsi="Arial" w:cs="Arial"/>
          <w:sz w:val="24"/>
          <w:szCs w:val="24"/>
        </w:rPr>
      </w:pPr>
    </w:p>
    <w:p w:rsidR="003C1607" w:rsidRDefault="003C1607">
      <w:pPr>
        <w:rPr>
          <w:rStyle w:val="30"/>
          <w:rFonts w:ascii="Arial" w:hAnsi="Arial" w:cs="Arial"/>
          <w:sz w:val="24"/>
          <w:szCs w:val="24"/>
        </w:rPr>
      </w:pPr>
    </w:p>
    <w:p w:rsidR="003C1607" w:rsidRPr="002F45B7" w:rsidRDefault="003C1607">
      <w:pPr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2F45B7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</w:t>
      </w:r>
      <w:r w:rsidRPr="002F45B7">
        <w:rPr>
          <w:rFonts w:ascii="Arial" w:hAnsi="Arial" w:cs="Arial"/>
          <w:sz w:val="24"/>
          <w:szCs w:val="24"/>
        </w:rPr>
        <w:lastRenderedPageBreak/>
        <w:t>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BE2471" w:rsidRPr="002F45B7" w:rsidRDefault="00BE2471">
      <w:pPr>
        <w:pStyle w:val="ConsPlusNormal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E2471" w:rsidRPr="002F45B7" w:rsidRDefault="00BE2471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842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BE2471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2F45B7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BE2471" w:rsidRPr="002F45B7" w:rsidRDefault="00BE247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E2471" w:rsidRPr="002F45B7">
        <w:tc>
          <w:tcPr>
            <w:tcW w:w="6241" w:type="dxa"/>
          </w:tcPr>
          <w:p w:rsidR="00BE2471" w:rsidRPr="002F45B7" w:rsidRDefault="002F45B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BE2471" w:rsidRPr="002F45B7">
        <w:tc>
          <w:tcPr>
            <w:tcW w:w="1681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681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E2471" w:rsidRPr="002F45B7">
        <w:tc>
          <w:tcPr>
            <w:tcW w:w="1681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681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BE2471" w:rsidRPr="002F45B7">
        <w:tc>
          <w:tcPr>
            <w:tcW w:w="252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2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BE2471" w:rsidRPr="002F45B7">
        <w:tc>
          <w:tcPr>
            <w:tcW w:w="252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2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BE2471" w:rsidRPr="002F45B7">
        <w:tc>
          <w:tcPr>
            <w:tcW w:w="252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2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BE2471" w:rsidRPr="002F45B7">
        <w:tc>
          <w:tcPr>
            <w:tcW w:w="2545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45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BE2471" w:rsidRPr="002F45B7">
        <w:tc>
          <w:tcPr>
            <w:tcW w:w="2545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45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BE2471" w:rsidRPr="002F45B7">
        <w:tc>
          <w:tcPr>
            <w:tcW w:w="2545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45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BE2471" w:rsidRPr="002F45B7">
        <w:tc>
          <w:tcPr>
            <w:tcW w:w="2503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03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BE2471" w:rsidRPr="002F45B7">
        <w:tc>
          <w:tcPr>
            <w:tcW w:w="2503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03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BE2471" w:rsidRPr="002F45B7">
        <w:tc>
          <w:tcPr>
            <w:tcW w:w="2503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03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BE2471" w:rsidRPr="002F45B7">
        <w:tc>
          <w:tcPr>
            <w:tcW w:w="2503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BE2471" w:rsidRPr="002F45B7" w:rsidRDefault="00BE24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03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BE2471" w:rsidRPr="002F45B7">
        <w:tc>
          <w:tcPr>
            <w:tcW w:w="2503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BE2471" w:rsidRPr="002F45B7" w:rsidRDefault="00BE24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E2471" w:rsidRPr="002F45B7">
        <w:tc>
          <w:tcPr>
            <w:tcW w:w="2503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E2471" w:rsidRPr="002F45B7" w:rsidRDefault="00BE247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BE247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BE247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3C1607" w:rsidRDefault="003C1607" w:rsidP="003C160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6" w:name="_Toc211282425"/>
      <w:bookmarkStart w:id="57" w:name="Приложение3"/>
      <w:bookmarkStart w:id="58" w:name="п2"/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КОНЕЦ                                                                        </w:t>
      </w:r>
    </w:p>
    <w:p w:rsidR="003C1607" w:rsidRDefault="003C1607" w:rsidP="003C160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C1607" w:rsidRDefault="003C1607" w:rsidP="003C160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3C1607" w:rsidRDefault="003C1607" w:rsidP="003C160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</w:t>
      </w:r>
      <w:r w:rsidR="002F45B7" w:rsidRPr="002F45B7">
        <w:rPr>
          <w:rFonts w:ascii="Arial" w:hAnsi="Arial" w:cs="Arial"/>
          <w:sz w:val="24"/>
          <w:szCs w:val="24"/>
        </w:rPr>
        <w:t>Приложение № 6</w:t>
      </w:r>
      <w:bookmarkEnd w:id="56"/>
      <w:bookmarkEnd w:id="57"/>
      <w:bookmarkEnd w:id="58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BE2471" w:rsidRPr="002F45B7" w:rsidRDefault="00BE2471">
      <w:pPr>
        <w:pStyle w:val="ConsPlusNormal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E2471" w:rsidRPr="002F45B7" w:rsidRDefault="00BE2471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E2471" w:rsidRPr="002F45B7" w:rsidRDefault="00BE2471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BE2471" w:rsidRPr="002F45B7" w:rsidRDefault="00BE2471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2F45B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E2471" w:rsidRPr="002F45B7">
        <w:tc>
          <w:tcPr>
            <w:tcW w:w="6241" w:type="dxa"/>
          </w:tcPr>
          <w:p w:rsidR="00BE2471" w:rsidRPr="002F45B7" w:rsidRDefault="002F45B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BE2471" w:rsidRPr="002F45B7">
        <w:tc>
          <w:tcPr>
            <w:tcW w:w="1820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82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E2471" w:rsidRPr="002F45B7">
        <w:tc>
          <w:tcPr>
            <w:tcW w:w="1820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820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E2471" w:rsidRPr="002F45B7" w:rsidRDefault="00BE2471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E2471" w:rsidRPr="002F45B7" w:rsidRDefault="002F45B7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BE2471" w:rsidRPr="002F45B7" w:rsidRDefault="00BE247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E2471" w:rsidRPr="002F45B7" w:rsidRDefault="00BE247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E2471" w:rsidRPr="002F45B7" w:rsidRDefault="002F45B7">
      <w:pPr>
        <w:rPr>
          <w:rStyle w:val="30"/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br w:type="page"/>
      </w: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2F45B7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BE2471" w:rsidRPr="002F45B7" w:rsidRDefault="00BE2471">
      <w:pPr>
        <w:pStyle w:val="ConsPlusNormal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E2471" w:rsidRPr="002F45B7" w:rsidRDefault="00BE2471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E2471" w:rsidRPr="002F45B7" w:rsidRDefault="00BE247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1797" w:type="dxa"/>
          </w:tcPr>
          <w:p w:rsidR="00BE2471" w:rsidRPr="002F45B7" w:rsidRDefault="002F4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2F45B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E2471" w:rsidRPr="002F45B7">
        <w:tc>
          <w:tcPr>
            <w:tcW w:w="6241" w:type="dxa"/>
          </w:tcPr>
          <w:p w:rsidR="00BE2471" w:rsidRPr="002F45B7" w:rsidRDefault="002F45B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2F45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BE2471" w:rsidRPr="002F45B7">
        <w:tc>
          <w:tcPr>
            <w:tcW w:w="181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81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E2471" w:rsidRPr="002F45B7">
        <w:tc>
          <w:tcPr>
            <w:tcW w:w="181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181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BE2471" w:rsidRPr="002F45B7">
        <w:tc>
          <w:tcPr>
            <w:tcW w:w="181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E2471" w:rsidRPr="002F45B7">
        <w:tc>
          <w:tcPr>
            <w:tcW w:w="181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BE2471" w:rsidRPr="002F45B7">
        <w:tc>
          <w:tcPr>
            <w:tcW w:w="1817" w:type="dxa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BE2471" w:rsidRPr="002F45B7" w:rsidRDefault="00BE24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E2471" w:rsidRPr="002F45B7">
        <w:tc>
          <w:tcPr>
            <w:tcW w:w="1817" w:type="dxa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BE2471" w:rsidRPr="002F45B7" w:rsidRDefault="002F45B7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F45B7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BE2471" w:rsidRPr="002F45B7" w:rsidRDefault="00BE247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2F45B7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E2471" w:rsidRPr="002F45B7" w:rsidRDefault="002F45B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2F45B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E2471" w:rsidRPr="002F45B7" w:rsidRDefault="002F45B7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BE2471" w:rsidRPr="002F45B7" w:rsidRDefault="00BE247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E2471" w:rsidRPr="002F45B7" w:rsidRDefault="002F45B7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F45B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E2471" w:rsidRPr="002F45B7" w:rsidRDefault="002F45B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2F45B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BE2471" w:rsidRPr="002F45B7" w:rsidRDefault="002F45B7">
      <w:pPr>
        <w:rPr>
          <w:rStyle w:val="30"/>
          <w:rFonts w:ascii="Arial" w:hAnsi="Arial" w:cs="Arial"/>
          <w:sz w:val="24"/>
          <w:szCs w:val="24"/>
        </w:rPr>
      </w:pPr>
      <w:r w:rsidRPr="002F45B7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BE2471" w:rsidRPr="002F45B7" w:rsidRDefault="002F45B7">
      <w:pPr>
        <w:rPr>
          <w:rStyle w:val="30"/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br w:type="page"/>
      </w: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2F45B7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BE2471" w:rsidRPr="002F45B7" w:rsidRDefault="00BE2471">
      <w:pPr>
        <w:pStyle w:val="ConsPlusNormal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BE2471" w:rsidRPr="002F45B7" w:rsidRDefault="002F45B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E2471" w:rsidRPr="002F45B7" w:rsidRDefault="00BE247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BE2471" w:rsidRPr="002F45B7">
        <w:tc>
          <w:tcPr>
            <w:tcW w:w="10045" w:type="dxa"/>
            <w:shd w:val="clear" w:color="auto" w:fill="FFFFFF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BE2471" w:rsidRPr="002F45B7" w:rsidRDefault="002F45B7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5B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BE2471" w:rsidRPr="002F45B7" w:rsidRDefault="002F45B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BE2471" w:rsidRPr="002F45B7" w:rsidRDefault="002F45B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BE2471" w:rsidRPr="002F45B7" w:rsidRDefault="00BE247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10045" w:type="dxa"/>
            <w:shd w:val="clear" w:color="auto" w:fill="FFFFFF"/>
            <w:vAlign w:val="center"/>
          </w:tcPr>
          <w:p w:rsidR="00BE2471" w:rsidRPr="002F45B7" w:rsidRDefault="002F45B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BE2471" w:rsidRPr="002F45B7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E2471" w:rsidRPr="002F45B7" w:rsidRDefault="00BE2471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BE2471" w:rsidRPr="002F45B7" w:rsidRDefault="002F45B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BE2471" w:rsidRPr="002F45B7">
        <w:tc>
          <w:tcPr>
            <w:tcW w:w="10045" w:type="dxa"/>
            <w:shd w:val="clear" w:color="auto" w:fill="FFFFFF"/>
            <w:vAlign w:val="center"/>
          </w:tcPr>
          <w:p w:rsidR="00BE2471" w:rsidRPr="002F45B7" w:rsidRDefault="002F45B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BE2471" w:rsidRPr="002F45B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E2471" w:rsidRPr="002F45B7" w:rsidRDefault="00BE2471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10045" w:type="dxa"/>
            <w:shd w:val="clear" w:color="auto" w:fill="FFFFFF"/>
            <w:vAlign w:val="center"/>
          </w:tcPr>
          <w:p w:rsidR="00BE2471" w:rsidRPr="002F45B7" w:rsidRDefault="002F45B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2F45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BE2471" w:rsidRPr="002F45B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E2471" w:rsidRPr="002F45B7" w:rsidRDefault="00BE2471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E2471" w:rsidRPr="002F45B7" w:rsidRDefault="00BE2471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F45B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rPr>
          <w:trHeight w:val="95"/>
        </w:trPr>
        <w:tc>
          <w:tcPr>
            <w:tcW w:w="10065" w:type="dxa"/>
            <w:gridSpan w:val="6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rPr>
          <w:trHeight w:val="58"/>
        </w:trPr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Размер места 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захоронения (м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3791" w:type="dxa"/>
            <w:gridSpan w:val="2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BE2471" w:rsidRPr="002F45B7" w:rsidRDefault="00BE2471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3791" w:type="dxa"/>
            <w:gridSpan w:val="2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BE2471" w:rsidRPr="002F45B7" w:rsidRDefault="00BE2471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3791" w:type="dxa"/>
            <w:gridSpan w:val="2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E2471" w:rsidRPr="002F45B7" w:rsidRDefault="00BE2471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BE2471" w:rsidRPr="002F45B7" w:rsidRDefault="002F45B7">
      <w:pPr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КОНЕЦ ФОРМЫ</w:t>
      </w:r>
    </w:p>
    <w:p w:rsidR="00BE2471" w:rsidRPr="002F45B7" w:rsidRDefault="002F45B7">
      <w:pPr>
        <w:rPr>
          <w:rStyle w:val="30"/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br w:type="page"/>
      </w:r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2F45B7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2471" w:rsidRPr="002F45B7" w:rsidRDefault="002F45B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F45B7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2F45B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F45B7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E2471" w:rsidRPr="002F45B7" w:rsidRDefault="002F45B7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2F45B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2F45B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E2471" w:rsidRPr="002F45B7" w:rsidRDefault="00BE247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E2471" w:rsidRPr="002F45B7" w:rsidRDefault="002F45B7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2F45B7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BE2471" w:rsidRPr="002F45B7">
        <w:tc>
          <w:tcPr>
            <w:tcW w:w="3683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2F45B7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BE2471" w:rsidRPr="002F45B7" w:rsidRDefault="002F45B7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КОНЕЦ ФОРМЫ</w:t>
      </w:r>
    </w:p>
    <w:p w:rsidR="003C1607" w:rsidRDefault="003C160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/>
        <w:t>«</w:t>
      </w:r>
      <w:r w:rsidRPr="002F45B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2F45B7">
        <w:rPr>
          <w:rFonts w:ascii="Arial" w:hAnsi="Arial" w:cs="Arial"/>
          <w:b/>
          <w:bCs/>
          <w:sz w:val="24"/>
          <w:szCs w:val="24"/>
        </w:rPr>
        <w:t>»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BE2471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E2471" w:rsidRPr="002F45B7" w:rsidRDefault="002F45B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F45B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E2471" w:rsidRPr="002F45B7" w:rsidRDefault="00BE247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2471" w:rsidRPr="002F45B7" w:rsidRDefault="00BE247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BE2471" w:rsidRPr="002F45B7">
        <w:tc>
          <w:tcPr>
            <w:tcW w:w="10045" w:type="dxa"/>
            <w:shd w:val="clear" w:color="auto" w:fill="FFFFFF"/>
          </w:tcPr>
          <w:p w:rsidR="00BE2471" w:rsidRPr="002F45B7" w:rsidRDefault="002F45B7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BE2471" w:rsidRPr="002F45B7" w:rsidRDefault="00BE247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E2471" w:rsidRPr="002F45B7" w:rsidRDefault="002F45B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F45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BE2471" w:rsidRPr="002F45B7" w:rsidRDefault="00BE2471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2471" w:rsidRPr="002F45B7" w:rsidRDefault="00BE247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10045" w:type="dxa"/>
            <w:shd w:val="clear" w:color="auto" w:fill="FFFFFF"/>
            <w:vAlign w:val="center"/>
          </w:tcPr>
          <w:p w:rsidR="00BE2471" w:rsidRPr="002F45B7" w:rsidRDefault="002F45B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BE2471" w:rsidRPr="002F45B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E2471" w:rsidRPr="002F45B7" w:rsidRDefault="00BE2471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BE2471" w:rsidRPr="002F45B7" w:rsidRDefault="002F45B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F45B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BE2471" w:rsidRPr="002F45B7" w:rsidRDefault="00BE2471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F45B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rPr>
          <w:trHeight w:val="95"/>
        </w:trPr>
        <w:tc>
          <w:tcPr>
            <w:tcW w:w="10064" w:type="dxa"/>
            <w:gridSpan w:val="2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rPr>
          <w:trHeight w:val="58"/>
        </w:trPr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2F45B7">
        <w:tc>
          <w:tcPr>
            <w:tcW w:w="2977" w:type="dxa"/>
            <w:vAlign w:val="center"/>
          </w:tcPr>
          <w:p w:rsidR="00BE2471" w:rsidRPr="002F45B7" w:rsidRDefault="002F45B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F45B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BE2471" w:rsidRPr="002F45B7" w:rsidRDefault="00BE247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471" w:rsidRPr="002F45B7" w:rsidRDefault="00BE2471">
      <w:pPr>
        <w:rPr>
          <w:rFonts w:ascii="Arial" w:hAnsi="Arial" w:cs="Arial"/>
          <w:sz w:val="24"/>
          <w:szCs w:val="24"/>
        </w:rPr>
        <w:sectPr w:rsidR="00BE2471" w:rsidRPr="002F45B7" w:rsidSect="003C160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567" w:bottom="709" w:left="1134" w:header="709" w:footer="709" w:gutter="0"/>
          <w:cols w:space="720"/>
          <w:formProt w:val="0"/>
          <w:titlePg/>
          <w:docGrid w:linePitch="360" w:charSpace="4096"/>
        </w:sectPr>
      </w:pPr>
    </w:p>
    <w:p w:rsidR="00BE2471" w:rsidRPr="002F45B7" w:rsidRDefault="002F45B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2F45B7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2F45B7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BE2471" w:rsidRPr="002F45B7">
        <w:tc>
          <w:tcPr>
            <w:tcW w:w="254" w:type="dxa"/>
          </w:tcPr>
          <w:p w:rsidR="00BE2471" w:rsidRPr="002F45B7" w:rsidRDefault="00BE247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BE2471" w:rsidRPr="002F45B7">
        <w:tc>
          <w:tcPr>
            <w:tcW w:w="254" w:type="dxa"/>
          </w:tcPr>
          <w:p w:rsidR="00BE2471" w:rsidRPr="002F45B7" w:rsidRDefault="00BE2471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2F45B7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254" w:type="dxa"/>
          </w:tcPr>
          <w:p w:rsidR="00BE2471" w:rsidRPr="002F45B7" w:rsidRDefault="00BE24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254" w:type="dxa"/>
          </w:tcPr>
          <w:p w:rsidR="00BE2471" w:rsidRPr="002F45B7" w:rsidRDefault="00BE24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E2471" w:rsidRPr="002F45B7">
        <w:tc>
          <w:tcPr>
            <w:tcW w:w="254" w:type="dxa"/>
          </w:tcPr>
          <w:p w:rsidR="00BE2471" w:rsidRPr="002F45B7" w:rsidRDefault="00BE24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E2471" w:rsidRPr="002F45B7" w:rsidRDefault="00BE247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E2471" w:rsidRPr="002F45B7" w:rsidRDefault="00BE247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BE2471" w:rsidRPr="002F45B7">
        <w:trPr>
          <w:trHeight w:val="115"/>
        </w:trPr>
        <w:tc>
          <w:tcPr>
            <w:tcW w:w="7094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BE2471" w:rsidRPr="002F45B7" w:rsidRDefault="00BE247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BE2471" w:rsidRPr="002F45B7" w:rsidRDefault="00BE2471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BE2471" w:rsidRPr="002F45B7">
        <w:trPr>
          <w:trHeight w:val="235"/>
        </w:trPr>
        <w:tc>
          <w:tcPr>
            <w:tcW w:w="7094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BE2471" w:rsidRPr="002F45B7" w:rsidRDefault="00BE24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BE2471" w:rsidRPr="002F45B7" w:rsidRDefault="002F45B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E2471" w:rsidRPr="002F45B7" w:rsidRDefault="00BE2471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E2471" w:rsidRPr="002F45B7" w:rsidRDefault="002F45B7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BE2471" w:rsidRPr="002F45B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2F45B7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BE2471" w:rsidRPr="002F45B7" w:rsidRDefault="002F45B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2F45B7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BE2471" w:rsidRPr="002F45B7" w:rsidRDefault="002F45B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E2471" w:rsidRPr="002F45B7" w:rsidRDefault="00BE2471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BE2471" w:rsidRPr="002F45B7" w:rsidRDefault="002F45B7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2F45B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F45B7">
        <w:rPr>
          <w:rFonts w:ascii="Arial" w:hAnsi="Arial" w:cs="Arial"/>
          <w:b/>
          <w:bCs/>
          <w:sz w:val="24"/>
          <w:szCs w:val="24"/>
        </w:rPr>
        <w:br/>
        <w:t>«</w:t>
      </w:r>
      <w:r w:rsidRPr="002F45B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2F45B7">
        <w:rPr>
          <w:rFonts w:ascii="Arial" w:hAnsi="Arial" w:cs="Arial"/>
          <w:b/>
          <w:bCs/>
          <w:sz w:val="24"/>
          <w:szCs w:val="24"/>
        </w:rPr>
        <w:t>»</w:t>
      </w:r>
    </w:p>
    <w:p w:rsidR="00BE2471" w:rsidRPr="002F45B7" w:rsidRDefault="00BE247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E2471" w:rsidRPr="002F45B7" w:rsidRDefault="002F45B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2F45B7">
        <w:rPr>
          <w:rFonts w:ascii="Arial" w:hAnsi="Arial" w:cs="Arial"/>
          <w:sz w:val="24"/>
          <w:szCs w:val="24"/>
        </w:rPr>
        <w:t>НАЧАЛО ФОРМЫ</w:t>
      </w:r>
    </w:p>
    <w:p w:rsidR="00BE2471" w:rsidRPr="002F45B7" w:rsidRDefault="00BE2471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BE2471" w:rsidRPr="002F45B7" w:rsidRDefault="00BE2471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BE2471" w:rsidRPr="002F45B7" w:rsidRDefault="00BE2471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E2471" w:rsidRPr="002F45B7" w:rsidRDefault="00BE2471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E2471" w:rsidRPr="002F45B7" w:rsidRDefault="00BE247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BE2471" w:rsidRPr="002F45B7" w:rsidRDefault="002F45B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2F45B7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E2471" w:rsidRPr="002F45B7" w:rsidRDefault="002F45B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2F45B7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BE247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BE2471" w:rsidRPr="002F45B7" w:rsidRDefault="002F45B7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2F45B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2F45B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E2471" w:rsidRPr="002F45B7" w:rsidRDefault="00BE247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E2471" w:rsidRPr="002F45B7" w:rsidRDefault="002F45B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2F45B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E2471" w:rsidRPr="002F45B7" w:rsidRDefault="00BE247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BE2471" w:rsidRPr="002F45B7" w:rsidRDefault="002F45B7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471" w:rsidRPr="002F45B7">
        <w:tc>
          <w:tcPr>
            <w:tcW w:w="3683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BE2471" w:rsidRPr="002F45B7" w:rsidRDefault="002F45B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45B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E2471" w:rsidRPr="002F45B7">
        <w:tc>
          <w:tcPr>
            <w:tcW w:w="3683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E2471" w:rsidRPr="002F45B7" w:rsidRDefault="00BE247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BE2471" w:rsidRPr="002F45B7" w:rsidRDefault="00BE247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3C1607" w:rsidRPr="002F45B7" w:rsidRDefault="003C1607" w:rsidP="003C1607">
            <w:pPr>
              <w:spacing w:after="0" w:line="276" w:lineRule="auto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</w:p>
        </w:tc>
      </w:tr>
    </w:tbl>
    <w:p w:rsidR="00BE2471" w:rsidRPr="002F45B7" w:rsidRDefault="00BE2471">
      <w:pPr>
        <w:pStyle w:val="ConsPlusNormal"/>
        <w:rPr>
          <w:rStyle w:val="30"/>
          <w:rFonts w:ascii="Arial" w:hAnsi="Arial" w:cs="Arial"/>
          <w:sz w:val="24"/>
          <w:szCs w:val="24"/>
        </w:rPr>
      </w:pPr>
    </w:p>
    <w:sectPr w:rsidR="00BE2471" w:rsidRPr="002F45B7" w:rsidSect="003C160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2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A0" w:rsidRDefault="00EC3CA0">
      <w:pPr>
        <w:spacing w:after="0" w:line="240" w:lineRule="auto"/>
      </w:pPr>
      <w:r>
        <w:separator/>
      </w:r>
    </w:p>
  </w:endnote>
  <w:endnote w:type="continuationSeparator" w:id="0">
    <w:p w:rsidR="00EC3CA0" w:rsidRDefault="00EC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2F45B7" w:rsidRDefault="002F45B7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5A56CC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5A56CC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5A56CC">
      <w:rPr>
        <w:rStyle w:val="af5"/>
        <w:rFonts w:ascii="Times New Roman" w:hAnsi="Times New Roman" w:cs="Times New Roman"/>
        <w:noProof/>
        <w:sz w:val="24"/>
        <w:szCs w:val="24"/>
      </w:rPr>
      <w:t>29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5A56CC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5A56CC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F45B7" w:rsidRDefault="002F45B7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A0" w:rsidRDefault="00EC3CA0">
      <w:pPr>
        <w:spacing w:after="0" w:line="240" w:lineRule="auto"/>
      </w:pPr>
      <w:r>
        <w:separator/>
      </w:r>
    </w:p>
  </w:footnote>
  <w:footnote w:type="continuationSeparator" w:id="0">
    <w:p w:rsidR="00EC3CA0" w:rsidRDefault="00EC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B7" w:rsidRDefault="002F45B7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350"/>
    <w:multiLevelType w:val="multilevel"/>
    <w:tmpl w:val="D14CF1C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139607F8"/>
    <w:multiLevelType w:val="multilevel"/>
    <w:tmpl w:val="B59C8F2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23A5666"/>
    <w:multiLevelType w:val="multilevel"/>
    <w:tmpl w:val="A3A474E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586736CC"/>
    <w:multiLevelType w:val="multilevel"/>
    <w:tmpl w:val="ECCC12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53B3CD8"/>
    <w:multiLevelType w:val="multilevel"/>
    <w:tmpl w:val="CFEE7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71"/>
    <w:rsid w:val="002F45B7"/>
    <w:rsid w:val="00393E1F"/>
    <w:rsid w:val="003C1607"/>
    <w:rsid w:val="005A56CC"/>
    <w:rsid w:val="00BE2471"/>
    <w:rsid w:val="00C1643E"/>
    <w:rsid w:val="00E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763"/>
  <w15:docId w15:val="{EFA3B844-0BE8-42D6-952C-049CED7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DECC-0208-4203-9741-FD44C577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7894</Words>
  <Characters>44996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2026-04-14T05:39:00Z</dcterms:created>
  <dcterms:modified xsi:type="dcterms:W3CDTF">2026-04-14T13:05:00Z</dcterms:modified>
  <dc:language>ru-RU</dc:language>
</cp:coreProperties>
</file>