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7D" w:rsidRDefault="0021000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3"/>
        <w:gridCol w:w="3919"/>
      </w:tblGrid>
      <w:tr w:rsidR="002E307D">
        <w:trPr>
          <w:trHeight w:val="2205"/>
        </w:trPr>
        <w:tc>
          <w:tcPr>
            <w:tcW w:w="3568" w:type="dxa"/>
            <w:vAlign w:val="center"/>
          </w:tcPr>
          <w:p w:rsidR="002E307D" w:rsidRDefault="0021000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2E307D" w:rsidRDefault="0021000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2E307D" w:rsidRDefault="0021000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2E307D" w:rsidRDefault="0021000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2E307D" w:rsidRDefault="0021000A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ЧЕРКИ-ГРИШИНСКОГО</w:t>
            </w:r>
            <w:r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3" w:type="dxa"/>
            <w:vAlign w:val="center"/>
          </w:tcPr>
          <w:p w:rsidR="002E307D" w:rsidRDefault="0021000A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9" w:type="dxa"/>
            <w:vAlign w:val="center"/>
          </w:tcPr>
          <w:p w:rsidR="002E307D" w:rsidRDefault="0021000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2E307D" w:rsidRDefault="0021000A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2E307D" w:rsidRDefault="0021000A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2E307D" w:rsidRDefault="002100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КҮЛ ЧЕРКЕНЕ</w:t>
            </w:r>
          </w:p>
          <w:p w:rsidR="002E307D" w:rsidRDefault="0021000A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2E307D" w:rsidRDefault="0021000A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2E307D" w:rsidRDefault="002E307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2E307D">
        <w:trPr>
          <w:trHeight w:val="1344"/>
        </w:trPr>
        <w:tc>
          <w:tcPr>
            <w:tcW w:w="4542" w:type="dxa"/>
            <w:shd w:val="clear" w:color="auto" w:fill="auto"/>
          </w:tcPr>
          <w:p w:rsidR="002E307D" w:rsidRDefault="002100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2E307D" w:rsidRDefault="002100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2E307D" w:rsidRDefault="0021000A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2E307D" w:rsidRDefault="00D64C0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№ </w:t>
            </w:r>
            <w:bookmarkStart w:id="0" w:name="_GoBack"/>
            <w:bookmarkEnd w:id="0"/>
          </w:p>
        </w:tc>
      </w:tr>
    </w:tbl>
    <w:p w:rsidR="002E307D" w:rsidRDefault="002E307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2E307D" w:rsidRDefault="0021000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2E307D" w:rsidRDefault="0021000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намогильных сооружений</w:t>
      </w:r>
    </w:p>
    <w:p w:rsidR="002E307D" w:rsidRDefault="002E307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Черки-Гришинского сельского поселения Буинского муниципального района Республики Татарстан, постановляет:</w:t>
      </w:r>
    </w:p>
    <w:p w:rsidR="002E307D" w:rsidRDefault="002E307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2E307D" w:rsidRDefault="0021000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2E307D" w:rsidRDefault="0021000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2E307D" w:rsidRDefault="002E307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2E307D" w:rsidRDefault="0021000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Черки-Гришинского сельского поселения</w:t>
      </w:r>
    </w:p>
    <w:p w:rsidR="002E307D" w:rsidRDefault="0021000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Буинского муниципального района РТ                                                     М.К.Истиев</w:t>
      </w:r>
    </w:p>
    <w:p w:rsidR="002E307D" w:rsidRDefault="002E307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2E307D" w:rsidRDefault="0021000A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Утвержден Постановлением Исполнительного комитета</w:t>
      </w:r>
    </w:p>
    <w:p w:rsidR="002E307D" w:rsidRDefault="0021000A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Черки-Гришинского сельского поселения </w:t>
      </w:r>
    </w:p>
    <w:p w:rsidR="002E307D" w:rsidRDefault="0021000A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Буинского муниципального района Республики Татарстан </w:t>
      </w:r>
    </w:p>
    <w:p w:rsidR="002E307D" w:rsidRDefault="0021000A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«13» апреля 2026 г. № 6</w:t>
      </w:r>
    </w:p>
    <w:p w:rsidR="002E307D" w:rsidRDefault="002E307D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2E307D" w:rsidRDefault="0021000A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2E307D" w:rsidRDefault="0021000A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2E307D" w:rsidRDefault="0021000A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намогильных сооружений</w:t>
      </w:r>
    </w:p>
    <w:p w:rsidR="002E307D" w:rsidRDefault="002E307D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2E307D" w:rsidRDefault="002E30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>
        <w:rPr>
          <w:rFonts w:ascii="Arial" w:hAnsi="Arial" w:cs="Arial"/>
          <w:sz w:val="24"/>
          <w:szCs w:val="24"/>
        </w:rPr>
        <w:t>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Arial" w:hAnsi="Arial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>
        <w:rPr>
          <w:rFonts w:ascii="Arial" w:hAnsi="Arial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2E307D" w:rsidRDefault="002E307D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2E307D" w:rsidRDefault="002E307D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2E307D" w:rsidRDefault="002E307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07D" w:rsidRDefault="0021000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2E307D" w:rsidRDefault="002E307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2E307D" w:rsidRDefault="002E307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Муниципальную услугу предоставляет Исполнительный комитет Черки-Гришинского сельского поселения Буинского муниципального района  Республики Татарстан</w:t>
      </w:r>
    </w:p>
    <w:p w:rsidR="002E307D" w:rsidRDefault="002E307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2E307D" w:rsidRDefault="002E307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2E307D" w:rsidRDefault="0021000A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Arial" w:eastAsia="Times New Roman" w:hAnsi="Arial" w:cs="Arial"/>
          <w:sz w:val="24"/>
          <w:szCs w:val="24"/>
        </w:rPr>
        <w:t xml:space="preserve">усиленной </w:t>
      </w:r>
      <w:r>
        <w:rPr>
          <w:rFonts w:ascii="Arial" w:hAnsi="Arial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>
        <w:rPr>
          <w:rFonts w:ascii="Arial" w:hAnsi="Arial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2E307D" w:rsidRDefault="002E30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2E307D" w:rsidRDefault="002E30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2E307D" w:rsidRDefault="002E30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E307D" w:rsidRDefault="002E307D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з)</w:t>
      </w:r>
      <w:r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</w:t>
      </w:r>
      <w:r>
        <w:rPr>
          <w:rStyle w:val="30"/>
          <w:rFonts w:ascii="Arial" w:eastAsia="Times New Roman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2E307D" w:rsidRDefault="0021000A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2E307D" w:rsidRDefault="0021000A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2E307D" w:rsidRDefault="0021000A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2E307D" w:rsidRDefault="0021000A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2E307D" w:rsidRDefault="0021000A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2E307D" w:rsidRDefault="0021000A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lastRenderedPageBreak/>
        <w:t>14.1.</w:t>
      </w:r>
      <w:r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2E307D" w:rsidRDefault="002E307D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2E307D" w:rsidRDefault="002E307D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2E307D" w:rsidRDefault="002E307D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2E307D" w:rsidRDefault="002E30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2E307D" w:rsidRDefault="002E307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2E307D" w:rsidRDefault="002E307D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2E307D" w:rsidRDefault="002E307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2E307D" w:rsidRDefault="002E307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2E307D" w:rsidRDefault="002E307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2E307D" w:rsidRDefault="002E307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2E307D" w:rsidRDefault="0021000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2E307D" w:rsidRDefault="0021000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2E307D" w:rsidRDefault="0021000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2E307D" w:rsidRDefault="0021000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2E307D" w:rsidRDefault="002E307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2E307D" w:rsidRDefault="002E307D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2E307D" w:rsidRDefault="0021000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2E307D" w:rsidRDefault="0021000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2E307D" w:rsidRDefault="0021000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2E307D" w:rsidRDefault="0021000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2E307D" w:rsidRDefault="0021000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Arial" w:hAnsi="Arial" w:cs="Arial"/>
          <w:sz w:val="24"/>
          <w:szCs w:val="24"/>
        </w:rPr>
        <w:br/>
        <w:t>контакт-центра МФЦ.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 телефона;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желаемую дату и время приема.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2E307D" w:rsidRDefault="002E307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2E307D" w:rsidRDefault="0021000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2E307D" w:rsidRDefault="002E307D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2E307D" w:rsidRDefault="002E307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2E307D" w:rsidRDefault="002E307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38. Предоставление Услуги включает в себя следующие процедуры:</w:t>
      </w:r>
    </w:p>
    <w:p w:rsidR="002E307D" w:rsidRDefault="0021000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профилирование заявителя</w:t>
      </w:r>
    </w:p>
    <w:p w:rsidR="002E307D" w:rsidRDefault="0021000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2E307D" w:rsidRDefault="0021000A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2E307D" w:rsidRDefault="0021000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2E307D" w:rsidRDefault="0021000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2E307D" w:rsidRDefault="002E307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Профилирование заявителя</w:t>
      </w:r>
    </w:p>
    <w:p w:rsidR="002E307D" w:rsidRDefault="002E307D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39.</w:t>
      </w:r>
      <w:r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40.</w:t>
      </w:r>
      <w:r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41.</w:t>
      </w:r>
      <w:r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42.</w:t>
      </w:r>
      <w:r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43.</w:t>
      </w:r>
      <w:r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44.</w:t>
      </w:r>
      <w:r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</w:t>
      </w:r>
      <w:r>
        <w:rPr>
          <w:rFonts w:ascii="Arial" w:hAnsi="Arial" w:cs="Arial"/>
          <w:sz w:val="24"/>
          <w:szCs w:val="24"/>
        </w:rPr>
        <w:lastRenderedPageBreak/>
        <w:t>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45.</w:t>
      </w:r>
      <w:r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2E307D" w:rsidRDefault="00210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2E307D" w:rsidRDefault="002E307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2E307D" w:rsidRDefault="002E307D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2E307D" w:rsidRDefault="0021000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</w:t>
      </w:r>
      <w:r>
        <w:rPr>
          <w:rFonts w:ascii="Arial" w:hAnsi="Arial" w:cs="Arial"/>
          <w:sz w:val="24"/>
          <w:szCs w:val="24"/>
        </w:rPr>
        <w:lastRenderedPageBreak/>
        <w:t>получены в электронном виде по межведомственному запросу посредством использования ПГС.</w:t>
      </w:r>
    </w:p>
    <w:p w:rsidR="002E307D" w:rsidRDefault="002E307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E307D" w:rsidRDefault="0021000A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2E307D" w:rsidRDefault="002E307D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2E307D" w:rsidRDefault="002100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2E307D" w:rsidRDefault="0021000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2E307D" w:rsidRDefault="002E307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2E307D" w:rsidRDefault="0021000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1000A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2E307D" w:rsidRDefault="002E307D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2E307D" w:rsidRDefault="0021000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Arial" w:hAnsi="Arial" w:cs="Arial"/>
          <w:spacing w:val="1"/>
          <w:sz w:val="24"/>
          <w:szCs w:val="24"/>
          <w:lang w:val="en-US"/>
        </w:rPr>
        <w:t>s</w:t>
      </w:r>
      <w:r>
        <w:rPr>
          <w:rFonts w:ascii="Arial" w:hAnsi="Arial" w:cs="Arial"/>
          <w:spacing w:val="1"/>
          <w:sz w:val="24"/>
          <w:szCs w:val="24"/>
        </w:rPr>
        <w:t>://uslugi.tatarsta</w:t>
      </w:r>
      <w:r>
        <w:rPr>
          <w:rFonts w:ascii="Arial" w:hAnsi="Arial" w:cs="Arial"/>
          <w:spacing w:val="1"/>
          <w:sz w:val="24"/>
          <w:szCs w:val="24"/>
          <w:lang w:val="en-US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2E307D" w:rsidRDefault="0021000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Arial" w:hAnsi="Arial" w:cs="Arial"/>
          <w:spacing w:val="1"/>
          <w:sz w:val="24"/>
          <w:szCs w:val="24"/>
          <w:lang w:val="en-US"/>
        </w:rPr>
        <w:t>s</w:t>
      </w:r>
      <w:r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2E307D" w:rsidRDefault="0021000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2E307D" w:rsidRDefault="0021000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Arial" w:hAnsi="Arial" w:cs="Arial"/>
          <w:spacing w:val="1"/>
          <w:sz w:val="24"/>
          <w:szCs w:val="24"/>
        </w:rPr>
        <w:t>Орган;</w:t>
      </w:r>
    </w:p>
    <w:p w:rsidR="002E307D" w:rsidRDefault="0021000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1000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E307D" w:rsidRDefault="0021000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1000A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2127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2Б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20" w:type="dxa"/>
            <w:vMerge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2E307D">
        <w:trPr>
          <w:trHeight w:val="216"/>
        </w:trPr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1000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E307D" w:rsidRDefault="0021000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2E307D" w:rsidRDefault="0021000A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2E307D">
        <w:tc>
          <w:tcPr>
            <w:tcW w:w="9921" w:type="dxa"/>
            <w:gridSpan w:val="4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E307D">
        <w:tc>
          <w:tcPr>
            <w:tcW w:w="566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 должно содержать :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2E307D" w:rsidRDefault="0021000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2E307D" w:rsidRDefault="002E307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2E307D" w:rsidRDefault="0021000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307D" w:rsidRDefault="0021000A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2E307D" w:rsidRDefault="0021000A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2E307D" w:rsidRDefault="002E307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2E307D">
        <w:tc>
          <w:tcPr>
            <w:tcW w:w="9922" w:type="dxa"/>
            <w:gridSpan w:val="3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2E307D">
        <w:trPr>
          <w:trHeight w:val="1174"/>
        </w:trPr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2E307D">
        <w:tc>
          <w:tcPr>
            <w:tcW w:w="9922" w:type="dxa"/>
            <w:gridSpan w:val="3"/>
          </w:tcPr>
          <w:p w:rsidR="002E307D" w:rsidRDefault="0021000A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2E307D">
        <w:tc>
          <w:tcPr>
            <w:tcW w:w="562" w:type="dxa"/>
          </w:tcPr>
          <w:p w:rsidR="002E307D" w:rsidRDefault="0021000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E307D" w:rsidRDefault="002100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2E307D" w:rsidRDefault="002E307D">
      <w:pPr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rPr>
          <w:rStyle w:val="30"/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47"/>
      <w:bookmarkEnd w:id="48"/>
      <w:bookmarkEnd w:id="49"/>
    </w:p>
    <w:p w:rsidR="002E307D" w:rsidRDefault="0021000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2E307D" w:rsidRDefault="0021000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2E307D" w:rsidRDefault="002E307D">
      <w:pPr>
        <w:pStyle w:val="ConsPlusNormal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ФОРМЫ</w:t>
      </w:r>
    </w:p>
    <w:p w:rsidR="002E307D" w:rsidRDefault="002E307D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2E307D" w:rsidRDefault="0021000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2E307D" w:rsidRDefault="002E307D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2E307D" w:rsidRDefault="0021000A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2E307D" w:rsidRDefault="0021000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2E307D" w:rsidRDefault="002E307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2E307D">
        <w:tc>
          <w:tcPr>
            <w:tcW w:w="184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84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84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84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84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84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84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84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84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842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E307D" w:rsidRDefault="002E30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307D" w:rsidRDefault="002E307D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2E307D" w:rsidRDefault="0021000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2E307D" w:rsidRDefault="002E307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2E307D">
        <w:tc>
          <w:tcPr>
            <w:tcW w:w="6241" w:type="dxa"/>
          </w:tcPr>
          <w:p w:rsidR="002E307D" w:rsidRDefault="0021000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2E307D" w:rsidRDefault="002E307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E307D" w:rsidRDefault="002E307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2E307D">
        <w:tc>
          <w:tcPr>
            <w:tcW w:w="1681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07D">
        <w:tc>
          <w:tcPr>
            <w:tcW w:w="1681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2E307D">
        <w:tc>
          <w:tcPr>
            <w:tcW w:w="1681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07D">
        <w:tc>
          <w:tcPr>
            <w:tcW w:w="1681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2E307D" w:rsidRDefault="002E307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2E307D" w:rsidRDefault="0021000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2E307D">
        <w:tc>
          <w:tcPr>
            <w:tcW w:w="2526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307D">
        <w:tc>
          <w:tcPr>
            <w:tcW w:w="2526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2E307D">
        <w:tc>
          <w:tcPr>
            <w:tcW w:w="2526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307D">
        <w:tc>
          <w:tcPr>
            <w:tcW w:w="2526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2E307D">
        <w:tc>
          <w:tcPr>
            <w:tcW w:w="2526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307D">
        <w:tc>
          <w:tcPr>
            <w:tcW w:w="2526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2E307D" w:rsidRDefault="002E307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2E307D" w:rsidRDefault="0021000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2E307D">
        <w:tc>
          <w:tcPr>
            <w:tcW w:w="2545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307D">
        <w:tc>
          <w:tcPr>
            <w:tcW w:w="2545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2E307D">
        <w:tc>
          <w:tcPr>
            <w:tcW w:w="2545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307D">
        <w:tc>
          <w:tcPr>
            <w:tcW w:w="2545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2E307D">
        <w:tc>
          <w:tcPr>
            <w:tcW w:w="2545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307D">
        <w:tc>
          <w:tcPr>
            <w:tcW w:w="2545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2E307D" w:rsidRDefault="002E307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2E307D" w:rsidRDefault="0021000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2"/>
        <w:gridCol w:w="7083"/>
      </w:tblGrid>
      <w:tr w:rsidR="002E307D">
        <w:tc>
          <w:tcPr>
            <w:tcW w:w="2502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2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307D">
        <w:tc>
          <w:tcPr>
            <w:tcW w:w="2502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2E307D">
        <w:tc>
          <w:tcPr>
            <w:tcW w:w="2502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2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307D">
        <w:tc>
          <w:tcPr>
            <w:tcW w:w="2502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2E307D">
        <w:tc>
          <w:tcPr>
            <w:tcW w:w="2502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2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307D">
        <w:tc>
          <w:tcPr>
            <w:tcW w:w="2502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2E307D">
        <w:tc>
          <w:tcPr>
            <w:tcW w:w="2502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2" w:type="dxa"/>
          </w:tcPr>
          <w:p w:rsidR="002E307D" w:rsidRDefault="002E307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307D">
        <w:tc>
          <w:tcPr>
            <w:tcW w:w="2502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2E307D">
        <w:tc>
          <w:tcPr>
            <w:tcW w:w="2502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2" w:type="dxa"/>
          </w:tcPr>
          <w:p w:rsidR="002E307D" w:rsidRDefault="002E307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307D">
        <w:tc>
          <w:tcPr>
            <w:tcW w:w="2502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2E307D" w:rsidRDefault="002E307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2E307D" w:rsidRDefault="002E30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307D" w:rsidRDefault="002E30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2E307D" w:rsidRDefault="0021000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E307D" w:rsidRDefault="002E307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307D" w:rsidRDefault="002E307D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  <w:bookmarkEnd w:id="55"/>
    </w:p>
    <w:p w:rsidR="002E307D" w:rsidRDefault="0021000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2E307D" w:rsidRDefault="0021000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2E307D" w:rsidRDefault="002E307D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rPr>
          <w:rStyle w:val="30"/>
          <w:rFonts w:ascii="Arial" w:hAnsi="Arial" w:cs="Arial"/>
          <w:sz w:val="24"/>
          <w:szCs w:val="24"/>
        </w:rPr>
      </w:pPr>
      <w:r>
        <w:br w:type="page"/>
      </w:r>
    </w:p>
    <w:p w:rsidR="002E307D" w:rsidRDefault="0021000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2E307D" w:rsidRDefault="0021000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2E307D" w:rsidRDefault="002E307D">
      <w:pPr>
        <w:pStyle w:val="ConsPlusNormal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ФОРМЫ</w:t>
      </w:r>
    </w:p>
    <w:p w:rsidR="002E307D" w:rsidRDefault="002E307D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2E307D" w:rsidRDefault="002E307D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2E307D" w:rsidRDefault="0021000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2E307D" w:rsidRDefault="002E307D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2E307D" w:rsidRDefault="0021000A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2E307D" w:rsidRDefault="0021000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2E307D" w:rsidRDefault="002E307D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2E307D" w:rsidRDefault="002E307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2E307D" w:rsidRDefault="002E307D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E307D" w:rsidRDefault="002E307D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307D" w:rsidRDefault="002E307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E307D" w:rsidRDefault="0021000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2E307D" w:rsidRDefault="002E307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2E307D">
        <w:tc>
          <w:tcPr>
            <w:tcW w:w="6241" w:type="dxa"/>
          </w:tcPr>
          <w:p w:rsidR="002E307D" w:rsidRDefault="0021000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2E307D" w:rsidRDefault="002E307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E307D" w:rsidRDefault="002E307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2E307D">
        <w:tc>
          <w:tcPr>
            <w:tcW w:w="1820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07D">
        <w:tc>
          <w:tcPr>
            <w:tcW w:w="1820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2E307D">
        <w:tc>
          <w:tcPr>
            <w:tcW w:w="1820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07D">
        <w:tc>
          <w:tcPr>
            <w:tcW w:w="1820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2E307D" w:rsidRDefault="002E307D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2E307D" w:rsidRDefault="0021000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E307D" w:rsidRDefault="002E307D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2E307D" w:rsidRDefault="0021000A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2E307D" w:rsidRDefault="002E307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2E307D" w:rsidRDefault="0021000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E307D" w:rsidRDefault="002E307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2E307D" w:rsidRDefault="0021000A">
      <w:pPr>
        <w:rPr>
          <w:rStyle w:val="30"/>
          <w:rFonts w:ascii="Arial" w:hAnsi="Arial" w:cs="Arial"/>
          <w:sz w:val="24"/>
          <w:szCs w:val="24"/>
        </w:rPr>
      </w:pPr>
      <w:r>
        <w:br w:type="page"/>
      </w:r>
    </w:p>
    <w:p w:rsidR="002E307D" w:rsidRDefault="0021000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2E307D" w:rsidRDefault="0021000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2E307D" w:rsidRDefault="0021000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2E307D" w:rsidRDefault="002E307D">
      <w:pPr>
        <w:pStyle w:val="ConsPlusNormal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ФОРМЫ</w:t>
      </w:r>
    </w:p>
    <w:p w:rsidR="002E307D" w:rsidRDefault="002E307D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2E307D" w:rsidRDefault="0021000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2E307D" w:rsidRDefault="002E307D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2E307D" w:rsidRDefault="0021000A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2E307D" w:rsidRDefault="0021000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2E307D" w:rsidRDefault="002E307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1797" w:type="dxa"/>
          </w:tcPr>
          <w:p w:rsidR="002E307D" w:rsidRDefault="0021000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E307D" w:rsidRDefault="002E307D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E307D" w:rsidRDefault="0021000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2E307D" w:rsidRDefault="002E307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2E307D">
        <w:tc>
          <w:tcPr>
            <w:tcW w:w="6241" w:type="dxa"/>
          </w:tcPr>
          <w:p w:rsidR="002E307D" w:rsidRDefault="0021000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2E307D" w:rsidRDefault="002E307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E307D" w:rsidRDefault="002E307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2E307D">
        <w:tc>
          <w:tcPr>
            <w:tcW w:w="1817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07D">
        <w:tc>
          <w:tcPr>
            <w:tcW w:w="1817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2E307D">
        <w:tc>
          <w:tcPr>
            <w:tcW w:w="1817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07D">
        <w:tc>
          <w:tcPr>
            <w:tcW w:w="1817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2E307D">
        <w:tc>
          <w:tcPr>
            <w:tcW w:w="1817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2E307D">
        <w:tc>
          <w:tcPr>
            <w:tcW w:w="1817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2E307D">
        <w:tc>
          <w:tcPr>
            <w:tcW w:w="1817" w:type="dxa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2E307D" w:rsidRDefault="002E307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2E307D">
        <w:tc>
          <w:tcPr>
            <w:tcW w:w="1817" w:type="dxa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2E307D" w:rsidRDefault="0021000A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2E307D" w:rsidRDefault="002E307D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307D" w:rsidRDefault="0021000A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2E307D" w:rsidRDefault="0021000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E307D" w:rsidRDefault="0021000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2E307D" w:rsidRDefault="0021000A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2E307D" w:rsidRDefault="002E307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307D" w:rsidRDefault="0021000A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2E307D" w:rsidRDefault="0021000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2E307D" w:rsidRDefault="0021000A">
      <w:pPr>
        <w:rPr>
          <w:rStyle w:val="30"/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2E307D" w:rsidRDefault="0021000A">
      <w:pPr>
        <w:rPr>
          <w:rStyle w:val="30"/>
          <w:rFonts w:ascii="Arial" w:hAnsi="Arial" w:cs="Arial"/>
          <w:sz w:val="24"/>
          <w:szCs w:val="24"/>
        </w:rPr>
      </w:pPr>
      <w:r>
        <w:br w:type="page"/>
      </w:r>
    </w:p>
    <w:p w:rsidR="002E307D" w:rsidRDefault="0021000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2E307D" w:rsidRDefault="0021000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2E307D" w:rsidRDefault="002E307D">
      <w:pPr>
        <w:pStyle w:val="ConsPlusNormal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ФОРМЫ</w:t>
      </w:r>
    </w:p>
    <w:p w:rsidR="002E307D" w:rsidRDefault="002E307D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2E307D" w:rsidRDefault="0021000A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2E307D" w:rsidRDefault="002E307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2E307D">
        <w:tc>
          <w:tcPr>
            <w:tcW w:w="10045" w:type="dxa"/>
            <w:shd w:val="clear" w:color="auto" w:fill="FFFFFF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2E307D" w:rsidRDefault="0021000A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2E307D" w:rsidRDefault="0021000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2E307D" w:rsidRDefault="0021000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2E307D" w:rsidRDefault="002E307D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10045" w:type="dxa"/>
            <w:shd w:val="clear" w:color="auto" w:fill="FFFFFF"/>
            <w:vAlign w:val="center"/>
          </w:tcPr>
          <w:p w:rsidR="002E307D" w:rsidRDefault="0021000A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2E307D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2E307D" w:rsidRDefault="002E307D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307D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2E307D" w:rsidRDefault="0021000A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2E307D">
        <w:tc>
          <w:tcPr>
            <w:tcW w:w="10045" w:type="dxa"/>
            <w:shd w:val="clear" w:color="auto" w:fill="FFFFFF"/>
            <w:vAlign w:val="center"/>
          </w:tcPr>
          <w:p w:rsidR="002E307D" w:rsidRDefault="0021000A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2E307D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2E307D" w:rsidRDefault="002E307D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10045" w:type="dxa"/>
            <w:shd w:val="clear" w:color="auto" w:fill="FFFFFF"/>
            <w:vAlign w:val="center"/>
          </w:tcPr>
          <w:p w:rsidR="002E307D" w:rsidRDefault="0021000A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2E307D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2E307D" w:rsidRDefault="002E307D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2E307D" w:rsidRDefault="002E307D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307D">
        <w:trPr>
          <w:trHeight w:val="95"/>
        </w:trPr>
        <w:tc>
          <w:tcPr>
            <w:tcW w:w="10065" w:type="dxa"/>
            <w:gridSpan w:val="6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7D">
        <w:trPr>
          <w:trHeight w:val="58"/>
        </w:trPr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2977" w:type="dxa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3791" w:type="dxa"/>
            <w:gridSpan w:val="2"/>
            <w:vAlign w:val="bottom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2E307D" w:rsidRDefault="002E307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307D">
        <w:tc>
          <w:tcPr>
            <w:tcW w:w="3791" w:type="dxa"/>
            <w:gridSpan w:val="2"/>
            <w:vAlign w:val="bottom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2E307D" w:rsidRDefault="002E307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307D">
        <w:tc>
          <w:tcPr>
            <w:tcW w:w="3791" w:type="dxa"/>
            <w:gridSpan w:val="2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2E307D" w:rsidRDefault="002E307D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2E307D" w:rsidRDefault="002100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КОНЕЦ ФОРМЫ</w:t>
      </w:r>
    </w:p>
    <w:p w:rsidR="002E307D" w:rsidRDefault="0021000A">
      <w:pPr>
        <w:rPr>
          <w:rStyle w:val="30"/>
          <w:rFonts w:ascii="Arial" w:hAnsi="Arial" w:cs="Arial"/>
          <w:sz w:val="24"/>
          <w:szCs w:val="24"/>
        </w:rPr>
      </w:pPr>
      <w:r>
        <w:br w:type="page"/>
      </w:r>
    </w:p>
    <w:p w:rsidR="002E307D" w:rsidRDefault="0021000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2E307D" w:rsidRDefault="0021000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E307D" w:rsidRDefault="002E307D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ФОРМЫ</w:t>
      </w: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2E307D" w:rsidRDefault="002E307D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2E307D" w:rsidRDefault="002E307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2E307D" w:rsidRDefault="002E307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2E307D" w:rsidRDefault="002E307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2E307D" w:rsidRDefault="002E307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2E307D" w:rsidRDefault="002E307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2E307D" w:rsidRDefault="002E307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2E307D" w:rsidRDefault="0021000A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2E307D" w:rsidRDefault="002E307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2E307D" w:rsidRDefault="002E307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307D" w:rsidRDefault="0021000A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E307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E307D" w:rsidRDefault="0021000A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2E307D" w:rsidRDefault="002E307D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2E307D" w:rsidRDefault="002E307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307D" w:rsidRDefault="002E307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2E307D">
        <w:tc>
          <w:tcPr>
            <w:tcW w:w="3682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2E307D" w:rsidRDefault="0021000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2E307D">
        <w:tc>
          <w:tcPr>
            <w:tcW w:w="3682" w:type="dxa"/>
          </w:tcPr>
          <w:p w:rsidR="002E307D" w:rsidRDefault="0021000A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2E307D" w:rsidRDefault="0021000A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2E307D" w:rsidRDefault="0021000A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2E307D">
        <w:tc>
          <w:tcPr>
            <w:tcW w:w="3682" w:type="dxa"/>
          </w:tcPr>
          <w:p w:rsidR="002E307D" w:rsidRDefault="002E307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2E307D" w:rsidRDefault="002E307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2E307D">
        <w:tc>
          <w:tcPr>
            <w:tcW w:w="3682" w:type="dxa"/>
          </w:tcPr>
          <w:p w:rsidR="002E307D" w:rsidRDefault="002E307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2E307D" w:rsidRDefault="002E307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2E307D" w:rsidRDefault="0021000A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2E307D" w:rsidRDefault="0021000A">
      <w:pPr>
        <w:pStyle w:val="ConsPlusNormal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КОНЕЦ ФОРМЫ</w:t>
      </w:r>
    </w:p>
    <w:p w:rsidR="002E307D" w:rsidRDefault="0021000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2E307D" w:rsidRDefault="0021000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1000A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>
        <w:rPr>
          <w:rFonts w:ascii="Arial" w:hAnsi="Arial" w:cs="Arial"/>
          <w:b/>
          <w:bCs/>
          <w:sz w:val="24"/>
          <w:szCs w:val="24"/>
        </w:rPr>
        <w:br/>
        <w:t>«</w:t>
      </w:r>
      <w:r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ФОРМЫ</w:t>
      </w:r>
    </w:p>
    <w:p w:rsidR="002E307D" w:rsidRDefault="002E307D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2E307D" w:rsidRDefault="002E307D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E307D" w:rsidRDefault="0021000A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2E307D" w:rsidRDefault="002E307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307D" w:rsidRDefault="002E307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6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954"/>
        <w:gridCol w:w="7091"/>
      </w:tblGrid>
      <w:tr w:rsidR="002E307D">
        <w:tc>
          <w:tcPr>
            <w:tcW w:w="23" w:type="dxa"/>
          </w:tcPr>
          <w:p w:rsidR="002E307D" w:rsidRDefault="002E307D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44" w:type="dxa"/>
            <w:gridSpan w:val="2"/>
            <w:shd w:val="clear" w:color="auto" w:fill="FFFFFF"/>
          </w:tcPr>
          <w:p w:rsidR="002E307D" w:rsidRDefault="0021000A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2E307D" w:rsidRDefault="002E307D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E307D" w:rsidRDefault="0021000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2E307D" w:rsidRDefault="002E307D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E307D" w:rsidRDefault="002E307D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23" w:type="dxa"/>
          </w:tcPr>
          <w:p w:rsidR="002E307D" w:rsidRDefault="002E307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4" w:type="dxa"/>
            <w:gridSpan w:val="2"/>
            <w:shd w:val="clear" w:color="auto" w:fill="FFFFFF"/>
            <w:vAlign w:val="center"/>
          </w:tcPr>
          <w:p w:rsidR="002E307D" w:rsidRDefault="0021000A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2E307D">
        <w:tc>
          <w:tcPr>
            <w:tcW w:w="23" w:type="dxa"/>
          </w:tcPr>
          <w:p w:rsidR="002E307D" w:rsidRDefault="002E307D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0044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2E307D" w:rsidRDefault="002E307D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307D">
        <w:tc>
          <w:tcPr>
            <w:tcW w:w="23" w:type="dxa"/>
          </w:tcPr>
          <w:p w:rsidR="002E307D" w:rsidRDefault="002E307D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44" w:type="dxa"/>
            <w:gridSpan w:val="2"/>
            <w:tcBorders>
              <w:top w:val="single" w:sz="8" w:space="0" w:color="000000"/>
            </w:tcBorders>
            <w:shd w:val="clear" w:color="auto" w:fill="FFFFFF"/>
          </w:tcPr>
          <w:p w:rsidR="002E307D" w:rsidRDefault="0021000A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 w:rsidR="002E307D">
        <w:tc>
          <w:tcPr>
            <w:tcW w:w="2977" w:type="dxa"/>
            <w:gridSpan w:val="2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90" w:type="dxa"/>
            <w:vAlign w:val="center"/>
          </w:tcPr>
          <w:p w:rsidR="002E307D" w:rsidRDefault="002E307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2977" w:type="dxa"/>
            <w:gridSpan w:val="2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90" w:type="dxa"/>
            <w:vAlign w:val="center"/>
          </w:tcPr>
          <w:p w:rsidR="002E307D" w:rsidRDefault="002E307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2977" w:type="dxa"/>
            <w:gridSpan w:val="2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90" w:type="dxa"/>
            <w:vAlign w:val="center"/>
          </w:tcPr>
          <w:p w:rsidR="002E307D" w:rsidRDefault="002E307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307D">
        <w:tc>
          <w:tcPr>
            <w:tcW w:w="2977" w:type="dxa"/>
            <w:gridSpan w:val="2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90" w:type="dxa"/>
            <w:vAlign w:val="center"/>
          </w:tcPr>
          <w:p w:rsidR="002E307D" w:rsidRDefault="002E307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307D">
        <w:trPr>
          <w:trHeight w:val="95"/>
        </w:trPr>
        <w:tc>
          <w:tcPr>
            <w:tcW w:w="10067" w:type="dxa"/>
            <w:gridSpan w:val="3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2E307D">
        <w:tc>
          <w:tcPr>
            <w:tcW w:w="2977" w:type="dxa"/>
            <w:gridSpan w:val="2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90" w:type="dxa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307D">
        <w:tc>
          <w:tcPr>
            <w:tcW w:w="2977" w:type="dxa"/>
            <w:gridSpan w:val="2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90" w:type="dxa"/>
            <w:vAlign w:val="center"/>
          </w:tcPr>
          <w:p w:rsidR="002E307D" w:rsidRDefault="002E307D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307D">
        <w:tc>
          <w:tcPr>
            <w:tcW w:w="2977" w:type="dxa"/>
            <w:gridSpan w:val="2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90" w:type="dxa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307D">
        <w:tc>
          <w:tcPr>
            <w:tcW w:w="2977" w:type="dxa"/>
            <w:gridSpan w:val="2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90" w:type="dxa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307D">
        <w:tc>
          <w:tcPr>
            <w:tcW w:w="2977" w:type="dxa"/>
            <w:gridSpan w:val="2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90" w:type="dxa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7D">
        <w:trPr>
          <w:trHeight w:val="58"/>
        </w:trPr>
        <w:tc>
          <w:tcPr>
            <w:tcW w:w="2977" w:type="dxa"/>
            <w:gridSpan w:val="2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0" w:type="dxa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7D">
        <w:tc>
          <w:tcPr>
            <w:tcW w:w="2977" w:type="dxa"/>
            <w:gridSpan w:val="2"/>
            <w:vAlign w:val="center"/>
          </w:tcPr>
          <w:p w:rsidR="002E307D" w:rsidRDefault="0021000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90" w:type="dxa"/>
            <w:vAlign w:val="center"/>
          </w:tcPr>
          <w:p w:rsidR="002E307D" w:rsidRDefault="002E307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307D" w:rsidRDefault="002E307D">
      <w:pPr>
        <w:sectPr w:rsidR="002E307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2E307D" w:rsidRDefault="0021000A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8"/>
        <w:gridCol w:w="248"/>
        <w:gridCol w:w="2240"/>
        <w:gridCol w:w="239"/>
        <w:gridCol w:w="1838"/>
        <w:gridCol w:w="236"/>
        <w:gridCol w:w="3504"/>
        <w:gridCol w:w="236"/>
        <w:gridCol w:w="3323"/>
      </w:tblGrid>
      <w:tr w:rsidR="002E307D">
        <w:tc>
          <w:tcPr>
            <w:tcW w:w="254" w:type="dxa"/>
          </w:tcPr>
          <w:p w:rsidR="002E307D" w:rsidRDefault="002E307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2E307D">
        <w:tc>
          <w:tcPr>
            <w:tcW w:w="254" w:type="dxa"/>
          </w:tcPr>
          <w:p w:rsidR="002E307D" w:rsidRDefault="002E307D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254" w:type="dxa"/>
          </w:tcPr>
          <w:p w:rsidR="002E307D" w:rsidRDefault="002E307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254" w:type="dxa"/>
          </w:tcPr>
          <w:p w:rsidR="002E307D" w:rsidRDefault="002E307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2E307D">
        <w:tc>
          <w:tcPr>
            <w:tcW w:w="254" w:type="dxa"/>
          </w:tcPr>
          <w:p w:rsidR="002E307D" w:rsidRDefault="002E307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E307D" w:rsidRDefault="002E307D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2E307D" w:rsidRDefault="002E307D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2E307D">
        <w:trPr>
          <w:trHeight w:val="115"/>
        </w:trPr>
        <w:tc>
          <w:tcPr>
            <w:tcW w:w="7094" w:type="dxa"/>
            <w:vAlign w:val="bottom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2E307D" w:rsidRDefault="002E30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2E307D" w:rsidRDefault="002E307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2E307D">
        <w:trPr>
          <w:trHeight w:val="235"/>
        </w:trPr>
        <w:tc>
          <w:tcPr>
            <w:tcW w:w="7094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2E307D" w:rsidRDefault="002E307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2E307D" w:rsidRDefault="0021000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2E307D" w:rsidRDefault="002E307D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2E307D" w:rsidRDefault="0021000A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2E307D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  <w:r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2E307D" w:rsidRDefault="0021000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п7"/>
      <w:bookmarkStart w:id="84" w:name="_Toc211282430"/>
      <w:r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2E307D" w:rsidRDefault="0021000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E307D" w:rsidRDefault="002E307D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2E307D" w:rsidRDefault="0021000A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>
        <w:rPr>
          <w:rFonts w:ascii="Arial" w:hAnsi="Arial" w:cs="Arial"/>
          <w:b/>
          <w:bCs/>
          <w:sz w:val="24"/>
          <w:szCs w:val="24"/>
        </w:rPr>
        <w:br/>
        <w:t>«</w:t>
      </w:r>
      <w:r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2E307D" w:rsidRDefault="002E307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307D" w:rsidRDefault="0021000A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ФОРМЫ</w:t>
      </w:r>
    </w:p>
    <w:p w:rsidR="002E307D" w:rsidRDefault="002E307D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:rsidR="002E307D" w:rsidRDefault="002E307D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2E307D" w:rsidRDefault="002E307D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2E307D" w:rsidRDefault="0021000A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2E307D" w:rsidRDefault="002E307D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2E307D" w:rsidRDefault="002E307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2E307D" w:rsidRDefault="002E307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2E307D" w:rsidRDefault="002E307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2E307D" w:rsidRDefault="002E307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2E307D" w:rsidRDefault="002E307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2E307D" w:rsidRDefault="0021000A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2E307D" w:rsidRDefault="002E307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2E307D" w:rsidRDefault="0021000A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E307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2E307D" w:rsidRDefault="0021000A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2E307D" w:rsidRDefault="002E307D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2E307D" w:rsidRDefault="002E307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307D" w:rsidRDefault="0021000A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2E307D" w:rsidRDefault="002E307D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2E307D" w:rsidRDefault="002E307D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2E307D">
        <w:tc>
          <w:tcPr>
            <w:tcW w:w="3682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5" w:type="dxa"/>
          </w:tcPr>
          <w:p w:rsidR="002E307D" w:rsidRDefault="0021000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307D">
        <w:tc>
          <w:tcPr>
            <w:tcW w:w="3682" w:type="dxa"/>
          </w:tcPr>
          <w:p w:rsidR="002E307D" w:rsidRDefault="0021000A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E307D" w:rsidRDefault="0021000A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2E307D" w:rsidRDefault="0021000A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2E307D">
        <w:tc>
          <w:tcPr>
            <w:tcW w:w="3682" w:type="dxa"/>
          </w:tcPr>
          <w:p w:rsidR="002E307D" w:rsidRDefault="002E307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E307D" w:rsidRDefault="002E307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2E307D">
        <w:tc>
          <w:tcPr>
            <w:tcW w:w="3682" w:type="dxa"/>
          </w:tcPr>
          <w:p w:rsidR="002E307D" w:rsidRDefault="002E307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E307D" w:rsidRDefault="002E307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2E307D" w:rsidRDefault="002E307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2E307D" w:rsidRDefault="0021000A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2E307D" w:rsidRDefault="002E307D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2E307D" w:rsidRDefault="0021000A">
      <w:pPr>
        <w:pStyle w:val="ConsPlusNormal"/>
        <w:rPr>
          <w:rStyle w:val="30"/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2E307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5A5" w:rsidRDefault="0021000A">
      <w:pPr>
        <w:spacing w:after="0" w:line="240" w:lineRule="auto"/>
      </w:pPr>
      <w:r>
        <w:separator/>
      </w:r>
    </w:p>
  </w:endnote>
  <w:endnote w:type="continuationSeparator" w:id="0">
    <w:p w:rsidR="004245A5" w:rsidRDefault="0021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1000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E307D" w:rsidRDefault="0021000A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2E307D" w:rsidRDefault="002E307D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1000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D64C04">
      <w:rPr>
        <w:rStyle w:val="af5"/>
        <w:rFonts w:ascii="Times New Roman" w:hAnsi="Times New Roman" w:cs="Times New Roman"/>
        <w:noProof/>
        <w:sz w:val="24"/>
        <w:szCs w:val="24"/>
      </w:rPr>
      <w:t>22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E307D" w:rsidRDefault="002E307D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1000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D64C04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E307D" w:rsidRDefault="002E307D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1000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D64C04">
      <w:rPr>
        <w:rStyle w:val="af5"/>
        <w:rFonts w:ascii="Times New Roman" w:hAnsi="Times New Roman" w:cs="Times New Roman"/>
        <w:noProof/>
        <w:sz w:val="24"/>
        <w:szCs w:val="24"/>
      </w:rPr>
      <w:t>30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E307D" w:rsidRDefault="002E307D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E307D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1000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D64C04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E307D" w:rsidRDefault="002E307D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1000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D64C04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E307D" w:rsidRDefault="002E307D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5A5" w:rsidRDefault="0021000A">
      <w:pPr>
        <w:spacing w:after="0" w:line="240" w:lineRule="auto"/>
      </w:pPr>
      <w:r>
        <w:separator/>
      </w:r>
    </w:p>
  </w:footnote>
  <w:footnote w:type="continuationSeparator" w:id="0">
    <w:p w:rsidR="004245A5" w:rsidRDefault="0021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E307D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E307D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E307D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E307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E307D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7D" w:rsidRDefault="002E307D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669"/>
    <w:multiLevelType w:val="multilevel"/>
    <w:tmpl w:val="E03E57B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38415121"/>
    <w:multiLevelType w:val="multilevel"/>
    <w:tmpl w:val="6406B1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BE91E4C"/>
    <w:multiLevelType w:val="multilevel"/>
    <w:tmpl w:val="FAC28F9C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66B57AEF"/>
    <w:multiLevelType w:val="multilevel"/>
    <w:tmpl w:val="D70A1C66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 w15:restartNumberingAfterBreak="0">
    <w:nsid w:val="78511160"/>
    <w:multiLevelType w:val="multilevel"/>
    <w:tmpl w:val="9DB250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7D"/>
    <w:rsid w:val="0021000A"/>
    <w:rsid w:val="002E307D"/>
    <w:rsid w:val="004245A5"/>
    <w:rsid w:val="00D6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9659"/>
  <w15:docId w15:val="{8F520467-60D0-4EE7-94F3-78DDF8E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488E-7B13-4350-A293-8760ACD9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7870</Words>
  <Characters>44859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2026-04-13T14:08:00Z</cp:lastPrinted>
  <dcterms:created xsi:type="dcterms:W3CDTF">2026-04-14T13:33:00Z</dcterms:created>
  <dcterms:modified xsi:type="dcterms:W3CDTF">2026-04-14T13:33:00Z</dcterms:modified>
  <dc:language>ru-RU</dc:language>
</cp:coreProperties>
</file>