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highlight w:val="white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highlight w:val="white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highlight w:val="white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highlight w:val="white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highlight w:val="white"/>
                <w:shd w:fill="FFFF00" w:val="clear"/>
                <w14:ligatures w14:val="standardContextual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auto"/>
                <w:sz w:val="24"/>
                <w:szCs w:val="24"/>
                <w:highlight w:val="white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highlight w:val="white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auto"/>
                <w:sz w:val="24"/>
                <w:szCs w:val="24"/>
                <w:highlight w:val="white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auto"/>
                <w:sz w:val="24"/>
                <w:szCs w:val="24"/>
                <w:highlight w:val="white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auto"/>
                <w:sz w:val="24"/>
                <w:szCs w:val="24"/>
                <w:highlight w:val="white"/>
              </w:rPr>
              <w:t xml:space="preserve">                 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highlight w:val="white"/>
                <w:shd w:fill="FFFF00" w:val="clear"/>
              </w:rPr>
              <w:t xml:space="preserve"> 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highlight w:val="white"/>
                <w:shd w:fill="FFFF00" w:val="clear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auto"/>
                <w:sz w:val="24"/>
                <w:szCs w:val="24"/>
                <w:highlight w:val="white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auto"/>
                <w:sz w:val="24"/>
                <w:szCs w:val="24"/>
                <w:highlight w:val="white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left="0"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sz w:val="24"/>
                <w:szCs w:val="24"/>
              </w:rPr>
              <w:t xml:space="preserve">                    </w:t>
            </w:r>
            <w:r>
              <w:rPr>
                <w:rFonts w:eastAsia="Arial"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</w:rPr>
              <w:t xml:space="preserve">                   </w:t>
            </w:r>
          </w:p>
        </w:tc>
      </w:tr>
    </w:tbl>
    <w:p>
      <w:pPr>
        <w:pStyle w:val="Normal"/>
        <w:spacing w:lineRule="auto" w:line="240" w:before="0" w:after="0"/>
        <w:ind w:left="0"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4981" w:leader="none"/>
        </w:tabs>
        <w:spacing w:lineRule="auto" w:line="240" w:beforeAutospacing="0" w:before="0" w:afterAutospacing="0" w:after="0"/>
        <w:ind w:hanging="0" w:left="0" w:right="532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Нурлатского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услуг, согласно приложению.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Нурлатского сельского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Буинского муниципального района РТ                                                М.Х Закиров</w:t>
      </w:r>
    </w:p>
    <w:p>
      <w:pPr>
        <w:pStyle w:val="Normal"/>
        <w:widowControl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eastAsia="Arial" w:cs="Arial" w:ascii="Liberation Sans" w:hAnsi="Liberation Sans"/>
          <w:sz w:val="24"/>
          <w:szCs w:val="24"/>
        </w:rPr>
        <w:t xml:space="preserve">Утвержден Постановлением Исполнительного комитета </w:t>
      </w:r>
    </w:p>
    <w:p>
      <w:pPr>
        <w:pStyle w:val="Normal"/>
        <w:widowControl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Нурлатского сельского поселения </w:t>
      </w:r>
    </w:p>
    <w:p>
      <w:pPr>
        <w:pStyle w:val="Normal"/>
        <w:widowControl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widowControl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                                                                </w:t>
      </w:r>
      <w:r>
        <w:rPr>
          <w:rFonts w:eastAsia="Arial" w:cs="Arial" w:ascii="Liberation Sans" w:hAnsi="Liberation Sans"/>
          <w:sz w:val="24"/>
          <w:szCs w:val="24"/>
        </w:rPr>
        <w:t>от</w:t>
      </w:r>
      <w:r>
        <w:rPr>
          <w:rFonts w:eastAsia="Arial" w:cs="Arial" w:ascii="Liberation Sans" w:hAnsi="Liberation Sans"/>
          <w:sz w:val="24"/>
          <w:szCs w:val="24"/>
          <w:highlight w:val="white"/>
        </w:rPr>
        <w:t xml:space="preserve"> </w:t>
      </w:r>
      <w:r>
        <w:rPr>
          <w:rFonts w:eastAsia="Arial" w:cs="Arial" w:ascii="Liberation Sans" w:hAnsi="Liberation Sans"/>
          <w:sz w:val="24"/>
          <w:szCs w:val="24"/>
          <w:highlight w:val="white"/>
          <w:shd w:fill="FFFF00" w:val="clear"/>
          <w14:ligatures w14:val="standardContextual"/>
        </w:rPr>
        <w:t>«13» апреля 2026 г. № 5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0" w:name="undefined"/>
      <w:r>
        <w:rPr>
          <w:rFonts w:eastAsia="Arial" w:cs="Arial" w:ascii="Liberation Sans" w:hAnsi="Liberation Sans"/>
          <w:b/>
          <w:bCs/>
          <w:sz w:val="24"/>
          <w:szCs w:val="24"/>
        </w:rPr>
        <w:t>I. Общие положения</w:t>
      </w:r>
      <w:bookmarkEnd w:id="0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Arial"/>
          <w:color w:themeColor="accent1" w:themeShade="bf" w:val="auto"/>
          <w:sz w:val="24"/>
          <w:szCs w:val="24"/>
        </w:rPr>
      </w:pPr>
      <w:r>
        <w:rPr>
          <w:rFonts w:cs="Arial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eastAsia="Arial" w:cs="Arial" w:ascii="Liberation Sans" w:hAnsi="Liberation Sans"/>
          <w:sz w:val="24"/>
          <w:szCs w:val="24"/>
        </w:rPr>
        <w:t xml:space="preserve">– </w:t>
      </w:r>
      <w:r>
        <w:rPr>
          <w:rFonts w:eastAsia="Arial" w:cs="Arial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>
        <w:rPr>
          <w:rFonts w:eastAsia="Arial" w:cs="Arial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>
        <w:rPr>
          <w:rFonts w:eastAsia="Arial" w:cs="Arial" w:ascii="Liberation Sans" w:hAnsi="Liberation Sans"/>
          <w:sz w:val="24"/>
          <w:szCs w:val="24"/>
        </w:rPr>
        <w:t> Административный регламент определяет:</w:t>
      </w:r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5" w:name="_Toc205226102"/>
      <w:bookmarkStart w:id="6" w:name="_Toc205244407"/>
      <w:bookmarkStart w:id="7" w:name="_Toc205464107"/>
      <w:r>
        <w:rPr>
          <w:rFonts w:eastAsia="Arial" w:cs="Arial" w:ascii="Liberation Sans" w:hAnsi="Liberation Sans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>
        <w:rPr>
          <w:rFonts w:eastAsia="Arial" w:cs="Arial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2. </w:t>
      </w:r>
      <w:bookmarkStart w:id="9" w:name="_Hlk211856762"/>
      <w:r>
        <w:rPr>
          <w:rFonts w:eastAsia="Arial" w:cs="Arial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0" w:name="_Hlk205291204"/>
      <w:r>
        <w:rPr>
          <w:rFonts w:eastAsia="Arial" w:cs="Arial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0"/>
      <w:r>
        <w:rPr>
          <w:rFonts w:eastAsia="Arial" w:cs="Arial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</w:rPr>
        <w:t>Наименование</w:t>
      </w:r>
      <w:r>
        <w:rPr>
          <w:rFonts w:eastAsia="Arial" w:cs="Arial" w:ascii="Liberation Sans" w:hAnsi="Liberation Sans"/>
          <w:sz w:val="24"/>
          <w:szCs w:val="24"/>
        </w:rPr>
        <w:t xml:space="preserve">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 xml:space="preserve">4. </w:t>
      </w:r>
      <w:r>
        <w:rPr>
          <w:rFonts w:eastAsia="Arial" w:cs="Arial" w:ascii="Liberation Sans" w:hAnsi="Liberation Sans"/>
          <w:sz w:val="24"/>
          <w:szCs w:val="24"/>
        </w:rPr>
        <w:t xml:space="preserve">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eastAsia="Arial" w:cs="Arial" w:ascii="Liberation Sans" w:hAnsi="Liberation Sans"/>
          <w:sz w:val="24"/>
          <w:szCs w:val="24"/>
        </w:rPr>
        <w:t>товаров и услуг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Arial"/>
          <w:b w:val="false"/>
          <w:bCs w:val="false"/>
          <w:sz w:val="24"/>
          <w:szCs w:val="24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</w:rPr>
        <w:t> </w:t>
      </w: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Наименование органа, предоставляющего </w:t>
      </w:r>
      <w:r>
        <w:rPr>
          <w:rFonts w:eastAsia="Arial" w:cs="Arial" w:ascii="Liberation Sans" w:hAnsi="Liberation Sans"/>
          <w:sz w:val="24"/>
          <w:szCs w:val="24"/>
        </w:rPr>
        <w:t>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 w:val="false"/>
          <w:iCs w:val="false"/>
          <w:sz w:val="24"/>
          <w:szCs w:val="24"/>
          <w:highlight w:val="white"/>
          <w:shd w:fill="auto" w:val="clear"/>
        </w:rPr>
        <w:t>5.</w:t>
      </w: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  <w:highlight w:val="white"/>
          <w:shd w:fill="auto" w:val="clear"/>
        </w:rPr>
        <w:t xml:space="preserve"> Муниципальную услугу предоставляет Исполнительный комитет </w:t>
      </w: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  <w:highlight w:val="white"/>
          <w:shd w:fill="FFFF00" w:val="clear"/>
        </w:rPr>
        <w:t xml:space="preserve">Нурлатского </w:t>
      </w: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  <w:highlight w:val="white"/>
          <w:shd w:fill="auto" w:val="clear"/>
        </w:rPr>
        <w:t>сельского поселения Буинского муниципального района 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Arial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Arial"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eastAsia="Arial" w:cs="Arial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1" w:name="undefined_Копия_1"/>
      <w:bookmarkStart w:id="12" w:name="undefined_Копия_2"/>
      <w:bookmarkEnd w:id="11"/>
      <w:bookmarkEnd w:id="12"/>
      <w:r>
        <w:rPr>
          <w:rStyle w:val="3"/>
          <w:rFonts w:eastAsia="Arial" w:cs="Arial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Arial" w:cs="Arial" w:ascii="Liberation Sans" w:hAnsi="Liberation Sans"/>
          <w:sz w:val="24"/>
          <w:szCs w:val="24"/>
        </w:rPr>
        <w:t>.</w:t>
      </w:r>
      <w:bookmarkStart w:id="13" w:name="undefined_Копия_3"/>
      <w:r>
        <w:rPr>
          <w:rFonts w:eastAsia="Arial" w:cs="Arial" w:ascii="Liberation Sans" w:hAnsi="Liberation Sans"/>
          <w:sz w:val="24"/>
          <w:szCs w:val="24"/>
        </w:rPr>
        <w:t> 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 при подаче заявления через Единый портал, Республиканский портал – в форме электронного документа, подписанного усиленной 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eastAsia="Arial" w:cs="Arial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12.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eastAsia="Arial" w:cs="Arial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д)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и)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12.1.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13.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14.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14.1.</w:t>
      </w:r>
      <w:r>
        <w:rPr>
          <w:rFonts w:eastAsia="Arial" w:cs="Arial" w:ascii="Liberation Sans" w:hAnsi="Liberation Sans"/>
          <w:sz w:val="24"/>
          <w:szCs w:val="24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16. Муниципальная услуга «</w:t>
      </w:r>
      <w:bookmarkStart w:id="14" w:name="_Hlk205322822"/>
      <w:r>
        <w:rPr>
          <w:rFonts w:eastAsia="Arial" w:cs="Arial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4"/>
      <w:r>
        <w:rPr>
          <w:rFonts w:eastAsia="Arial" w:cs="Arial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 w:val="false"/>
          <w:bCs w:val="false"/>
          <w:sz w:val="24"/>
          <w:szCs w:val="24"/>
          <w:highlight w:val="none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jc w:val="left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Arial" w:cs="Arial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 w:val="false"/>
          <w:bCs w:val="false"/>
          <w:sz w:val="24"/>
          <w:szCs w:val="24"/>
          <w:highlight w:val="none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eastAsia="Arial" w:cs="Arial"/>
          <w:sz w:val="24"/>
          <w:szCs w:val="24"/>
          <w:highlight w:val="none"/>
        </w:rPr>
      </w:pPr>
      <w:r>
        <w:rPr>
          <w:rFonts w:eastAsia="Arial"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eastAsia="Arial" w:cs="Arial"/>
          <w:sz w:val="24"/>
          <w:szCs w:val="24"/>
          <w:highlight w:val="none"/>
        </w:rPr>
      </w:pPr>
      <w:r>
        <w:rPr>
          <w:rFonts w:eastAsia="Arial"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eastAsia="Arial" w:cs="Arial"/>
          <w:sz w:val="24"/>
          <w:szCs w:val="24"/>
          <w:highlight w:val="none"/>
        </w:rPr>
      </w:pPr>
      <w:r>
        <w:rPr>
          <w:rFonts w:eastAsia="Arial"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eastAsia="Arial" w:cs="Arial"/>
          <w:sz w:val="24"/>
          <w:szCs w:val="24"/>
          <w:highlight w:val="none"/>
        </w:rPr>
      </w:pPr>
      <w:r>
        <w:rPr>
          <w:rFonts w:eastAsia="Arial"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 </w:t>
      </w:r>
      <w:r>
        <w:rPr>
          <w:rFonts w:eastAsia="Arial" w:cs="Arial"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left="0"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left="0"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left="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eastAsia="Arial"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eastAsia="Arial" w:cs="Arial" w:ascii="Liberation Sans" w:hAnsi="Liberation Sans"/>
          <w:spacing w:val="1"/>
          <w:sz w:val="24"/>
          <w:szCs w:val="24"/>
        </w:rPr>
        <w:t>://uslugi.tatarsta</w:t>
      </w:r>
      <w:r>
        <w:rPr>
          <w:rFonts w:eastAsia="Arial" w:cs="Arial"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eastAsia="Arial" w:cs="Arial"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eastAsia="Arial"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eastAsia="Arial" w:cs="Arial"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eastAsia="Arial" w:cs="Arial"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eastAsia="Arial" w:cs="Arial" w:ascii="Liberation Sans" w:hAnsi="Liberation Sans"/>
          <w:i w:val="false"/>
          <w:iCs w:val="false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 w:val="false"/>
          <w:iCs w:val="false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4109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Результат предоставления услуги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Выписка о намогильных сооружениях из реестра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jc w:val="lef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hanging="0" w:right="-1"/>
        <w:jc w:val="lef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hanging="0" w:right="-1"/>
        <w:jc w:val="lef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 </w:t>
      </w: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lang w:val="ru-RU" w:eastAsia="en-US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  </w:t>
      </w:r>
      <w:r>
        <w:rPr>
          <w:rFonts w:eastAsia="Arial" w:cs="Arial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 </w:t>
      </w: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eastAsia="Arial"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lang w:val="ru-RU" w:eastAsia="en-US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lang w:val="ru-RU" w:eastAsia="en-US" w:bidi="ar-SA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Arial"/>
          <w:sz w:val="24"/>
          <w:szCs w:val="24"/>
          <w:highlight w:val="none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5" w:name="_Toc209872975"/>
      <w:bookmarkStart w:id="16" w:name="_Toc209908077"/>
      <w:bookmarkStart w:id="17" w:name="_Toc209965241"/>
      <w:bookmarkStart w:id="18" w:name="Приложение1"/>
      <w:r>
        <w:rPr>
          <w:rFonts w:eastAsia="Arial" w:cs="Arial" w:ascii="Liberation Sans" w:hAnsi="Liberation Sans"/>
          <w:sz w:val="24"/>
          <w:szCs w:val="24"/>
        </w:rPr>
        <w:t>Приложение № 5</w:t>
      </w:r>
      <w:bookmarkEnd w:id="15"/>
      <w:bookmarkEnd w:id="16"/>
      <w:bookmarkEnd w:id="17"/>
      <w:bookmarkEnd w:id="18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  <w:bookmarkStart w:id="19" w:name="dst100093"/>
      <w:bookmarkStart w:id="20" w:name="dst100094"/>
      <w:bookmarkStart w:id="21" w:name="dst100095"/>
      <w:bookmarkStart w:id="22" w:name="dst100096"/>
      <w:bookmarkStart w:id="23" w:name="dst100097"/>
      <w:bookmarkStart w:id="24" w:name="dst100093"/>
      <w:bookmarkStart w:id="25" w:name="dst100094"/>
      <w:bookmarkStart w:id="26" w:name="dst100095"/>
      <w:bookmarkStart w:id="27" w:name="dst100096"/>
      <w:bookmarkStart w:id="28" w:name="dst100097"/>
      <w:bookmarkEnd w:id="24"/>
      <w:bookmarkEnd w:id="25"/>
      <w:bookmarkEnd w:id="26"/>
      <w:bookmarkEnd w:id="27"/>
      <w:bookmarkEnd w:id="28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" w:cs="Arial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3"/>
        <w:gridCol w:w="6237"/>
      </w:tblGrid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Ф.И.О. заявителя</w:t>
              <w:br/>
            </w:r>
            <w:r>
              <w:rPr>
                <w:rFonts w:eastAsia="Arial" w:cs="Arial" w:ascii="Liberation Sans" w:hAnsi="Liberation Sans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(получателя услуги)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заявления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Цель обращения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Статус заявления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Сведения об организации:</w:t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Регион деятельности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Населённый пункт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Организационно-правовая форма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организации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ОГРН/ОГРНИП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при наличии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если отличается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Должность руководителя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ФИО руководителя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3264"/>
        <w:gridCol w:w="284"/>
        <w:gridCol w:w="1560"/>
        <w:gridCol w:w="284"/>
        <w:gridCol w:w="1557"/>
        <w:gridCol w:w="283"/>
        <w:gridCol w:w="1565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Расчетный счёт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3264"/>
        <w:gridCol w:w="284"/>
        <w:gridCol w:w="3831"/>
        <w:gridCol w:w="284"/>
        <w:gridCol w:w="1134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3264"/>
        <w:gridCol w:w="284"/>
        <w:gridCol w:w="3831"/>
        <w:gridCol w:w="284"/>
        <w:gridCol w:w="1134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Стоимость</w:t>
              <w:br/>
            </w:r>
            <w:r>
              <w:rPr>
                <w:rFonts w:eastAsia="Arial" w:cs="Arial" w:ascii="Liberation Sans" w:hAnsi="Liberation Sans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рублей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9" w:name="_Toc209965242"/>
      <w:bookmarkStart w:id="30" w:name="Приложение2"/>
      <w:r>
        <w:rPr>
          <w:rFonts w:eastAsia="Arial" w:cs="Arial" w:ascii="Liberation Sans" w:hAnsi="Liberation Sans"/>
          <w:sz w:val="24"/>
          <w:szCs w:val="24"/>
        </w:rPr>
        <w:t>Приложение № 6</w:t>
      </w:r>
      <w:bookmarkEnd w:id="29"/>
      <w:bookmarkEnd w:id="30"/>
    </w:p>
    <w:p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Arial" w:cs="Arial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14:ligatures w14:val="none"/>
        </w:rPr>
      </w:pPr>
      <w:r>
        <w:rPr>
          <w:rFonts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3"/>
        <w:gridCol w:w="2268"/>
        <w:gridCol w:w="233"/>
        <w:gridCol w:w="3028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en-US" w:bidi="ar-SA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  <w14:ligatures w14:val="none"/>
              </w:rPr>
              <w:t>(подпись)</w:t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Cs/>
                <w:i/>
                <w:iCs/>
                <w:sz w:val="24"/>
                <w:szCs w:val="24"/>
                <w:lang w:val="ru-RU" w:eastAsia="en-US" w:bidi="ar-SA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1" w:name="_Toc209965243"/>
      <w:bookmarkStart w:id="32" w:name="Приложение3"/>
      <w:r>
        <w:rPr>
          <w:rFonts w:eastAsia="Arial" w:cs="Arial" w:ascii="Liberation Sans" w:hAnsi="Liberation Sans"/>
          <w:sz w:val="24"/>
          <w:szCs w:val="24"/>
        </w:rPr>
        <w:t>Приложение № 7</w:t>
      </w:r>
      <w:bookmarkEnd w:id="31"/>
      <w:bookmarkEnd w:id="3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eastAsia="Arial" w:cs="Arial" w:ascii="Liberation Sans" w:hAnsi="Liberation Sans"/>
          <w:bCs/>
          <w:sz w:val="24"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 w:val="false"/>
          <w:bCs/>
          <w:sz w:val="24"/>
          <w:szCs w:val="24"/>
          <w:lang w:eastAsia="ru-RU"/>
        </w:rPr>
        <w:t>Дополнительно информируем:</w:t>
      </w:r>
      <w:r>
        <w:rPr>
          <w:rFonts w:eastAsia="Arial" w:cs="Arial" w:ascii="Liberation Sans" w:hAnsi="Liberation Sans"/>
          <w:sz w:val="24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 w:val="24"/>
          <w:szCs w:val="24"/>
        </w:rPr>
      </w:pPr>
      <w:r>
        <w:rPr>
          <w:rFonts w:cs="Arial" w:ascii="Liberation Sans" w:hAnsi="Liberation Sans"/>
          <w:b w:val="false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 w:val="24"/>
          <w:szCs w:val="24"/>
        </w:rPr>
      </w:pPr>
      <w:r>
        <w:rPr>
          <w:rFonts w:cs="Arial" w:ascii="Liberation Sans" w:hAnsi="Liberation Sans"/>
          <w:b w:val="false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 w:cs="Arial"/>
          <w:b w:val="false"/>
          <w:sz w:val="24"/>
          <w:szCs w:val="24"/>
        </w:rPr>
      </w:pPr>
      <w:r>
        <w:rPr>
          <w:rFonts w:cs="Arial" w:ascii="Liberation Sans" w:hAnsi="Liberation Sans"/>
          <w:b w:val="false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sz w:val="24"/>
                <w:szCs w:val="24"/>
                <w:lang w:val="ru-RU" w:eastAsia="en-US" w:bidi="ar-SA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i/>
                <w:iCs/>
                <w:sz w:val="24"/>
                <w:szCs w:val="24"/>
                <w:lang w:val="ru-RU" w:eastAsia="en-US" w:bidi="ar-SA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i/>
                <w:iCs/>
                <w:sz w:val="24"/>
                <w:szCs w:val="24"/>
                <w:lang w:val="ru-RU" w:eastAsia="en-US" w:bidi="ar-SA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i/>
                <w:iCs/>
                <w:sz w:val="24"/>
                <w:szCs w:val="24"/>
                <w:lang w:val="ru-RU" w:eastAsia="en-US" w:bidi="ar-SA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b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 w:cs="Arial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 w:cs="Arial"/>
                <w:b w:val="false"/>
                <w:sz w:val="24"/>
                <w:szCs w:val="24"/>
              </w:rPr>
            </w:pPr>
            <w:r>
              <w:rPr>
                <w:rFonts w:cs="Arial"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/>
                <w:i/>
                <w:iCs/>
                <w:sz w:val="24"/>
                <w:szCs w:val="24"/>
                <w:lang w:val="ru-RU" w:eastAsia="en-US" w:bidi="ar-SA"/>
              </w:rPr>
              <w:t>(дата)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услуг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14:ligatures w14:val="none"/>
        </w:rPr>
      </w:r>
      <w:bookmarkStart w:id="33" w:name="undefined_Копия_4"/>
      <w:bookmarkStart w:id="34" w:name="undefined_Копия_5"/>
      <w:bookmarkStart w:id="35" w:name="undefined_Копия_4"/>
      <w:bookmarkStart w:id="36" w:name="undefined_Копия_5"/>
      <w:bookmarkEnd w:id="13"/>
      <w:bookmarkEnd w:id="35"/>
      <w:bookmarkEnd w:id="36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zh-CN" w:bidi="ar-SA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b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b/>
          <w:color w:val="000000"/>
          <w:sz w:val="24"/>
          <w:szCs w:val="24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1"/>
        <w:gridCol w:w="3682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color w:val="000000"/>
                <w:sz w:val="24"/>
                <w:szCs w:val="24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color w:val="000000"/>
                <w:sz w:val="24"/>
                <w:szCs w:val="24"/>
                <w:u w:val="single"/>
                <w:lang w:val="ru-RU" w:eastAsia="zh-CN" w:bidi="ar-SA"/>
              </w:rPr>
              <w:t xml:space="preserve"> ________________</w:t>
            </w:r>
            <w:r>
              <w:rPr>
                <w:rFonts w:eastAsia="Arial" w:cs="Arial" w:ascii="Liberation Sans" w:hAnsi="Liberation Sans"/>
                <w:b/>
                <w:color w:val="000000"/>
                <w:sz w:val="24"/>
                <w:szCs w:val="24"/>
                <w:lang w:val="ru-RU" w:eastAsia="zh-CN" w:bidi="ar-SA"/>
              </w:rPr>
              <w:t>Рег. №</w:t>
            </w:r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b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b/>
          <w:color w:val="000000"/>
          <w:sz w:val="24"/>
          <w:szCs w:val="24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4"/>
        <w:gridCol w:w="7800"/>
      </w:tblGrid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  <w14:ligatures w14:val="none"/>
              </w:rPr>
              <w:t>Прошу включить</w:t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b/>
          <w:bCs/>
          <w:color w:val="000000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8"/>
        <w:gridCol w:w="3260"/>
        <w:gridCol w:w="283"/>
        <w:gridCol w:w="1559"/>
        <w:gridCol w:w="284"/>
        <w:gridCol w:w="1565"/>
        <w:gridCol w:w="277"/>
        <w:gridCol w:w="1846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банка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Расчетный счёт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8"/>
        <w:gridCol w:w="3260"/>
        <w:gridCol w:w="283"/>
        <w:gridCol w:w="3833"/>
        <w:gridCol w:w="283"/>
        <w:gridCol w:w="1415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8"/>
        <w:gridCol w:w="3260"/>
        <w:gridCol w:w="283"/>
        <w:gridCol w:w="3833"/>
        <w:gridCol w:w="283"/>
        <w:gridCol w:w="1415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Стоимость</w:t>
              <w:br/>
            </w:r>
            <w:r>
              <w:rPr>
                <w:rFonts w:eastAsia="Arial" w:cs="Arial" w:ascii="Liberation Sans" w:hAnsi="Liberation Sans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рублей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b/>
          <w:bCs/>
          <w:color w:val="000000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7" w:name="undefined_Копия_6"/>
      <w:bookmarkEnd w:id="37"/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hanging="0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ind w:hanging="0" w:left="0"/>
        <w:jc w:val="left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eastAsia="Arial" w:cs="Arial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000000"/>
          <w:sz w:val="24"/>
          <w:szCs w:val="24"/>
          <w:u w:val="single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u w:val="single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Arial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b/>
          <w:bCs/>
          <w:color w:val="000000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Расчетный счёт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278"/>
        <w:gridCol w:w="3260"/>
        <w:gridCol w:w="284"/>
        <w:gridCol w:w="3831"/>
        <w:gridCol w:w="290"/>
        <w:gridCol w:w="1409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278"/>
        <w:gridCol w:w="3260"/>
        <w:gridCol w:w="284"/>
        <w:gridCol w:w="3831"/>
        <w:gridCol w:w="290"/>
        <w:gridCol w:w="1409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Стоимость</w:t>
              <w:br/>
            </w:r>
            <w:r>
              <w:rPr>
                <w:rFonts w:eastAsia="Arial" w:cs="Arial" w:ascii="Liberation Sans" w:hAnsi="Liberation Sans"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рублей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b/>
          <w:bCs/>
          <w:color w:val="000000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tbl>
      <w:tblPr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Причина внесения изменений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</w:rPr>
              <w:t xml:space="preserve">                                                                             </w:t>
            </w: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en-US" w:bidi="ar-SA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lang w:val="ru-RU" w:eastAsia="ru-RU" w:bidi="ar-SA"/>
              </w:rPr>
              <w:t>Необходимые исправления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 xml:space="preserve">                                                                        </w:t>
            </w: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lang w:val="ru-RU" w:eastAsia="ru-RU" w:bidi="ar-SA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  <w:r>
        <w:rPr>
          <w:rFonts w:eastAsia="Arial" w:cs="Arial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766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color w:themeColor="accent1" w:themeShade="bf" w:val="auto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Arial" w:cs="Courier New" w:eastAsiaTheme="minorEastAsi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2"/>
      <w:u w:val="none"/>
      <w:vertAlign w:val="baseline"/>
      <w:lang w:val="ru-RU" w:eastAsia="ru-RU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814C-FB66-4EA2-8BE4-03E0EC91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27</Pages>
  <Words>4891</Words>
  <Characters>37826</Characters>
  <CharactersWithSpaces>42906</CharactersWithSpaces>
  <Paragraphs>607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dcterms:modified xsi:type="dcterms:W3CDTF">2026-04-15T08:55:33Z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