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636" w:rsidRDefault="004E1A1C">
      <w:pPr>
        <w:spacing w:after="0" w:line="240" w:lineRule="auto"/>
        <w:ind w:right="-1"/>
        <w:rPr>
          <w:rFonts w:ascii="Arial" w:hAnsi="Arial" w:cs="Arial"/>
          <w:sz w:val="24"/>
          <w:szCs w:val="24"/>
        </w:rPr>
      </w:pPr>
      <w:r>
        <w:rPr>
          <w:rFonts w:ascii="Times New Roman" w:hAnsi="Times New Roman"/>
          <w:sz w:val="24"/>
          <w:szCs w:val="24"/>
        </w:rPr>
        <w:t xml:space="preserve">       </w:t>
      </w:r>
      <w:r>
        <w:rPr>
          <w:rFonts w:ascii="Arial" w:eastAsia="Arial" w:hAnsi="Arial" w:cs="Arial"/>
          <w:sz w:val="24"/>
          <w:szCs w:val="24"/>
        </w:rPr>
        <w:t xml:space="preserve">                        </w:t>
      </w:r>
    </w:p>
    <w:tbl>
      <w:tblPr>
        <w:tblW w:w="9870" w:type="dxa"/>
        <w:tblInd w:w="-6" w:type="dxa"/>
        <w:tblLayout w:type="fixed"/>
        <w:tblCellMar>
          <w:left w:w="0" w:type="dxa"/>
          <w:right w:w="0" w:type="dxa"/>
        </w:tblCellMar>
        <w:tblLook w:val="04A0" w:firstRow="1" w:lastRow="0" w:firstColumn="1" w:lastColumn="0" w:noHBand="0" w:noVBand="1"/>
      </w:tblPr>
      <w:tblGrid>
        <w:gridCol w:w="3974"/>
        <w:gridCol w:w="1978"/>
        <w:gridCol w:w="3918"/>
      </w:tblGrid>
      <w:tr w:rsidR="00CE7636">
        <w:trPr>
          <w:trHeight w:val="2205"/>
        </w:trPr>
        <w:tc>
          <w:tcPr>
            <w:tcW w:w="3974" w:type="dxa"/>
            <w:vAlign w:val="center"/>
          </w:tcPr>
          <w:p w:rsidR="00CE7636" w:rsidRDefault="004E1A1C">
            <w:pPr>
              <w:keepNext/>
              <w:widowControl w:val="0"/>
              <w:spacing w:after="86" w:line="240" w:lineRule="auto"/>
              <w:jc w:val="center"/>
              <w:outlineLvl w:val="0"/>
              <w:rPr>
                <w:rFonts w:ascii="Arial" w:hAnsi="Arial" w:cs="Arial"/>
                <w:sz w:val="24"/>
                <w:szCs w:val="24"/>
              </w:rPr>
            </w:pPr>
            <w:r>
              <w:rPr>
                <w:rFonts w:ascii="Arial" w:eastAsia="Arial" w:hAnsi="Arial" w:cs="Arial"/>
                <w:sz w:val="24"/>
                <w:szCs w:val="24"/>
              </w:rPr>
              <w:t>РЕСПУБЛИКА ТАТАРСТАН</w:t>
            </w:r>
          </w:p>
          <w:p w:rsidR="00CE7636" w:rsidRDefault="004E1A1C">
            <w:pPr>
              <w:keepNext/>
              <w:widowControl w:val="0"/>
              <w:spacing w:after="86" w:line="240" w:lineRule="auto"/>
              <w:jc w:val="center"/>
              <w:outlineLvl w:val="0"/>
              <w:rPr>
                <w:rFonts w:ascii="Arial" w:hAnsi="Arial" w:cs="Arial"/>
                <w:sz w:val="24"/>
                <w:szCs w:val="24"/>
              </w:rPr>
            </w:pPr>
            <w:r>
              <w:rPr>
                <w:rFonts w:ascii="Arial" w:eastAsia="Arial" w:hAnsi="Arial" w:cs="Arial"/>
                <w:sz w:val="24"/>
                <w:szCs w:val="24"/>
              </w:rPr>
              <w:t>БУИНСКИЙ</w:t>
            </w:r>
          </w:p>
          <w:p w:rsidR="00CE7636" w:rsidRDefault="004E1A1C">
            <w:pPr>
              <w:keepNext/>
              <w:widowControl w:val="0"/>
              <w:spacing w:after="86" w:line="240" w:lineRule="auto"/>
              <w:jc w:val="center"/>
              <w:outlineLvl w:val="0"/>
              <w:rPr>
                <w:rFonts w:ascii="Arial" w:hAnsi="Arial" w:cs="Arial"/>
                <w:sz w:val="24"/>
                <w:szCs w:val="24"/>
              </w:rPr>
            </w:pPr>
            <w:r>
              <w:rPr>
                <w:rFonts w:ascii="Arial" w:eastAsia="Arial" w:hAnsi="Arial" w:cs="Arial"/>
                <w:sz w:val="24"/>
                <w:szCs w:val="24"/>
              </w:rPr>
              <w:t>МУНИЦИПАЛЬНЫЙ РАЙОН</w:t>
            </w:r>
          </w:p>
          <w:p w:rsidR="00CE7636" w:rsidRDefault="004E1A1C">
            <w:pPr>
              <w:keepNext/>
              <w:widowControl w:val="0"/>
              <w:spacing w:after="86" w:line="240" w:lineRule="auto"/>
              <w:jc w:val="center"/>
              <w:outlineLvl w:val="0"/>
              <w:rPr>
                <w:rFonts w:ascii="Arial" w:hAnsi="Arial" w:cs="Arial"/>
                <w:sz w:val="24"/>
                <w:szCs w:val="24"/>
              </w:rPr>
            </w:pPr>
            <w:r>
              <w:rPr>
                <w:rFonts w:ascii="Arial" w:eastAsia="Arial" w:hAnsi="Arial" w:cs="Arial"/>
                <w:sz w:val="24"/>
                <w:szCs w:val="24"/>
              </w:rPr>
              <w:t>ИСПОЛНИТЕЛЬНЫЙ КОМИТЕТ</w:t>
            </w:r>
          </w:p>
          <w:p w:rsidR="00CE7636" w:rsidRDefault="004E1A1C">
            <w:pPr>
              <w:keepNext/>
              <w:widowControl w:val="0"/>
              <w:spacing w:after="86" w:line="240" w:lineRule="auto"/>
              <w:jc w:val="center"/>
              <w:outlineLvl w:val="0"/>
              <w:rPr>
                <w:rFonts w:ascii="Arial" w:hAnsi="Arial" w:cs="Arial"/>
                <w:sz w:val="24"/>
                <w:szCs w:val="24"/>
                <w:shd w:val="clear" w:color="auto" w:fill="FFFF00"/>
              </w:rPr>
            </w:pPr>
            <w:r>
              <w:rPr>
                <w:rFonts w:ascii="Arial" w:eastAsia="Arial" w:hAnsi="Arial" w:cs="Arial"/>
                <w:sz w:val="24"/>
                <w:szCs w:val="24"/>
                <w:highlight w:val="white"/>
                <w:shd w:val="clear" w:color="auto" w:fill="FFFF00"/>
              </w:rPr>
              <w:t>НУРЛАТСКОГО</w:t>
            </w:r>
          </w:p>
          <w:p w:rsidR="00CE7636" w:rsidRDefault="004E1A1C">
            <w:pPr>
              <w:widowControl w:val="0"/>
              <w:spacing w:after="86" w:line="240" w:lineRule="auto"/>
              <w:jc w:val="center"/>
              <w:rPr>
                <w:rFonts w:ascii="Arial" w:hAnsi="Arial" w:cs="Arial"/>
                <w:sz w:val="24"/>
                <w:szCs w:val="24"/>
              </w:rPr>
            </w:pPr>
            <w:r>
              <w:rPr>
                <w:rFonts w:ascii="Arial" w:eastAsia="Arial" w:hAnsi="Arial" w:cs="Arial"/>
                <w:sz w:val="24"/>
                <w:szCs w:val="24"/>
              </w:rPr>
              <w:t>СЕЛЬСКОГО ПОСЕЛЕНИЯ</w:t>
            </w:r>
          </w:p>
        </w:tc>
        <w:tc>
          <w:tcPr>
            <w:tcW w:w="1978" w:type="dxa"/>
            <w:vAlign w:val="center"/>
          </w:tcPr>
          <w:p w:rsidR="00CE7636" w:rsidRDefault="004E1A1C">
            <w:pPr>
              <w:widowControl w:val="0"/>
              <w:spacing w:after="86" w:line="240" w:lineRule="auto"/>
              <w:jc w:val="center"/>
              <w:rPr>
                <w:rFonts w:ascii="Arial" w:hAnsi="Arial" w:cs="Arial"/>
                <w:sz w:val="24"/>
                <w:szCs w:val="24"/>
              </w:rPr>
            </w:pPr>
            <w:r>
              <w:rPr>
                <w:rFonts w:ascii="Arial" w:eastAsia="Arial" w:hAnsi="Arial" w:cs="Arial"/>
                <w:noProof/>
                <w:sz w:val="24"/>
                <w:szCs w:val="24"/>
                <w:lang w:eastAsia="ru-RU"/>
              </w:rPr>
              <w:drawing>
                <wp:inline distT="0" distB="0" distL="0" distR="0">
                  <wp:extent cx="723265" cy="90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pic:blipFill>
                        <pic:spPr bwMode="auto">
                          <a:xfrm>
                            <a:off x="0" y="0"/>
                            <a:ext cx="723265" cy="902970"/>
                          </a:xfrm>
                          <a:prstGeom prst="rect">
                            <a:avLst/>
                          </a:prstGeom>
                        </pic:spPr>
                      </pic:pic>
                    </a:graphicData>
                  </a:graphic>
                </wp:inline>
              </w:drawing>
            </w:r>
          </w:p>
        </w:tc>
        <w:tc>
          <w:tcPr>
            <w:tcW w:w="3918" w:type="dxa"/>
            <w:vAlign w:val="center"/>
          </w:tcPr>
          <w:p w:rsidR="00CE7636" w:rsidRDefault="004E1A1C">
            <w:pPr>
              <w:keepNext/>
              <w:widowControl w:val="0"/>
              <w:spacing w:after="86" w:line="240" w:lineRule="auto"/>
              <w:jc w:val="center"/>
              <w:outlineLvl w:val="0"/>
              <w:rPr>
                <w:rFonts w:ascii="Arial" w:hAnsi="Arial" w:cs="Arial"/>
                <w:sz w:val="24"/>
                <w:szCs w:val="24"/>
              </w:rPr>
            </w:pPr>
            <w:r>
              <w:rPr>
                <w:rFonts w:ascii="Arial" w:eastAsia="Arial" w:hAnsi="Arial" w:cs="Arial"/>
                <w:sz w:val="24"/>
                <w:szCs w:val="24"/>
              </w:rPr>
              <w:t>ТАТАРСТАН РЕСПУБЛИКАСЫ</w:t>
            </w:r>
          </w:p>
          <w:p w:rsidR="00CE7636" w:rsidRDefault="004E1A1C">
            <w:pPr>
              <w:widowControl w:val="0"/>
              <w:spacing w:after="86" w:line="240" w:lineRule="auto"/>
              <w:jc w:val="center"/>
              <w:rPr>
                <w:rFonts w:ascii="Arial" w:hAnsi="Arial" w:cs="Arial"/>
                <w:sz w:val="24"/>
                <w:szCs w:val="24"/>
              </w:rPr>
            </w:pPr>
            <w:r>
              <w:rPr>
                <w:rFonts w:ascii="Arial" w:eastAsia="Arial" w:hAnsi="Arial" w:cs="Arial"/>
                <w:sz w:val="24"/>
                <w:szCs w:val="24"/>
              </w:rPr>
              <w:t>БУА</w:t>
            </w:r>
          </w:p>
          <w:p w:rsidR="00CE7636" w:rsidRDefault="004E1A1C">
            <w:pPr>
              <w:widowControl w:val="0"/>
              <w:spacing w:after="86" w:line="240" w:lineRule="auto"/>
              <w:jc w:val="center"/>
              <w:rPr>
                <w:rFonts w:ascii="Arial" w:hAnsi="Arial" w:cs="Arial"/>
                <w:sz w:val="24"/>
                <w:szCs w:val="24"/>
              </w:rPr>
            </w:pPr>
            <w:r>
              <w:rPr>
                <w:rFonts w:ascii="Arial" w:eastAsia="Arial" w:hAnsi="Arial" w:cs="Arial"/>
                <w:sz w:val="24"/>
                <w:szCs w:val="24"/>
              </w:rPr>
              <w:t>МУНИЦИПАЛЬ РАЙОНЫ</w:t>
            </w:r>
          </w:p>
          <w:p w:rsidR="00CE7636" w:rsidRDefault="004E1A1C">
            <w:pPr>
              <w:widowControl w:val="0"/>
              <w:spacing w:after="86" w:line="240" w:lineRule="auto"/>
              <w:rPr>
                <w:rFonts w:ascii="Arial" w:hAnsi="Arial" w:cs="Arial"/>
                <w:sz w:val="24"/>
                <w:szCs w:val="24"/>
              </w:rPr>
            </w:pPr>
            <w:r>
              <w:rPr>
                <w:rFonts w:ascii="Arial" w:eastAsia="Arial" w:hAnsi="Arial" w:cs="Arial"/>
                <w:sz w:val="24"/>
                <w:szCs w:val="24"/>
              </w:rPr>
              <w:t xml:space="preserve">                              НОРЛАТ</w:t>
            </w:r>
          </w:p>
          <w:p w:rsidR="00CE7636" w:rsidRDefault="004E1A1C">
            <w:pPr>
              <w:widowControl w:val="0"/>
              <w:spacing w:after="86" w:line="240" w:lineRule="auto"/>
              <w:jc w:val="center"/>
              <w:rPr>
                <w:rFonts w:ascii="Arial" w:hAnsi="Arial" w:cs="Arial"/>
                <w:sz w:val="24"/>
                <w:szCs w:val="24"/>
              </w:rPr>
            </w:pPr>
            <w:r>
              <w:rPr>
                <w:rFonts w:ascii="Arial" w:eastAsia="Arial" w:hAnsi="Arial" w:cs="Arial"/>
                <w:sz w:val="24"/>
                <w:szCs w:val="24"/>
              </w:rPr>
              <w:t>АВЫЛ ЖИРЛЕГЕ</w:t>
            </w:r>
          </w:p>
          <w:p w:rsidR="00CE7636" w:rsidRDefault="004E1A1C">
            <w:pPr>
              <w:widowControl w:val="0"/>
              <w:spacing w:after="86" w:line="240" w:lineRule="auto"/>
              <w:jc w:val="center"/>
              <w:rPr>
                <w:rFonts w:ascii="Arial" w:hAnsi="Arial" w:cs="Arial"/>
                <w:sz w:val="24"/>
                <w:szCs w:val="24"/>
              </w:rPr>
            </w:pPr>
            <w:r>
              <w:rPr>
                <w:rFonts w:ascii="Arial" w:eastAsia="Arial" w:hAnsi="Arial" w:cs="Arial"/>
                <w:sz w:val="24"/>
                <w:szCs w:val="24"/>
              </w:rPr>
              <w:t>БАШКАРМА  КОМИТЕТЫ</w:t>
            </w:r>
          </w:p>
        </w:tc>
      </w:tr>
    </w:tbl>
    <w:p w:rsidR="00CE7636" w:rsidRDefault="00CE7636">
      <w:pPr>
        <w:spacing w:after="0" w:line="240" w:lineRule="auto"/>
        <w:ind w:right="-1"/>
        <w:rPr>
          <w:rFonts w:ascii="Arial" w:hAnsi="Arial" w:cs="Arial"/>
          <w:sz w:val="24"/>
          <w:szCs w:val="24"/>
        </w:rPr>
      </w:pPr>
    </w:p>
    <w:tbl>
      <w:tblPr>
        <w:tblW w:w="9833" w:type="dxa"/>
        <w:tblLayout w:type="fixed"/>
        <w:tblCellMar>
          <w:left w:w="0" w:type="dxa"/>
          <w:right w:w="0" w:type="dxa"/>
        </w:tblCellMar>
        <w:tblLook w:val="0000" w:firstRow="0" w:lastRow="0" w:firstColumn="0" w:lastColumn="0" w:noHBand="0" w:noVBand="0"/>
      </w:tblPr>
      <w:tblGrid>
        <w:gridCol w:w="4543"/>
        <w:gridCol w:w="5290"/>
      </w:tblGrid>
      <w:tr w:rsidR="00CE7636">
        <w:trPr>
          <w:trHeight w:val="1344"/>
        </w:trPr>
        <w:tc>
          <w:tcPr>
            <w:tcW w:w="4543" w:type="dxa"/>
            <w:shd w:val="clear" w:color="auto" w:fill="auto"/>
          </w:tcPr>
          <w:p w:rsidR="00CE7636" w:rsidRDefault="004E1A1C">
            <w:pPr>
              <w:widowControl w:val="0"/>
              <w:jc w:val="center"/>
              <w:rPr>
                <w:rFonts w:ascii="Arial" w:hAnsi="Arial" w:cs="Arial"/>
                <w:sz w:val="24"/>
                <w:szCs w:val="24"/>
              </w:rPr>
            </w:pPr>
            <w:r>
              <w:rPr>
                <w:rFonts w:ascii="Arial" w:eastAsia="Arial" w:hAnsi="Arial" w:cs="Arial"/>
                <w:b/>
                <w:sz w:val="24"/>
                <w:szCs w:val="24"/>
              </w:rPr>
              <w:t>ПОСТАНОВЛЕНИЕ</w:t>
            </w:r>
          </w:p>
          <w:p w:rsidR="00CE7636" w:rsidRDefault="004E1A1C">
            <w:pPr>
              <w:widowControl w:val="0"/>
              <w:jc w:val="center"/>
              <w:rPr>
                <w:rFonts w:ascii="Arial" w:hAnsi="Arial" w:cs="Arial"/>
                <w:sz w:val="24"/>
                <w:szCs w:val="24"/>
              </w:rPr>
            </w:pPr>
            <w:r>
              <w:rPr>
                <w:rFonts w:ascii="Arial" w:eastAsia="Arial" w:hAnsi="Arial" w:cs="Arial"/>
                <w:sz w:val="24"/>
                <w:szCs w:val="24"/>
              </w:rPr>
              <w:t>года</w:t>
            </w:r>
          </w:p>
        </w:tc>
        <w:tc>
          <w:tcPr>
            <w:tcW w:w="5289" w:type="dxa"/>
            <w:shd w:val="clear" w:color="auto" w:fill="auto"/>
          </w:tcPr>
          <w:p w:rsidR="00CE7636" w:rsidRDefault="004E1A1C">
            <w:pPr>
              <w:keepNext/>
              <w:widowControl w:val="0"/>
              <w:jc w:val="center"/>
              <w:outlineLvl w:val="0"/>
              <w:rPr>
                <w:rFonts w:ascii="Arial" w:hAnsi="Arial" w:cs="Arial"/>
                <w:sz w:val="24"/>
                <w:szCs w:val="24"/>
              </w:rPr>
            </w:pPr>
            <w:r>
              <w:rPr>
                <w:rFonts w:ascii="Arial" w:eastAsia="Arial" w:hAnsi="Arial" w:cs="Arial"/>
                <w:b/>
                <w:sz w:val="24"/>
                <w:szCs w:val="24"/>
              </w:rPr>
              <w:t xml:space="preserve">                КАРАР</w:t>
            </w:r>
          </w:p>
          <w:p w:rsidR="00CE7636" w:rsidRDefault="00AB69B5">
            <w:pPr>
              <w:widowControl w:val="0"/>
              <w:jc w:val="center"/>
              <w:rPr>
                <w:rFonts w:ascii="Arial" w:hAnsi="Arial" w:cs="Arial"/>
                <w:sz w:val="24"/>
                <w:szCs w:val="24"/>
              </w:rPr>
            </w:pPr>
            <w:r>
              <w:rPr>
                <w:rFonts w:ascii="Arial" w:eastAsia="Arial" w:hAnsi="Arial" w:cs="Arial"/>
                <w:sz w:val="24"/>
                <w:szCs w:val="24"/>
              </w:rPr>
              <w:t xml:space="preserve">            № </w:t>
            </w:r>
            <w:bookmarkStart w:id="0" w:name="_GoBack"/>
            <w:bookmarkEnd w:id="0"/>
          </w:p>
        </w:tc>
      </w:tr>
    </w:tbl>
    <w:p w:rsidR="00CE7636" w:rsidRDefault="00CE7636">
      <w:pPr>
        <w:spacing w:after="0" w:line="240" w:lineRule="auto"/>
        <w:ind w:right="-1"/>
        <w:rPr>
          <w:rFonts w:ascii="Arial" w:hAnsi="Arial" w:cs="Arial"/>
          <w:sz w:val="24"/>
          <w:szCs w:val="24"/>
        </w:rPr>
      </w:pPr>
    </w:p>
    <w:p w:rsidR="00CE7636" w:rsidRDefault="004E1A1C">
      <w:pPr>
        <w:spacing w:after="0" w:line="240" w:lineRule="auto"/>
        <w:ind w:right="6180"/>
        <w:jc w:val="both"/>
        <w:rPr>
          <w:rFonts w:ascii="Arial" w:hAnsi="Arial" w:cs="Arial"/>
          <w:sz w:val="24"/>
          <w:szCs w:val="24"/>
        </w:rPr>
      </w:pPr>
      <w:r>
        <w:rPr>
          <w:rFonts w:ascii="Arial" w:eastAsia="Arial" w:hAnsi="Arial" w:cs="Arial"/>
          <w:sz w:val="24"/>
          <w:szCs w:val="24"/>
        </w:rPr>
        <w:t>Об утверждении Административного регламента предоставления               муниципальной услуги по уходу                за местом захоронения</w:t>
      </w:r>
    </w:p>
    <w:p w:rsidR="00CE7636" w:rsidRDefault="00CE7636">
      <w:pPr>
        <w:spacing w:after="0" w:line="240" w:lineRule="auto"/>
        <w:ind w:right="6180"/>
        <w:jc w:val="both"/>
        <w:rPr>
          <w:rFonts w:ascii="Arial" w:hAnsi="Arial" w:cs="Arial"/>
          <w:sz w:val="24"/>
          <w:szCs w:val="24"/>
        </w:rPr>
      </w:pPr>
    </w:p>
    <w:p w:rsidR="00CE7636" w:rsidRDefault="004E1A1C">
      <w:pPr>
        <w:spacing w:after="0" w:line="240" w:lineRule="auto"/>
        <w:ind w:right="-1"/>
        <w:jc w:val="both"/>
        <w:rPr>
          <w:rFonts w:ascii="Arial" w:hAnsi="Arial" w:cs="Arial"/>
          <w:sz w:val="24"/>
          <w:szCs w:val="24"/>
        </w:rPr>
      </w:pPr>
      <w:r>
        <w:rPr>
          <w:rFonts w:ascii="Arial" w:eastAsia="Arial" w:hAnsi="Arial" w:cs="Arial"/>
          <w:sz w:val="24"/>
          <w:szCs w:val="24"/>
        </w:rPr>
        <w:tab/>
        <w:t>В целях соблюдения требований Федерального закона от 27.07.2010 № 210-ФЗ «Об организации предоставления государственных и муниципальных услуг» и реализации изменений, внесенных постановлением Кабинета Министров Республики Татарстан от 29.09.2025 № 776 «О внесении изменения в Порядок разработки и утверждения административных регламентов предоставления государственных услуг республиканскими органами исполнительной власти, утвержденный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 услуг республиканскими органами исполнительной власти и о признании утратившими силу отдельных постановлений Кабинета Министров Республики Татарстан», Исполнительный комитет         Нурлатского сельского поселения Буинского муниципального района Республики Татарстан, постановляет:</w:t>
      </w:r>
    </w:p>
    <w:p w:rsidR="00CE7636" w:rsidRDefault="00CE7636">
      <w:pPr>
        <w:spacing w:after="0" w:line="240" w:lineRule="auto"/>
        <w:ind w:right="-1"/>
        <w:jc w:val="both"/>
        <w:rPr>
          <w:rFonts w:ascii="Arial" w:hAnsi="Arial" w:cs="Arial"/>
          <w:sz w:val="24"/>
          <w:szCs w:val="24"/>
        </w:rPr>
      </w:pPr>
    </w:p>
    <w:p w:rsidR="00CE7636" w:rsidRDefault="004E1A1C">
      <w:pPr>
        <w:spacing w:after="0" w:line="240" w:lineRule="auto"/>
        <w:ind w:right="-1"/>
        <w:jc w:val="both"/>
        <w:rPr>
          <w:rFonts w:ascii="Arial" w:hAnsi="Arial" w:cs="Arial"/>
          <w:sz w:val="24"/>
          <w:szCs w:val="24"/>
        </w:rPr>
      </w:pPr>
      <w:r>
        <w:rPr>
          <w:rFonts w:ascii="Arial" w:eastAsia="Arial" w:hAnsi="Arial" w:cs="Arial"/>
          <w:sz w:val="24"/>
          <w:szCs w:val="24"/>
        </w:rPr>
        <w:tab/>
        <w:t>1.Утвердить Административный регламент предоставления муниципальной услуги по уходу за местом захоронения, согласно приложению.</w:t>
      </w:r>
    </w:p>
    <w:p w:rsidR="00CE7636" w:rsidRDefault="004E1A1C">
      <w:pPr>
        <w:spacing w:after="0" w:line="240" w:lineRule="auto"/>
        <w:ind w:right="-1"/>
        <w:jc w:val="both"/>
        <w:rPr>
          <w:rFonts w:ascii="Arial" w:hAnsi="Arial" w:cs="Arial"/>
          <w:sz w:val="24"/>
          <w:szCs w:val="24"/>
        </w:rPr>
      </w:pPr>
      <w:r>
        <w:rPr>
          <w:rFonts w:ascii="Arial" w:eastAsia="Arial" w:hAnsi="Arial" w:cs="Arial"/>
          <w:sz w:val="24"/>
          <w:szCs w:val="24"/>
        </w:rPr>
        <w:tab/>
        <w:t>2. Настоящее Решение вступает в законную силу со дня официального опубликования и подлежит размещению на официальном сайте поселения на Официальном портале правовой информации Республики Татарстан по адресу http://pravo.tatarstan.ru/, а также Портале муниципальных образований Республики Татарстан в информационно-телекоммуникационной сети Интернет по адресу http://buinsk.tatarstan.ru.</w:t>
      </w:r>
    </w:p>
    <w:p w:rsidR="00CE7636" w:rsidRDefault="004E1A1C">
      <w:pPr>
        <w:spacing w:after="0" w:line="240" w:lineRule="auto"/>
        <w:ind w:right="-1"/>
        <w:jc w:val="both"/>
        <w:rPr>
          <w:rFonts w:ascii="Arial" w:hAnsi="Arial" w:cs="Arial"/>
          <w:sz w:val="24"/>
          <w:szCs w:val="24"/>
        </w:rPr>
      </w:pPr>
      <w:r>
        <w:rPr>
          <w:rFonts w:ascii="Arial" w:eastAsia="Arial" w:hAnsi="Arial" w:cs="Arial"/>
          <w:sz w:val="24"/>
          <w:szCs w:val="24"/>
        </w:rPr>
        <w:tab/>
        <w:t>3. Контроль за исполнением настоящего постановления оставляю за собой.</w:t>
      </w:r>
    </w:p>
    <w:p w:rsidR="00CE7636" w:rsidRDefault="00CE7636">
      <w:pPr>
        <w:spacing w:after="0" w:line="240" w:lineRule="auto"/>
        <w:ind w:right="-1"/>
        <w:rPr>
          <w:rFonts w:ascii="Arial" w:hAnsi="Arial" w:cs="Arial"/>
          <w:sz w:val="24"/>
          <w:szCs w:val="24"/>
        </w:rPr>
      </w:pPr>
    </w:p>
    <w:p w:rsidR="00CE7636" w:rsidRDefault="00CE7636">
      <w:pPr>
        <w:spacing w:after="0" w:line="240" w:lineRule="auto"/>
        <w:ind w:right="-1"/>
        <w:rPr>
          <w:rFonts w:ascii="Arial" w:hAnsi="Arial" w:cs="Arial"/>
          <w:sz w:val="24"/>
          <w:szCs w:val="24"/>
        </w:rPr>
      </w:pPr>
    </w:p>
    <w:p w:rsidR="00CE7636" w:rsidRDefault="004E1A1C">
      <w:pPr>
        <w:spacing w:after="0" w:line="240" w:lineRule="auto"/>
        <w:ind w:right="-1"/>
        <w:rPr>
          <w:rFonts w:ascii="Arial" w:hAnsi="Arial" w:cs="Arial"/>
          <w:sz w:val="24"/>
          <w:szCs w:val="24"/>
        </w:rPr>
      </w:pPr>
      <w:r>
        <w:rPr>
          <w:rFonts w:ascii="Arial" w:eastAsia="Arial" w:hAnsi="Arial" w:cs="Arial"/>
          <w:sz w:val="24"/>
          <w:szCs w:val="24"/>
        </w:rPr>
        <w:t>Руководитель Исполнительного комитета</w:t>
      </w:r>
    </w:p>
    <w:p w:rsidR="00CE7636" w:rsidRDefault="004E1A1C">
      <w:pPr>
        <w:spacing w:after="0" w:line="240" w:lineRule="auto"/>
        <w:ind w:right="-1"/>
        <w:rPr>
          <w:rFonts w:ascii="Arial" w:hAnsi="Arial" w:cs="Arial"/>
          <w:sz w:val="24"/>
          <w:szCs w:val="24"/>
        </w:rPr>
      </w:pPr>
      <w:r>
        <w:rPr>
          <w:rFonts w:ascii="Arial" w:eastAsia="Arial" w:hAnsi="Arial" w:cs="Arial"/>
          <w:sz w:val="24"/>
          <w:szCs w:val="24"/>
        </w:rPr>
        <w:t>Нурлатского сельского поселения</w:t>
      </w:r>
    </w:p>
    <w:p w:rsidR="00CE7636" w:rsidRDefault="004E1A1C">
      <w:pPr>
        <w:spacing w:after="0" w:line="240" w:lineRule="auto"/>
        <w:ind w:right="-1"/>
        <w:rPr>
          <w:rFonts w:ascii="Arial" w:hAnsi="Arial" w:cs="Arial"/>
          <w:sz w:val="24"/>
          <w:szCs w:val="24"/>
        </w:rPr>
      </w:pPr>
      <w:r>
        <w:rPr>
          <w:rFonts w:ascii="Arial" w:eastAsia="Arial" w:hAnsi="Arial" w:cs="Arial"/>
          <w:sz w:val="24"/>
          <w:szCs w:val="24"/>
        </w:rPr>
        <w:t>Буинского муниципального района РТ                                           М.Х Закиров</w:t>
      </w:r>
    </w:p>
    <w:p w:rsidR="00CE7636" w:rsidRDefault="00CE7636">
      <w:pPr>
        <w:spacing w:after="0" w:line="240" w:lineRule="auto"/>
        <w:ind w:right="-1"/>
        <w:rPr>
          <w:rFonts w:ascii="Arial" w:hAnsi="Arial" w:cs="Arial"/>
          <w:sz w:val="24"/>
          <w:szCs w:val="24"/>
        </w:rPr>
      </w:pPr>
    </w:p>
    <w:p w:rsidR="00CE7636" w:rsidRDefault="004E1A1C">
      <w:pPr>
        <w:spacing w:after="0" w:line="240" w:lineRule="auto"/>
        <w:ind w:right="-1"/>
        <w:jc w:val="center"/>
        <w:rPr>
          <w:rFonts w:ascii="Arial" w:hAnsi="Arial" w:cs="Arial"/>
          <w:sz w:val="24"/>
          <w:szCs w:val="24"/>
        </w:rPr>
      </w:pPr>
      <w:r>
        <w:rPr>
          <w:rFonts w:ascii="Arial" w:eastAsia="Arial" w:hAnsi="Arial" w:cs="Arial"/>
          <w:sz w:val="24"/>
          <w:szCs w:val="24"/>
        </w:rPr>
        <w:t xml:space="preserve">                   </w:t>
      </w: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4E1A1C">
      <w:pPr>
        <w:spacing w:after="0" w:line="240" w:lineRule="auto"/>
        <w:ind w:right="-1"/>
        <w:jc w:val="center"/>
        <w:rPr>
          <w:rFonts w:ascii="Arial" w:hAnsi="Arial" w:cs="Arial"/>
          <w:sz w:val="24"/>
          <w:szCs w:val="24"/>
        </w:rPr>
      </w:pPr>
      <w:r>
        <w:rPr>
          <w:rFonts w:ascii="Arial" w:eastAsia="Arial" w:hAnsi="Arial" w:cs="Arial"/>
          <w:sz w:val="24"/>
          <w:szCs w:val="24"/>
        </w:rPr>
        <w:t xml:space="preserve"> </w:t>
      </w:r>
    </w:p>
    <w:p w:rsidR="00CE7636" w:rsidRDefault="004E1A1C">
      <w:pPr>
        <w:spacing w:after="0" w:line="240" w:lineRule="auto"/>
        <w:ind w:right="-1"/>
        <w:jc w:val="right"/>
        <w:rPr>
          <w:rFonts w:ascii="Arial" w:hAnsi="Arial" w:cs="Arial"/>
          <w:sz w:val="24"/>
          <w:szCs w:val="24"/>
        </w:rPr>
      </w:pPr>
      <w:r>
        <w:rPr>
          <w:rFonts w:ascii="Arial" w:eastAsia="Arial" w:hAnsi="Arial" w:cs="Arial"/>
          <w:sz w:val="24"/>
          <w:szCs w:val="24"/>
        </w:rPr>
        <w:lastRenderedPageBreak/>
        <w:t xml:space="preserve">                                                                                                                                Приложение </w:t>
      </w:r>
    </w:p>
    <w:p w:rsidR="00CE7636" w:rsidRDefault="004E1A1C">
      <w:pPr>
        <w:spacing w:after="0" w:line="240" w:lineRule="auto"/>
        <w:ind w:left="5102" w:right="-1"/>
        <w:jc w:val="right"/>
        <w:rPr>
          <w:rFonts w:ascii="Arial" w:hAnsi="Arial" w:cs="Arial"/>
          <w:sz w:val="24"/>
          <w:szCs w:val="24"/>
        </w:rPr>
      </w:pPr>
      <w:r>
        <w:rPr>
          <w:rFonts w:ascii="Arial" w:eastAsia="Arial" w:hAnsi="Arial" w:cs="Arial"/>
          <w:sz w:val="24"/>
          <w:szCs w:val="24"/>
        </w:rPr>
        <w:t>к постановлению Исполнительного комитета Нурлатског</w:t>
      </w:r>
      <w:r>
        <w:rPr>
          <w:rFonts w:ascii="Arial" w:eastAsia="Arial" w:hAnsi="Arial" w:cs="Arial"/>
          <w:sz w:val="24"/>
          <w:szCs w:val="24"/>
          <w:highlight w:val="white"/>
        </w:rPr>
        <w:t>о</w:t>
      </w:r>
      <w:r>
        <w:rPr>
          <w:rFonts w:ascii="Arial" w:eastAsia="Arial" w:hAnsi="Arial" w:cs="Arial"/>
          <w:sz w:val="24"/>
          <w:szCs w:val="24"/>
          <w:highlight w:val="white"/>
          <w:shd w:val="clear" w:color="auto" w:fill="FFFF00"/>
        </w:rPr>
        <w:t xml:space="preserve"> </w:t>
      </w:r>
      <w:r>
        <w:rPr>
          <w:rFonts w:ascii="Arial" w:eastAsia="Arial" w:hAnsi="Arial" w:cs="Arial"/>
          <w:sz w:val="24"/>
          <w:szCs w:val="24"/>
          <w:highlight w:val="white"/>
        </w:rPr>
        <w:t>сель</w:t>
      </w:r>
      <w:r>
        <w:rPr>
          <w:rFonts w:ascii="Arial" w:eastAsia="Arial" w:hAnsi="Arial" w:cs="Arial"/>
          <w:sz w:val="24"/>
          <w:szCs w:val="24"/>
        </w:rPr>
        <w:t xml:space="preserve">ского поселения                                     Буинского муниципального района                                                           Республики Татарстан </w:t>
      </w:r>
    </w:p>
    <w:p w:rsidR="00CE7636" w:rsidRDefault="004E1A1C">
      <w:pPr>
        <w:spacing w:after="0" w:line="240" w:lineRule="auto"/>
        <w:ind w:right="-1"/>
        <w:jc w:val="right"/>
        <w:rPr>
          <w:rFonts w:ascii="Arial" w:hAnsi="Arial" w:cs="Arial"/>
          <w:sz w:val="24"/>
          <w:szCs w:val="24"/>
          <w:highlight w:val="white"/>
        </w:rPr>
      </w:pPr>
      <w:r>
        <w:rPr>
          <w:rFonts w:ascii="Arial" w:eastAsia="Arial" w:hAnsi="Arial" w:cs="Arial"/>
          <w:sz w:val="24"/>
          <w:szCs w:val="24"/>
        </w:rPr>
        <w:t xml:space="preserve">                                                                                    </w:t>
      </w:r>
      <w:r>
        <w:rPr>
          <w:rFonts w:ascii="Arial" w:eastAsia="Arial" w:hAnsi="Arial" w:cs="Arial"/>
          <w:sz w:val="24"/>
          <w:szCs w:val="24"/>
          <w:highlight w:val="white"/>
        </w:rPr>
        <w:t xml:space="preserve"> от «13</w:t>
      </w:r>
      <w:r>
        <w:rPr>
          <w:rFonts w:ascii="Arial" w:eastAsia="Arial" w:hAnsi="Arial" w:cs="Arial"/>
          <w:sz w:val="24"/>
          <w:szCs w:val="24"/>
          <w:highlight w:val="white"/>
          <w:shd w:val="clear" w:color="auto" w:fill="FFFF00"/>
        </w:rPr>
        <w:t>» апреля 2026 г. № 6</w:t>
      </w:r>
    </w:p>
    <w:p w:rsidR="00CE7636" w:rsidRDefault="00CE7636">
      <w:pPr>
        <w:spacing w:after="0" w:line="240" w:lineRule="auto"/>
        <w:rPr>
          <w:rFonts w:ascii="Arial" w:hAnsi="Arial" w:cs="Arial"/>
          <w:sz w:val="24"/>
          <w:szCs w:val="24"/>
        </w:rPr>
      </w:pPr>
    </w:p>
    <w:p w:rsidR="00CE7636" w:rsidRDefault="00CE7636">
      <w:pPr>
        <w:spacing w:after="0" w:line="240" w:lineRule="auto"/>
        <w:rPr>
          <w:rFonts w:ascii="Arial" w:hAnsi="Arial" w:cs="Arial"/>
          <w:sz w:val="24"/>
          <w:szCs w:val="24"/>
        </w:rPr>
      </w:pPr>
    </w:p>
    <w:p w:rsidR="00CE7636" w:rsidRDefault="004E1A1C">
      <w:pPr>
        <w:pStyle w:val="ConsPlusTitle"/>
        <w:jc w:val="center"/>
        <w:rPr>
          <w:rFonts w:ascii="Arial" w:hAnsi="Arial" w:cs="Arial"/>
          <w:sz w:val="24"/>
          <w:szCs w:val="24"/>
        </w:rPr>
      </w:pPr>
      <w:r>
        <w:rPr>
          <w:rFonts w:ascii="Arial" w:eastAsia="Arial" w:hAnsi="Arial" w:cs="Arial"/>
          <w:sz w:val="24"/>
          <w:szCs w:val="24"/>
        </w:rPr>
        <w:t xml:space="preserve">Административный регламент </w:t>
      </w:r>
    </w:p>
    <w:p w:rsidR="00CE7636" w:rsidRDefault="004E1A1C">
      <w:pPr>
        <w:pStyle w:val="ConsPlusTitle"/>
        <w:jc w:val="center"/>
        <w:rPr>
          <w:rFonts w:ascii="Arial" w:hAnsi="Arial" w:cs="Arial"/>
          <w:sz w:val="24"/>
          <w:szCs w:val="24"/>
        </w:rPr>
      </w:pPr>
      <w:r>
        <w:rPr>
          <w:rFonts w:ascii="Arial" w:eastAsia="Arial" w:hAnsi="Arial" w:cs="Arial"/>
          <w:sz w:val="24"/>
          <w:szCs w:val="24"/>
        </w:rPr>
        <w:t>предоставления муниципальной услуги по уходу за местом захоронения</w:t>
      </w:r>
    </w:p>
    <w:p w:rsidR="00CE7636" w:rsidRDefault="00CE7636">
      <w:pPr>
        <w:spacing w:after="0" w:line="240" w:lineRule="auto"/>
        <w:rPr>
          <w:rFonts w:ascii="Arial" w:hAnsi="Arial" w:cs="Arial"/>
          <w:sz w:val="24"/>
          <w:szCs w:val="24"/>
        </w:rPr>
      </w:pPr>
    </w:p>
    <w:p w:rsidR="00CE7636" w:rsidRDefault="004E1A1C">
      <w:pPr>
        <w:pStyle w:val="ConsPlusNormal"/>
        <w:jc w:val="center"/>
        <w:outlineLvl w:val="0"/>
        <w:rPr>
          <w:rFonts w:ascii="Arial" w:hAnsi="Arial" w:cs="Arial"/>
          <w:b/>
          <w:bCs/>
          <w:sz w:val="24"/>
          <w:szCs w:val="24"/>
        </w:rPr>
      </w:pPr>
      <w:bookmarkStart w:id="1" w:name="undefined"/>
      <w:r>
        <w:rPr>
          <w:rFonts w:ascii="Arial" w:eastAsia="Arial" w:hAnsi="Arial" w:cs="Arial"/>
          <w:b/>
          <w:bCs/>
          <w:sz w:val="24"/>
          <w:szCs w:val="24"/>
        </w:rPr>
        <w:t>I. Общие положения</w:t>
      </w:r>
      <w:bookmarkEnd w:id="1"/>
    </w:p>
    <w:p w:rsidR="00CE7636" w:rsidRDefault="00CE7636">
      <w:pPr>
        <w:spacing w:after="0" w:line="240" w:lineRule="auto"/>
        <w:ind w:left="360"/>
        <w:jc w:val="center"/>
        <w:rPr>
          <w:rFonts w:ascii="Arial" w:hAnsi="Arial" w:cs="Arial"/>
          <w:sz w:val="24"/>
          <w:szCs w:val="24"/>
        </w:rPr>
      </w:pP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 xml:space="preserve">1. 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Pr>
          <w:rFonts w:ascii="Arial" w:eastAsiaTheme="minorEastAsia" w:hAnsi="Arial" w:cs="Arial"/>
          <w:sz w:val="24"/>
          <w:szCs w:val="24"/>
        </w:rPr>
        <w:t xml:space="preserve">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(далее </w:t>
      </w:r>
      <w:r>
        <w:rPr>
          <w:rFonts w:ascii="Arial" w:eastAsia="Arial" w:hAnsi="Arial" w:cs="Arial"/>
          <w:sz w:val="24"/>
          <w:szCs w:val="24"/>
        </w:rPr>
        <w:t xml:space="preserve">– </w:t>
      </w:r>
      <w:r>
        <w:rPr>
          <w:rFonts w:ascii="Arial" w:eastAsiaTheme="minorEastAsia" w:hAnsi="Arial" w:cs="Arial"/>
          <w:sz w:val="24"/>
          <w:szCs w:val="24"/>
        </w:rPr>
        <w:t>ПГС).</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CE7636" w:rsidRDefault="004E1A1C">
      <w:pPr>
        <w:pStyle w:val="afe"/>
        <w:numPr>
          <w:ilvl w:val="2"/>
          <w:numId w:val="2"/>
        </w:numPr>
        <w:spacing w:after="0" w:line="240" w:lineRule="auto"/>
        <w:ind w:left="720" w:right="-1"/>
        <w:jc w:val="both"/>
        <w:rPr>
          <w:rFonts w:ascii="Arial" w:hAnsi="Arial" w:cs="Arial"/>
          <w:sz w:val="24"/>
          <w:szCs w:val="24"/>
        </w:rPr>
      </w:pPr>
      <w:r>
        <w:rPr>
          <w:rFonts w:ascii="Arial" w:eastAsia="Arial" w:hAnsi="Arial" w:cs="Arial"/>
          <w:sz w:val="24"/>
          <w:szCs w:val="24"/>
        </w:rPr>
        <w:t>уборка участка;</w:t>
      </w:r>
    </w:p>
    <w:p w:rsidR="00CE7636" w:rsidRDefault="004E1A1C">
      <w:pPr>
        <w:pStyle w:val="afe"/>
        <w:numPr>
          <w:ilvl w:val="2"/>
          <w:numId w:val="2"/>
        </w:numPr>
        <w:spacing w:after="0" w:line="240" w:lineRule="auto"/>
        <w:ind w:left="720" w:right="-1"/>
        <w:jc w:val="both"/>
        <w:rPr>
          <w:rFonts w:ascii="Arial" w:hAnsi="Arial" w:cs="Arial"/>
          <w:sz w:val="24"/>
          <w:szCs w:val="24"/>
        </w:rPr>
      </w:pPr>
      <w:r>
        <w:rPr>
          <w:rFonts w:ascii="Arial" w:eastAsia="Arial" w:hAnsi="Arial" w:cs="Arial"/>
          <w:sz w:val="24"/>
          <w:szCs w:val="24"/>
        </w:rPr>
        <w:t>уход за участком;</w:t>
      </w:r>
    </w:p>
    <w:p w:rsidR="00CE7636" w:rsidRDefault="004E1A1C">
      <w:pPr>
        <w:pStyle w:val="afe"/>
        <w:numPr>
          <w:ilvl w:val="2"/>
          <w:numId w:val="2"/>
        </w:numPr>
        <w:spacing w:after="0" w:line="240" w:lineRule="auto"/>
        <w:ind w:left="720" w:right="-1"/>
        <w:jc w:val="both"/>
        <w:rPr>
          <w:rFonts w:ascii="Arial" w:hAnsi="Arial" w:cs="Arial"/>
          <w:sz w:val="24"/>
          <w:szCs w:val="24"/>
        </w:rPr>
      </w:pPr>
      <w:r>
        <w:rPr>
          <w:rFonts w:ascii="Arial" w:eastAsia="Arial" w:hAnsi="Arial" w:cs="Arial"/>
          <w:sz w:val="24"/>
          <w:szCs w:val="24"/>
        </w:rPr>
        <w:t>озеленение участка;</w:t>
      </w:r>
    </w:p>
    <w:p w:rsidR="00CE7636" w:rsidRDefault="004E1A1C">
      <w:pPr>
        <w:pStyle w:val="afe"/>
        <w:numPr>
          <w:ilvl w:val="2"/>
          <w:numId w:val="2"/>
        </w:numPr>
        <w:spacing w:after="0" w:line="240" w:lineRule="auto"/>
        <w:ind w:left="720" w:right="-1"/>
        <w:jc w:val="both"/>
        <w:rPr>
          <w:rFonts w:ascii="Arial" w:hAnsi="Arial" w:cs="Arial"/>
          <w:sz w:val="24"/>
          <w:szCs w:val="24"/>
        </w:rPr>
      </w:pPr>
      <w:r>
        <w:rPr>
          <w:rFonts w:ascii="Arial" w:eastAsia="Arial" w:hAnsi="Arial" w:cs="Arial"/>
          <w:sz w:val="24"/>
          <w:szCs w:val="24"/>
        </w:rPr>
        <w:t>полив и уход за растениями;</w:t>
      </w:r>
    </w:p>
    <w:p w:rsidR="00CE7636" w:rsidRDefault="004E1A1C">
      <w:pPr>
        <w:pStyle w:val="afe"/>
        <w:numPr>
          <w:ilvl w:val="2"/>
          <w:numId w:val="2"/>
        </w:numPr>
        <w:spacing w:after="0" w:line="240" w:lineRule="auto"/>
        <w:ind w:left="720" w:right="-1"/>
        <w:jc w:val="both"/>
        <w:rPr>
          <w:rFonts w:ascii="Arial" w:hAnsi="Arial" w:cs="Arial"/>
          <w:sz w:val="24"/>
          <w:szCs w:val="24"/>
        </w:rPr>
      </w:pPr>
      <w:r>
        <w:rPr>
          <w:rFonts w:ascii="Arial" w:eastAsia="Arial" w:hAnsi="Arial" w:cs="Arial"/>
          <w:sz w:val="24"/>
          <w:szCs w:val="24"/>
        </w:rPr>
        <w:t>ремонтные работы на участке;</w:t>
      </w:r>
    </w:p>
    <w:p w:rsidR="00CE7636" w:rsidRDefault="004E1A1C">
      <w:pPr>
        <w:pStyle w:val="afe"/>
        <w:numPr>
          <w:ilvl w:val="2"/>
          <w:numId w:val="2"/>
        </w:numPr>
        <w:spacing w:after="0" w:line="240" w:lineRule="auto"/>
        <w:ind w:left="720" w:right="-1"/>
        <w:jc w:val="both"/>
        <w:rPr>
          <w:rFonts w:ascii="Arial" w:hAnsi="Arial" w:cs="Arial"/>
          <w:sz w:val="24"/>
          <w:szCs w:val="24"/>
        </w:rPr>
      </w:pPr>
      <w:r>
        <w:rPr>
          <w:rFonts w:ascii="Arial" w:eastAsia="Arial" w:hAnsi="Arial" w:cs="Arial"/>
          <w:sz w:val="24"/>
          <w:szCs w:val="24"/>
        </w:rPr>
        <w:t>возложение цветов;</w:t>
      </w:r>
    </w:p>
    <w:p w:rsidR="00CE7636" w:rsidRDefault="004E1A1C">
      <w:pPr>
        <w:pStyle w:val="afe"/>
        <w:numPr>
          <w:ilvl w:val="2"/>
          <w:numId w:val="2"/>
        </w:numPr>
        <w:spacing w:after="0" w:line="240" w:lineRule="auto"/>
        <w:ind w:left="720" w:right="-1"/>
        <w:jc w:val="both"/>
        <w:rPr>
          <w:rFonts w:ascii="Arial" w:hAnsi="Arial" w:cs="Arial"/>
          <w:sz w:val="24"/>
          <w:szCs w:val="24"/>
        </w:rPr>
      </w:pPr>
      <w:r>
        <w:rPr>
          <w:rFonts w:ascii="Arial" w:eastAsia="Arial" w:hAnsi="Arial" w:cs="Arial"/>
          <w:sz w:val="24"/>
          <w:szCs w:val="24"/>
        </w:rPr>
        <w:t>оформление участка;</w:t>
      </w:r>
    </w:p>
    <w:p w:rsidR="00CE7636" w:rsidRDefault="004E1A1C">
      <w:pPr>
        <w:pStyle w:val="afe"/>
        <w:numPr>
          <w:ilvl w:val="2"/>
          <w:numId w:val="2"/>
        </w:numPr>
        <w:spacing w:after="0" w:line="240" w:lineRule="auto"/>
        <w:ind w:left="720" w:right="-1"/>
        <w:jc w:val="both"/>
        <w:rPr>
          <w:rFonts w:ascii="Arial" w:hAnsi="Arial" w:cs="Arial"/>
          <w:sz w:val="24"/>
          <w:szCs w:val="24"/>
        </w:rPr>
      </w:pPr>
      <w:r>
        <w:rPr>
          <w:rFonts w:ascii="Arial" w:eastAsia="Arial" w:hAnsi="Arial" w:cs="Arial"/>
          <w:sz w:val="24"/>
          <w:szCs w:val="24"/>
        </w:rPr>
        <w:t>установка атрибутики;</w:t>
      </w:r>
    </w:p>
    <w:p w:rsidR="00CE7636" w:rsidRDefault="004E1A1C">
      <w:pPr>
        <w:pStyle w:val="afe"/>
        <w:numPr>
          <w:ilvl w:val="2"/>
          <w:numId w:val="2"/>
        </w:numPr>
        <w:spacing w:after="0" w:line="240" w:lineRule="auto"/>
        <w:ind w:left="720" w:right="-1"/>
        <w:jc w:val="both"/>
        <w:rPr>
          <w:rFonts w:ascii="Arial" w:hAnsi="Arial" w:cs="Arial"/>
          <w:sz w:val="24"/>
          <w:szCs w:val="24"/>
        </w:rPr>
      </w:pPr>
      <w:r>
        <w:rPr>
          <w:rFonts w:ascii="Arial" w:eastAsia="Arial" w:hAnsi="Arial" w:cs="Arial"/>
          <w:sz w:val="24"/>
          <w:szCs w:val="24"/>
        </w:rPr>
        <w:t>иные индивидуальные виды работ, связанные с благоустройством и уходом за территорией, по заявлению Заявителя.</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1.2. Административный регламент определяет:</w:t>
      </w:r>
    </w:p>
    <w:p w:rsidR="00CE7636" w:rsidRDefault="004E1A1C">
      <w:pPr>
        <w:pStyle w:val="afe"/>
        <w:numPr>
          <w:ilvl w:val="3"/>
          <w:numId w:val="3"/>
        </w:numPr>
        <w:spacing w:after="0" w:line="240" w:lineRule="auto"/>
        <w:ind w:left="720" w:firstLine="720"/>
        <w:jc w:val="both"/>
        <w:rPr>
          <w:rFonts w:ascii="Arial" w:hAnsi="Arial" w:cs="Arial"/>
          <w:sz w:val="24"/>
          <w:szCs w:val="24"/>
        </w:rPr>
      </w:pPr>
      <w:r>
        <w:rPr>
          <w:rFonts w:ascii="Arial" w:eastAsia="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CE7636" w:rsidRDefault="004E1A1C">
      <w:pPr>
        <w:pStyle w:val="afe"/>
        <w:numPr>
          <w:ilvl w:val="3"/>
          <w:numId w:val="3"/>
        </w:numPr>
        <w:spacing w:after="0" w:line="240" w:lineRule="auto"/>
        <w:ind w:left="720" w:firstLine="720"/>
        <w:jc w:val="both"/>
        <w:rPr>
          <w:rFonts w:ascii="Arial" w:hAnsi="Arial" w:cs="Arial"/>
          <w:sz w:val="24"/>
          <w:szCs w:val="24"/>
        </w:rPr>
      </w:pPr>
      <w:r>
        <w:rPr>
          <w:rFonts w:ascii="Arial" w:eastAsia="Arial" w:hAnsi="Arial" w:cs="Arial"/>
          <w:sz w:val="24"/>
          <w:szCs w:val="24"/>
        </w:rPr>
        <w:t>требования к составу, срокам и условиям предоставления услуги по уходу за местом захоронения;</w:t>
      </w:r>
    </w:p>
    <w:p w:rsidR="00CE7636" w:rsidRDefault="004E1A1C">
      <w:pPr>
        <w:pStyle w:val="afe"/>
        <w:numPr>
          <w:ilvl w:val="3"/>
          <w:numId w:val="3"/>
        </w:numPr>
        <w:spacing w:after="0" w:line="240" w:lineRule="auto"/>
        <w:ind w:left="720" w:firstLine="720"/>
        <w:jc w:val="both"/>
        <w:rPr>
          <w:rFonts w:ascii="Arial" w:hAnsi="Arial" w:cs="Arial"/>
          <w:sz w:val="24"/>
          <w:szCs w:val="24"/>
        </w:rPr>
      </w:pPr>
      <w:r>
        <w:rPr>
          <w:rFonts w:ascii="Arial" w:eastAsia="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CE7636" w:rsidRDefault="004E1A1C">
      <w:pPr>
        <w:pStyle w:val="afe"/>
        <w:numPr>
          <w:ilvl w:val="3"/>
          <w:numId w:val="3"/>
        </w:numPr>
        <w:spacing w:after="0" w:line="240" w:lineRule="auto"/>
        <w:ind w:left="720" w:firstLine="720"/>
        <w:jc w:val="both"/>
        <w:rPr>
          <w:rFonts w:ascii="Arial" w:hAnsi="Arial" w:cs="Arial"/>
          <w:sz w:val="24"/>
          <w:szCs w:val="24"/>
        </w:rPr>
      </w:pPr>
      <w:r>
        <w:rPr>
          <w:rFonts w:ascii="Arial" w:eastAsia="Arial" w:hAnsi="Arial" w:cs="Arial"/>
          <w:sz w:val="24"/>
          <w:szCs w:val="24"/>
        </w:rPr>
        <w:t>требования к перечню и оформлению документов, необходимых для получения услуги;</w:t>
      </w:r>
    </w:p>
    <w:p w:rsidR="00CE7636" w:rsidRDefault="004E1A1C">
      <w:pPr>
        <w:pStyle w:val="afe"/>
        <w:numPr>
          <w:ilvl w:val="3"/>
          <w:numId w:val="3"/>
        </w:numPr>
        <w:spacing w:after="0" w:line="240" w:lineRule="auto"/>
        <w:ind w:left="720" w:firstLine="720"/>
        <w:jc w:val="both"/>
        <w:rPr>
          <w:rFonts w:ascii="Arial" w:hAnsi="Arial" w:cs="Arial"/>
          <w:sz w:val="24"/>
          <w:szCs w:val="24"/>
        </w:rPr>
      </w:pPr>
      <w:r>
        <w:rPr>
          <w:rFonts w:ascii="Arial" w:eastAsia="Arial" w:hAnsi="Arial" w:cs="Arial"/>
          <w:sz w:val="24"/>
          <w:szCs w:val="24"/>
        </w:rPr>
        <w:t>процедуру осуществления межведомственного информационного взаимодействия при предоставлении услуги;</w:t>
      </w:r>
    </w:p>
    <w:p w:rsidR="00CE7636" w:rsidRDefault="004E1A1C">
      <w:pPr>
        <w:pStyle w:val="afe"/>
        <w:numPr>
          <w:ilvl w:val="3"/>
          <w:numId w:val="3"/>
        </w:numPr>
        <w:spacing w:after="0" w:line="240" w:lineRule="auto"/>
        <w:ind w:left="720" w:firstLine="720"/>
        <w:jc w:val="both"/>
        <w:rPr>
          <w:rFonts w:ascii="Arial" w:hAnsi="Arial" w:cs="Arial"/>
          <w:sz w:val="24"/>
          <w:szCs w:val="24"/>
        </w:rPr>
      </w:pPr>
      <w:r>
        <w:rPr>
          <w:rFonts w:ascii="Arial" w:eastAsia="Arial" w:hAnsi="Arial" w:cs="Arial"/>
          <w:sz w:val="24"/>
          <w:szCs w:val="24"/>
        </w:rPr>
        <w:t>основания и требования к информированию Заявителей о порядке предоставления услуги;</w:t>
      </w:r>
    </w:p>
    <w:p w:rsidR="00CE7636" w:rsidRDefault="004E1A1C">
      <w:pPr>
        <w:pStyle w:val="afe"/>
        <w:numPr>
          <w:ilvl w:val="3"/>
          <w:numId w:val="3"/>
        </w:numPr>
        <w:spacing w:after="0" w:line="240" w:lineRule="auto"/>
        <w:ind w:left="720" w:firstLine="720"/>
        <w:jc w:val="both"/>
        <w:rPr>
          <w:rFonts w:ascii="Arial" w:hAnsi="Arial" w:cs="Arial"/>
          <w:sz w:val="24"/>
          <w:szCs w:val="24"/>
        </w:rPr>
      </w:pPr>
      <w:r>
        <w:rPr>
          <w:rFonts w:ascii="Arial" w:eastAsia="Arial" w:hAnsi="Arial" w:cs="Arial"/>
          <w:sz w:val="24"/>
          <w:szCs w:val="24"/>
        </w:rPr>
        <w:t>порядок и причины отказа в приёме документов и предоставлении услуги;</w:t>
      </w:r>
    </w:p>
    <w:p w:rsidR="00CE7636" w:rsidRDefault="004E1A1C">
      <w:pPr>
        <w:pStyle w:val="afe"/>
        <w:numPr>
          <w:ilvl w:val="3"/>
          <w:numId w:val="3"/>
        </w:numPr>
        <w:spacing w:after="0" w:line="240" w:lineRule="auto"/>
        <w:ind w:left="720" w:firstLine="720"/>
        <w:jc w:val="both"/>
        <w:rPr>
          <w:rFonts w:ascii="Arial" w:hAnsi="Arial" w:cs="Arial"/>
          <w:sz w:val="24"/>
          <w:szCs w:val="24"/>
        </w:rPr>
      </w:pPr>
      <w:r>
        <w:rPr>
          <w:rFonts w:ascii="Arial" w:eastAsia="Arial" w:hAnsi="Arial" w:cs="Arial"/>
          <w:sz w:val="24"/>
          <w:szCs w:val="24"/>
        </w:rPr>
        <w:t>требования к результату оказания услуги.</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1.</w:t>
      </w:r>
      <w:proofErr w:type="gramStart"/>
      <w:r>
        <w:rPr>
          <w:rFonts w:ascii="Arial" w:eastAsia="Arial" w:hAnsi="Arial" w:cs="Arial"/>
          <w:sz w:val="24"/>
          <w:szCs w:val="24"/>
        </w:rPr>
        <w:t>3.Предмет</w:t>
      </w:r>
      <w:proofErr w:type="gramEnd"/>
      <w:r>
        <w:rPr>
          <w:rFonts w:ascii="Arial" w:eastAsia="Arial" w:hAnsi="Arial" w:cs="Arial"/>
          <w:sz w:val="24"/>
          <w:szCs w:val="24"/>
        </w:rPr>
        <w:t xml:space="preserve"> регулирования включает:</w:t>
      </w:r>
    </w:p>
    <w:p w:rsidR="00CE7636" w:rsidRDefault="004E1A1C">
      <w:pPr>
        <w:pStyle w:val="afe"/>
        <w:numPr>
          <w:ilvl w:val="3"/>
          <w:numId w:val="4"/>
        </w:numPr>
        <w:spacing w:after="0" w:line="240" w:lineRule="auto"/>
        <w:ind w:left="720" w:firstLine="720"/>
        <w:jc w:val="both"/>
        <w:rPr>
          <w:rFonts w:ascii="Arial" w:hAnsi="Arial" w:cs="Arial"/>
          <w:sz w:val="24"/>
          <w:szCs w:val="24"/>
        </w:rPr>
      </w:pPr>
      <w:r>
        <w:rPr>
          <w:rFonts w:ascii="Arial" w:eastAsia="Arial" w:hAnsi="Arial" w:cs="Arial"/>
          <w:sz w:val="24"/>
          <w:szCs w:val="24"/>
        </w:rPr>
        <w:lastRenderedPageBreak/>
        <w:t>предоставление услуги по уходу за местом захоронения на основании обращения Заявителя;</w:t>
      </w:r>
    </w:p>
    <w:p w:rsidR="00CE7636" w:rsidRDefault="004E1A1C">
      <w:pPr>
        <w:pStyle w:val="afe"/>
        <w:numPr>
          <w:ilvl w:val="3"/>
          <w:numId w:val="4"/>
        </w:numPr>
        <w:spacing w:after="0" w:line="240" w:lineRule="auto"/>
        <w:ind w:left="720" w:firstLine="720"/>
        <w:jc w:val="both"/>
        <w:rPr>
          <w:rFonts w:ascii="Arial" w:hAnsi="Arial" w:cs="Arial"/>
          <w:sz w:val="24"/>
          <w:szCs w:val="24"/>
        </w:rPr>
      </w:pPr>
      <w:r>
        <w:rPr>
          <w:rFonts w:ascii="Arial" w:eastAsia="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CE7636" w:rsidRDefault="004E1A1C">
      <w:pPr>
        <w:pStyle w:val="afe"/>
        <w:numPr>
          <w:ilvl w:val="3"/>
          <w:numId w:val="4"/>
        </w:numPr>
        <w:spacing w:after="0" w:line="240" w:lineRule="auto"/>
        <w:ind w:left="720" w:firstLine="720"/>
        <w:jc w:val="both"/>
        <w:rPr>
          <w:rFonts w:ascii="Arial" w:hAnsi="Arial" w:cs="Arial"/>
          <w:sz w:val="24"/>
          <w:szCs w:val="24"/>
        </w:rPr>
      </w:pPr>
      <w:r>
        <w:rPr>
          <w:rFonts w:ascii="Arial" w:eastAsia="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CE7636" w:rsidRDefault="004E1A1C">
      <w:pPr>
        <w:pStyle w:val="afe"/>
        <w:numPr>
          <w:ilvl w:val="3"/>
          <w:numId w:val="4"/>
        </w:numPr>
        <w:spacing w:after="0" w:line="240" w:lineRule="auto"/>
        <w:ind w:left="720" w:firstLine="720"/>
        <w:jc w:val="both"/>
        <w:rPr>
          <w:rFonts w:ascii="Arial" w:hAnsi="Arial" w:cs="Arial"/>
          <w:sz w:val="24"/>
          <w:szCs w:val="24"/>
        </w:rPr>
      </w:pPr>
      <w:r>
        <w:rPr>
          <w:rFonts w:ascii="Arial" w:eastAsia="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CE7636" w:rsidRDefault="004E1A1C">
      <w:pPr>
        <w:spacing w:after="0" w:line="240" w:lineRule="auto"/>
        <w:ind w:firstLine="720"/>
        <w:jc w:val="both"/>
        <w:rPr>
          <w:rFonts w:ascii="Arial" w:hAnsi="Arial" w:cs="Arial"/>
          <w:sz w:val="24"/>
          <w:szCs w:val="24"/>
        </w:rPr>
      </w:pPr>
      <w:r>
        <w:rPr>
          <w:rFonts w:ascii="Arial" w:eastAsia="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1.5. 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 а также распространяется на Заявителей, обратившихся за получением услуги на территории муниципального образования.</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CE7636" w:rsidRDefault="004E1A1C">
      <w:pPr>
        <w:pStyle w:val="afe"/>
        <w:spacing w:after="0" w:line="240" w:lineRule="auto"/>
        <w:ind w:left="0" w:right="-1" w:firstLine="710"/>
        <w:jc w:val="both"/>
        <w:rPr>
          <w:rFonts w:ascii="Arial" w:hAnsi="Arial" w:cs="Arial"/>
          <w:sz w:val="24"/>
          <w:szCs w:val="24"/>
        </w:rPr>
      </w:pPr>
      <w:r>
        <w:rPr>
          <w:rFonts w:ascii="Arial" w:eastAsia="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CE7636" w:rsidRDefault="004E1A1C">
      <w:pPr>
        <w:pStyle w:val="afe"/>
        <w:spacing w:after="0" w:line="240" w:lineRule="auto"/>
        <w:ind w:left="0" w:right="-1" w:firstLine="710"/>
        <w:jc w:val="both"/>
        <w:rPr>
          <w:rFonts w:ascii="Arial" w:hAnsi="Arial" w:cs="Arial"/>
          <w:sz w:val="24"/>
          <w:szCs w:val="24"/>
        </w:rPr>
      </w:pPr>
      <w:r>
        <w:rPr>
          <w:rFonts w:ascii="Arial" w:eastAsia="Arial" w:hAnsi="Arial" w:cs="Arial"/>
          <w:sz w:val="24"/>
          <w:szCs w:val="24"/>
        </w:rPr>
        <w:t>б) уход за участком – поддержание чистоты, обрезка кустарников и деревьев, сезонные работы, обработка почвы специальным составом для минимализации роста травы и сорняков;</w:t>
      </w:r>
    </w:p>
    <w:p w:rsidR="00CE7636" w:rsidRDefault="004E1A1C">
      <w:pPr>
        <w:pStyle w:val="afe"/>
        <w:spacing w:after="0" w:line="240" w:lineRule="auto"/>
        <w:ind w:left="0" w:right="-1" w:firstLine="710"/>
        <w:jc w:val="both"/>
        <w:rPr>
          <w:rFonts w:ascii="Arial" w:hAnsi="Arial" w:cs="Arial"/>
          <w:sz w:val="24"/>
          <w:szCs w:val="24"/>
        </w:rPr>
      </w:pPr>
      <w:r>
        <w:rPr>
          <w:rFonts w:ascii="Arial" w:eastAsia="Arial" w:hAnsi="Arial" w:cs="Arial"/>
          <w:sz w:val="24"/>
          <w:szCs w:val="24"/>
        </w:rPr>
        <w:t>в) озеленение участка – посадка цветов и иных декоративных растений, создание цветников;</w:t>
      </w:r>
    </w:p>
    <w:p w:rsidR="00CE7636" w:rsidRDefault="004E1A1C">
      <w:pPr>
        <w:spacing w:after="0" w:line="240" w:lineRule="auto"/>
        <w:ind w:right="-1" w:firstLine="710"/>
        <w:jc w:val="both"/>
        <w:rPr>
          <w:rFonts w:ascii="Arial" w:hAnsi="Arial" w:cs="Arial"/>
          <w:sz w:val="24"/>
          <w:szCs w:val="24"/>
        </w:rPr>
      </w:pPr>
      <w:r>
        <w:rPr>
          <w:rFonts w:ascii="Arial" w:eastAsia="Arial" w:hAnsi="Arial" w:cs="Arial"/>
          <w:sz w:val="24"/>
          <w:szCs w:val="24"/>
        </w:rPr>
        <w:t>г) полив и уход за растениями – организация регулярного полива, подкормки, удаление сорной растительности;</w:t>
      </w:r>
    </w:p>
    <w:p w:rsidR="00CE7636" w:rsidRDefault="004E1A1C">
      <w:pPr>
        <w:spacing w:after="0" w:line="240" w:lineRule="auto"/>
        <w:ind w:right="-1" w:firstLine="710"/>
        <w:jc w:val="both"/>
        <w:rPr>
          <w:rFonts w:ascii="Arial" w:hAnsi="Arial" w:cs="Arial"/>
          <w:sz w:val="24"/>
          <w:szCs w:val="24"/>
        </w:rPr>
      </w:pPr>
      <w:r>
        <w:rPr>
          <w:rFonts w:ascii="Arial" w:eastAsia="Arial" w:hAnsi="Arial" w:cs="Arial"/>
          <w:sz w:val="24"/>
          <w:szCs w:val="24"/>
        </w:rPr>
        <w:t>д) ремонтные работы на участке – мелкий ремонт оград, памятников, элементов благоустройства;</w:t>
      </w:r>
    </w:p>
    <w:p w:rsidR="00CE7636" w:rsidRDefault="004E1A1C">
      <w:pPr>
        <w:spacing w:after="0" w:line="240" w:lineRule="auto"/>
        <w:ind w:right="-1" w:firstLine="710"/>
        <w:jc w:val="both"/>
        <w:rPr>
          <w:rFonts w:ascii="Arial" w:hAnsi="Arial" w:cs="Arial"/>
          <w:sz w:val="24"/>
          <w:szCs w:val="24"/>
        </w:rPr>
      </w:pPr>
      <w:r>
        <w:rPr>
          <w:rFonts w:ascii="Arial" w:eastAsia="Arial" w:hAnsi="Arial" w:cs="Arial"/>
          <w:sz w:val="24"/>
          <w:szCs w:val="24"/>
        </w:rPr>
        <w:t>е) возложение цветов – организация приобретения, доставки и размещения живых либо искусственных цветов, венков;</w:t>
      </w:r>
    </w:p>
    <w:p w:rsidR="00CE7636" w:rsidRDefault="004E1A1C">
      <w:pPr>
        <w:pStyle w:val="afe"/>
        <w:spacing w:after="0" w:line="240" w:lineRule="auto"/>
        <w:ind w:left="0" w:right="-1" w:firstLine="710"/>
        <w:jc w:val="both"/>
        <w:rPr>
          <w:rFonts w:ascii="Arial" w:hAnsi="Arial" w:cs="Arial"/>
          <w:sz w:val="24"/>
          <w:szCs w:val="24"/>
        </w:rPr>
      </w:pPr>
      <w:r>
        <w:rPr>
          <w:rFonts w:ascii="Arial" w:eastAsia="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CE7636" w:rsidRDefault="004E1A1C">
      <w:pPr>
        <w:pStyle w:val="afe"/>
        <w:spacing w:after="0" w:line="240" w:lineRule="auto"/>
        <w:ind w:left="0" w:right="-1" w:firstLine="710"/>
        <w:jc w:val="both"/>
        <w:rPr>
          <w:rFonts w:ascii="Arial" w:hAnsi="Arial" w:cs="Arial"/>
          <w:sz w:val="24"/>
          <w:szCs w:val="24"/>
        </w:rPr>
      </w:pPr>
      <w:r>
        <w:rPr>
          <w:rFonts w:ascii="Arial" w:eastAsia="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CE7636" w:rsidRDefault="004E1A1C">
      <w:pPr>
        <w:pStyle w:val="afe"/>
        <w:spacing w:after="0" w:line="240" w:lineRule="auto"/>
        <w:ind w:left="0" w:right="-1" w:firstLine="710"/>
        <w:jc w:val="both"/>
        <w:rPr>
          <w:rFonts w:ascii="Arial" w:hAnsi="Arial" w:cs="Arial"/>
          <w:sz w:val="24"/>
          <w:szCs w:val="24"/>
        </w:rPr>
      </w:pPr>
      <w:r>
        <w:rPr>
          <w:rFonts w:ascii="Arial" w:eastAsia="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CE7636" w:rsidRDefault="004E1A1C">
      <w:pPr>
        <w:pStyle w:val="afe"/>
        <w:spacing w:after="0" w:line="240" w:lineRule="auto"/>
        <w:ind w:left="0" w:right="-1" w:firstLine="720"/>
        <w:jc w:val="both"/>
        <w:rPr>
          <w:rFonts w:ascii="Arial" w:hAnsi="Arial" w:cs="Arial"/>
          <w:sz w:val="24"/>
          <w:szCs w:val="24"/>
        </w:rPr>
      </w:pPr>
      <w:r>
        <w:rPr>
          <w:rFonts w:ascii="Arial" w:eastAsia="Arial" w:hAnsi="Arial" w:cs="Arial"/>
          <w:sz w:val="24"/>
          <w:szCs w:val="24"/>
        </w:rPr>
        <w:t>1.6.1. Результатами предоставления Исполнителями (работ) услуг являются:</w:t>
      </w:r>
    </w:p>
    <w:p w:rsidR="00CE7636" w:rsidRDefault="004E1A1C">
      <w:pPr>
        <w:pStyle w:val="afe"/>
        <w:numPr>
          <w:ilvl w:val="2"/>
          <w:numId w:val="7"/>
        </w:numPr>
        <w:spacing w:after="0" w:line="240" w:lineRule="auto"/>
        <w:ind w:left="720" w:firstLine="709"/>
        <w:jc w:val="both"/>
        <w:rPr>
          <w:rFonts w:ascii="Arial" w:hAnsi="Arial" w:cs="Arial"/>
          <w:sz w:val="24"/>
          <w:szCs w:val="24"/>
        </w:rPr>
      </w:pPr>
      <w:r>
        <w:rPr>
          <w:rFonts w:ascii="Arial" w:eastAsia="Arial" w:hAnsi="Arial" w:cs="Arial"/>
          <w:sz w:val="24"/>
          <w:szCs w:val="24"/>
        </w:rPr>
        <w:t>оформление и предоставление Заявителю документа (акта выполненных работ, отчёта о выполненных услугах либо иного документа, включая фотофиксацию, подтверждающую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CE7636" w:rsidRDefault="004E1A1C">
      <w:pPr>
        <w:pStyle w:val="afe"/>
        <w:numPr>
          <w:ilvl w:val="2"/>
          <w:numId w:val="7"/>
        </w:numPr>
        <w:spacing w:after="0" w:line="240" w:lineRule="auto"/>
        <w:ind w:left="720" w:firstLine="709"/>
        <w:jc w:val="both"/>
        <w:rPr>
          <w:rFonts w:ascii="Arial" w:hAnsi="Arial" w:cs="Arial"/>
          <w:sz w:val="24"/>
          <w:szCs w:val="24"/>
        </w:rPr>
      </w:pPr>
      <w:r>
        <w:rPr>
          <w:rFonts w:ascii="Arial" w:eastAsia="Arial" w:hAnsi="Arial" w:cs="Arial"/>
          <w:sz w:val="24"/>
          <w:szCs w:val="24"/>
        </w:rPr>
        <w:t>решение об отказе в предоставлении услуги.</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1.6.2. При подаче заявления и получении результата работ (услуг) посредством Единого портала:</w:t>
      </w:r>
    </w:p>
    <w:p w:rsidR="00CE7636" w:rsidRDefault="004E1A1C">
      <w:pPr>
        <w:pStyle w:val="afe"/>
        <w:numPr>
          <w:ilvl w:val="2"/>
          <w:numId w:val="8"/>
        </w:numPr>
        <w:spacing w:after="0" w:line="240" w:lineRule="auto"/>
        <w:ind w:left="720" w:firstLine="709"/>
        <w:jc w:val="both"/>
        <w:rPr>
          <w:rFonts w:ascii="Arial" w:hAnsi="Arial" w:cs="Arial"/>
          <w:sz w:val="24"/>
          <w:szCs w:val="24"/>
        </w:rPr>
      </w:pPr>
      <w:r>
        <w:rPr>
          <w:rFonts w:ascii="Arial" w:eastAsia="Arial" w:hAnsi="Arial" w:cs="Arial"/>
          <w:sz w:val="24"/>
          <w:szCs w:val="24"/>
        </w:rPr>
        <w:lastRenderedPageBreak/>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CE7636" w:rsidRDefault="004E1A1C">
      <w:pPr>
        <w:pStyle w:val="afe"/>
        <w:spacing w:after="0" w:line="240" w:lineRule="auto"/>
        <w:ind w:left="0" w:right="-1" w:firstLine="709"/>
        <w:jc w:val="both"/>
        <w:rPr>
          <w:rFonts w:ascii="Arial" w:hAnsi="Arial" w:cs="Arial"/>
          <w:sz w:val="24"/>
          <w:szCs w:val="24"/>
        </w:rPr>
      </w:pPr>
      <w:r>
        <w:rPr>
          <w:rFonts w:ascii="Arial" w:eastAsia="Arial" w:hAnsi="Arial" w:cs="Arial"/>
          <w:sz w:val="24"/>
          <w:szCs w:val="24"/>
        </w:rPr>
        <w:t>2. Заявителями на получение услуги «</w:t>
      </w:r>
      <w:r>
        <w:rPr>
          <w:rFonts w:ascii="Arial" w:eastAsiaTheme="minorEastAsia" w:hAnsi="Arial" w:cs="Arial"/>
          <w:sz w:val="24"/>
          <w:szCs w:val="24"/>
        </w:rPr>
        <w:t>Уход за местом захоронения</w:t>
      </w:r>
      <w:r>
        <w:rPr>
          <w:rFonts w:ascii="Arial" w:eastAsia="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CE7636" w:rsidRDefault="004E1A1C">
      <w:pPr>
        <w:pStyle w:val="afe"/>
        <w:numPr>
          <w:ilvl w:val="0"/>
          <w:numId w:val="1"/>
        </w:numPr>
        <w:spacing w:after="0" w:line="240" w:lineRule="auto"/>
        <w:ind w:left="720" w:firstLine="709"/>
        <w:jc w:val="both"/>
        <w:rPr>
          <w:rFonts w:ascii="Arial" w:hAnsi="Arial" w:cs="Arial"/>
          <w:sz w:val="24"/>
          <w:szCs w:val="24"/>
        </w:rPr>
      </w:pPr>
      <w:r>
        <w:rPr>
          <w:rFonts w:ascii="Arial" w:eastAsia="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
    <w:p w:rsidR="00CE7636" w:rsidRDefault="004E1A1C">
      <w:pPr>
        <w:pStyle w:val="afe"/>
        <w:numPr>
          <w:ilvl w:val="0"/>
          <w:numId w:val="1"/>
        </w:numPr>
        <w:spacing w:after="0" w:line="240" w:lineRule="auto"/>
        <w:ind w:left="720" w:firstLine="709"/>
        <w:jc w:val="both"/>
        <w:rPr>
          <w:rFonts w:ascii="Arial" w:hAnsi="Arial" w:cs="Arial"/>
          <w:color w:val="000000" w:themeColor="text1"/>
          <w:sz w:val="24"/>
          <w:szCs w:val="24"/>
        </w:rPr>
      </w:pPr>
      <w:r>
        <w:rPr>
          <w:rFonts w:ascii="Arial" w:eastAsia="Arial" w:hAnsi="Arial" w:cs="Arial"/>
          <w:sz w:val="24"/>
          <w:szCs w:val="24"/>
        </w:rPr>
        <w:t xml:space="preserve">третьи лица, решившие оформить услугу по уходу за местом захоронения (при наличии </w:t>
      </w:r>
      <w:r>
        <w:rPr>
          <w:rFonts w:ascii="Arial" w:eastAsia="Arial" w:hAnsi="Arial" w:cs="Arial"/>
          <w:color w:val="000000" w:themeColor="text1"/>
          <w:sz w:val="24"/>
          <w:szCs w:val="24"/>
        </w:rPr>
        <w:t>полномочий на действия от лица, ответственного за захоронение).</w:t>
      </w:r>
    </w:p>
    <w:p w:rsidR="00CE7636" w:rsidRDefault="004E1A1C">
      <w:pPr>
        <w:spacing w:after="0" w:line="240" w:lineRule="auto"/>
        <w:ind w:firstLine="709"/>
        <w:jc w:val="both"/>
        <w:rPr>
          <w:rFonts w:ascii="Arial" w:hAnsi="Arial" w:cs="Arial"/>
          <w:sz w:val="24"/>
          <w:szCs w:val="24"/>
        </w:rPr>
      </w:pPr>
      <w:r>
        <w:rPr>
          <w:rFonts w:ascii="Arial" w:eastAsia="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CE7636" w:rsidRDefault="00CE7636">
      <w:pPr>
        <w:spacing w:after="0" w:line="240" w:lineRule="auto"/>
        <w:ind w:right="-1" w:firstLine="709"/>
        <w:jc w:val="both"/>
        <w:rPr>
          <w:rFonts w:ascii="Arial" w:hAnsi="Arial" w:cs="Arial"/>
          <w:sz w:val="24"/>
          <w:szCs w:val="24"/>
        </w:rPr>
      </w:pPr>
    </w:p>
    <w:p w:rsidR="00CE7636" w:rsidRDefault="004E1A1C">
      <w:pPr>
        <w:spacing w:after="0" w:line="240" w:lineRule="auto"/>
        <w:ind w:right="-1"/>
        <w:jc w:val="center"/>
        <w:rPr>
          <w:rFonts w:ascii="Arial" w:hAnsi="Arial" w:cs="Arial"/>
          <w:b/>
          <w:bCs/>
          <w:sz w:val="24"/>
          <w:szCs w:val="24"/>
        </w:rPr>
      </w:pPr>
      <w:r>
        <w:rPr>
          <w:rFonts w:ascii="Arial" w:eastAsia="Arial" w:hAnsi="Arial" w:cs="Arial"/>
          <w:b/>
          <w:bCs/>
          <w:sz w:val="24"/>
          <w:szCs w:val="24"/>
        </w:rPr>
        <w:t>II. Стандарт предоставления Услуги</w:t>
      </w:r>
    </w:p>
    <w:p w:rsidR="00CE7636" w:rsidRDefault="00CE7636">
      <w:pPr>
        <w:pStyle w:val="afe"/>
        <w:spacing w:after="0" w:line="240" w:lineRule="auto"/>
        <w:ind w:left="0" w:right="-1" w:firstLine="709"/>
        <w:jc w:val="both"/>
        <w:rPr>
          <w:rFonts w:ascii="Arial" w:hAnsi="Arial" w:cs="Arial"/>
          <w:sz w:val="24"/>
          <w:szCs w:val="24"/>
        </w:rPr>
      </w:pPr>
    </w:p>
    <w:p w:rsidR="00CE7636" w:rsidRDefault="004E1A1C">
      <w:pPr>
        <w:spacing w:after="0" w:line="240" w:lineRule="auto"/>
        <w:ind w:right="-1"/>
        <w:jc w:val="center"/>
        <w:rPr>
          <w:rFonts w:ascii="Arial" w:hAnsi="Arial" w:cs="Arial"/>
          <w:sz w:val="24"/>
          <w:szCs w:val="24"/>
        </w:rPr>
      </w:pPr>
      <w:r>
        <w:rPr>
          <w:rFonts w:ascii="Arial" w:eastAsia="Arial" w:hAnsi="Arial" w:cs="Arial"/>
          <w:sz w:val="24"/>
          <w:szCs w:val="24"/>
        </w:rPr>
        <w:t>Наименование муниципальной услуги</w:t>
      </w:r>
    </w:p>
    <w:p w:rsidR="00CE7636" w:rsidRDefault="00CE7636">
      <w:pPr>
        <w:spacing w:after="0"/>
        <w:jc w:val="center"/>
        <w:rPr>
          <w:rFonts w:ascii="Arial" w:hAnsi="Arial" w:cs="Arial"/>
          <w:b/>
          <w:bCs/>
          <w:sz w:val="24"/>
          <w:szCs w:val="24"/>
        </w:rPr>
      </w:pPr>
    </w:p>
    <w:p w:rsidR="00CE7636" w:rsidRDefault="004E1A1C">
      <w:pPr>
        <w:spacing w:after="0"/>
        <w:ind w:firstLine="709"/>
        <w:jc w:val="both"/>
        <w:rPr>
          <w:rFonts w:ascii="Arial" w:hAnsi="Arial" w:cs="Arial"/>
          <w:sz w:val="24"/>
          <w:szCs w:val="24"/>
        </w:rPr>
      </w:pPr>
      <w:r>
        <w:rPr>
          <w:rFonts w:ascii="Arial" w:eastAsia="Arial" w:hAnsi="Arial" w:cs="Arial"/>
          <w:sz w:val="24"/>
          <w:szCs w:val="24"/>
        </w:rPr>
        <w:t>4. Уход за местом захоронения.</w:t>
      </w:r>
    </w:p>
    <w:p w:rsidR="00CE7636" w:rsidRDefault="00CE7636">
      <w:pPr>
        <w:spacing w:after="0"/>
        <w:ind w:firstLine="709"/>
        <w:jc w:val="both"/>
        <w:rPr>
          <w:rFonts w:ascii="Arial" w:hAnsi="Arial" w:cs="Arial"/>
          <w:sz w:val="24"/>
          <w:szCs w:val="24"/>
        </w:rPr>
      </w:pPr>
    </w:p>
    <w:p w:rsidR="00CE7636" w:rsidRDefault="004E1A1C">
      <w:pPr>
        <w:spacing w:after="0" w:line="240" w:lineRule="auto"/>
        <w:ind w:right="-1"/>
        <w:jc w:val="center"/>
        <w:rPr>
          <w:rFonts w:ascii="Arial" w:hAnsi="Arial" w:cs="Arial"/>
          <w:sz w:val="24"/>
          <w:szCs w:val="24"/>
        </w:rPr>
      </w:pPr>
      <w:r>
        <w:rPr>
          <w:rFonts w:ascii="Arial" w:eastAsia="Arial" w:hAnsi="Arial" w:cs="Arial"/>
          <w:sz w:val="24"/>
          <w:szCs w:val="24"/>
        </w:rPr>
        <w:t> Наименование органа, предоставляющего муниципальную услугу</w:t>
      </w:r>
    </w:p>
    <w:p w:rsidR="00CE7636" w:rsidRDefault="00CE7636">
      <w:pPr>
        <w:spacing w:after="0" w:line="240" w:lineRule="auto"/>
        <w:ind w:right="-1"/>
        <w:jc w:val="center"/>
        <w:rPr>
          <w:rFonts w:ascii="Arial" w:hAnsi="Arial" w:cs="Arial"/>
          <w:sz w:val="24"/>
          <w:szCs w:val="24"/>
        </w:rPr>
      </w:pPr>
    </w:p>
    <w:p w:rsidR="00CE7636" w:rsidRDefault="004E1A1C">
      <w:pPr>
        <w:spacing w:after="0" w:line="283" w:lineRule="atLeast"/>
        <w:ind w:firstLine="709"/>
        <w:jc w:val="both"/>
        <w:rPr>
          <w:rFonts w:ascii="Arial" w:hAnsi="Arial" w:cs="Arial"/>
          <w:b/>
          <w:bCs/>
          <w:sz w:val="24"/>
          <w:szCs w:val="24"/>
          <w:highlight w:val="white"/>
        </w:rPr>
      </w:pPr>
      <w:r>
        <w:rPr>
          <w:rFonts w:ascii="Arial" w:eastAsia="Arial" w:hAnsi="Arial" w:cs="Arial"/>
          <w:sz w:val="24"/>
          <w:szCs w:val="24"/>
        </w:rPr>
        <w:t>Муниципальную услугу предоставляет Исполнительный комитет</w:t>
      </w:r>
      <w:r>
        <w:rPr>
          <w:rFonts w:ascii="Arial" w:eastAsia="Arial" w:hAnsi="Arial" w:cs="Arial"/>
          <w:sz w:val="24"/>
          <w:szCs w:val="24"/>
          <w:highlight w:val="white"/>
        </w:rPr>
        <w:t xml:space="preserve"> </w:t>
      </w:r>
      <w:proofErr w:type="gramStart"/>
      <w:r>
        <w:rPr>
          <w:rFonts w:ascii="Arial" w:eastAsia="Arial" w:hAnsi="Arial" w:cs="Arial"/>
          <w:sz w:val="24"/>
          <w:szCs w:val="24"/>
          <w:highlight w:val="white"/>
          <w:shd w:val="clear" w:color="auto" w:fill="FFFF00"/>
        </w:rPr>
        <w:t xml:space="preserve">Нурлатского  </w:t>
      </w:r>
      <w:r>
        <w:rPr>
          <w:rFonts w:ascii="Arial" w:eastAsia="Arial" w:hAnsi="Arial" w:cs="Arial"/>
          <w:sz w:val="24"/>
          <w:szCs w:val="24"/>
          <w:highlight w:val="white"/>
        </w:rPr>
        <w:t>сельского</w:t>
      </w:r>
      <w:proofErr w:type="gramEnd"/>
      <w:r>
        <w:rPr>
          <w:rFonts w:ascii="Arial" w:eastAsia="Arial" w:hAnsi="Arial" w:cs="Arial"/>
          <w:sz w:val="24"/>
          <w:szCs w:val="24"/>
          <w:highlight w:val="white"/>
        </w:rPr>
        <w:t xml:space="preserve"> поселения Буинского муниципального района  Республики Татарстан</w:t>
      </w:r>
    </w:p>
    <w:p w:rsidR="00CE7636" w:rsidRDefault="00CE7636">
      <w:pPr>
        <w:spacing w:after="0" w:line="240" w:lineRule="auto"/>
        <w:ind w:right="-1" w:firstLine="709"/>
        <w:jc w:val="both"/>
        <w:rPr>
          <w:rFonts w:ascii="Arial" w:hAnsi="Arial" w:cs="Arial"/>
          <w:sz w:val="24"/>
          <w:szCs w:val="24"/>
          <w:highlight w:val="white"/>
        </w:rPr>
      </w:pPr>
    </w:p>
    <w:p w:rsidR="00CE7636" w:rsidRDefault="004E1A1C">
      <w:pPr>
        <w:spacing w:after="0" w:line="240" w:lineRule="auto"/>
        <w:ind w:right="-1" w:firstLine="720"/>
        <w:jc w:val="both"/>
        <w:rPr>
          <w:rFonts w:ascii="Arial" w:hAnsi="Arial" w:cs="Arial"/>
          <w:sz w:val="24"/>
          <w:szCs w:val="24"/>
          <w:highlight w:val="white"/>
        </w:rPr>
      </w:pPr>
      <w:r>
        <w:rPr>
          <w:rFonts w:ascii="Arial" w:eastAsia="Arial" w:hAnsi="Arial" w:cs="Arial"/>
          <w:sz w:val="24"/>
          <w:szCs w:val="24"/>
          <w:highlight w:val="white"/>
        </w:rPr>
        <w:t>6. Результатами предоставления услуги являются предоставление Заявителю подтверждающего документа (уведомления), содержащего:</w:t>
      </w:r>
    </w:p>
    <w:p w:rsidR="00CE7636" w:rsidRDefault="004E1A1C">
      <w:pPr>
        <w:pStyle w:val="afe"/>
        <w:numPr>
          <w:ilvl w:val="2"/>
          <w:numId w:val="5"/>
        </w:numPr>
        <w:spacing w:after="0" w:line="240" w:lineRule="auto"/>
        <w:ind w:left="720" w:firstLine="709"/>
        <w:jc w:val="both"/>
        <w:rPr>
          <w:rFonts w:ascii="Arial" w:hAnsi="Arial" w:cs="Arial"/>
          <w:sz w:val="24"/>
          <w:szCs w:val="24"/>
        </w:rPr>
      </w:pPr>
      <w:r>
        <w:rPr>
          <w:rFonts w:ascii="Arial" w:eastAsia="Arial" w:hAnsi="Arial" w:cs="Arial"/>
          <w:sz w:val="24"/>
          <w:szCs w:val="24"/>
          <w:highlight w:val="white"/>
        </w:rPr>
        <w:t>сведения о выполняемых работах/вариантах услуги (перечень, даты, объ</w:t>
      </w:r>
      <w:r>
        <w:rPr>
          <w:rFonts w:ascii="Arial" w:eastAsia="Arial" w:hAnsi="Arial" w:cs="Arial"/>
          <w:sz w:val="24"/>
          <w:szCs w:val="24"/>
        </w:rPr>
        <w:t>ём, адрес объекта (участка захоронения), другие сведения при необходимости);</w:t>
      </w:r>
    </w:p>
    <w:p w:rsidR="00CE7636" w:rsidRDefault="004E1A1C">
      <w:pPr>
        <w:pStyle w:val="afe"/>
        <w:numPr>
          <w:ilvl w:val="2"/>
          <w:numId w:val="5"/>
        </w:numPr>
        <w:spacing w:after="0" w:line="240" w:lineRule="auto"/>
        <w:ind w:left="720" w:firstLine="709"/>
        <w:contextualSpacing w:val="0"/>
        <w:jc w:val="both"/>
        <w:rPr>
          <w:rFonts w:ascii="Arial" w:hAnsi="Arial" w:cs="Arial"/>
          <w:sz w:val="24"/>
          <w:szCs w:val="24"/>
        </w:rPr>
      </w:pPr>
      <w:r>
        <w:rPr>
          <w:rFonts w:ascii="Arial" w:eastAsia="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CE7636" w:rsidRDefault="004E1A1C">
      <w:pPr>
        <w:pStyle w:val="afe"/>
        <w:numPr>
          <w:ilvl w:val="2"/>
          <w:numId w:val="5"/>
        </w:numPr>
        <w:spacing w:after="0" w:line="240" w:lineRule="auto"/>
        <w:ind w:left="720" w:firstLine="709"/>
        <w:jc w:val="both"/>
        <w:rPr>
          <w:rFonts w:ascii="Arial" w:hAnsi="Arial" w:cs="Arial"/>
          <w:sz w:val="24"/>
          <w:szCs w:val="24"/>
        </w:rPr>
      </w:pPr>
      <w:r>
        <w:rPr>
          <w:rFonts w:ascii="Arial" w:eastAsia="Arial" w:hAnsi="Arial" w:cs="Arial"/>
          <w:sz w:val="24"/>
          <w:szCs w:val="24"/>
        </w:rPr>
        <w:t>решение об отказе в предоставлении услуги.</w:t>
      </w:r>
    </w:p>
    <w:p w:rsidR="00CE7636" w:rsidRDefault="004E1A1C">
      <w:pPr>
        <w:spacing w:after="0" w:line="240" w:lineRule="auto"/>
        <w:ind w:firstLine="720"/>
        <w:jc w:val="both"/>
        <w:rPr>
          <w:rFonts w:ascii="Arial" w:hAnsi="Arial" w:cs="Arial"/>
          <w:sz w:val="24"/>
          <w:szCs w:val="24"/>
        </w:rPr>
      </w:pPr>
      <w:r>
        <w:rPr>
          <w:rFonts w:ascii="Arial" w:eastAsia="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Формы документов размещаются на официальных ресурсах Уполномоченного органа.</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В случае отказа в предоставлении услуги выдаётся решение об отказе с обязательным указанием причин.</w:t>
      </w:r>
    </w:p>
    <w:p w:rsidR="00CE7636" w:rsidRDefault="00CE7636">
      <w:pPr>
        <w:spacing w:after="0" w:line="240" w:lineRule="auto"/>
        <w:ind w:right="-1" w:firstLine="709"/>
        <w:jc w:val="both"/>
        <w:rPr>
          <w:rFonts w:ascii="Arial" w:hAnsi="Arial" w:cs="Arial"/>
          <w:sz w:val="24"/>
          <w:szCs w:val="24"/>
        </w:rPr>
      </w:pPr>
    </w:p>
    <w:p w:rsidR="00CE7636" w:rsidRDefault="00CE7636">
      <w:pPr>
        <w:spacing w:after="0" w:line="240" w:lineRule="auto"/>
        <w:ind w:right="-1" w:firstLine="709"/>
        <w:jc w:val="both"/>
        <w:rPr>
          <w:rFonts w:ascii="Arial" w:hAnsi="Arial" w:cs="Arial"/>
          <w:sz w:val="24"/>
          <w:szCs w:val="24"/>
        </w:rPr>
      </w:pPr>
    </w:p>
    <w:p w:rsidR="00CE7636" w:rsidRDefault="00CE7636">
      <w:pPr>
        <w:spacing w:after="0" w:line="240" w:lineRule="auto"/>
        <w:ind w:right="-1" w:firstLine="709"/>
        <w:jc w:val="both"/>
        <w:rPr>
          <w:rFonts w:ascii="Arial" w:hAnsi="Arial" w:cs="Arial"/>
          <w:sz w:val="24"/>
          <w:szCs w:val="24"/>
        </w:rPr>
      </w:pPr>
    </w:p>
    <w:p w:rsidR="00CE7636" w:rsidRDefault="00CE7636">
      <w:pPr>
        <w:spacing w:after="0" w:line="240" w:lineRule="auto"/>
        <w:ind w:right="-1" w:firstLine="709"/>
        <w:jc w:val="both"/>
        <w:rPr>
          <w:rFonts w:ascii="Arial" w:hAnsi="Arial" w:cs="Arial"/>
          <w:sz w:val="24"/>
          <w:szCs w:val="24"/>
        </w:rPr>
      </w:pPr>
    </w:p>
    <w:p w:rsidR="00CE7636" w:rsidRDefault="00CE7636">
      <w:pPr>
        <w:spacing w:after="0" w:line="240" w:lineRule="auto"/>
        <w:ind w:right="-1" w:firstLine="709"/>
        <w:jc w:val="both"/>
        <w:rPr>
          <w:rFonts w:ascii="Arial" w:hAnsi="Arial" w:cs="Arial"/>
          <w:sz w:val="24"/>
          <w:szCs w:val="24"/>
        </w:rPr>
      </w:pPr>
    </w:p>
    <w:p w:rsidR="00CE7636" w:rsidRDefault="00CE7636">
      <w:pPr>
        <w:spacing w:after="0" w:line="240" w:lineRule="auto"/>
        <w:ind w:right="-1" w:firstLine="709"/>
        <w:jc w:val="both"/>
        <w:rPr>
          <w:rFonts w:ascii="Arial" w:hAnsi="Arial" w:cs="Arial"/>
          <w:sz w:val="24"/>
          <w:szCs w:val="24"/>
        </w:rPr>
      </w:pPr>
    </w:p>
    <w:p w:rsidR="00CE7636" w:rsidRDefault="00CE7636">
      <w:pPr>
        <w:spacing w:after="0" w:line="240" w:lineRule="auto"/>
        <w:ind w:right="-1" w:firstLine="709"/>
        <w:jc w:val="both"/>
        <w:rPr>
          <w:rFonts w:ascii="Arial" w:hAnsi="Arial" w:cs="Arial"/>
          <w:sz w:val="24"/>
          <w:szCs w:val="24"/>
        </w:rPr>
      </w:pPr>
    </w:p>
    <w:p w:rsidR="00CE7636" w:rsidRDefault="00CE7636">
      <w:pPr>
        <w:spacing w:after="0" w:line="240" w:lineRule="auto"/>
        <w:ind w:right="-1" w:firstLine="709"/>
        <w:jc w:val="both"/>
        <w:rPr>
          <w:rFonts w:ascii="Arial" w:hAnsi="Arial" w:cs="Arial"/>
          <w:sz w:val="24"/>
          <w:szCs w:val="24"/>
        </w:rPr>
      </w:pPr>
    </w:p>
    <w:p w:rsidR="00CE7636" w:rsidRDefault="004E1A1C">
      <w:pPr>
        <w:spacing w:after="0" w:line="240" w:lineRule="auto"/>
        <w:ind w:left="709"/>
        <w:jc w:val="center"/>
        <w:outlineLvl w:val="1"/>
        <w:rPr>
          <w:rFonts w:ascii="Arial" w:hAnsi="Arial" w:cs="Arial"/>
          <w:sz w:val="24"/>
          <w:szCs w:val="24"/>
        </w:rPr>
      </w:pPr>
      <w:r>
        <w:rPr>
          <w:rFonts w:ascii="Arial" w:eastAsia="Arial" w:hAnsi="Arial" w:cs="Arial"/>
          <w:sz w:val="24"/>
          <w:szCs w:val="24"/>
        </w:rPr>
        <w:lastRenderedPageBreak/>
        <w:t>Срок предоставления муниципальной услуги</w:t>
      </w:r>
    </w:p>
    <w:p w:rsidR="00CE7636" w:rsidRDefault="00CE7636">
      <w:pPr>
        <w:spacing w:after="0" w:line="240" w:lineRule="auto"/>
        <w:ind w:left="6740"/>
        <w:jc w:val="both"/>
        <w:outlineLvl w:val="1"/>
        <w:rPr>
          <w:rFonts w:ascii="Arial" w:hAnsi="Arial" w:cs="Arial"/>
          <w:sz w:val="24"/>
          <w:szCs w:val="24"/>
        </w:rPr>
      </w:pP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10. Срок предоставления услуги исчисляется со дня регистрации заявления (обращения) Заявителя в ПГС.</w:t>
      </w:r>
    </w:p>
    <w:p w:rsidR="00CE7636" w:rsidRDefault="004E1A1C">
      <w:pPr>
        <w:spacing w:after="0" w:line="240" w:lineRule="auto"/>
        <w:ind w:firstLine="720"/>
        <w:jc w:val="both"/>
        <w:rPr>
          <w:rFonts w:ascii="Arial" w:hAnsi="Arial" w:cs="Arial"/>
          <w:sz w:val="24"/>
          <w:szCs w:val="24"/>
        </w:rPr>
      </w:pPr>
      <w:r>
        <w:rPr>
          <w:rFonts w:ascii="Arial" w:eastAsia="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CE7636" w:rsidRDefault="00CE7636">
      <w:pPr>
        <w:spacing w:after="0" w:line="240" w:lineRule="auto"/>
        <w:ind w:right="-1" w:firstLine="709"/>
        <w:jc w:val="both"/>
        <w:rPr>
          <w:rFonts w:ascii="Arial" w:hAnsi="Arial" w:cs="Arial"/>
          <w:sz w:val="24"/>
          <w:szCs w:val="24"/>
        </w:rPr>
      </w:pPr>
    </w:p>
    <w:p w:rsidR="00CE7636" w:rsidRDefault="004E1A1C">
      <w:pPr>
        <w:spacing w:after="0" w:line="240" w:lineRule="auto"/>
        <w:ind w:firstLine="709"/>
        <w:jc w:val="center"/>
        <w:outlineLvl w:val="1"/>
        <w:rPr>
          <w:rFonts w:ascii="Arial" w:hAnsi="Arial" w:cs="Arial"/>
          <w:sz w:val="24"/>
          <w:szCs w:val="24"/>
        </w:rPr>
      </w:pPr>
      <w:r>
        <w:rPr>
          <w:rFonts w:ascii="Arial" w:eastAsia="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CE7636" w:rsidRDefault="00CE7636">
      <w:pPr>
        <w:spacing w:after="0" w:line="240" w:lineRule="auto"/>
        <w:ind w:right="-1" w:firstLine="709"/>
        <w:jc w:val="both"/>
        <w:rPr>
          <w:rFonts w:ascii="Arial" w:hAnsi="Arial" w:cs="Arial"/>
          <w:sz w:val="24"/>
          <w:szCs w:val="24"/>
        </w:rPr>
      </w:pPr>
    </w:p>
    <w:p w:rsidR="00CE7636" w:rsidRDefault="004E1A1C">
      <w:pPr>
        <w:spacing w:after="0" w:line="240" w:lineRule="auto"/>
        <w:ind w:right="-1" w:firstLine="709"/>
        <w:jc w:val="both"/>
        <w:rPr>
          <w:rFonts w:ascii="Arial" w:hAnsi="Arial" w:cs="Arial"/>
          <w:sz w:val="24"/>
          <w:szCs w:val="24"/>
        </w:rPr>
      </w:pPr>
      <w:r>
        <w:rPr>
          <w:rFonts w:ascii="Arial" w:eastAsia="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13. Основания для приостановления предоставления услуги:</w:t>
      </w:r>
    </w:p>
    <w:p w:rsidR="00CE7636" w:rsidRDefault="004E1A1C">
      <w:pPr>
        <w:pStyle w:val="afe"/>
        <w:numPr>
          <w:ilvl w:val="2"/>
          <w:numId w:val="9"/>
        </w:numPr>
        <w:spacing w:after="0" w:line="240" w:lineRule="auto"/>
        <w:ind w:left="720" w:firstLine="709"/>
        <w:jc w:val="both"/>
        <w:rPr>
          <w:rFonts w:ascii="Arial" w:hAnsi="Arial" w:cs="Arial"/>
          <w:sz w:val="24"/>
          <w:szCs w:val="24"/>
        </w:rPr>
      </w:pPr>
      <w:r>
        <w:rPr>
          <w:rFonts w:ascii="Arial" w:eastAsia="Arial" w:hAnsi="Arial" w:cs="Arial"/>
          <w:sz w:val="24"/>
          <w:szCs w:val="24"/>
        </w:rPr>
        <w:t>условия заключенного договора между Заявителем и Исполнителем;</w:t>
      </w:r>
    </w:p>
    <w:p w:rsidR="00CE7636" w:rsidRDefault="004E1A1C">
      <w:pPr>
        <w:pStyle w:val="afe"/>
        <w:numPr>
          <w:ilvl w:val="2"/>
          <w:numId w:val="9"/>
        </w:numPr>
        <w:spacing w:after="0" w:line="240" w:lineRule="auto"/>
        <w:ind w:left="720" w:firstLine="709"/>
        <w:jc w:val="both"/>
        <w:rPr>
          <w:rFonts w:ascii="Arial" w:hAnsi="Arial" w:cs="Arial"/>
          <w:sz w:val="24"/>
          <w:szCs w:val="24"/>
        </w:rPr>
      </w:pPr>
      <w:r>
        <w:rPr>
          <w:rFonts w:ascii="Arial" w:eastAsia="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14. Перечень оснований для отказа в предоставлении услуги:</w:t>
      </w:r>
    </w:p>
    <w:p w:rsidR="00CE7636" w:rsidRDefault="004E1A1C">
      <w:pPr>
        <w:pStyle w:val="afe"/>
        <w:numPr>
          <w:ilvl w:val="2"/>
          <w:numId w:val="10"/>
        </w:numPr>
        <w:spacing w:after="0" w:line="240" w:lineRule="auto"/>
        <w:ind w:left="720" w:firstLine="709"/>
        <w:jc w:val="both"/>
        <w:rPr>
          <w:rFonts w:ascii="Arial" w:hAnsi="Arial" w:cs="Arial"/>
          <w:sz w:val="24"/>
          <w:szCs w:val="24"/>
        </w:rPr>
      </w:pPr>
      <w:r>
        <w:rPr>
          <w:rFonts w:ascii="Arial" w:eastAsia="Arial" w:hAnsi="Arial" w:cs="Arial"/>
          <w:sz w:val="24"/>
          <w:szCs w:val="24"/>
        </w:rPr>
        <w:t>отсутствие готовности Исполнителя выполнить работы с учётом параметров заказа;</w:t>
      </w:r>
    </w:p>
    <w:p w:rsidR="00CE7636" w:rsidRDefault="004E1A1C">
      <w:pPr>
        <w:pStyle w:val="afe"/>
        <w:numPr>
          <w:ilvl w:val="2"/>
          <w:numId w:val="10"/>
        </w:numPr>
        <w:spacing w:after="0" w:line="240" w:lineRule="auto"/>
        <w:ind w:left="720" w:firstLine="709"/>
        <w:jc w:val="both"/>
        <w:rPr>
          <w:rFonts w:ascii="Arial" w:hAnsi="Arial" w:cs="Arial"/>
          <w:sz w:val="24"/>
          <w:szCs w:val="24"/>
        </w:rPr>
      </w:pPr>
      <w:r>
        <w:rPr>
          <w:rFonts w:ascii="Arial" w:eastAsia="Arial" w:hAnsi="Arial" w:cs="Arial"/>
          <w:sz w:val="24"/>
          <w:szCs w:val="24"/>
        </w:rPr>
        <w:t>несогласие Исполнителя с условиями договора, выдвинутыми Заявителем;</w:t>
      </w:r>
    </w:p>
    <w:p w:rsidR="00CE7636" w:rsidRDefault="004E1A1C">
      <w:pPr>
        <w:pStyle w:val="afe"/>
        <w:numPr>
          <w:ilvl w:val="2"/>
          <w:numId w:val="10"/>
        </w:numPr>
        <w:spacing w:after="0" w:line="240" w:lineRule="auto"/>
        <w:ind w:left="720" w:firstLine="709"/>
        <w:jc w:val="both"/>
        <w:rPr>
          <w:rFonts w:ascii="Arial" w:hAnsi="Arial" w:cs="Arial"/>
          <w:sz w:val="24"/>
          <w:szCs w:val="24"/>
        </w:rPr>
      </w:pPr>
      <w:r>
        <w:rPr>
          <w:rFonts w:ascii="Arial" w:eastAsia="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CE7636" w:rsidRDefault="004E1A1C">
      <w:pPr>
        <w:pStyle w:val="afe"/>
        <w:numPr>
          <w:ilvl w:val="2"/>
          <w:numId w:val="10"/>
        </w:numPr>
        <w:spacing w:after="0" w:line="240" w:lineRule="auto"/>
        <w:ind w:left="720" w:firstLine="709"/>
        <w:jc w:val="both"/>
        <w:rPr>
          <w:rFonts w:ascii="Arial" w:hAnsi="Arial" w:cs="Arial"/>
          <w:sz w:val="24"/>
          <w:szCs w:val="24"/>
        </w:rPr>
      </w:pPr>
      <w:r>
        <w:rPr>
          <w:rFonts w:ascii="Arial" w:eastAsia="Arial" w:hAnsi="Arial" w:cs="Arial"/>
          <w:sz w:val="24"/>
          <w:szCs w:val="24"/>
        </w:rPr>
        <w:t>отсутствие права на получение услуги (с приложением обоснования).</w:t>
      </w:r>
    </w:p>
    <w:p w:rsidR="00CE7636" w:rsidRDefault="004E1A1C">
      <w:pPr>
        <w:spacing w:after="0" w:line="240" w:lineRule="auto"/>
        <w:ind w:right="-1" w:firstLine="709"/>
        <w:jc w:val="both"/>
        <w:rPr>
          <w:rFonts w:ascii="Arial" w:hAnsi="Arial" w:cs="Arial"/>
          <w:sz w:val="24"/>
          <w:szCs w:val="24"/>
        </w:rPr>
      </w:pPr>
      <w:r>
        <w:rPr>
          <w:rFonts w:ascii="Arial" w:eastAsia="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CE7636" w:rsidRDefault="00CE7636">
      <w:pPr>
        <w:spacing w:after="0" w:line="240" w:lineRule="auto"/>
        <w:ind w:right="-1" w:firstLine="709"/>
        <w:jc w:val="both"/>
        <w:rPr>
          <w:rFonts w:ascii="Arial" w:hAnsi="Arial" w:cs="Arial"/>
          <w:sz w:val="24"/>
          <w:szCs w:val="24"/>
        </w:rPr>
      </w:pPr>
    </w:p>
    <w:p w:rsidR="00CE7636" w:rsidRDefault="004E1A1C">
      <w:pPr>
        <w:spacing w:after="0" w:line="283" w:lineRule="atLeast"/>
        <w:jc w:val="center"/>
        <w:rPr>
          <w:rFonts w:ascii="Arial" w:hAnsi="Arial" w:cs="Arial"/>
          <w:sz w:val="24"/>
          <w:szCs w:val="24"/>
        </w:rPr>
      </w:pPr>
      <w:r>
        <w:rPr>
          <w:rFonts w:ascii="Arial" w:eastAsia="Arial" w:hAnsi="Arial" w:cs="Arial"/>
          <w:sz w:val="24"/>
          <w:szCs w:val="24"/>
        </w:rPr>
        <w:t>Размер платы, взимаемой с заявителя при предоставлении муниципальной услуги, и способы ее взимания</w:t>
      </w:r>
    </w:p>
    <w:p w:rsidR="00CE7636" w:rsidRDefault="00CE7636">
      <w:pPr>
        <w:spacing w:after="0" w:line="240" w:lineRule="auto"/>
        <w:ind w:firstLine="709"/>
        <w:jc w:val="both"/>
        <w:rPr>
          <w:rFonts w:ascii="Arial" w:hAnsi="Arial" w:cs="Arial"/>
          <w:sz w:val="24"/>
          <w:szCs w:val="24"/>
        </w:rPr>
      </w:pPr>
    </w:p>
    <w:p w:rsidR="00CE7636" w:rsidRDefault="004E1A1C">
      <w:pPr>
        <w:spacing w:after="0" w:line="240" w:lineRule="auto"/>
        <w:ind w:firstLine="720"/>
        <w:jc w:val="both"/>
        <w:rPr>
          <w:rFonts w:ascii="Arial" w:hAnsi="Arial" w:cs="Arial"/>
          <w:sz w:val="24"/>
          <w:szCs w:val="24"/>
        </w:rPr>
      </w:pPr>
      <w:r>
        <w:rPr>
          <w:rFonts w:ascii="Arial" w:eastAsia="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CE7636" w:rsidRDefault="00CE7636">
      <w:pPr>
        <w:spacing w:after="0" w:line="240" w:lineRule="auto"/>
        <w:ind w:firstLine="709"/>
        <w:jc w:val="both"/>
        <w:rPr>
          <w:rFonts w:ascii="Arial" w:hAnsi="Arial" w:cs="Arial"/>
          <w:sz w:val="24"/>
          <w:szCs w:val="24"/>
        </w:rPr>
      </w:pPr>
    </w:p>
    <w:p w:rsidR="00CE7636" w:rsidRDefault="00CE7636">
      <w:pPr>
        <w:spacing w:after="0" w:line="240" w:lineRule="auto"/>
        <w:ind w:firstLine="709"/>
        <w:jc w:val="both"/>
        <w:rPr>
          <w:rFonts w:ascii="Arial" w:hAnsi="Arial" w:cs="Arial"/>
          <w:sz w:val="24"/>
          <w:szCs w:val="24"/>
        </w:rPr>
      </w:pPr>
    </w:p>
    <w:p w:rsidR="00CE7636" w:rsidRDefault="004E1A1C">
      <w:pPr>
        <w:spacing w:after="0" w:line="240" w:lineRule="auto"/>
        <w:jc w:val="center"/>
        <w:outlineLvl w:val="1"/>
        <w:rPr>
          <w:rFonts w:ascii="Arial" w:hAnsi="Arial" w:cs="Arial"/>
          <w:sz w:val="24"/>
          <w:szCs w:val="24"/>
        </w:rPr>
      </w:pPr>
      <w:r>
        <w:rPr>
          <w:rFonts w:ascii="Arial" w:eastAsia="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E7636" w:rsidRDefault="00CE7636">
      <w:pPr>
        <w:spacing w:after="0" w:line="240" w:lineRule="auto"/>
        <w:jc w:val="both"/>
        <w:rPr>
          <w:rFonts w:ascii="Arial" w:hAnsi="Arial" w:cs="Arial"/>
          <w:sz w:val="24"/>
          <w:szCs w:val="24"/>
        </w:rPr>
      </w:pPr>
    </w:p>
    <w:p w:rsidR="00CE7636" w:rsidRDefault="004E1A1C">
      <w:pPr>
        <w:spacing w:after="0" w:line="240" w:lineRule="auto"/>
        <w:ind w:firstLine="720"/>
        <w:jc w:val="both"/>
        <w:rPr>
          <w:rFonts w:ascii="Arial" w:hAnsi="Arial" w:cs="Arial"/>
          <w:sz w:val="24"/>
          <w:szCs w:val="24"/>
        </w:rPr>
      </w:pPr>
      <w:r>
        <w:rPr>
          <w:rFonts w:ascii="Arial" w:eastAsia="Arial" w:hAnsi="Arial" w:cs="Arial"/>
          <w:sz w:val="24"/>
          <w:szCs w:val="24"/>
        </w:rPr>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CE7636" w:rsidRDefault="00CE7636">
      <w:pPr>
        <w:spacing w:after="0" w:line="283" w:lineRule="atLeast"/>
        <w:ind w:firstLine="709"/>
        <w:jc w:val="both"/>
        <w:rPr>
          <w:rFonts w:ascii="Arial" w:hAnsi="Arial" w:cs="Arial"/>
          <w:sz w:val="24"/>
          <w:szCs w:val="24"/>
        </w:rPr>
      </w:pPr>
    </w:p>
    <w:p w:rsidR="00CE7636" w:rsidRDefault="004E1A1C">
      <w:pPr>
        <w:spacing w:after="0" w:line="240" w:lineRule="auto"/>
        <w:ind w:right="-1" w:firstLine="720"/>
        <w:jc w:val="center"/>
        <w:rPr>
          <w:rFonts w:ascii="Arial" w:hAnsi="Arial" w:cs="Arial"/>
          <w:sz w:val="24"/>
          <w:szCs w:val="24"/>
        </w:rPr>
      </w:pPr>
      <w:r>
        <w:rPr>
          <w:rFonts w:ascii="Arial" w:eastAsia="Arial" w:hAnsi="Arial" w:cs="Arial"/>
          <w:sz w:val="24"/>
          <w:szCs w:val="24"/>
        </w:rPr>
        <w:t>Срок регистрации запроса заявителя о предоставлении муниципальной</w:t>
      </w:r>
    </w:p>
    <w:p w:rsidR="00CE7636" w:rsidRDefault="00CE7636">
      <w:pPr>
        <w:spacing w:after="0" w:line="240" w:lineRule="auto"/>
        <w:ind w:right="-1" w:firstLine="720"/>
        <w:jc w:val="both"/>
        <w:rPr>
          <w:rFonts w:ascii="Arial" w:hAnsi="Arial" w:cs="Arial"/>
          <w:sz w:val="24"/>
          <w:szCs w:val="24"/>
        </w:rPr>
      </w:pPr>
    </w:p>
    <w:p w:rsidR="00CE7636" w:rsidRDefault="004E1A1C">
      <w:pPr>
        <w:spacing w:after="0" w:line="240" w:lineRule="auto"/>
        <w:ind w:firstLine="709"/>
        <w:jc w:val="both"/>
        <w:rPr>
          <w:rFonts w:ascii="Arial" w:hAnsi="Arial" w:cs="Arial"/>
          <w:sz w:val="24"/>
          <w:szCs w:val="24"/>
        </w:rPr>
      </w:pPr>
      <w:r>
        <w:rPr>
          <w:rFonts w:ascii="Arial" w:eastAsia="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CE7636" w:rsidRDefault="00CE7636">
      <w:pPr>
        <w:spacing w:after="0" w:line="240" w:lineRule="auto"/>
        <w:ind w:right="-1"/>
        <w:rPr>
          <w:rFonts w:ascii="Arial" w:hAnsi="Arial" w:cs="Arial"/>
          <w:sz w:val="24"/>
          <w:szCs w:val="24"/>
        </w:rPr>
      </w:pPr>
    </w:p>
    <w:p w:rsidR="00CE7636" w:rsidRDefault="004E1A1C">
      <w:pPr>
        <w:spacing w:after="0" w:line="240" w:lineRule="auto"/>
        <w:ind w:right="-1"/>
        <w:jc w:val="center"/>
        <w:rPr>
          <w:rFonts w:ascii="Arial" w:hAnsi="Arial" w:cs="Arial"/>
          <w:sz w:val="24"/>
          <w:szCs w:val="24"/>
        </w:rPr>
      </w:pPr>
      <w:r>
        <w:rPr>
          <w:rFonts w:ascii="Arial" w:eastAsia="Arial" w:hAnsi="Arial" w:cs="Arial"/>
          <w:sz w:val="24"/>
          <w:szCs w:val="24"/>
        </w:rPr>
        <w:t>Показатели доступности и качества муниципальной услуги</w:t>
      </w:r>
    </w:p>
    <w:p w:rsidR="00CE7636" w:rsidRDefault="00CE7636">
      <w:pPr>
        <w:spacing w:after="0" w:line="240" w:lineRule="auto"/>
        <w:ind w:right="-1"/>
        <w:jc w:val="center"/>
        <w:rPr>
          <w:rFonts w:ascii="Arial" w:hAnsi="Arial" w:cs="Arial"/>
          <w:sz w:val="24"/>
          <w:szCs w:val="24"/>
        </w:rPr>
      </w:pP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24. К показателям доступности предоставления услуги относятся:</w:t>
      </w:r>
    </w:p>
    <w:p w:rsidR="00CE7636" w:rsidRDefault="004E1A1C">
      <w:pPr>
        <w:pStyle w:val="afe"/>
        <w:numPr>
          <w:ilvl w:val="2"/>
          <w:numId w:val="11"/>
        </w:numPr>
        <w:spacing w:after="0" w:line="240" w:lineRule="auto"/>
        <w:ind w:left="720" w:right="-1"/>
        <w:jc w:val="both"/>
        <w:rPr>
          <w:rFonts w:ascii="Arial" w:hAnsi="Arial" w:cs="Arial"/>
          <w:sz w:val="24"/>
          <w:szCs w:val="24"/>
        </w:rPr>
      </w:pPr>
      <w:r>
        <w:rPr>
          <w:rFonts w:ascii="Arial" w:eastAsia="Arial" w:hAnsi="Arial" w:cs="Arial"/>
          <w:sz w:val="24"/>
          <w:szCs w:val="24"/>
        </w:rPr>
        <w:t>наличие необходимой и актуальной информации о порядке предоставления услуги на официальных ресурсах Органа;</w:t>
      </w:r>
    </w:p>
    <w:p w:rsidR="00CE7636" w:rsidRDefault="004E1A1C">
      <w:pPr>
        <w:pStyle w:val="afe"/>
        <w:numPr>
          <w:ilvl w:val="2"/>
          <w:numId w:val="11"/>
        </w:numPr>
        <w:spacing w:after="0" w:line="240" w:lineRule="auto"/>
        <w:ind w:left="720" w:right="-1"/>
        <w:jc w:val="both"/>
        <w:rPr>
          <w:rFonts w:ascii="Arial" w:hAnsi="Arial" w:cs="Arial"/>
          <w:sz w:val="24"/>
          <w:szCs w:val="24"/>
        </w:rPr>
      </w:pPr>
      <w:r>
        <w:rPr>
          <w:rFonts w:ascii="Arial" w:eastAsia="Arial" w:hAnsi="Arial" w:cs="Arial"/>
          <w:sz w:val="24"/>
          <w:szCs w:val="24"/>
        </w:rPr>
        <w:t>возможность подачи заявления посредством Единого портала;</w:t>
      </w:r>
    </w:p>
    <w:p w:rsidR="00CE7636" w:rsidRDefault="004E1A1C">
      <w:pPr>
        <w:pStyle w:val="afe"/>
        <w:numPr>
          <w:ilvl w:val="2"/>
          <w:numId w:val="11"/>
        </w:numPr>
        <w:spacing w:after="0" w:line="240" w:lineRule="auto"/>
        <w:ind w:left="720" w:right="-1"/>
        <w:jc w:val="both"/>
        <w:rPr>
          <w:rFonts w:ascii="Arial" w:hAnsi="Arial" w:cs="Arial"/>
          <w:sz w:val="24"/>
          <w:szCs w:val="24"/>
        </w:rPr>
      </w:pPr>
      <w:r>
        <w:rPr>
          <w:rFonts w:ascii="Arial" w:eastAsia="Arial" w:hAnsi="Arial" w:cs="Arial"/>
          <w:sz w:val="24"/>
          <w:szCs w:val="24"/>
        </w:rPr>
        <w:t>возможность приёма и консультации в течение всего рабочего времени, кроме утверждённых перерывов.</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25. К показателям качества предоставления услуги относятся:</w:t>
      </w:r>
    </w:p>
    <w:p w:rsidR="00CE7636" w:rsidRDefault="004E1A1C">
      <w:pPr>
        <w:pStyle w:val="afe"/>
        <w:numPr>
          <w:ilvl w:val="2"/>
          <w:numId w:val="12"/>
        </w:numPr>
        <w:spacing w:after="0" w:line="240" w:lineRule="auto"/>
        <w:ind w:left="720" w:right="-1"/>
        <w:jc w:val="both"/>
        <w:rPr>
          <w:rFonts w:ascii="Arial" w:hAnsi="Arial" w:cs="Arial"/>
          <w:sz w:val="24"/>
          <w:szCs w:val="24"/>
        </w:rPr>
      </w:pPr>
      <w:r>
        <w:rPr>
          <w:rFonts w:ascii="Arial" w:eastAsia="Arial" w:hAnsi="Arial" w:cs="Arial"/>
          <w:sz w:val="24"/>
          <w:szCs w:val="24"/>
        </w:rPr>
        <w:t>соблюдение установленных регламентом сроков регистрации заявлений/документов и оказания услуги;</w:t>
      </w:r>
    </w:p>
    <w:p w:rsidR="00CE7636" w:rsidRDefault="004E1A1C">
      <w:pPr>
        <w:pStyle w:val="afe"/>
        <w:numPr>
          <w:ilvl w:val="2"/>
          <w:numId w:val="12"/>
        </w:numPr>
        <w:spacing w:after="0" w:line="240" w:lineRule="auto"/>
        <w:ind w:left="720" w:right="-1"/>
        <w:jc w:val="both"/>
        <w:rPr>
          <w:rFonts w:ascii="Arial" w:hAnsi="Arial" w:cs="Arial"/>
          <w:sz w:val="24"/>
          <w:szCs w:val="24"/>
        </w:rPr>
      </w:pPr>
      <w:r>
        <w:rPr>
          <w:rFonts w:ascii="Arial" w:eastAsia="Arial" w:hAnsi="Arial" w:cs="Arial"/>
          <w:sz w:val="24"/>
          <w:szCs w:val="24"/>
        </w:rPr>
        <w:t>полнота и корректность предоставления услуги Заявителю в соответствии с заявленным предметом обращения;</w:t>
      </w:r>
    </w:p>
    <w:p w:rsidR="00CE7636" w:rsidRDefault="004E1A1C">
      <w:pPr>
        <w:pStyle w:val="afe"/>
        <w:numPr>
          <w:ilvl w:val="2"/>
          <w:numId w:val="12"/>
        </w:numPr>
        <w:spacing w:after="0" w:line="240" w:lineRule="auto"/>
        <w:ind w:left="720" w:right="-1"/>
        <w:jc w:val="both"/>
        <w:rPr>
          <w:rFonts w:ascii="Arial" w:hAnsi="Arial" w:cs="Arial"/>
          <w:sz w:val="24"/>
          <w:szCs w:val="24"/>
        </w:rPr>
      </w:pPr>
      <w:r>
        <w:rPr>
          <w:rFonts w:ascii="Arial" w:eastAsia="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CE7636" w:rsidRDefault="004E1A1C">
      <w:pPr>
        <w:pStyle w:val="afe"/>
        <w:numPr>
          <w:ilvl w:val="2"/>
          <w:numId w:val="12"/>
        </w:numPr>
        <w:spacing w:after="0" w:line="240" w:lineRule="auto"/>
        <w:ind w:left="720" w:right="-1"/>
        <w:jc w:val="both"/>
        <w:rPr>
          <w:rFonts w:ascii="Arial" w:hAnsi="Arial" w:cs="Arial"/>
          <w:sz w:val="24"/>
          <w:szCs w:val="24"/>
        </w:rPr>
      </w:pPr>
      <w:r>
        <w:rPr>
          <w:rFonts w:ascii="Arial" w:eastAsia="Arial" w:hAnsi="Arial" w:cs="Arial"/>
          <w:sz w:val="24"/>
          <w:szCs w:val="24"/>
        </w:rPr>
        <w:t>соблюдение требований к конфиденциальности персональных данных Заявителя;</w:t>
      </w:r>
    </w:p>
    <w:p w:rsidR="00CE7636" w:rsidRDefault="004E1A1C">
      <w:pPr>
        <w:pStyle w:val="afe"/>
        <w:numPr>
          <w:ilvl w:val="2"/>
          <w:numId w:val="12"/>
        </w:numPr>
        <w:spacing w:after="0" w:line="240" w:lineRule="auto"/>
        <w:ind w:left="720" w:right="-1"/>
        <w:jc w:val="both"/>
        <w:rPr>
          <w:rFonts w:ascii="Arial" w:hAnsi="Arial" w:cs="Arial"/>
          <w:sz w:val="24"/>
          <w:szCs w:val="24"/>
        </w:rPr>
      </w:pPr>
      <w:r>
        <w:rPr>
          <w:rFonts w:ascii="Arial" w:eastAsia="Arial" w:hAnsi="Arial" w:cs="Arial"/>
          <w:sz w:val="24"/>
          <w:szCs w:val="24"/>
        </w:rPr>
        <w:t>оперативность и объективность консультирования Заявителей;</w:t>
      </w:r>
    </w:p>
    <w:p w:rsidR="00CE7636" w:rsidRDefault="004E1A1C">
      <w:pPr>
        <w:pStyle w:val="afe"/>
        <w:numPr>
          <w:ilvl w:val="2"/>
          <w:numId w:val="12"/>
        </w:numPr>
        <w:spacing w:after="0" w:line="240" w:lineRule="auto"/>
        <w:ind w:left="720" w:right="-1"/>
        <w:jc w:val="both"/>
        <w:rPr>
          <w:rFonts w:ascii="Arial" w:hAnsi="Arial" w:cs="Arial"/>
          <w:sz w:val="24"/>
          <w:szCs w:val="24"/>
        </w:rPr>
      </w:pPr>
      <w:r>
        <w:rPr>
          <w:rFonts w:ascii="Arial" w:eastAsia="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CE7636" w:rsidRDefault="004E1A1C">
      <w:pPr>
        <w:pStyle w:val="afe"/>
        <w:numPr>
          <w:ilvl w:val="2"/>
          <w:numId w:val="12"/>
        </w:numPr>
        <w:spacing w:after="0" w:line="240" w:lineRule="auto"/>
        <w:ind w:left="720" w:right="-1"/>
        <w:jc w:val="both"/>
        <w:rPr>
          <w:rFonts w:ascii="Arial" w:hAnsi="Arial" w:cs="Arial"/>
          <w:sz w:val="24"/>
          <w:szCs w:val="24"/>
        </w:rPr>
      </w:pPr>
      <w:r>
        <w:rPr>
          <w:rFonts w:ascii="Arial" w:eastAsia="Arial" w:hAnsi="Arial" w:cs="Arial"/>
          <w:sz w:val="24"/>
          <w:szCs w:val="24"/>
        </w:rPr>
        <w:t>возможность досудебного (внесудебного) обжалования решений и действий (бездействия) Исполнителя;</w:t>
      </w:r>
    </w:p>
    <w:p w:rsidR="00CE7636" w:rsidRDefault="004E1A1C">
      <w:pPr>
        <w:pStyle w:val="afe"/>
        <w:numPr>
          <w:ilvl w:val="2"/>
          <w:numId w:val="12"/>
        </w:numPr>
        <w:spacing w:after="0" w:line="240" w:lineRule="auto"/>
        <w:ind w:left="720" w:right="-1"/>
        <w:jc w:val="both"/>
        <w:rPr>
          <w:rFonts w:ascii="Arial" w:hAnsi="Arial" w:cs="Arial"/>
          <w:sz w:val="24"/>
          <w:szCs w:val="24"/>
        </w:rPr>
      </w:pPr>
      <w:r>
        <w:rPr>
          <w:rFonts w:ascii="Arial" w:eastAsia="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CE7636" w:rsidRDefault="004E1A1C">
      <w:pPr>
        <w:spacing w:after="0" w:line="240" w:lineRule="auto"/>
        <w:ind w:right="-1" w:firstLine="709"/>
        <w:jc w:val="both"/>
        <w:rPr>
          <w:rFonts w:ascii="Arial" w:hAnsi="Arial" w:cs="Arial"/>
          <w:sz w:val="24"/>
          <w:szCs w:val="24"/>
        </w:rPr>
      </w:pPr>
      <w:r>
        <w:rPr>
          <w:rFonts w:ascii="Arial" w:eastAsia="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CE7636" w:rsidRDefault="004E1A1C">
      <w:pPr>
        <w:spacing w:after="0" w:line="240" w:lineRule="auto"/>
        <w:ind w:right="-1" w:firstLine="709"/>
        <w:jc w:val="both"/>
        <w:rPr>
          <w:rFonts w:ascii="Arial" w:hAnsi="Arial" w:cs="Arial"/>
          <w:sz w:val="24"/>
          <w:szCs w:val="24"/>
        </w:rPr>
      </w:pPr>
      <w:r>
        <w:rPr>
          <w:rFonts w:ascii="Arial" w:eastAsia="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CE7636" w:rsidRDefault="004E1A1C">
      <w:pPr>
        <w:spacing w:after="0" w:line="240" w:lineRule="auto"/>
        <w:ind w:right="-1" w:firstLine="709"/>
        <w:jc w:val="both"/>
        <w:rPr>
          <w:rFonts w:ascii="Arial" w:hAnsi="Arial" w:cs="Arial"/>
          <w:sz w:val="24"/>
          <w:szCs w:val="24"/>
        </w:rPr>
      </w:pPr>
      <w:r>
        <w:rPr>
          <w:rFonts w:ascii="Arial" w:eastAsia="Arial" w:hAnsi="Arial" w:cs="Arial"/>
          <w:sz w:val="24"/>
          <w:szCs w:val="24"/>
        </w:rPr>
        <w:t>27. Контроль за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w:t>
      </w:r>
    </w:p>
    <w:p w:rsidR="00CE7636" w:rsidRDefault="004E1A1C">
      <w:pPr>
        <w:spacing w:after="0" w:line="240" w:lineRule="auto"/>
        <w:ind w:right="-1" w:firstLine="709"/>
        <w:jc w:val="both"/>
        <w:rPr>
          <w:rFonts w:ascii="Arial" w:hAnsi="Arial" w:cs="Arial"/>
          <w:sz w:val="24"/>
          <w:szCs w:val="24"/>
        </w:rPr>
      </w:pPr>
      <w:r>
        <w:rPr>
          <w:rFonts w:ascii="Arial" w:hAnsi="Arial" w:cs="Arial"/>
          <w:sz w:val="24"/>
          <w:szCs w:val="24"/>
        </w:rPr>
        <w:lastRenderedPageBreak/>
        <w:t>28. Информация о ходе и статусе предоставления муниципальной услуги может быть получена заявителем в личном кабинете на Едином портале.</w:t>
      </w:r>
    </w:p>
    <w:p w:rsidR="00CE7636" w:rsidRDefault="004E1A1C">
      <w:pPr>
        <w:spacing w:after="0" w:line="240" w:lineRule="auto"/>
        <w:ind w:right="-1" w:firstLine="709"/>
        <w:jc w:val="both"/>
        <w:rPr>
          <w:rFonts w:ascii="Arial" w:hAnsi="Arial" w:cs="Arial"/>
          <w:sz w:val="24"/>
          <w:szCs w:val="24"/>
        </w:rPr>
      </w:pPr>
      <w:r>
        <w:rPr>
          <w:rFonts w:ascii="Arial" w:eastAsia="Arial" w:hAnsi="Arial" w:cs="Arial"/>
          <w:sz w:val="24"/>
          <w:szCs w:val="24"/>
        </w:rPr>
        <w:t>29. Информация о показателях доступности и качества предоставлении Услуги размещается на официальном сайте Органа, а также Едином портале.</w:t>
      </w:r>
    </w:p>
    <w:p w:rsidR="00CE7636" w:rsidRDefault="00CE7636">
      <w:pPr>
        <w:spacing w:after="0" w:line="240" w:lineRule="auto"/>
        <w:ind w:right="-1" w:firstLine="709"/>
        <w:jc w:val="both"/>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4E1A1C">
      <w:pPr>
        <w:spacing w:after="0" w:line="240" w:lineRule="auto"/>
        <w:ind w:right="-1"/>
        <w:jc w:val="center"/>
        <w:rPr>
          <w:rFonts w:ascii="Arial" w:hAnsi="Arial" w:cs="Arial"/>
          <w:sz w:val="24"/>
          <w:szCs w:val="24"/>
        </w:rPr>
      </w:pPr>
      <w:r>
        <w:rPr>
          <w:rFonts w:ascii="Arial" w:eastAsia="Arial" w:hAnsi="Arial" w:cs="Arial"/>
          <w:sz w:val="24"/>
          <w:szCs w:val="24"/>
        </w:rPr>
        <w:t>Иные требования к предоставлению Услуги</w:t>
      </w:r>
    </w:p>
    <w:p w:rsidR="00CE7636" w:rsidRDefault="00CE7636">
      <w:pPr>
        <w:spacing w:after="0" w:line="240" w:lineRule="auto"/>
        <w:ind w:right="-1" w:firstLine="427"/>
        <w:jc w:val="both"/>
        <w:rPr>
          <w:rFonts w:ascii="Arial" w:hAnsi="Arial" w:cs="Arial"/>
          <w:sz w:val="24"/>
          <w:szCs w:val="24"/>
        </w:rPr>
      </w:pPr>
    </w:p>
    <w:p w:rsidR="00CE7636" w:rsidRDefault="004E1A1C">
      <w:pPr>
        <w:tabs>
          <w:tab w:val="left" w:pos="709"/>
        </w:tabs>
        <w:spacing w:after="0" w:line="240" w:lineRule="auto"/>
        <w:ind w:right="-1" w:firstLine="709"/>
        <w:jc w:val="both"/>
        <w:rPr>
          <w:rFonts w:ascii="Arial" w:hAnsi="Arial" w:cs="Arial"/>
          <w:sz w:val="24"/>
          <w:szCs w:val="24"/>
        </w:rPr>
      </w:pPr>
      <w:r>
        <w:rPr>
          <w:rFonts w:ascii="Arial" w:eastAsia="Arial" w:hAnsi="Arial" w:cs="Arial"/>
          <w:sz w:val="24"/>
          <w:szCs w:val="24"/>
        </w:rPr>
        <w:t>30. При предоставлении Услуги в электронной форме заявитель вправе:</w:t>
      </w:r>
    </w:p>
    <w:p w:rsidR="00CE7636" w:rsidRDefault="004E1A1C">
      <w:pPr>
        <w:tabs>
          <w:tab w:val="left" w:pos="709"/>
        </w:tabs>
        <w:spacing w:after="0" w:line="240" w:lineRule="auto"/>
        <w:ind w:right="-1" w:firstLine="709"/>
        <w:jc w:val="both"/>
        <w:rPr>
          <w:rFonts w:ascii="Arial" w:hAnsi="Arial" w:cs="Arial"/>
          <w:sz w:val="24"/>
          <w:szCs w:val="24"/>
        </w:rPr>
      </w:pPr>
      <w:r>
        <w:rPr>
          <w:rFonts w:ascii="Arial" w:eastAsia="Arial" w:hAnsi="Arial" w:cs="Arial"/>
          <w:sz w:val="24"/>
          <w:szCs w:val="24"/>
        </w:rPr>
        <w:t>а) получить информацию о порядке и сроках предоставления муниципальной услуги, размещенную на Едином портале;</w:t>
      </w:r>
    </w:p>
    <w:p w:rsidR="00CE7636" w:rsidRDefault="004E1A1C">
      <w:pPr>
        <w:tabs>
          <w:tab w:val="left" w:pos="709"/>
        </w:tabs>
        <w:spacing w:after="0" w:line="240" w:lineRule="auto"/>
        <w:ind w:right="-1" w:firstLine="709"/>
        <w:jc w:val="both"/>
        <w:rPr>
          <w:rFonts w:ascii="Arial" w:hAnsi="Arial" w:cs="Arial"/>
          <w:sz w:val="24"/>
          <w:szCs w:val="24"/>
        </w:rPr>
      </w:pPr>
      <w:r>
        <w:rPr>
          <w:rFonts w:ascii="Arial" w:eastAsia="Arial" w:hAnsi="Arial" w:cs="Arial"/>
          <w:sz w:val="24"/>
          <w:szCs w:val="24"/>
        </w:rPr>
        <w:t xml:space="preserve">б) подать заявление о </w:t>
      </w:r>
      <w:proofErr w:type="gramStart"/>
      <w:r>
        <w:rPr>
          <w:rFonts w:ascii="Arial" w:eastAsia="Arial" w:hAnsi="Arial" w:cs="Arial"/>
          <w:sz w:val="24"/>
          <w:szCs w:val="24"/>
        </w:rPr>
        <w:t>предоставлении  муниципальной</w:t>
      </w:r>
      <w:proofErr w:type="gramEnd"/>
      <w:r>
        <w:rPr>
          <w:rFonts w:ascii="Arial" w:eastAsia="Arial" w:hAnsi="Arial" w:cs="Arial"/>
          <w:sz w:val="24"/>
          <w:szCs w:val="24"/>
        </w:rPr>
        <w:t xml:space="preserve">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CE7636" w:rsidRDefault="004E1A1C">
      <w:pPr>
        <w:tabs>
          <w:tab w:val="left" w:pos="709"/>
        </w:tabs>
        <w:spacing w:after="0" w:line="240" w:lineRule="auto"/>
        <w:ind w:right="-1" w:firstLine="709"/>
        <w:jc w:val="both"/>
        <w:rPr>
          <w:rFonts w:ascii="Arial" w:hAnsi="Arial" w:cs="Arial"/>
          <w:sz w:val="24"/>
          <w:szCs w:val="24"/>
        </w:rPr>
      </w:pPr>
      <w:r>
        <w:rPr>
          <w:rFonts w:ascii="Arial" w:eastAsia="Arial" w:hAnsi="Arial" w:cs="Arial"/>
          <w:sz w:val="24"/>
          <w:szCs w:val="24"/>
        </w:rPr>
        <w:t xml:space="preserve">в) получить сведения о ходе и статусе выполнения заявлений о </w:t>
      </w:r>
      <w:proofErr w:type="gramStart"/>
      <w:r>
        <w:rPr>
          <w:rFonts w:ascii="Arial" w:eastAsia="Arial" w:hAnsi="Arial" w:cs="Arial"/>
          <w:sz w:val="24"/>
          <w:szCs w:val="24"/>
        </w:rPr>
        <w:t>предоставлении  муниципальной</w:t>
      </w:r>
      <w:proofErr w:type="gramEnd"/>
      <w:r>
        <w:rPr>
          <w:rFonts w:ascii="Arial" w:eastAsia="Arial" w:hAnsi="Arial" w:cs="Arial"/>
          <w:sz w:val="24"/>
          <w:szCs w:val="24"/>
        </w:rPr>
        <w:t xml:space="preserve"> услуги, поданных в электронной форме;</w:t>
      </w:r>
    </w:p>
    <w:p w:rsidR="00CE7636" w:rsidRDefault="004E1A1C">
      <w:pPr>
        <w:tabs>
          <w:tab w:val="left" w:pos="709"/>
        </w:tabs>
        <w:spacing w:after="0" w:line="240" w:lineRule="auto"/>
        <w:ind w:right="-1" w:firstLine="709"/>
        <w:jc w:val="both"/>
        <w:rPr>
          <w:rFonts w:ascii="Arial" w:hAnsi="Arial" w:cs="Arial"/>
          <w:sz w:val="24"/>
          <w:szCs w:val="24"/>
        </w:rPr>
      </w:pPr>
      <w:r>
        <w:rPr>
          <w:rFonts w:ascii="Arial" w:eastAsia="Arial" w:hAnsi="Arial" w:cs="Arial"/>
          <w:sz w:val="24"/>
          <w:szCs w:val="24"/>
        </w:rPr>
        <w:t xml:space="preserve">г) осуществить оценку качества </w:t>
      </w:r>
      <w:proofErr w:type="gramStart"/>
      <w:r>
        <w:rPr>
          <w:rFonts w:ascii="Arial" w:eastAsia="Arial" w:hAnsi="Arial" w:cs="Arial"/>
          <w:sz w:val="24"/>
          <w:szCs w:val="24"/>
        </w:rPr>
        <w:t>предоставления  муниципальной</w:t>
      </w:r>
      <w:proofErr w:type="gramEnd"/>
      <w:r>
        <w:rPr>
          <w:rFonts w:ascii="Arial" w:eastAsia="Arial" w:hAnsi="Arial" w:cs="Arial"/>
          <w:sz w:val="24"/>
          <w:szCs w:val="24"/>
        </w:rPr>
        <w:t xml:space="preserve"> услуги посредством Единого портала;</w:t>
      </w:r>
    </w:p>
    <w:p w:rsidR="00CE7636" w:rsidRDefault="004E1A1C">
      <w:pPr>
        <w:tabs>
          <w:tab w:val="left" w:pos="709"/>
        </w:tabs>
        <w:spacing w:after="0" w:line="240" w:lineRule="auto"/>
        <w:ind w:right="-1" w:firstLine="709"/>
        <w:jc w:val="both"/>
        <w:rPr>
          <w:rFonts w:ascii="Arial" w:hAnsi="Arial" w:cs="Arial"/>
          <w:sz w:val="24"/>
          <w:szCs w:val="24"/>
        </w:rPr>
      </w:pPr>
      <w:r>
        <w:rPr>
          <w:rFonts w:ascii="Arial" w:eastAsia="Arial" w:hAnsi="Arial" w:cs="Arial"/>
          <w:sz w:val="24"/>
          <w:szCs w:val="24"/>
        </w:rPr>
        <w:t xml:space="preserve">д) получить результат </w:t>
      </w:r>
      <w:proofErr w:type="gramStart"/>
      <w:r>
        <w:rPr>
          <w:rFonts w:ascii="Arial" w:eastAsia="Arial" w:hAnsi="Arial" w:cs="Arial"/>
          <w:sz w:val="24"/>
          <w:szCs w:val="24"/>
        </w:rPr>
        <w:t>предоставления  муниципальной</w:t>
      </w:r>
      <w:proofErr w:type="gramEnd"/>
      <w:r>
        <w:rPr>
          <w:rFonts w:ascii="Arial" w:eastAsia="Arial" w:hAnsi="Arial" w:cs="Arial"/>
          <w:sz w:val="24"/>
          <w:szCs w:val="24"/>
        </w:rPr>
        <w:t xml:space="preserve"> услуги в форме электронного документа;</w:t>
      </w:r>
    </w:p>
    <w:p w:rsidR="00CE7636" w:rsidRDefault="004E1A1C">
      <w:pPr>
        <w:spacing w:after="0" w:line="240" w:lineRule="auto"/>
        <w:ind w:right="-1" w:firstLine="709"/>
        <w:jc w:val="both"/>
        <w:rPr>
          <w:rFonts w:ascii="Arial" w:hAnsi="Arial" w:cs="Arial"/>
          <w:sz w:val="24"/>
          <w:szCs w:val="24"/>
        </w:rPr>
      </w:pPr>
      <w:r>
        <w:rPr>
          <w:rFonts w:ascii="Arial" w:eastAsia="Arial" w:hAnsi="Arial" w:cs="Arial"/>
          <w:sz w:val="24"/>
          <w:szCs w:val="24"/>
        </w:rPr>
        <w:t>е) подать жалобу на решение и действие (бездействие)Органа,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CE7636" w:rsidRDefault="004E1A1C">
      <w:pPr>
        <w:spacing w:after="0" w:line="240" w:lineRule="auto"/>
        <w:ind w:right="-1" w:firstLine="709"/>
        <w:jc w:val="both"/>
        <w:rPr>
          <w:rFonts w:ascii="Arial" w:hAnsi="Arial" w:cs="Arial"/>
          <w:sz w:val="24"/>
          <w:szCs w:val="24"/>
        </w:rPr>
      </w:pPr>
      <w:r>
        <w:rPr>
          <w:rFonts w:ascii="Arial" w:eastAsia="Arial" w:hAnsi="Arial" w:cs="Arial"/>
          <w:sz w:val="24"/>
          <w:szCs w:val="24"/>
        </w:rPr>
        <w:t xml:space="preserve">31. Формирование заявления осуществляется посредством заполнения электронной формы заявления </w:t>
      </w:r>
      <w:proofErr w:type="gramStart"/>
      <w:r>
        <w:rPr>
          <w:rFonts w:ascii="Arial" w:eastAsia="Arial" w:hAnsi="Arial" w:cs="Arial"/>
          <w:sz w:val="24"/>
          <w:szCs w:val="24"/>
        </w:rPr>
        <w:t>на Единого портале</w:t>
      </w:r>
      <w:proofErr w:type="gramEnd"/>
      <w:r>
        <w:rPr>
          <w:rFonts w:ascii="Arial" w:eastAsia="Arial" w:hAnsi="Arial" w:cs="Arial"/>
          <w:sz w:val="24"/>
          <w:szCs w:val="24"/>
        </w:rPr>
        <w:t xml:space="preserve"> без необходимости дополнительной подачи заявления в какой-либо иной форме.</w:t>
      </w:r>
    </w:p>
    <w:p w:rsidR="00CE7636" w:rsidRDefault="00CE7636">
      <w:pPr>
        <w:spacing w:after="0" w:line="240" w:lineRule="auto"/>
        <w:ind w:right="-1"/>
        <w:jc w:val="center"/>
        <w:rPr>
          <w:rFonts w:ascii="Arial" w:hAnsi="Arial" w:cs="Arial"/>
          <w:sz w:val="24"/>
          <w:szCs w:val="24"/>
        </w:rPr>
      </w:pPr>
    </w:p>
    <w:p w:rsidR="00CE7636" w:rsidRDefault="004E1A1C">
      <w:pPr>
        <w:spacing w:after="0" w:line="240" w:lineRule="auto"/>
        <w:ind w:right="-1"/>
        <w:jc w:val="center"/>
        <w:rPr>
          <w:rFonts w:ascii="Arial" w:hAnsi="Arial" w:cs="Arial"/>
          <w:sz w:val="24"/>
          <w:szCs w:val="24"/>
        </w:rPr>
      </w:pPr>
      <w:r>
        <w:rPr>
          <w:rFonts w:ascii="Arial" w:eastAsia="Arial" w:hAnsi="Arial" w:cs="Arial"/>
          <w:sz w:val="24"/>
          <w:szCs w:val="24"/>
        </w:rPr>
        <w:t xml:space="preserve">  Исчерпывающий перечень документов, необходимых для </w:t>
      </w:r>
    </w:p>
    <w:p w:rsidR="00CE7636" w:rsidRDefault="004E1A1C">
      <w:pPr>
        <w:spacing w:after="0" w:line="240" w:lineRule="auto"/>
        <w:ind w:right="-1"/>
        <w:jc w:val="center"/>
        <w:rPr>
          <w:rFonts w:ascii="Arial" w:hAnsi="Arial" w:cs="Arial"/>
          <w:sz w:val="24"/>
          <w:szCs w:val="24"/>
        </w:rPr>
      </w:pPr>
      <w:r>
        <w:rPr>
          <w:rFonts w:ascii="Arial" w:eastAsia="Arial" w:hAnsi="Arial" w:cs="Arial"/>
          <w:sz w:val="24"/>
          <w:szCs w:val="24"/>
        </w:rPr>
        <w:t>предоставления Услуги</w:t>
      </w:r>
    </w:p>
    <w:p w:rsidR="00CE7636" w:rsidRDefault="00CE7636">
      <w:pPr>
        <w:tabs>
          <w:tab w:val="left" w:pos="9781"/>
        </w:tabs>
        <w:spacing w:after="0" w:line="240" w:lineRule="auto"/>
        <w:ind w:right="-1" w:firstLine="709"/>
        <w:jc w:val="both"/>
        <w:rPr>
          <w:rFonts w:ascii="Arial" w:hAnsi="Arial" w:cs="Arial"/>
          <w:sz w:val="24"/>
          <w:szCs w:val="24"/>
        </w:rPr>
      </w:pP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32. Для предоставления услуги «Уход за местом захоронения» Заявитель к может предоставить примеры работы, в соответствии с которыми необходимо выполнить заявление (обращение).</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33. В рамках услуги использование межведомственных электронных запросов не предусмотрено.</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t>35. Состав заявления (обращения):</w:t>
      </w:r>
    </w:p>
    <w:p w:rsidR="00CE7636" w:rsidRDefault="004E1A1C">
      <w:pPr>
        <w:pStyle w:val="afe"/>
        <w:numPr>
          <w:ilvl w:val="2"/>
          <w:numId w:val="13"/>
        </w:numPr>
        <w:spacing w:after="0" w:line="240" w:lineRule="auto"/>
        <w:ind w:left="720" w:firstLine="709"/>
        <w:jc w:val="both"/>
        <w:rPr>
          <w:rFonts w:ascii="Arial" w:hAnsi="Arial" w:cs="Arial"/>
          <w:sz w:val="24"/>
          <w:szCs w:val="24"/>
        </w:rPr>
      </w:pPr>
      <w:r>
        <w:rPr>
          <w:rFonts w:ascii="Arial" w:eastAsia="Arial" w:hAnsi="Arial" w:cs="Arial"/>
          <w:sz w:val="24"/>
          <w:szCs w:val="24"/>
        </w:rPr>
        <w:t>фамилия, имя, отчество (при наличии) Заявителя;</w:t>
      </w:r>
    </w:p>
    <w:p w:rsidR="00CE7636" w:rsidRDefault="004E1A1C">
      <w:pPr>
        <w:pStyle w:val="afe"/>
        <w:numPr>
          <w:ilvl w:val="2"/>
          <w:numId w:val="13"/>
        </w:numPr>
        <w:spacing w:after="0" w:line="240" w:lineRule="auto"/>
        <w:ind w:left="720" w:firstLine="709"/>
        <w:jc w:val="both"/>
        <w:rPr>
          <w:rFonts w:ascii="Arial" w:hAnsi="Arial" w:cs="Arial"/>
          <w:sz w:val="24"/>
          <w:szCs w:val="24"/>
        </w:rPr>
      </w:pPr>
      <w:r>
        <w:rPr>
          <w:rFonts w:ascii="Arial" w:eastAsia="Arial" w:hAnsi="Arial" w:cs="Arial"/>
          <w:sz w:val="24"/>
          <w:szCs w:val="24"/>
        </w:rPr>
        <w:t>сведения о документе, удостоверяющем личность;</w:t>
      </w:r>
    </w:p>
    <w:p w:rsidR="00CE7636" w:rsidRDefault="004E1A1C">
      <w:pPr>
        <w:pStyle w:val="afe"/>
        <w:numPr>
          <w:ilvl w:val="2"/>
          <w:numId w:val="13"/>
        </w:numPr>
        <w:spacing w:after="0" w:line="240" w:lineRule="auto"/>
        <w:ind w:left="720" w:firstLine="709"/>
        <w:jc w:val="both"/>
        <w:rPr>
          <w:rFonts w:ascii="Arial" w:hAnsi="Arial" w:cs="Arial"/>
          <w:sz w:val="24"/>
          <w:szCs w:val="24"/>
        </w:rPr>
      </w:pPr>
      <w:r>
        <w:rPr>
          <w:rFonts w:ascii="Arial" w:eastAsia="Arial" w:hAnsi="Arial" w:cs="Arial"/>
          <w:sz w:val="24"/>
          <w:szCs w:val="24"/>
        </w:rPr>
        <w:t>адрес регистрации (места жительства) Заявителя;</w:t>
      </w:r>
    </w:p>
    <w:p w:rsidR="00CE7636" w:rsidRDefault="004E1A1C">
      <w:pPr>
        <w:pStyle w:val="afe"/>
        <w:numPr>
          <w:ilvl w:val="2"/>
          <w:numId w:val="13"/>
        </w:numPr>
        <w:spacing w:after="0" w:line="240" w:lineRule="auto"/>
        <w:ind w:left="720" w:firstLine="709"/>
        <w:jc w:val="both"/>
        <w:rPr>
          <w:rFonts w:ascii="Arial" w:hAnsi="Arial" w:cs="Arial"/>
          <w:sz w:val="24"/>
          <w:szCs w:val="24"/>
        </w:rPr>
      </w:pPr>
      <w:r>
        <w:rPr>
          <w:rFonts w:ascii="Arial" w:eastAsia="Arial" w:hAnsi="Arial" w:cs="Arial"/>
          <w:sz w:val="24"/>
          <w:szCs w:val="24"/>
        </w:rPr>
        <w:t>контактные данные (номер телефона, адрес электронной почты);</w:t>
      </w:r>
    </w:p>
    <w:p w:rsidR="00CE7636" w:rsidRDefault="004E1A1C">
      <w:pPr>
        <w:pStyle w:val="afe"/>
        <w:numPr>
          <w:ilvl w:val="2"/>
          <w:numId w:val="13"/>
        </w:numPr>
        <w:spacing w:after="0" w:line="240" w:lineRule="auto"/>
        <w:ind w:left="720" w:firstLine="709"/>
        <w:jc w:val="both"/>
        <w:rPr>
          <w:rFonts w:ascii="Arial" w:hAnsi="Arial" w:cs="Arial"/>
          <w:sz w:val="24"/>
          <w:szCs w:val="24"/>
        </w:rPr>
      </w:pPr>
      <w:r>
        <w:rPr>
          <w:rFonts w:ascii="Arial" w:eastAsia="Arial" w:hAnsi="Arial" w:cs="Arial"/>
          <w:sz w:val="24"/>
          <w:szCs w:val="24"/>
        </w:rPr>
        <w:t>информация о планируемых работах;</w:t>
      </w:r>
    </w:p>
    <w:p w:rsidR="00CE7636" w:rsidRDefault="004E1A1C">
      <w:pPr>
        <w:pStyle w:val="afe"/>
        <w:numPr>
          <w:ilvl w:val="2"/>
          <w:numId w:val="13"/>
        </w:numPr>
        <w:spacing w:after="0" w:line="240" w:lineRule="auto"/>
        <w:ind w:left="720" w:firstLine="709"/>
        <w:jc w:val="both"/>
        <w:rPr>
          <w:rFonts w:ascii="Arial" w:hAnsi="Arial" w:cs="Arial"/>
          <w:sz w:val="24"/>
          <w:szCs w:val="24"/>
        </w:rPr>
      </w:pPr>
      <w:r>
        <w:rPr>
          <w:rFonts w:ascii="Arial" w:eastAsia="Arial" w:hAnsi="Arial" w:cs="Arial"/>
          <w:sz w:val="24"/>
          <w:szCs w:val="24"/>
        </w:rPr>
        <w:t>информация о захоронении, для которого проводятся работы;</w:t>
      </w:r>
    </w:p>
    <w:p w:rsidR="00CE7636" w:rsidRDefault="004E1A1C">
      <w:pPr>
        <w:pStyle w:val="afe"/>
        <w:numPr>
          <w:ilvl w:val="2"/>
          <w:numId w:val="13"/>
        </w:numPr>
        <w:spacing w:after="0" w:line="240" w:lineRule="auto"/>
        <w:ind w:left="720" w:firstLine="709"/>
        <w:jc w:val="both"/>
        <w:rPr>
          <w:rFonts w:ascii="Arial" w:hAnsi="Arial" w:cs="Arial"/>
          <w:sz w:val="24"/>
          <w:szCs w:val="24"/>
        </w:rPr>
      </w:pPr>
      <w:r>
        <w:rPr>
          <w:rFonts w:ascii="Arial" w:eastAsia="Arial" w:hAnsi="Arial" w:cs="Arial"/>
          <w:sz w:val="24"/>
          <w:szCs w:val="24"/>
        </w:rPr>
        <w:t>готовность сотрудничать по предоплате;</w:t>
      </w:r>
    </w:p>
    <w:p w:rsidR="00CE7636" w:rsidRDefault="004E1A1C">
      <w:pPr>
        <w:pStyle w:val="afe"/>
        <w:numPr>
          <w:ilvl w:val="2"/>
          <w:numId w:val="13"/>
        </w:numPr>
        <w:spacing w:after="0" w:line="240" w:lineRule="auto"/>
        <w:ind w:left="720" w:firstLine="709"/>
        <w:jc w:val="both"/>
        <w:rPr>
          <w:rFonts w:ascii="Arial" w:hAnsi="Arial" w:cs="Arial"/>
          <w:sz w:val="24"/>
          <w:szCs w:val="24"/>
        </w:rPr>
      </w:pPr>
      <w:r>
        <w:rPr>
          <w:rFonts w:ascii="Arial" w:eastAsia="Arial" w:hAnsi="Arial" w:cs="Arial"/>
          <w:sz w:val="24"/>
          <w:szCs w:val="24"/>
        </w:rPr>
        <w:t>согласие на обработку персональных данных Заявителя.</w:t>
      </w:r>
    </w:p>
    <w:p w:rsidR="00CE7636" w:rsidRDefault="004E1A1C">
      <w:pPr>
        <w:spacing w:after="0" w:line="240" w:lineRule="auto"/>
        <w:ind w:right="-1" w:firstLine="720"/>
        <w:jc w:val="both"/>
        <w:rPr>
          <w:rFonts w:ascii="Arial" w:hAnsi="Arial" w:cs="Arial"/>
          <w:sz w:val="24"/>
          <w:szCs w:val="24"/>
        </w:rPr>
      </w:pPr>
      <w:r>
        <w:rPr>
          <w:rFonts w:ascii="Arial" w:eastAsia="Arial" w:hAnsi="Arial" w:cs="Arial"/>
          <w:sz w:val="24"/>
          <w:szCs w:val="24"/>
        </w:rPr>
        <w:lastRenderedPageBreak/>
        <w:t>36. Особенности подачи в электронной форме:</w:t>
      </w:r>
    </w:p>
    <w:p w:rsidR="00CE7636" w:rsidRDefault="004E1A1C">
      <w:pPr>
        <w:pStyle w:val="afe"/>
        <w:numPr>
          <w:ilvl w:val="2"/>
          <w:numId w:val="14"/>
        </w:numPr>
        <w:spacing w:after="0" w:line="240" w:lineRule="auto"/>
        <w:ind w:left="720" w:firstLine="709"/>
        <w:jc w:val="both"/>
        <w:rPr>
          <w:rFonts w:ascii="Arial" w:hAnsi="Arial" w:cs="Arial"/>
          <w:sz w:val="24"/>
          <w:szCs w:val="24"/>
        </w:rPr>
      </w:pPr>
      <w:r>
        <w:rPr>
          <w:rFonts w:ascii="Arial" w:eastAsia="Arial" w:hAnsi="Arial" w:cs="Arial"/>
          <w:sz w:val="24"/>
          <w:szCs w:val="24"/>
        </w:rPr>
        <w:t>заявление и электронные образы документов отправляются с использованием подтверждённой учётной записи на Едином портале;</w:t>
      </w:r>
    </w:p>
    <w:p w:rsidR="00CE7636" w:rsidRDefault="004E1A1C">
      <w:pPr>
        <w:pStyle w:val="afe"/>
        <w:numPr>
          <w:ilvl w:val="2"/>
          <w:numId w:val="14"/>
        </w:numPr>
        <w:spacing w:after="0" w:line="240" w:lineRule="auto"/>
        <w:ind w:left="720" w:firstLine="709"/>
        <w:jc w:val="both"/>
        <w:rPr>
          <w:rFonts w:ascii="Arial" w:hAnsi="Arial" w:cs="Arial"/>
          <w:sz w:val="24"/>
          <w:szCs w:val="24"/>
        </w:rPr>
      </w:pPr>
      <w:r>
        <w:rPr>
          <w:rFonts w:ascii="Arial" w:eastAsia="Arial" w:hAnsi="Arial" w:cs="Arial"/>
          <w:sz w:val="24"/>
          <w:szCs w:val="24"/>
        </w:rPr>
        <w:t>все действия выполняются через интерфейс личного кабинета посредством Единого портала.</w:t>
      </w:r>
    </w:p>
    <w:p w:rsidR="00CE7636" w:rsidRDefault="00CE7636">
      <w:pPr>
        <w:spacing w:after="0" w:line="240" w:lineRule="auto"/>
        <w:ind w:right="-1" w:firstLine="720"/>
        <w:jc w:val="both"/>
        <w:rPr>
          <w:rFonts w:ascii="Arial" w:hAnsi="Arial" w:cs="Arial"/>
          <w:sz w:val="24"/>
          <w:szCs w:val="24"/>
        </w:rPr>
      </w:pPr>
    </w:p>
    <w:p w:rsidR="00CE7636" w:rsidRDefault="00CE7636">
      <w:pPr>
        <w:tabs>
          <w:tab w:val="left" w:pos="9781"/>
        </w:tabs>
        <w:spacing w:after="0" w:line="240" w:lineRule="auto"/>
        <w:ind w:right="-1"/>
        <w:jc w:val="center"/>
        <w:rPr>
          <w:rFonts w:ascii="Arial" w:hAnsi="Arial" w:cs="Arial"/>
          <w:sz w:val="24"/>
          <w:szCs w:val="24"/>
        </w:rPr>
      </w:pPr>
    </w:p>
    <w:p w:rsidR="00CE7636" w:rsidRDefault="004E1A1C">
      <w:pPr>
        <w:spacing w:after="0" w:line="240" w:lineRule="auto"/>
        <w:ind w:right="-1"/>
        <w:jc w:val="center"/>
        <w:rPr>
          <w:rFonts w:ascii="Arial" w:hAnsi="Arial" w:cs="Arial"/>
          <w:color w:val="000000"/>
          <w:sz w:val="24"/>
          <w:szCs w:val="24"/>
        </w:rPr>
      </w:pPr>
      <w:r>
        <w:rPr>
          <w:rFonts w:ascii="Arial" w:eastAsia="Arial" w:hAnsi="Arial" w:cs="Arial"/>
          <w:b/>
          <w:bCs/>
          <w:sz w:val="24"/>
          <w:szCs w:val="24"/>
        </w:rPr>
        <w:t>III. Состав, последовательность и сроки выполнения административных процедур</w:t>
      </w:r>
    </w:p>
    <w:p w:rsidR="00CE7636" w:rsidRDefault="00CE7636">
      <w:pPr>
        <w:spacing w:after="0" w:line="240" w:lineRule="auto"/>
        <w:ind w:right="-1"/>
        <w:jc w:val="center"/>
        <w:rPr>
          <w:rFonts w:ascii="Arial" w:hAnsi="Arial" w:cs="Arial"/>
          <w:sz w:val="24"/>
          <w:szCs w:val="24"/>
        </w:rPr>
      </w:pPr>
    </w:p>
    <w:p w:rsidR="00CE7636" w:rsidRDefault="004E1A1C">
      <w:pPr>
        <w:spacing w:after="0" w:line="240" w:lineRule="auto"/>
        <w:ind w:right="-1"/>
        <w:jc w:val="center"/>
        <w:rPr>
          <w:rFonts w:ascii="Arial" w:hAnsi="Arial" w:cs="Arial"/>
          <w:sz w:val="24"/>
          <w:szCs w:val="24"/>
        </w:rPr>
      </w:pPr>
      <w:r>
        <w:rPr>
          <w:rFonts w:ascii="Arial" w:eastAsia="Arial" w:hAnsi="Arial" w:cs="Arial"/>
          <w:sz w:val="24"/>
          <w:szCs w:val="24"/>
        </w:rPr>
        <w:t> Перечень административных процедур</w:t>
      </w:r>
    </w:p>
    <w:p w:rsidR="00CE7636" w:rsidRDefault="00CE7636">
      <w:pPr>
        <w:spacing w:after="0" w:line="240" w:lineRule="auto"/>
        <w:ind w:right="-1"/>
        <w:jc w:val="center"/>
        <w:rPr>
          <w:rFonts w:ascii="Arial" w:hAnsi="Arial" w:cs="Arial"/>
          <w:sz w:val="24"/>
          <w:szCs w:val="24"/>
        </w:rPr>
      </w:pPr>
    </w:p>
    <w:p w:rsidR="00CE7636" w:rsidRDefault="004E1A1C">
      <w:pPr>
        <w:spacing w:after="0" w:line="240" w:lineRule="auto"/>
        <w:ind w:right="-1" w:firstLine="709"/>
        <w:jc w:val="both"/>
        <w:rPr>
          <w:rFonts w:ascii="Arial" w:hAnsi="Arial" w:cs="Arial"/>
          <w:sz w:val="24"/>
          <w:szCs w:val="24"/>
        </w:rPr>
      </w:pPr>
      <w:r>
        <w:rPr>
          <w:rFonts w:ascii="Arial" w:eastAsia="Arial" w:hAnsi="Arial" w:cs="Arial"/>
          <w:sz w:val="24"/>
          <w:szCs w:val="24"/>
        </w:rPr>
        <w:t>37. Предоставление муниципальной услуги включает в себя следующие процедуры:</w:t>
      </w:r>
    </w:p>
    <w:p w:rsidR="00CE7636" w:rsidRDefault="004E1A1C">
      <w:pPr>
        <w:spacing w:after="0" w:line="240" w:lineRule="auto"/>
        <w:ind w:right="-1" w:firstLine="709"/>
        <w:jc w:val="both"/>
        <w:rPr>
          <w:rFonts w:ascii="Arial" w:hAnsi="Arial" w:cs="Arial"/>
          <w:sz w:val="24"/>
          <w:szCs w:val="24"/>
        </w:rPr>
      </w:pPr>
      <w:r>
        <w:rPr>
          <w:rFonts w:ascii="Arial" w:eastAsia="Arial" w:hAnsi="Arial" w:cs="Arial"/>
          <w:sz w:val="24"/>
          <w:szCs w:val="24"/>
        </w:rPr>
        <w:t>1) прием и регистрация заявления на предоставление муниципальной услуги;</w:t>
      </w:r>
    </w:p>
    <w:p w:rsidR="00CE7636" w:rsidRDefault="004E1A1C">
      <w:pPr>
        <w:spacing w:after="0" w:line="240" w:lineRule="auto"/>
        <w:ind w:right="-1" w:firstLine="709"/>
        <w:jc w:val="both"/>
        <w:rPr>
          <w:rFonts w:ascii="Arial" w:hAnsi="Arial" w:cs="Arial"/>
          <w:sz w:val="24"/>
          <w:szCs w:val="24"/>
        </w:rPr>
      </w:pPr>
      <w:r>
        <w:rPr>
          <w:rFonts w:ascii="Arial" w:eastAsia="Arial" w:hAnsi="Arial" w:cs="Arial"/>
          <w:sz w:val="24"/>
          <w:szCs w:val="24"/>
        </w:rPr>
        <w:t>2) подготовка результата предоставления муниципальной услуги;</w:t>
      </w:r>
    </w:p>
    <w:p w:rsidR="00CE7636" w:rsidRDefault="004E1A1C">
      <w:pPr>
        <w:spacing w:after="0" w:line="240" w:lineRule="auto"/>
        <w:ind w:right="-1" w:firstLine="709"/>
        <w:jc w:val="both"/>
        <w:rPr>
          <w:rFonts w:ascii="Arial" w:hAnsi="Arial" w:cs="Arial"/>
          <w:sz w:val="24"/>
          <w:szCs w:val="24"/>
        </w:rPr>
      </w:pPr>
      <w:r>
        <w:rPr>
          <w:rFonts w:ascii="Arial" w:eastAsia="Arial" w:hAnsi="Arial" w:cs="Arial"/>
          <w:sz w:val="24"/>
          <w:szCs w:val="24"/>
        </w:rPr>
        <w:t>3) предоставление заявителю результата муниципальной услуги.</w:t>
      </w:r>
    </w:p>
    <w:p w:rsidR="00CE7636" w:rsidRDefault="00CE7636">
      <w:pPr>
        <w:spacing w:after="0" w:line="240" w:lineRule="auto"/>
        <w:ind w:right="-1" w:firstLine="709"/>
        <w:jc w:val="both"/>
        <w:rPr>
          <w:rFonts w:ascii="Arial" w:hAnsi="Arial" w:cs="Arial"/>
          <w:sz w:val="24"/>
          <w:szCs w:val="24"/>
        </w:rPr>
      </w:pPr>
    </w:p>
    <w:p w:rsidR="00CE7636" w:rsidRDefault="00CE7636">
      <w:pPr>
        <w:pStyle w:val="ConsPlusNonformat"/>
        <w:ind w:right="-1" w:firstLine="709"/>
        <w:jc w:val="center"/>
        <w:rPr>
          <w:rFonts w:ascii="Arial" w:hAnsi="Arial" w:cs="Arial"/>
          <w:b/>
          <w:bCs/>
          <w:sz w:val="24"/>
          <w:szCs w:val="24"/>
        </w:rPr>
      </w:pPr>
    </w:p>
    <w:p w:rsidR="00CE7636" w:rsidRDefault="004E1A1C">
      <w:pPr>
        <w:pStyle w:val="ConsPlusNonformat"/>
        <w:ind w:right="-1" w:firstLine="709"/>
        <w:jc w:val="center"/>
        <w:rPr>
          <w:rFonts w:ascii="Arial" w:hAnsi="Arial" w:cs="Arial"/>
          <w:b/>
          <w:bCs/>
          <w:sz w:val="24"/>
          <w:szCs w:val="24"/>
        </w:rPr>
      </w:pPr>
      <w:r>
        <w:rPr>
          <w:rFonts w:ascii="Arial" w:eastAsia="Arial" w:hAnsi="Arial" w:cs="Arial"/>
          <w:b/>
          <w:sz w:val="24"/>
          <w:szCs w:val="24"/>
        </w:rPr>
        <w:t>IV.Способы информирования заявителя об изменении статуса рассмотрения запроса о предоставлении государственной услуги</w:t>
      </w:r>
    </w:p>
    <w:p w:rsidR="00CE7636" w:rsidRDefault="00CE7636">
      <w:pPr>
        <w:spacing w:after="0" w:line="240" w:lineRule="auto"/>
        <w:ind w:right="-1" w:firstLine="709"/>
        <w:jc w:val="both"/>
        <w:rPr>
          <w:rFonts w:ascii="Arial" w:hAnsi="Arial" w:cs="Arial"/>
          <w:color w:val="000000"/>
          <w:spacing w:val="-6"/>
          <w:sz w:val="24"/>
          <w:szCs w:val="24"/>
        </w:rPr>
      </w:pPr>
    </w:p>
    <w:p w:rsidR="00CE7636" w:rsidRDefault="004E1A1C">
      <w:pPr>
        <w:spacing w:after="0" w:line="240" w:lineRule="auto"/>
        <w:ind w:firstLine="709"/>
        <w:jc w:val="both"/>
        <w:rPr>
          <w:rFonts w:ascii="Arial" w:hAnsi="Arial" w:cs="Arial"/>
          <w:sz w:val="24"/>
          <w:szCs w:val="24"/>
        </w:rPr>
      </w:pPr>
      <w:r>
        <w:rPr>
          <w:rFonts w:ascii="Arial" w:eastAsia="Arial" w:hAnsi="Arial" w:cs="Arial"/>
          <w:sz w:val="24"/>
          <w:szCs w:val="24"/>
        </w:rPr>
        <w:t>38. 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
    <w:p w:rsidR="00CE7636" w:rsidRDefault="004E1A1C">
      <w:pPr>
        <w:spacing w:after="0" w:line="240" w:lineRule="auto"/>
        <w:ind w:firstLine="709"/>
        <w:jc w:val="both"/>
        <w:rPr>
          <w:rFonts w:ascii="Arial" w:hAnsi="Arial" w:cs="Arial"/>
          <w:sz w:val="24"/>
          <w:szCs w:val="24"/>
        </w:rPr>
      </w:pPr>
      <w:r>
        <w:rPr>
          <w:rFonts w:ascii="Arial" w:eastAsia="Arial" w:hAnsi="Arial" w:cs="Arial"/>
          <w:sz w:val="24"/>
          <w:szCs w:val="24"/>
        </w:rPr>
        <w:t>– посредством смс-информирования;</w:t>
      </w:r>
    </w:p>
    <w:p w:rsidR="00CE7636" w:rsidRDefault="004E1A1C">
      <w:pPr>
        <w:spacing w:after="0" w:line="240" w:lineRule="auto"/>
        <w:ind w:firstLine="709"/>
        <w:jc w:val="both"/>
        <w:rPr>
          <w:rFonts w:ascii="Arial" w:hAnsi="Arial" w:cs="Arial"/>
          <w:sz w:val="24"/>
          <w:szCs w:val="24"/>
        </w:rPr>
      </w:pPr>
      <w:r>
        <w:rPr>
          <w:rFonts w:ascii="Arial" w:eastAsia="Arial" w:hAnsi="Arial" w:cs="Arial"/>
          <w:sz w:val="24"/>
          <w:szCs w:val="24"/>
        </w:rPr>
        <w:t>– посредством Единого портала;</w:t>
      </w:r>
    </w:p>
    <w:p w:rsidR="00CE7636" w:rsidRDefault="004E1A1C">
      <w:pPr>
        <w:spacing w:after="0" w:line="240" w:lineRule="auto"/>
        <w:ind w:right="-1" w:firstLine="709"/>
        <w:jc w:val="both"/>
        <w:rPr>
          <w:rFonts w:ascii="Arial" w:hAnsi="Arial" w:cs="Arial"/>
          <w:color w:val="000000"/>
          <w:spacing w:val="-6"/>
          <w:sz w:val="24"/>
          <w:szCs w:val="24"/>
        </w:rPr>
      </w:pPr>
      <w:r>
        <w:rPr>
          <w:rFonts w:ascii="Arial" w:eastAsia="Arial" w:hAnsi="Arial" w:cs="Arial"/>
          <w:sz w:val="24"/>
          <w:szCs w:val="24"/>
        </w:rPr>
        <w:t>– посредством иных сервисов и способов (при наличии).</w:t>
      </w:r>
    </w:p>
    <w:p w:rsidR="00CE7636" w:rsidRDefault="00CE7636">
      <w:pPr>
        <w:tabs>
          <w:tab w:val="left" w:pos="9781"/>
        </w:tabs>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CE7636">
      <w:pPr>
        <w:spacing w:after="0" w:line="240" w:lineRule="auto"/>
        <w:ind w:right="-1"/>
        <w:rPr>
          <w:rFonts w:ascii="Arial" w:hAnsi="Arial" w:cs="Arial"/>
          <w:sz w:val="24"/>
          <w:szCs w:val="24"/>
        </w:rPr>
      </w:pPr>
    </w:p>
    <w:p w:rsidR="00CE7636" w:rsidRDefault="00CE7636">
      <w:pPr>
        <w:spacing w:after="0" w:line="240" w:lineRule="auto"/>
        <w:ind w:right="-1"/>
        <w:rPr>
          <w:rFonts w:ascii="Arial" w:hAnsi="Arial" w:cs="Arial"/>
          <w:sz w:val="24"/>
          <w:szCs w:val="24"/>
        </w:rPr>
      </w:pPr>
    </w:p>
    <w:p w:rsidR="00CE7636" w:rsidRDefault="00CE7636">
      <w:pPr>
        <w:spacing w:after="0" w:line="240" w:lineRule="auto"/>
        <w:ind w:right="-1"/>
        <w:jc w:val="center"/>
        <w:rPr>
          <w:rFonts w:ascii="Arial" w:hAnsi="Arial" w:cs="Arial"/>
          <w:sz w:val="24"/>
          <w:szCs w:val="24"/>
        </w:rPr>
      </w:pPr>
    </w:p>
    <w:p w:rsidR="00CE7636" w:rsidRDefault="004E1A1C">
      <w:pPr>
        <w:pStyle w:val="ConsPlusNormal"/>
        <w:ind w:left="5670"/>
        <w:jc w:val="right"/>
        <w:outlineLvl w:val="1"/>
        <w:rPr>
          <w:rFonts w:ascii="Arial" w:hAnsi="Arial" w:cs="Arial"/>
          <w:sz w:val="24"/>
          <w:szCs w:val="24"/>
        </w:rPr>
      </w:pPr>
      <w:bookmarkStart w:id="2" w:name="_Toc209965243"/>
      <w:bookmarkStart w:id="3" w:name="п1"/>
      <w:bookmarkStart w:id="4" w:name="_Toc211928509"/>
      <w:r>
        <w:rPr>
          <w:rFonts w:ascii="Arial" w:eastAsia="Arial" w:hAnsi="Arial" w:cs="Arial"/>
          <w:sz w:val="24"/>
          <w:szCs w:val="24"/>
        </w:rPr>
        <w:t xml:space="preserve">Приложение </w:t>
      </w:r>
      <w:bookmarkEnd w:id="2"/>
      <w:r>
        <w:rPr>
          <w:rFonts w:ascii="Arial" w:eastAsia="Arial" w:hAnsi="Arial" w:cs="Arial"/>
          <w:sz w:val="24"/>
          <w:szCs w:val="24"/>
        </w:rPr>
        <w:t>1</w:t>
      </w:r>
      <w:bookmarkStart w:id="5" w:name="Приложение1"/>
      <w:bookmarkEnd w:id="3"/>
      <w:bookmarkEnd w:id="4"/>
      <w:bookmarkEnd w:id="5"/>
    </w:p>
    <w:p w:rsidR="00CE7636" w:rsidRDefault="004E1A1C">
      <w:pPr>
        <w:pStyle w:val="ConsPlusNormal"/>
        <w:ind w:left="5670"/>
        <w:jc w:val="right"/>
        <w:rPr>
          <w:rFonts w:ascii="Arial" w:hAnsi="Arial" w:cs="Arial"/>
          <w:sz w:val="24"/>
          <w:szCs w:val="24"/>
        </w:rPr>
      </w:pPr>
      <w:r>
        <w:rPr>
          <w:rFonts w:ascii="Arial" w:eastAsia="Arial" w:hAnsi="Arial" w:cs="Arial"/>
          <w:sz w:val="24"/>
          <w:szCs w:val="24"/>
        </w:rPr>
        <w:t>к административному регламенту</w:t>
      </w:r>
    </w:p>
    <w:p w:rsidR="00CE7636" w:rsidRDefault="004E1A1C">
      <w:pPr>
        <w:pStyle w:val="ConsPlusNormal"/>
        <w:ind w:left="5670"/>
        <w:jc w:val="right"/>
        <w:rPr>
          <w:rFonts w:ascii="Arial" w:hAnsi="Arial" w:cs="Arial"/>
          <w:sz w:val="24"/>
          <w:szCs w:val="24"/>
        </w:rPr>
      </w:pPr>
      <w:r>
        <w:rPr>
          <w:rFonts w:ascii="Arial" w:eastAsia="Arial" w:hAnsi="Arial" w:cs="Arial"/>
          <w:sz w:val="24"/>
          <w:szCs w:val="24"/>
        </w:rPr>
        <w:t>предоставления муниципальной услуги по уходу за местом захоронения</w:t>
      </w:r>
    </w:p>
    <w:p w:rsidR="00CE7636" w:rsidRDefault="00CE7636">
      <w:pPr>
        <w:pStyle w:val="ConsPlusNormal"/>
        <w:ind w:left="5670"/>
        <w:jc w:val="right"/>
        <w:rPr>
          <w:rFonts w:ascii="Arial" w:hAnsi="Arial" w:cs="Arial"/>
          <w:sz w:val="24"/>
          <w:szCs w:val="24"/>
        </w:rPr>
      </w:pPr>
    </w:p>
    <w:p w:rsidR="00CE7636" w:rsidRDefault="004E1A1C">
      <w:pPr>
        <w:pStyle w:val="ConsPlusNormal"/>
        <w:jc w:val="center"/>
        <w:rPr>
          <w:rFonts w:ascii="Arial" w:hAnsi="Arial" w:cs="Arial"/>
          <w:b/>
          <w:bCs/>
          <w:sz w:val="24"/>
          <w:szCs w:val="24"/>
        </w:rPr>
      </w:pPr>
      <w:r>
        <w:rPr>
          <w:rFonts w:ascii="Arial" w:eastAsia="Arial" w:hAnsi="Arial" w:cs="Arial"/>
          <w:b/>
          <w:bCs/>
          <w:sz w:val="24"/>
          <w:szCs w:val="24"/>
        </w:rPr>
        <w:lastRenderedPageBreak/>
        <w:t>Форма документа «Акт о приемке выполненных работ»</w:t>
      </w:r>
    </w:p>
    <w:p w:rsidR="00CE7636" w:rsidRDefault="00CE7636">
      <w:pPr>
        <w:pStyle w:val="ConsPlusNormal"/>
        <w:ind w:left="5670"/>
        <w:jc w:val="both"/>
        <w:rPr>
          <w:rFonts w:ascii="Arial" w:hAnsi="Arial" w:cs="Arial"/>
          <w:sz w:val="24"/>
          <w:szCs w:val="24"/>
        </w:rPr>
      </w:pPr>
    </w:p>
    <w:p w:rsidR="00CE7636" w:rsidRDefault="004E1A1C">
      <w:pPr>
        <w:pStyle w:val="ConsPlusNormal"/>
        <w:rPr>
          <w:rFonts w:ascii="Arial" w:hAnsi="Arial" w:cs="Arial"/>
          <w:sz w:val="24"/>
          <w:szCs w:val="24"/>
        </w:rPr>
      </w:pPr>
      <w:r>
        <w:rPr>
          <w:rFonts w:ascii="Arial" w:eastAsia="Arial" w:hAnsi="Arial" w:cs="Arial"/>
          <w:sz w:val="24"/>
          <w:szCs w:val="24"/>
        </w:rPr>
        <w:t>НАЧАЛО ФОРМЫ</w:t>
      </w:r>
    </w:p>
    <w:p w:rsidR="00CE7636" w:rsidRDefault="00CE7636">
      <w:pPr>
        <w:pStyle w:val="ConsPlusNormal"/>
        <w:ind w:left="5670"/>
        <w:jc w:val="right"/>
        <w:rPr>
          <w:rFonts w:ascii="Arial" w:hAnsi="Arial" w:cs="Arial"/>
          <w:sz w:val="24"/>
          <w:szCs w:val="24"/>
        </w:rPr>
      </w:pPr>
    </w:p>
    <w:p w:rsidR="00CE7636" w:rsidRDefault="004E1A1C">
      <w:pPr>
        <w:spacing w:after="0" w:line="240" w:lineRule="auto"/>
        <w:jc w:val="center"/>
        <w:rPr>
          <w:rFonts w:ascii="Arial" w:hAnsi="Arial" w:cs="Arial"/>
          <w:color w:val="333333"/>
          <w:sz w:val="24"/>
          <w:szCs w:val="24"/>
        </w:rPr>
      </w:pPr>
      <w:r>
        <w:rPr>
          <w:rFonts w:ascii="Arial" w:eastAsia="Arial" w:hAnsi="Arial" w:cs="Arial"/>
          <w:b/>
          <w:bCs/>
          <w:sz w:val="24"/>
          <w:szCs w:val="24"/>
          <w:lang w:eastAsia="ru-RU"/>
        </w:rPr>
        <w:t>Акт №</w:t>
      </w:r>
      <w:r>
        <w:rPr>
          <w:rFonts w:ascii="Arial" w:eastAsia="Arial" w:hAnsi="Arial" w:cs="Arial"/>
          <w:b/>
          <w:bCs/>
          <w:color w:val="333333"/>
          <w:sz w:val="24"/>
          <w:szCs w:val="24"/>
          <w:lang w:eastAsia="ru-RU"/>
        </w:rPr>
        <w:t xml:space="preserve"> </w:t>
      </w:r>
      <w:r>
        <w:rPr>
          <w:rFonts w:ascii="Arial" w:eastAsia="Arial" w:hAnsi="Arial" w:cs="Arial"/>
          <w:color w:val="333333"/>
          <w:sz w:val="24"/>
          <w:szCs w:val="24"/>
          <w:lang w:eastAsia="ru-RU"/>
        </w:rPr>
        <w:t xml:space="preserve">[номер_акта] </w:t>
      </w:r>
      <w:r>
        <w:rPr>
          <w:rFonts w:ascii="Arial" w:eastAsia="Arial" w:hAnsi="Arial" w:cs="Arial"/>
          <w:b/>
          <w:bCs/>
          <w:sz w:val="24"/>
          <w:szCs w:val="24"/>
          <w:lang w:eastAsia="ru-RU"/>
        </w:rPr>
        <w:t xml:space="preserve">от </w:t>
      </w:r>
      <w:r>
        <w:rPr>
          <w:rFonts w:ascii="Arial" w:eastAsia="Arial" w:hAnsi="Arial" w:cs="Arial"/>
          <w:color w:val="333333"/>
          <w:sz w:val="24"/>
          <w:szCs w:val="24"/>
          <w:lang w:eastAsia="ru-RU"/>
        </w:rPr>
        <w:t>[дата_акта]</w:t>
      </w:r>
    </w:p>
    <w:p w:rsidR="00CE7636" w:rsidRDefault="004E1A1C">
      <w:pPr>
        <w:spacing w:after="0" w:line="240" w:lineRule="auto"/>
        <w:jc w:val="center"/>
        <w:rPr>
          <w:rFonts w:ascii="Arial" w:hAnsi="Arial" w:cs="Arial"/>
          <w:color w:val="333333"/>
          <w:sz w:val="24"/>
          <w:szCs w:val="24"/>
        </w:rPr>
      </w:pPr>
      <w:r>
        <w:rPr>
          <w:rFonts w:ascii="Arial" w:eastAsia="Arial" w:hAnsi="Arial" w:cs="Arial"/>
          <w:b/>
          <w:bCs/>
          <w:sz w:val="24"/>
          <w:szCs w:val="24"/>
          <w:lang w:eastAsia="ru-RU"/>
        </w:rPr>
        <w:t xml:space="preserve">о приемке выполненных работ </w:t>
      </w:r>
    </w:p>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lang w:eastAsia="ru-RU"/>
        </w:rPr>
        <w:t>по договору об уходе за местом захоронения</w:t>
      </w:r>
    </w:p>
    <w:p w:rsidR="00CE7636" w:rsidRDefault="004E1A1C">
      <w:pPr>
        <w:spacing w:after="0" w:line="240" w:lineRule="auto"/>
        <w:jc w:val="center"/>
        <w:rPr>
          <w:rFonts w:ascii="Arial" w:hAnsi="Arial" w:cs="Arial"/>
          <w:color w:val="333333"/>
          <w:sz w:val="24"/>
          <w:szCs w:val="24"/>
        </w:rPr>
      </w:pPr>
      <w:r>
        <w:rPr>
          <w:rFonts w:ascii="Arial" w:eastAsia="Arial" w:hAnsi="Arial" w:cs="Arial"/>
          <w:b/>
          <w:bCs/>
          <w:color w:val="333333"/>
          <w:sz w:val="24"/>
          <w:szCs w:val="24"/>
          <w:lang w:eastAsia="ru-RU"/>
        </w:rPr>
        <w:t xml:space="preserve">№ </w:t>
      </w:r>
      <w:r>
        <w:rPr>
          <w:rFonts w:ascii="Arial" w:eastAsia="Arial" w:hAnsi="Arial" w:cs="Arial"/>
          <w:color w:val="333333"/>
          <w:sz w:val="24"/>
          <w:szCs w:val="24"/>
          <w:lang w:eastAsia="ru-RU"/>
        </w:rPr>
        <w:t xml:space="preserve">[номер_договора] </w:t>
      </w:r>
      <w:r>
        <w:rPr>
          <w:rFonts w:ascii="Arial" w:eastAsia="Arial" w:hAnsi="Arial" w:cs="Arial"/>
          <w:b/>
          <w:bCs/>
          <w:sz w:val="24"/>
          <w:szCs w:val="24"/>
          <w:lang w:eastAsia="ru-RU"/>
        </w:rPr>
        <w:t xml:space="preserve">от </w:t>
      </w:r>
      <w:r>
        <w:rPr>
          <w:rFonts w:ascii="Arial" w:eastAsia="Arial" w:hAnsi="Arial" w:cs="Arial"/>
          <w:color w:val="333333"/>
          <w:sz w:val="24"/>
          <w:szCs w:val="24"/>
          <w:lang w:eastAsia="ru-RU"/>
        </w:rPr>
        <w:t>[дата_договора]</w:t>
      </w:r>
    </w:p>
    <w:p w:rsidR="00CE7636" w:rsidRDefault="00CE7636">
      <w:pPr>
        <w:spacing w:after="0" w:line="240" w:lineRule="auto"/>
        <w:jc w:val="center"/>
        <w:rPr>
          <w:rFonts w:ascii="Arial" w:hAnsi="Arial" w:cs="Arial"/>
          <w:b/>
          <w:bCs/>
          <w:sz w:val="24"/>
          <w:szCs w:val="24"/>
        </w:rPr>
      </w:pPr>
    </w:p>
    <w:p w:rsidR="00CE7636" w:rsidRDefault="004E1A1C">
      <w:pPr>
        <w:spacing w:after="0" w:line="300" w:lineRule="auto"/>
        <w:jc w:val="both"/>
        <w:rPr>
          <w:rFonts w:ascii="Arial" w:hAnsi="Arial" w:cs="Arial"/>
          <w:color w:val="333333"/>
          <w:sz w:val="24"/>
          <w:szCs w:val="24"/>
        </w:rPr>
      </w:pPr>
      <w:r>
        <w:rPr>
          <w:rFonts w:ascii="Arial" w:eastAsia="Arial" w:hAnsi="Arial" w:cs="Arial"/>
          <w:color w:val="333333"/>
          <w:sz w:val="24"/>
          <w:szCs w:val="24"/>
          <w:lang w:eastAsia="ru-RU"/>
        </w:rPr>
        <w:t xml:space="preserve">[исполнитель], именуемое в дальнейшем </w:t>
      </w:r>
      <w:r>
        <w:rPr>
          <w:rFonts w:ascii="Arial" w:eastAsia="Arial" w:hAnsi="Arial" w:cs="Arial"/>
          <w:b/>
          <w:bCs/>
          <w:color w:val="333333"/>
          <w:sz w:val="24"/>
          <w:szCs w:val="24"/>
          <w:lang w:eastAsia="ru-RU"/>
        </w:rPr>
        <w:t>«Исполнитель»</w:t>
      </w:r>
      <w:r>
        <w:rPr>
          <w:rFonts w:ascii="Arial" w:eastAsia="Arial"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Arial" w:eastAsia="Arial" w:hAnsi="Arial" w:cs="Arial"/>
          <w:sz w:val="24"/>
          <w:szCs w:val="24"/>
          <w:lang w:eastAsia="ru-RU"/>
        </w:rPr>
        <w:t xml:space="preserve"> </w:t>
      </w:r>
      <w:r>
        <w:rPr>
          <w:rFonts w:ascii="Arial" w:eastAsia="Arial" w:hAnsi="Arial" w:cs="Arial"/>
          <w:color w:val="333333"/>
          <w:sz w:val="24"/>
          <w:szCs w:val="24"/>
          <w:lang w:eastAsia="ru-RU"/>
        </w:rPr>
        <w:t xml:space="preserve">паспорт [паспорт_заказчика], именуемый (-ая) в дальнейшем </w:t>
      </w:r>
      <w:r>
        <w:rPr>
          <w:rFonts w:ascii="Arial" w:eastAsia="Arial" w:hAnsi="Arial" w:cs="Arial"/>
          <w:b/>
          <w:bCs/>
          <w:color w:val="333333"/>
          <w:sz w:val="24"/>
          <w:szCs w:val="24"/>
          <w:lang w:eastAsia="ru-RU"/>
        </w:rPr>
        <w:t>«Заказчик»</w:t>
      </w:r>
      <w:r>
        <w:rPr>
          <w:rFonts w:ascii="Arial" w:eastAsia="Arial" w:hAnsi="Arial" w:cs="Arial"/>
          <w:color w:val="333333"/>
          <w:sz w:val="24"/>
          <w:szCs w:val="24"/>
          <w:lang w:eastAsia="ru-RU"/>
        </w:rPr>
        <w:t>, с другой стороны, составили настоящий акт о приемке выполненных работ о следующем:</w:t>
      </w:r>
    </w:p>
    <w:p w:rsidR="00CE7636" w:rsidRDefault="00CE7636">
      <w:pPr>
        <w:spacing w:after="0" w:line="300" w:lineRule="auto"/>
        <w:jc w:val="both"/>
        <w:rPr>
          <w:rFonts w:ascii="Arial" w:hAnsi="Arial" w:cs="Arial"/>
          <w:color w:val="333333"/>
          <w:sz w:val="24"/>
          <w:szCs w:val="24"/>
        </w:rPr>
      </w:pPr>
    </w:p>
    <w:p w:rsidR="00CE7636" w:rsidRDefault="004E1A1C">
      <w:pPr>
        <w:spacing w:after="0" w:line="300" w:lineRule="auto"/>
        <w:jc w:val="both"/>
        <w:rPr>
          <w:rFonts w:ascii="Arial" w:hAnsi="Arial" w:cs="Arial"/>
          <w:color w:val="333333"/>
          <w:sz w:val="24"/>
          <w:szCs w:val="24"/>
        </w:rPr>
      </w:pPr>
      <w:r>
        <w:rPr>
          <w:rFonts w:ascii="Arial" w:eastAsia="Arial"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jc w:val="center"/>
        <w:tblLayout w:type="fixed"/>
        <w:tblLook w:val="04A0" w:firstRow="1" w:lastRow="0" w:firstColumn="1" w:lastColumn="0" w:noHBand="0" w:noVBand="1"/>
      </w:tblPr>
      <w:tblGrid>
        <w:gridCol w:w="586"/>
        <w:gridCol w:w="2048"/>
        <w:gridCol w:w="1499"/>
        <w:gridCol w:w="1104"/>
        <w:gridCol w:w="1577"/>
        <w:gridCol w:w="1425"/>
        <w:gridCol w:w="1230"/>
      </w:tblGrid>
      <w:tr w:rsidR="00CE7636">
        <w:trPr>
          <w:jc w:val="center"/>
        </w:trPr>
        <w:tc>
          <w:tcPr>
            <w:tcW w:w="585"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 п/п</w:t>
            </w:r>
          </w:p>
        </w:tc>
        <w:tc>
          <w:tcPr>
            <w:tcW w:w="2048"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Наименование работ</w:t>
            </w:r>
          </w:p>
        </w:tc>
        <w:tc>
          <w:tcPr>
            <w:tcW w:w="1499"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Количество</w:t>
            </w:r>
          </w:p>
        </w:tc>
        <w:tc>
          <w:tcPr>
            <w:tcW w:w="1104"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Цена,</w:t>
            </w:r>
          </w:p>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руб.</w:t>
            </w:r>
          </w:p>
        </w:tc>
        <w:tc>
          <w:tcPr>
            <w:tcW w:w="1577"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Срок выполнения работ, дн.</w:t>
            </w:r>
          </w:p>
        </w:tc>
        <w:tc>
          <w:tcPr>
            <w:tcW w:w="2655" w:type="dxa"/>
            <w:gridSpan w:val="2"/>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Сумма, руб.</w:t>
            </w:r>
          </w:p>
        </w:tc>
      </w:tr>
      <w:tr w:rsidR="00CE7636">
        <w:trPr>
          <w:jc w:val="center"/>
        </w:trPr>
        <w:tc>
          <w:tcPr>
            <w:tcW w:w="585" w:type="dxa"/>
          </w:tcPr>
          <w:p w:rsidR="00CE7636" w:rsidRDefault="004E1A1C">
            <w:pPr>
              <w:spacing w:after="0" w:line="240" w:lineRule="auto"/>
              <w:jc w:val="both"/>
              <w:rPr>
                <w:rFonts w:ascii="Arial" w:hAnsi="Arial" w:cs="Arial"/>
                <w:sz w:val="24"/>
                <w:szCs w:val="24"/>
              </w:rPr>
            </w:pPr>
            <w:r>
              <w:rPr>
                <w:rFonts w:ascii="Arial" w:eastAsia="Arial" w:hAnsi="Arial" w:cs="Arial"/>
                <w:sz w:val="24"/>
                <w:szCs w:val="24"/>
              </w:rPr>
              <w:t>1.</w:t>
            </w:r>
          </w:p>
        </w:tc>
        <w:tc>
          <w:tcPr>
            <w:tcW w:w="2048" w:type="dxa"/>
          </w:tcPr>
          <w:p w:rsidR="00CE7636" w:rsidRDefault="00CE7636">
            <w:pPr>
              <w:spacing w:after="0" w:line="240" w:lineRule="auto"/>
              <w:jc w:val="both"/>
              <w:rPr>
                <w:rFonts w:ascii="Arial" w:hAnsi="Arial" w:cs="Arial"/>
                <w:sz w:val="24"/>
                <w:szCs w:val="24"/>
              </w:rPr>
            </w:pPr>
          </w:p>
        </w:tc>
        <w:tc>
          <w:tcPr>
            <w:tcW w:w="1499" w:type="dxa"/>
          </w:tcPr>
          <w:p w:rsidR="00CE7636" w:rsidRDefault="00CE7636">
            <w:pPr>
              <w:spacing w:after="0" w:line="240" w:lineRule="auto"/>
              <w:jc w:val="both"/>
              <w:rPr>
                <w:rFonts w:ascii="Arial" w:hAnsi="Arial" w:cs="Arial"/>
                <w:sz w:val="24"/>
                <w:szCs w:val="24"/>
              </w:rPr>
            </w:pPr>
          </w:p>
        </w:tc>
        <w:tc>
          <w:tcPr>
            <w:tcW w:w="1104" w:type="dxa"/>
          </w:tcPr>
          <w:p w:rsidR="00CE7636" w:rsidRDefault="00CE7636">
            <w:pPr>
              <w:spacing w:after="0" w:line="240" w:lineRule="auto"/>
              <w:jc w:val="both"/>
              <w:rPr>
                <w:rFonts w:ascii="Arial" w:hAnsi="Arial" w:cs="Arial"/>
                <w:sz w:val="24"/>
                <w:szCs w:val="24"/>
              </w:rPr>
            </w:pPr>
          </w:p>
        </w:tc>
        <w:tc>
          <w:tcPr>
            <w:tcW w:w="1577" w:type="dxa"/>
          </w:tcPr>
          <w:p w:rsidR="00CE7636" w:rsidRDefault="00CE7636">
            <w:pPr>
              <w:spacing w:after="0" w:line="240" w:lineRule="auto"/>
              <w:jc w:val="both"/>
              <w:rPr>
                <w:rFonts w:ascii="Arial" w:hAnsi="Arial" w:cs="Arial"/>
                <w:sz w:val="24"/>
                <w:szCs w:val="24"/>
              </w:rPr>
            </w:pPr>
          </w:p>
        </w:tc>
        <w:tc>
          <w:tcPr>
            <w:tcW w:w="2655" w:type="dxa"/>
            <w:gridSpan w:val="2"/>
          </w:tcPr>
          <w:p w:rsidR="00CE7636" w:rsidRDefault="00CE7636">
            <w:pPr>
              <w:spacing w:after="0" w:line="240" w:lineRule="auto"/>
              <w:jc w:val="both"/>
              <w:rPr>
                <w:rFonts w:ascii="Arial" w:hAnsi="Arial" w:cs="Arial"/>
                <w:sz w:val="24"/>
                <w:szCs w:val="24"/>
              </w:rPr>
            </w:pPr>
          </w:p>
        </w:tc>
      </w:tr>
      <w:tr w:rsidR="00CE7636">
        <w:trPr>
          <w:jc w:val="center"/>
        </w:trPr>
        <w:tc>
          <w:tcPr>
            <w:tcW w:w="585" w:type="dxa"/>
          </w:tcPr>
          <w:p w:rsidR="00CE7636" w:rsidRDefault="004E1A1C">
            <w:pPr>
              <w:spacing w:after="0" w:line="240" w:lineRule="auto"/>
              <w:jc w:val="both"/>
              <w:rPr>
                <w:rFonts w:ascii="Arial" w:hAnsi="Arial" w:cs="Arial"/>
                <w:sz w:val="24"/>
                <w:szCs w:val="24"/>
              </w:rPr>
            </w:pPr>
            <w:r>
              <w:rPr>
                <w:rFonts w:ascii="Arial" w:eastAsia="Arial" w:hAnsi="Arial" w:cs="Arial"/>
                <w:sz w:val="24"/>
                <w:szCs w:val="24"/>
              </w:rPr>
              <w:t>2.</w:t>
            </w:r>
          </w:p>
        </w:tc>
        <w:tc>
          <w:tcPr>
            <w:tcW w:w="2048" w:type="dxa"/>
          </w:tcPr>
          <w:p w:rsidR="00CE7636" w:rsidRDefault="00CE7636">
            <w:pPr>
              <w:spacing w:after="0" w:line="240" w:lineRule="auto"/>
              <w:jc w:val="both"/>
              <w:rPr>
                <w:rFonts w:ascii="Arial" w:hAnsi="Arial" w:cs="Arial"/>
                <w:sz w:val="24"/>
                <w:szCs w:val="24"/>
              </w:rPr>
            </w:pPr>
          </w:p>
        </w:tc>
        <w:tc>
          <w:tcPr>
            <w:tcW w:w="1499" w:type="dxa"/>
          </w:tcPr>
          <w:p w:rsidR="00CE7636" w:rsidRDefault="00CE7636">
            <w:pPr>
              <w:spacing w:after="0" w:line="240" w:lineRule="auto"/>
              <w:jc w:val="both"/>
              <w:rPr>
                <w:rFonts w:ascii="Arial" w:hAnsi="Arial" w:cs="Arial"/>
                <w:sz w:val="24"/>
                <w:szCs w:val="24"/>
              </w:rPr>
            </w:pPr>
          </w:p>
        </w:tc>
        <w:tc>
          <w:tcPr>
            <w:tcW w:w="1104" w:type="dxa"/>
          </w:tcPr>
          <w:p w:rsidR="00CE7636" w:rsidRDefault="00CE7636">
            <w:pPr>
              <w:spacing w:after="0" w:line="240" w:lineRule="auto"/>
              <w:jc w:val="both"/>
              <w:rPr>
                <w:rFonts w:ascii="Arial" w:hAnsi="Arial" w:cs="Arial"/>
                <w:sz w:val="24"/>
                <w:szCs w:val="24"/>
              </w:rPr>
            </w:pPr>
          </w:p>
        </w:tc>
        <w:tc>
          <w:tcPr>
            <w:tcW w:w="1577" w:type="dxa"/>
          </w:tcPr>
          <w:p w:rsidR="00CE7636" w:rsidRDefault="00CE7636">
            <w:pPr>
              <w:spacing w:after="0" w:line="240" w:lineRule="auto"/>
              <w:jc w:val="both"/>
              <w:rPr>
                <w:rFonts w:ascii="Arial" w:hAnsi="Arial" w:cs="Arial"/>
                <w:sz w:val="24"/>
                <w:szCs w:val="24"/>
              </w:rPr>
            </w:pPr>
          </w:p>
        </w:tc>
        <w:tc>
          <w:tcPr>
            <w:tcW w:w="2655" w:type="dxa"/>
            <w:gridSpan w:val="2"/>
          </w:tcPr>
          <w:p w:rsidR="00CE7636" w:rsidRDefault="00CE7636">
            <w:pPr>
              <w:spacing w:after="0" w:line="240" w:lineRule="auto"/>
              <w:jc w:val="both"/>
              <w:rPr>
                <w:rFonts w:ascii="Arial" w:hAnsi="Arial" w:cs="Arial"/>
                <w:sz w:val="24"/>
                <w:szCs w:val="24"/>
              </w:rPr>
            </w:pPr>
          </w:p>
        </w:tc>
      </w:tr>
      <w:tr w:rsidR="00CE7636">
        <w:trPr>
          <w:jc w:val="center"/>
        </w:trPr>
        <w:tc>
          <w:tcPr>
            <w:tcW w:w="8238" w:type="dxa"/>
            <w:gridSpan w:val="6"/>
          </w:tcPr>
          <w:p w:rsidR="00CE7636" w:rsidRDefault="004E1A1C">
            <w:pPr>
              <w:spacing w:after="0" w:line="240" w:lineRule="auto"/>
              <w:jc w:val="right"/>
              <w:rPr>
                <w:rFonts w:ascii="Arial" w:hAnsi="Arial" w:cs="Arial"/>
                <w:sz w:val="24"/>
                <w:szCs w:val="24"/>
              </w:rPr>
            </w:pPr>
            <w:r>
              <w:rPr>
                <w:rFonts w:ascii="Arial" w:eastAsia="Arial" w:hAnsi="Arial" w:cs="Arial"/>
                <w:b/>
                <w:bCs/>
                <w:sz w:val="24"/>
                <w:szCs w:val="24"/>
              </w:rPr>
              <w:t>Общая стоимость Услуг:</w:t>
            </w:r>
          </w:p>
        </w:tc>
        <w:tc>
          <w:tcPr>
            <w:tcW w:w="1230" w:type="dxa"/>
          </w:tcPr>
          <w:p w:rsidR="00CE7636" w:rsidRDefault="00CE7636">
            <w:pPr>
              <w:spacing w:after="0" w:line="240" w:lineRule="auto"/>
              <w:jc w:val="both"/>
              <w:rPr>
                <w:rFonts w:ascii="Arial" w:hAnsi="Arial" w:cs="Arial"/>
                <w:sz w:val="24"/>
                <w:szCs w:val="24"/>
              </w:rPr>
            </w:pPr>
          </w:p>
        </w:tc>
      </w:tr>
      <w:tr w:rsidR="00CE7636">
        <w:trPr>
          <w:jc w:val="center"/>
        </w:trPr>
        <w:tc>
          <w:tcPr>
            <w:tcW w:w="8238" w:type="dxa"/>
            <w:gridSpan w:val="6"/>
          </w:tcPr>
          <w:p w:rsidR="00CE7636" w:rsidRDefault="004E1A1C">
            <w:pPr>
              <w:spacing w:after="0" w:line="240" w:lineRule="auto"/>
              <w:jc w:val="right"/>
              <w:rPr>
                <w:rFonts w:ascii="Arial" w:hAnsi="Arial" w:cs="Arial"/>
                <w:sz w:val="24"/>
                <w:szCs w:val="24"/>
              </w:rPr>
            </w:pPr>
            <w:r>
              <w:rPr>
                <w:rFonts w:ascii="Arial" w:eastAsia="Arial" w:hAnsi="Arial" w:cs="Arial"/>
                <w:b/>
                <w:bCs/>
                <w:sz w:val="24"/>
                <w:szCs w:val="24"/>
              </w:rPr>
              <w:t>В том числе НДС:</w:t>
            </w:r>
          </w:p>
        </w:tc>
        <w:tc>
          <w:tcPr>
            <w:tcW w:w="1230" w:type="dxa"/>
          </w:tcPr>
          <w:p w:rsidR="00CE7636" w:rsidRDefault="00CE7636">
            <w:pPr>
              <w:spacing w:after="0" w:line="240" w:lineRule="auto"/>
              <w:jc w:val="both"/>
              <w:rPr>
                <w:rFonts w:ascii="Arial" w:hAnsi="Arial" w:cs="Arial"/>
                <w:sz w:val="24"/>
                <w:szCs w:val="24"/>
              </w:rPr>
            </w:pPr>
          </w:p>
        </w:tc>
      </w:tr>
    </w:tbl>
    <w:p w:rsidR="00CE7636" w:rsidRDefault="00CE7636">
      <w:pPr>
        <w:spacing w:after="0" w:line="240" w:lineRule="auto"/>
        <w:jc w:val="center"/>
        <w:rPr>
          <w:rFonts w:ascii="Arial" w:hAnsi="Arial" w:cs="Arial"/>
          <w:b/>
          <w:bCs/>
          <w:sz w:val="24"/>
          <w:szCs w:val="24"/>
        </w:rPr>
      </w:pPr>
    </w:p>
    <w:p w:rsidR="00CE7636" w:rsidRDefault="004E1A1C">
      <w:pPr>
        <w:spacing w:after="0" w:line="300" w:lineRule="auto"/>
        <w:jc w:val="both"/>
        <w:rPr>
          <w:rFonts w:ascii="Arial" w:hAnsi="Arial" w:cs="Arial"/>
          <w:color w:val="333333"/>
          <w:sz w:val="24"/>
          <w:szCs w:val="24"/>
        </w:rPr>
      </w:pPr>
      <w:r>
        <w:rPr>
          <w:rFonts w:ascii="Arial" w:eastAsia="Arial"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регион:</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населенный пункт:</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кладбище:</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4E1A1C">
            <w:pPr>
              <w:widowControl w:val="0"/>
              <w:spacing w:after="0" w:line="240" w:lineRule="auto"/>
              <w:jc w:val="center"/>
              <w:rPr>
                <w:rFonts w:ascii="Arial" w:hAnsi="Arial" w:cs="Arial"/>
                <w:i/>
                <w:iCs/>
                <w:sz w:val="24"/>
                <w:szCs w:val="24"/>
              </w:rPr>
            </w:pPr>
            <w:r>
              <w:rPr>
                <w:rFonts w:ascii="Arial" w:eastAsia="Arial" w:hAnsi="Arial" w:cs="Arial"/>
                <w:i/>
                <w:iCs/>
                <w:sz w:val="24"/>
                <w:szCs w:val="24"/>
                <w:lang w:eastAsia="ru-RU"/>
              </w:rPr>
              <w:t>(наименование кладбища)</w:t>
            </w: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участок №:</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4E1A1C">
            <w:pPr>
              <w:widowControl w:val="0"/>
              <w:spacing w:after="0" w:line="240" w:lineRule="auto"/>
              <w:jc w:val="center"/>
              <w:rPr>
                <w:rFonts w:ascii="Arial" w:hAnsi="Arial" w:cs="Arial"/>
                <w:i/>
                <w:iCs/>
                <w:sz w:val="24"/>
                <w:szCs w:val="24"/>
              </w:rPr>
            </w:pPr>
            <w:r>
              <w:rPr>
                <w:rFonts w:ascii="Arial" w:eastAsia="Arial" w:hAnsi="Arial" w:cs="Arial"/>
                <w:i/>
                <w:iCs/>
                <w:sz w:val="24"/>
                <w:szCs w:val="24"/>
                <w:lang w:eastAsia="ru-RU"/>
              </w:rPr>
              <w:t>(сектор, квартал, ряд, номер)</w:t>
            </w:r>
          </w:p>
        </w:tc>
      </w:tr>
    </w:tbl>
    <w:p w:rsidR="00CE7636" w:rsidRDefault="00CE7636">
      <w:pPr>
        <w:spacing w:after="0" w:line="300" w:lineRule="auto"/>
        <w:jc w:val="both"/>
        <w:rPr>
          <w:rFonts w:ascii="Arial" w:hAnsi="Arial" w:cs="Arial"/>
          <w:color w:val="333333"/>
          <w:sz w:val="24"/>
          <w:szCs w:val="24"/>
        </w:rPr>
      </w:pPr>
    </w:p>
    <w:p w:rsidR="00CE7636" w:rsidRDefault="00CE7636">
      <w:pPr>
        <w:spacing w:after="0" w:line="300" w:lineRule="auto"/>
        <w:jc w:val="both"/>
        <w:rPr>
          <w:rFonts w:ascii="Arial" w:hAnsi="Arial" w:cs="Arial"/>
          <w:color w:val="333333"/>
          <w:sz w:val="24"/>
          <w:szCs w:val="24"/>
        </w:rPr>
      </w:pPr>
    </w:p>
    <w:p w:rsidR="00CE7636" w:rsidRDefault="00CE7636">
      <w:pPr>
        <w:spacing w:after="0" w:line="300" w:lineRule="auto"/>
        <w:jc w:val="both"/>
        <w:rPr>
          <w:rFonts w:ascii="Arial" w:hAnsi="Arial" w:cs="Arial"/>
          <w:color w:val="333333"/>
          <w:sz w:val="24"/>
          <w:szCs w:val="24"/>
        </w:rPr>
      </w:pPr>
    </w:p>
    <w:p w:rsidR="00CE7636" w:rsidRDefault="00CE7636">
      <w:pPr>
        <w:spacing w:after="0" w:line="300" w:lineRule="auto"/>
        <w:jc w:val="both"/>
        <w:rPr>
          <w:rFonts w:ascii="Arial" w:hAnsi="Arial" w:cs="Arial"/>
          <w:color w:val="333333"/>
          <w:sz w:val="24"/>
          <w:szCs w:val="24"/>
        </w:rPr>
      </w:pPr>
    </w:p>
    <w:p w:rsidR="00CE7636" w:rsidRDefault="00CE7636">
      <w:pPr>
        <w:spacing w:after="0" w:line="300" w:lineRule="auto"/>
        <w:jc w:val="both"/>
        <w:rPr>
          <w:rFonts w:ascii="Arial" w:hAnsi="Arial" w:cs="Arial"/>
          <w:color w:val="333333"/>
          <w:sz w:val="24"/>
          <w:szCs w:val="24"/>
        </w:rPr>
      </w:pPr>
    </w:p>
    <w:p w:rsidR="00CE7636" w:rsidRDefault="00CE7636">
      <w:pPr>
        <w:spacing w:after="0" w:line="300" w:lineRule="auto"/>
        <w:jc w:val="both"/>
        <w:rPr>
          <w:rFonts w:ascii="Arial" w:hAnsi="Arial" w:cs="Arial"/>
          <w:color w:val="333333"/>
          <w:sz w:val="24"/>
          <w:szCs w:val="24"/>
        </w:rPr>
      </w:pPr>
    </w:p>
    <w:p w:rsidR="00CE7636" w:rsidRDefault="00CE7636">
      <w:pPr>
        <w:spacing w:after="0" w:line="300" w:lineRule="auto"/>
        <w:jc w:val="both"/>
        <w:rPr>
          <w:rFonts w:ascii="Arial" w:hAnsi="Arial" w:cs="Arial"/>
          <w:color w:val="333333"/>
          <w:sz w:val="24"/>
          <w:szCs w:val="24"/>
        </w:rPr>
      </w:pPr>
    </w:p>
    <w:p w:rsidR="00CE7636" w:rsidRDefault="00CE7636">
      <w:pPr>
        <w:spacing w:after="0" w:line="300" w:lineRule="auto"/>
        <w:jc w:val="both"/>
        <w:rPr>
          <w:rFonts w:ascii="Arial" w:hAnsi="Arial" w:cs="Arial"/>
          <w:color w:val="333333"/>
          <w:sz w:val="24"/>
          <w:szCs w:val="24"/>
        </w:rPr>
      </w:pPr>
    </w:p>
    <w:p w:rsidR="00CE7636" w:rsidRDefault="004E1A1C">
      <w:pPr>
        <w:spacing w:after="0" w:line="300" w:lineRule="auto"/>
        <w:jc w:val="both"/>
        <w:rPr>
          <w:rFonts w:ascii="Arial" w:hAnsi="Arial" w:cs="Arial"/>
          <w:color w:val="333333"/>
          <w:sz w:val="24"/>
          <w:szCs w:val="24"/>
        </w:rPr>
      </w:pPr>
      <w:r>
        <w:rPr>
          <w:rFonts w:ascii="Arial" w:eastAsia="Arial" w:hAnsi="Arial" w:cs="Arial"/>
          <w:color w:val="333333"/>
          <w:sz w:val="24"/>
          <w:szCs w:val="24"/>
          <w:lang w:eastAsia="ru-RU"/>
        </w:rPr>
        <w:t>3. Работы выполнены полностью и надлежащим образом.</w:t>
      </w:r>
    </w:p>
    <w:p w:rsidR="00CE7636" w:rsidRDefault="00CE7636">
      <w:pPr>
        <w:spacing w:after="0" w:line="300" w:lineRule="auto"/>
        <w:jc w:val="both"/>
        <w:rPr>
          <w:rFonts w:ascii="Arial" w:hAnsi="Arial" w:cs="Arial"/>
          <w:color w:val="333333"/>
          <w:sz w:val="24"/>
          <w:szCs w:val="24"/>
        </w:rPr>
      </w:pPr>
    </w:p>
    <w:p w:rsidR="00CE7636" w:rsidRDefault="004E1A1C">
      <w:pPr>
        <w:spacing w:after="0" w:line="300" w:lineRule="auto"/>
        <w:jc w:val="both"/>
        <w:rPr>
          <w:rFonts w:ascii="Arial" w:hAnsi="Arial" w:cs="Arial"/>
          <w:color w:val="333333"/>
          <w:sz w:val="24"/>
          <w:szCs w:val="24"/>
        </w:rPr>
      </w:pPr>
      <w:r>
        <w:rPr>
          <w:rFonts w:ascii="Arial" w:eastAsia="Arial"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CE7636" w:rsidRDefault="00CE7636">
      <w:pPr>
        <w:spacing w:after="0" w:line="240" w:lineRule="auto"/>
        <w:jc w:val="both"/>
        <w:rPr>
          <w:rFonts w:ascii="Arial" w:hAnsi="Arial" w:cs="Arial"/>
          <w:color w:val="333333"/>
          <w:sz w:val="24"/>
          <w:szCs w:val="24"/>
        </w:rPr>
      </w:pPr>
    </w:p>
    <w:tbl>
      <w:tblPr>
        <w:tblW w:w="9354" w:type="dxa"/>
        <w:jc w:val="center"/>
        <w:tblLayout w:type="fixed"/>
        <w:tblCellMar>
          <w:left w:w="0" w:type="dxa"/>
          <w:right w:w="0" w:type="dxa"/>
        </w:tblCellMar>
        <w:tblLook w:val="04A0" w:firstRow="1" w:lastRow="0" w:firstColumn="1" w:lastColumn="0" w:noHBand="0" w:noVBand="1"/>
      </w:tblPr>
      <w:tblGrid>
        <w:gridCol w:w="4704"/>
        <w:gridCol w:w="4650"/>
      </w:tblGrid>
      <w:tr w:rsidR="00CE7636">
        <w:trPr>
          <w:jc w:val="center"/>
        </w:trPr>
        <w:tc>
          <w:tcPr>
            <w:tcW w:w="4703" w:type="dxa"/>
          </w:tcPr>
          <w:p w:rsidR="00CE7636" w:rsidRDefault="004E1A1C">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Исполнитель</w:t>
            </w:r>
          </w:p>
          <w:p w:rsidR="00CE7636" w:rsidRDefault="004E1A1C">
            <w:pPr>
              <w:spacing w:after="160" w:line="336" w:lineRule="auto"/>
              <w:rPr>
                <w:rFonts w:ascii="Arial" w:hAnsi="Arial" w:cs="Arial"/>
                <w:color w:val="333333"/>
                <w:sz w:val="24"/>
                <w:szCs w:val="24"/>
              </w:rPr>
            </w:pPr>
            <w:r>
              <w:rPr>
                <w:rFonts w:ascii="Arial" w:eastAsia="Arial" w:hAnsi="Arial" w:cs="Arial"/>
                <w:color w:val="333333"/>
                <w:sz w:val="24"/>
                <w:szCs w:val="24"/>
                <w:lang w:eastAsia="ru-RU"/>
              </w:rPr>
              <w:t>[должность_исполнителя]</w:t>
            </w:r>
          </w:p>
          <w:p w:rsidR="00CE7636" w:rsidRDefault="00CE7636">
            <w:pPr>
              <w:spacing w:after="160" w:line="336" w:lineRule="auto"/>
              <w:rPr>
                <w:rFonts w:ascii="Arial" w:hAnsi="Arial" w:cs="Arial"/>
                <w:color w:val="333333"/>
                <w:sz w:val="24"/>
                <w:szCs w:val="24"/>
              </w:rPr>
            </w:pPr>
          </w:p>
          <w:p w:rsidR="00CE7636" w:rsidRDefault="004E1A1C">
            <w:pPr>
              <w:spacing w:after="160" w:line="336" w:lineRule="auto"/>
              <w:rPr>
                <w:rFonts w:ascii="Arial" w:hAnsi="Arial" w:cs="Arial"/>
                <w:sz w:val="24"/>
                <w:szCs w:val="24"/>
              </w:rPr>
            </w:pPr>
            <w:r>
              <w:rPr>
                <w:rFonts w:ascii="Arial" w:eastAsia="Arial" w:hAnsi="Arial" w:cs="Arial"/>
                <w:color w:val="333333"/>
                <w:sz w:val="24"/>
                <w:szCs w:val="24"/>
                <w:lang w:eastAsia="ru-RU"/>
              </w:rPr>
              <w:t>___________________ / [фио_исполнителя]</w:t>
            </w:r>
          </w:p>
        </w:tc>
        <w:tc>
          <w:tcPr>
            <w:tcW w:w="4650" w:type="dxa"/>
          </w:tcPr>
          <w:p w:rsidR="00CE7636" w:rsidRDefault="004E1A1C">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Заказчик</w:t>
            </w:r>
          </w:p>
          <w:p w:rsidR="00CE7636" w:rsidRDefault="00CE7636">
            <w:pPr>
              <w:spacing w:after="160" w:line="336" w:lineRule="auto"/>
              <w:rPr>
                <w:rFonts w:ascii="Arial" w:hAnsi="Arial" w:cs="Arial"/>
                <w:color w:val="333333"/>
                <w:sz w:val="24"/>
                <w:szCs w:val="24"/>
              </w:rPr>
            </w:pPr>
          </w:p>
          <w:p w:rsidR="00CE7636" w:rsidRDefault="00CE7636">
            <w:pPr>
              <w:spacing w:after="160" w:line="336" w:lineRule="auto"/>
              <w:rPr>
                <w:rFonts w:ascii="Arial" w:hAnsi="Arial" w:cs="Arial"/>
                <w:color w:val="333333"/>
                <w:sz w:val="24"/>
                <w:szCs w:val="24"/>
              </w:rPr>
            </w:pPr>
          </w:p>
          <w:p w:rsidR="00CE7636" w:rsidRDefault="004E1A1C">
            <w:pPr>
              <w:spacing w:after="160" w:line="336" w:lineRule="auto"/>
              <w:rPr>
                <w:rFonts w:ascii="Arial" w:hAnsi="Arial" w:cs="Arial"/>
                <w:sz w:val="24"/>
                <w:szCs w:val="24"/>
              </w:rPr>
            </w:pPr>
            <w:r>
              <w:rPr>
                <w:rFonts w:ascii="Arial" w:eastAsia="Arial" w:hAnsi="Arial" w:cs="Arial"/>
                <w:color w:val="333333"/>
                <w:sz w:val="24"/>
                <w:szCs w:val="24"/>
                <w:lang w:eastAsia="ru-RU"/>
              </w:rPr>
              <w:t xml:space="preserve"> ___________________ / [фио_заказчика]</w:t>
            </w:r>
          </w:p>
        </w:tc>
      </w:tr>
    </w:tbl>
    <w:p w:rsidR="00CE7636" w:rsidRDefault="00CE7636">
      <w:pPr>
        <w:rPr>
          <w:rFonts w:ascii="Arial" w:hAnsi="Arial" w:cs="Arial"/>
          <w:sz w:val="24"/>
          <w:szCs w:val="24"/>
        </w:rPr>
      </w:pPr>
    </w:p>
    <w:p w:rsidR="00CE7636" w:rsidRDefault="004E1A1C">
      <w:pPr>
        <w:rPr>
          <w:rFonts w:ascii="Arial" w:hAnsi="Arial" w:cs="Arial"/>
          <w:sz w:val="24"/>
          <w:szCs w:val="24"/>
        </w:rPr>
      </w:pPr>
      <w:r>
        <w:rPr>
          <w:rFonts w:ascii="Arial" w:eastAsia="Arial" w:hAnsi="Arial" w:cs="Arial"/>
          <w:sz w:val="24"/>
          <w:szCs w:val="24"/>
        </w:rPr>
        <w:t>КОНЕЦ ФОРМЫ</w:t>
      </w:r>
    </w:p>
    <w:p w:rsidR="00CE7636" w:rsidRDefault="004E1A1C">
      <w:pPr>
        <w:rPr>
          <w:rFonts w:ascii="Arial" w:hAnsi="Arial" w:cs="Arial"/>
          <w:sz w:val="24"/>
          <w:szCs w:val="24"/>
        </w:rPr>
      </w:pPr>
      <w:r>
        <w:rPr>
          <w:rFonts w:ascii="Arial" w:eastAsia="Arial" w:hAnsi="Arial" w:cs="Arial"/>
          <w:sz w:val="24"/>
          <w:szCs w:val="24"/>
        </w:rPr>
        <w:br w:type="page" w:clear="all"/>
      </w:r>
    </w:p>
    <w:p w:rsidR="00CE7636" w:rsidRDefault="004E1A1C">
      <w:pPr>
        <w:pStyle w:val="ConsPlusNormal"/>
        <w:ind w:left="5670"/>
        <w:jc w:val="right"/>
        <w:outlineLvl w:val="1"/>
        <w:rPr>
          <w:rFonts w:ascii="Arial" w:hAnsi="Arial" w:cs="Arial"/>
          <w:sz w:val="24"/>
          <w:szCs w:val="24"/>
        </w:rPr>
      </w:pPr>
      <w:bookmarkStart w:id="6" w:name="п2"/>
      <w:bookmarkStart w:id="7" w:name="_Toc211928510"/>
      <w:r>
        <w:rPr>
          <w:rFonts w:ascii="Arial" w:eastAsia="Arial" w:hAnsi="Arial" w:cs="Arial"/>
          <w:sz w:val="24"/>
          <w:szCs w:val="24"/>
        </w:rPr>
        <w:lastRenderedPageBreak/>
        <w:t>Приложение 2</w:t>
      </w:r>
      <w:bookmarkEnd w:id="6"/>
      <w:bookmarkEnd w:id="7"/>
    </w:p>
    <w:p w:rsidR="00CE7636" w:rsidRDefault="004E1A1C">
      <w:pPr>
        <w:spacing w:after="0"/>
        <w:jc w:val="right"/>
        <w:rPr>
          <w:rFonts w:ascii="Arial" w:hAnsi="Arial" w:cs="Arial"/>
          <w:sz w:val="24"/>
          <w:szCs w:val="24"/>
        </w:rPr>
      </w:pPr>
      <w:r>
        <w:rPr>
          <w:rFonts w:ascii="Arial" w:eastAsia="Arial" w:hAnsi="Arial" w:cs="Arial"/>
          <w:sz w:val="24"/>
          <w:szCs w:val="24"/>
        </w:rPr>
        <w:t>к административному регламенту</w:t>
      </w:r>
    </w:p>
    <w:p w:rsidR="00CE7636" w:rsidRDefault="004E1A1C">
      <w:pPr>
        <w:pStyle w:val="ConsPlusNormal"/>
        <w:ind w:left="5670"/>
        <w:jc w:val="right"/>
        <w:outlineLvl w:val="1"/>
        <w:rPr>
          <w:rFonts w:ascii="Arial" w:hAnsi="Arial" w:cs="Arial"/>
          <w:sz w:val="24"/>
          <w:szCs w:val="24"/>
        </w:rPr>
      </w:pPr>
      <w:bookmarkStart w:id="8" w:name="_Toc211928511"/>
      <w:r>
        <w:rPr>
          <w:rFonts w:ascii="Arial" w:eastAsia="Arial" w:hAnsi="Arial" w:cs="Arial"/>
          <w:sz w:val="24"/>
          <w:szCs w:val="24"/>
        </w:rPr>
        <w:t>предоставления муниципальной услуги по уходу за местом захоронения</w:t>
      </w:r>
      <w:bookmarkEnd w:id="8"/>
    </w:p>
    <w:p w:rsidR="00CE7636" w:rsidRDefault="00CE7636">
      <w:pPr>
        <w:pStyle w:val="ConsPlusNormal"/>
        <w:ind w:left="5670"/>
        <w:jc w:val="right"/>
        <w:rPr>
          <w:rFonts w:ascii="Arial" w:hAnsi="Arial" w:cs="Arial"/>
          <w:sz w:val="24"/>
          <w:szCs w:val="24"/>
        </w:rPr>
      </w:pPr>
    </w:p>
    <w:p w:rsidR="00CE7636" w:rsidRDefault="004E1A1C">
      <w:pPr>
        <w:spacing w:after="50" w:line="240" w:lineRule="auto"/>
        <w:jc w:val="center"/>
        <w:rPr>
          <w:rFonts w:ascii="Arial" w:hAnsi="Arial" w:cs="Arial"/>
          <w:sz w:val="24"/>
          <w:szCs w:val="24"/>
        </w:rPr>
      </w:pPr>
      <w:r>
        <w:rPr>
          <w:rFonts w:ascii="Arial" w:eastAsia="Arial" w:hAnsi="Arial" w:cs="Arial"/>
          <w:b/>
          <w:bCs/>
          <w:sz w:val="24"/>
          <w:szCs w:val="24"/>
        </w:rPr>
        <w:t>Форма документа «</w:t>
      </w:r>
      <w:r>
        <w:rPr>
          <w:rFonts w:ascii="Arial" w:eastAsia="Arial" w:hAnsi="Arial" w:cs="Arial"/>
          <w:b/>
          <w:bCs/>
          <w:color w:val="333333"/>
          <w:sz w:val="24"/>
          <w:szCs w:val="24"/>
        </w:rPr>
        <w:t>Договор выполнения работ по уходу за местом захоронения</w:t>
      </w:r>
      <w:r>
        <w:rPr>
          <w:rFonts w:ascii="Arial" w:eastAsia="Arial" w:hAnsi="Arial" w:cs="Arial"/>
          <w:sz w:val="24"/>
          <w:szCs w:val="24"/>
        </w:rPr>
        <w:t>»</w:t>
      </w:r>
    </w:p>
    <w:p w:rsidR="00CE7636" w:rsidRDefault="00CE7636">
      <w:pPr>
        <w:pStyle w:val="ConsPlusNormal"/>
        <w:ind w:left="5670"/>
        <w:jc w:val="both"/>
        <w:rPr>
          <w:rFonts w:ascii="Arial" w:hAnsi="Arial" w:cs="Arial"/>
          <w:sz w:val="24"/>
          <w:szCs w:val="24"/>
        </w:rPr>
      </w:pPr>
    </w:p>
    <w:p w:rsidR="00CE7636" w:rsidRDefault="004E1A1C">
      <w:pPr>
        <w:pStyle w:val="ConsPlusNormal"/>
        <w:rPr>
          <w:rFonts w:ascii="Arial" w:hAnsi="Arial" w:cs="Arial"/>
          <w:sz w:val="24"/>
          <w:szCs w:val="24"/>
        </w:rPr>
      </w:pPr>
      <w:r>
        <w:rPr>
          <w:rFonts w:ascii="Arial" w:eastAsia="Arial" w:hAnsi="Arial" w:cs="Arial"/>
          <w:sz w:val="24"/>
          <w:szCs w:val="24"/>
        </w:rPr>
        <w:t>НАЧАЛО ФОРМЫ</w:t>
      </w:r>
    </w:p>
    <w:p w:rsidR="00CE7636" w:rsidRDefault="00CE7636">
      <w:pPr>
        <w:pStyle w:val="ConsPlusNormal"/>
        <w:rPr>
          <w:rFonts w:ascii="Arial" w:hAnsi="Arial" w:cs="Arial"/>
          <w:sz w:val="24"/>
          <w:szCs w:val="24"/>
        </w:rPr>
      </w:pPr>
    </w:p>
    <w:p w:rsidR="00CE7636" w:rsidRDefault="004E1A1C">
      <w:pPr>
        <w:spacing w:after="50" w:line="240" w:lineRule="auto"/>
        <w:jc w:val="center"/>
        <w:rPr>
          <w:rFonts w:ascii="Arial" w:hAnsi="Arial" w:cs="Arial"/>
          <w:b/>
          <w:bCs/>
          <w:sz w:val="24"/>
          <w:szCs w:val="24"/>
        </w:rPr>
      </w:pPr>
      <w:r>
        <w:rPr>
          <w:rFonts w:ascii="Arial" w:eastAsia="Arial" w:hAnsi="Arial" w:cs="Arial"/>
          <w:b/>
          <w:bCs/>
          <w:color w:val="333333"/>
          <w:sz w:val="24"/>
          <w:szCs w:val="24"/>
          <w:lang w:eastAsia="ru-RU"/>
        </w:rPr>
        <w:t xml:space="preserve">ДОГОВОР № </w:t>
      </w:r>
      <w:r>
        <w:rPr>
          <w:rFonts w:ascii="Arial" w:eastAsia="Arial" w:hAnsi="Arial" w:cs="Arial"/>
          <w:color w:val="333333"/>
          <w:sz w:val="24"/>
          <w:szCs w:val="24"/>
          <w:lang w:eastAsia="ru-RU"/>
        </w:rPr>
        <w:t>[номер_договора]</w:t>
      </w:r>
    </w:p>
    <w:p w:rsidR="00CE7636" w:rsidRDefault="004E1A1C">
      <w:pPr>
        <w:spacing w:after="0" w:line="336" w:lineRule="auto"/>
        <w:jc w:val="center"/>
        <w:rPr>
          <w:rFonts w:ascii="Arial" w:hAnsi="Arial" w:cs="Arial"/>
          <w:b/>
          <w:bCs/>
          <w:sz w:val="24"/>
          <w:szCs w:val="24"/>
        </w:rPr>
      </w:pPr>
      <w:r>
        <w:rPr>
          <w:rFonts w:ascii="Arial" w:eastAsia="Arial" w:hAnsi="Arial" w:cs="Arial"/>
          <w:b/>
          <w:bCs/>
          <w:color w:val="333333"/>
          <w:sz w:val="24"/>
          <w:szCs w:val="24"/>
          <w:lang w:eastAsia="ru-RU"/>
        </w:rPr>
        <w:t>выполнения работ по уходу за местом захоронения</w:t>
      </w:r>
    </w:p>
    <w:p w:rsidR="00CE7636" w:rsidRDefault="00CE7636">
      <w:pPr>
        <w:spacing w:after="0" w:line="240" w:lineRule="auto"/>
        <w:rPr>
          <w:rFonts w:ascii="Arial" w:hAnsi="Arial" w:cs="Arial"/>
          <w:sz w:val="24"/>
          <w:szCs w:val="24"/>
        </w:rPr>
      </w:pPr>
    </w:p>
    <w:tbl>
      <w:tblPr>
        <w:tblW w:w="9356" w:type="dxa"/>
        <w:tblLayout w:type="fixed"/>
        <w:tblCellMar>
          <w:left w:w="7" w:type="dxa"/>
          <w:right w:w="7" w:type="dxa"/>
        </w:tblCellMar>
        <w:tblLook w:val="04A0" w:firstRow="1" w:lastRow="0" w:firstColumn="1" w:lastColumn="0" w:noHBand="0" w:noVBand="1"/>
      </w:tblPr>
      <w:tblGrid>
        <w:gridCol w:w="5282"/>
        <w:gridCol w:w="4074"/>
      </w:tblGrid>
      <w:tr w:rsidR="00CE7636">
        <w:trPr>
          <w:trHeight w:val="496"/>
        </w:trPr>
        <w:tc>
          <w:tcPr>
            <w:tcW w:w="5281" w:type="dxa"/>
          </w:tcPr>
          <w:p w:rsidR="00CE7636" w:rsidRDefault="004E1A1C">
            <w:pPr>
              <w:spacing w:after="160" w:line="336" w:lineRule="auto"/>
              <w:rPr>
                <w:rFonts w:ascii="Arial" w:hAnsi="Arial" w:cs="Arial"/>
                <w:color w:val="000000"/>
                <w:sz w:val="24"/>
                <w:szCs w:val="24"/>
              </w:rPr>
            </w:pPr>
            <w:r>
              <w:rPr>
                <w:rFonts w:ascii="Arial" w:eastAsia="Arial" w:hAnsi="Arial" w:cs="Arial"/>
                <w:color w:val="000000"/>
                <w:sz w:val="24"/>
                <w:szCs w:val="24"/>
                <w:lang w:val="en-US" w:eastAsia="ru-RU"/>
              </w:rPr>
              <w:t>[</w:t>
            </w:r>
            <w:r>
              <w:rPr>
                <w:rFonts w:ascii="Arial" w:eastAsia="Arial" w:hAnsi="Arial" w:cs="Arial"/>
                <w:color w:val="000000"/>
                <w:sz w:val="24"/>
                <w:szCs w:val="24"/>
                <w:lang w:eastAsia="ru-RU"/>
              </w:rPr>
              <w:t>наименование_населенного_пункта</w:t>
            </w:r>
            <w:r>
              <w:rPr>
                <w:rFonts w:ascii="Arial" w:eastAsia="Arial" w:hAnsi="Arial" w:cs="Arial"/>
                <w:color w:val="000000"/>
                <w:sz w:val="24"/>
                <w:szCs w:val="24"/>
                <w:lang w:val="en-US" w:eastAsia="ru-RU"/>
              </w:rPr>
              <w:t>]</w:t>
            </w:r>
          </w:p>
        </w:tc>
        <w:tc>
          <w:tcPr>
            <w:tcW w:w="4074" w:type="dxa"/>
          </w:tcPr>
          <w:p w:rsidR="00CE7636" w:rsidRDefault="004E1A1C">
            <w:pPr>
              <w:spacing w:after="160" w:line="336" w:lineRule="auto"/>
              <w:jc w:val="right"/>
              <w:rPr>
                <w:rFonts w:ascii="Arial" w:hAnsi="Arial" w:cs="Arial"/>
                <w:color w:val="000000"/>
                <w:sz w:val="24"/>
                <w:szCs w:val="24"/>
              </w:rPr>
            </w:pPr>
            <w:r>
              <w:rPr>
                <w:rFonts w:ascii="Arial" w:eastAsia="Arial" w:hAnsi="Arial" w:cs="Arial"/>
                <w:color w:val="000000"/>
                <w:sz w:val="24"/>
                <w:szCs w:val="24"/>
                <w:lang w:val="en-US" w:eastAsia="ru-RU"/>
              </w:rPr>
              <w:t>[</w:t>
            </w:r>
            <w:r>
              <w:rPr>
                <w:rFonts w:ascii="Arial" w:eastAsia="Arial" w:hAnsi="Arial" w:cs="Arial"/>
                <w:color w:val="000000"/>
                <w:sz w:val="24"/>
                <w:szCs w:val="24"/>
                <w:lang w:eastAsia="ru-RU"/>
              </w:rPr>
              <w:t>дата_договора</w:t>
            </w:r>
            <w:r>
              <w:rPr>
                <w:rFonts w:ascii="Arial" w:eastAsia="Arial" w:hAnsi="Arial" w:cs="Arial"/>
                <w:color w:val="000000"/>
                <w:sz w:val="24"/>
                <w:szCs w:val="24"/>
                <w:lang w:val="en-US" w:eastAsia="ru-RU"/>
              </w:rPr>
              <w:t>]</w:t>
            </w:r>
          </w:p>
        </w:tc>
      </w:tr>
    </w:tbl>
    <w:p w:rsidR="00CE7636" w:rsidRDefault="00CE7636">
      <w:pPr>
        <w:spacing w:after="0" w:line="240" w:lineRule="auto"/>
        <w:rPr>
          <w:rFonts w:ascii="Arial" w:hAnsi="Arial" w:cs="Arial"/>
          <w:b/>
          <w:bCs/>
          <w:sz w:val="24"/>
          <w:szCs w:val="24"/>
        </w:rPr>
      </w:pPr>
    </w:p>
    <w:p w:rsidR="00CE7636" w:rsidRDefault="004E1A1C">
      <w:pPr>
        <w:spacing w:after="0" w:line="300" w:lineRule="auto"/>
        <w:jc w:val="both"/>
        <w:rPr>
          <w:rFonts w:ascii="Arial" w:hAnsi="Arial" w:cs="Arial"/>
          <w:sz w:val="24"/>
          <w:szCs w:val="24"/>
        </w:rPr>
      </w:pPr>
      <w:r>
        <w:rPr>
          <w:rFonts w:ascii="Arial" w:eastAsia="Arial" w:hAnsi="Arial" w:cs="Arial"/>
          <w:color w:val="333333"/>
          <w:sz w:val="24"/>
          <w:szCs w:val="24"/>
          <w:lang w:eastAsia="ru-RU"/>
        </w:rPr>
        <w:t xml:space="preserve">[исполнитель], именуемое в дальнейшем </w:t>
      </w:r>
      <w:r>
        <w:rPr>
          <w:rFonts w:ascii="Arial" w:eastAsia="Arial" w:hAnsi="Arial" w:cs="Arial"/>
          <w:b/>
          <w:bCs/>
          <w:color w:val="333333"/>
          <w:sz w:val="24"/>
          <w:szCs w:val="24"/>
          <w:lang w:eastAsia="ru-RU"/>
        </w:rPr>
        <w:t>«Исполнитель»</w:t>
      </w:r>
      <w:r>
        <w:rPr>
          <w:rFonts w:ascii="Arial" w:eastAsia="Arial" w:hAnsi="Arial" w:cs="Arial"/>
          <w:color w:val="333333"/>
          <w:sz w:val="24"/>
          <w:szCs w:val="24"/>
          <w:lang w:eastAsia="ru-RU"/>
        </w:rPr>
        <w:t xml:space="preserve">, в лице [должность_исполнителя] [фио_исполнителя], действующего на основании [основание_исполнителя] с одной стороны, и [заказчик] паспорт [паспорт_заказчика], именуемый (ая) в дальнейшем </w:t>
      </w:r>
      <w:r>
        <w:rPr>
          <w:rFonts w:ascii="Arial" w:eastAsia="Arial" w:hAnsi="Arial" w:cs="Arial"/>
          <w:b/>
          <w:bCs/>
          <w:color w:val="333333"/>
          <w:sz w:val="24"/>
          <w:szCs w:val="24"/>
          <w:lang w:eastAsia="ru-RU"/>
        </w:rPr>
        <w:t>«Заказчик»</w:t>
      </w:r>
      <w:r>
        <w:rPr>
          <w:rFonts w:ascii="Arial" w:eastAsia="Arial" w:hAnsi="Arial" w:cs="Arial"/>
          <w:color w:val="333333"/>
          <w:sz w:val="24"/>
          <w:szCs w:val="24"/>
          <w:lang w:eastAsia="ru-RU"/>
        </w:rPr>
        <w:t xml:space="preserve">, с другой стороны, в дальнейшем совместно именуемые </w:t>
      </w:r>
      <w:r>
        <w:rPr>
          <w:rFonts w:ascii="Arial" w:eastAsia="Arial" w:hAnsi="Arial" w:cs="Arial"/>
          <w:b/>
          <w:bCs/>
          <w:color w:val="333333"/>
          <w:sz w:val="24"/>
          <w:szCs w:val="24"/>
          <w:lang w:eastAsia="ru-RU"/>
        </w:rPr>
        <w:t>«Стороны»</w:t>
      </w:r>
      <w:r>
        <w:rPr>
          <w:rFonts w:ascii="Arial" w:eastAsia="Arial" w:hAnsi="Arial" w:cs="Arial"/>
          <w:color w:val="333333"/>
          <w:sz w:val="24"/>
          <w:szCs w:val="24"/>
          <w:lang w:eastAsia="ru-RU"/>
        </w:rPr>
        <w:t>, заключили настоящий договор, в дальнейшем именуемый «</w:t>
      </w:r>
      <w:r>
        <w:rPr>
          <w:rFonts w:ascii="Arial" w:eastAsia="Arial" w:hAnsi="Arial" w:cs="Arial"/>
          <w:b/>
          <w:color w:val="333333"/>
          <w:sz w:val="24"/>
          <w:szCs w:val="24"/>
          <w:lang w:eastAsia="ru-RU"/>
        </w:rPr>
        <w:t>Договор</w:t>
      </w:r>
      <w:r>
        <w:rPr>
          <w:rFonts w:ascii="Arial" w:eastAsia="Arial" w:hAnsi="Arial" w:cs="Arial"/>
          <w:color w:val="333333"/>
          <w:sz w:val="24"/>
          <w:szCs w:val="24"/>
          <w:lang w:eastAsia="ru-RU"/>
        </w:rPr>
        <w:t>», о следующем:</w:t>
      </w:r>
    </w:p>
    <w:p w:rsidR="00CE7636" w:rsidRDefault="004E1A1C">
      <w:pPr>
        <w:spacing w:before="500" w:after="150" w:line="240" w:lineRule="auto"/>
        <w:jc w:val="center"/>
        <w:rPr>
          <w:rFonts w:ascii="Arial" w:hAnsi="Arial" w:cs="Arial"/>
          <w:b/>
          <w:sz w:val="24"/>
          <w:szCs w:val="24"/>
        </w:rPr>
      </w:pPr>
      <w:r>
        <w:rPr>
          <w:rFonts w:ascii="Arial" w:eastAsia="Arial" w:hAnsi="Arial" w:cs="Arial"/>
          <w:b/>
          <w:color w:val="333333"/>
          <w:sz w:val="24"/>
          <w:szCs w:val="24"/>
          <w:lang w:eastAsia="ru-RU"/>
        </w:rPr>
        <w:t>1. Предмет договора</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Pr>
          <w:rFonts w:ascii="Arial" w:eastAsia="Arial" w:hAnsi="Arial" w:cs="Arial"/>
          <w:b/>
          <w:bCs/>
          <w:color w:val="333333"/>
          <w:sz w:val="24"/>
          <w:szCs w:val="24"/>
          <w:lang w:eastAsia="ru-RU"/>
        </w:rPr>
        <w:t>Услуги»</w:t>
      </w:r>
      <w:r>
        <w:rPr>
          <w:rFonts w:ascii="Arial" w:eastAsia="Arial" w:hAnsi="Arial" w:cs="Arial"/>
          <w:color w:val="333333"/>
          <w:sz w:val="24"/>
          <w:szCs w:val="24"/>
          <w:lang w:eastAsia="ru-RU"/>
        </w:rPr>
        <w:t>, а Заказчик обязуется принять результат оказания Услуг и оплатить их стоимость.</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1.2. Место оказания Услуг указано в Приложении № 1 к Договору.</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1.3. Сроки оказания Услуг указаны в Приложении № 1 к Договору.</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CE7636" w:rsidRDefault="004E1A1C">
      <w:pPr>
        <w:spacing w:before="500" w:after="150" w:line="240" w:lineRule="auto"/>
        <w:jc w:val="center"/>
        <w:rPr>
          <w:rFonts w:ascii="Arial" w:hAnsi="Arial" w:cs="Arial"/>
          <w:sz w:val="24"/>
          <w:szCs w:val="24"/>
        </w:rPr>
      </w:pPr>
      <w:r>
        <w:rPr>
          <w:rFonts w:ascii="Arial" w:eastAsia="Arial" w:hAnsi="Arial" w:cs="Arial"/>
          <w:b/>
          <w:color w:val="333333"/>
          <w:sz w:val="24"/>
          <w:szCs w:val="24"/>
          <w:lang w:eastAsia="ru-RU"/>
        </w:rPr>
        <w:t>2. Сумма договора и порядок расчетов</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2.1. Общая стоимость Услуг указана в Приложении № 1 к Договору.</w:t>
      </w:r>
    </w:p>
    <w:p w:rsidR="00CE7636" w:rsidRDefault="004E1A1C">
      <w:pPr>
        <w:spacing w:after="150" w:line="290" w:lineRule="auto"/>
        <w:jc w:val="both"/>
        <w:rPr>
          <w:rFonts w:ascii="Arial" w:hAnsi="Arial" w:cs="Arial"/>
          <w:sz w:val="24"/>
          <w:szCs w:val="24"/>
        </w:rPr>
      </w:pPr>
      <w:r>
        <w:rPr>
          <w:rFonts w:ascii="Arial" w:eastAsia="Arial" w:hAnsi="Arial" w:cs="Arial"/>
          <w:color w:val="333333"/>
          <w:sz w:val="24"/>
          <w:szCs w:val="24"/>
          <w:lang w:eastAsia="ru-RU"/>
        </w:rPr>
        <w:t>2.2. Порядок расчетов за Услуги указан в Приложении № 1 к Договору.</w:t>
      </w:r>
    </w:p>
    <w:p w:rsidR="00CE7636" w:rsidRDefault="004E1A1C">
      <w:pPr>
        <w:spacing w:before="500" w:after="150" w:line="240" w:lineRule="auto"/>
        <w:jc w:val="center"/>
        <w:rPr>
          <w:rFonts w:ascii="Arial" w:hAnsi="Arial" w:cs="Arial"/>
          <w:sz w:val="24"/>
          <w:szCs w:val="24"/>
        </w:rPr>
      </w:pPr>
      <w:r>
        <w:rPr>
          <w:rFonts w:ascii="Arial" w:eastAsia="Arial" w:hAnsi="Arial" w:cs="Arial"/>
          <w:b/>
          <w:color w:val="333333"/>
          <w:sz w:val="24"/>
          <w:szCs w:val="24"/>
          <w:lang w:eastAsia="ru-RU"/>
        </w:rPr>
        <w:t>3. Права и обязанности сторон</w:t>
      </w:r>
    </w:p>
    <w:p w:rsidR="00CE7636" w:rsidRDefault="004E1A1C">
      <w:pPr>
        <w:spacing w:after="150" w:line="290" w:lineRule="auto"/>
        <w:jc w:val="both"/>
        <w:rPr>
          <w:rFonts w:ascii="Arial" w:hAnsi="Arial" w:cs="Arial"/>
          <w:sz w:val="24"/>
          <w:szCs w:val="24"/>
        </w:rPr>
      </w:pPr>
      <w:r>
        <w:rPr>
          <w:rFonts w:ascii="Arial" w:eastAsia="Arial" w:hAnsi="Arial" w:cs="Arial"/>
          <w:color w:val="333333"/>
          <w:sz w:val="24"/>
          <w:szCs w:val="24"/>
          <w:lang w:eastAsia="ru-RU"/>
        </w:rPr>
        <w:t>3.1. Исполнитель обязуется:</w:t>
      </w:r>
    </w:p>
    <w:p w:rsidR="00CE7636" w:rsidRDefault="004E1A1C">
      <w:pPr>
        <w:spacing w:after="150" w:line="290" w:lineRule="auto"/>
        <w:jc w:val="both"/>
        <w:rPr>
          <w:rFonts w:ascii="Arial" w:hAnsi="Arial" w:cs="Arial"/>
          <w:sz w:val="24"/>
          <w:szCs w:val="24"/>
        </w:rPr>
      </w:pPr>
      <w:r>
        <w:rPr>
          <w:rFonts w:ascii="Arial" w:eastAsia="Arial" w:hAnsi="Arial" w:cs="Arial"/>
          <w:color w:val="333333"/>
          <w:sz w:val="24"/>
          <w:szCs w:val="24"/>
          <w:lang w:eastAsia="ru-RU"/>
        </w:rPr>
        <w:t>3.1.1. Оказать услуги качественно, в объеме и в сроки, указанные в п.1.1. Договора.</w:t>
      </w:r>
    </w:p>
    <w:p w:rsidR="00CE7636" w:rsidRDefault="004E1A1C">
      <w:pPr>
        <w:spacing w:after="150" w:line="290" w:lineRule="auto"/>
        <w:jc w:val="both"/>
        <w:rPr>
          <w:rFonts w:ascii="Arial" w:hAnsi="Arial" w:cs="Arial"/>
          <w:sz w:val="24"/>
          <w:szCs w:val="24"/>
        </w:rPr>
      </w:pPr>
      <w:r>
        <w:rPr>
          <w:rFonts w:ascii="Arial" w:eastAsia="Arial"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CE7636" w:rsidRDefault="004E1A1C">
      <w:pPr>
        <w:spacing w:after="150" w:line="290" w:lineRule="auto"/>
        <w:jc w:val="both"/>
        <w:rPr>
          <w:rFonts w:ascii="Arial" w:hAnsi="Arial" w:cs="Arial"/>
          <w:sz w:val="24"/>
          <w:szCs w:val="24"/>
        </w:rPr>
      </w:pPr>
      <w:r>
        <w:rPr>
          <w:rFonts w:ascii="Arial" w:eastAsia="Arial" w:hAnsi="Arial" w:cs="Arial"/>
          <w:color w:val="333333"/>
          <w:sz w:val="24"/>
          <w:szCs w:val="24"/>
          <w:lang w:eastAsia="ru-RU"/>
        </w:rPr>
        <w:lastRenderedPageBreak/>
        <w:t>3.2. Заказчик обязуется:</w:t>
      </w:r>
    </w:p>
    <w:p w:rsidR="00CE7636" w:rsidRDefault="004E1A1C">
      <w:pPr>
        <w:spacing w:after="150" w:line="290" w:lineRule="auto"/>
        <w:jc w:val="both"/>
        <w:rPr>
          <w:rFonts w:ascii="Arial" w:hAnsi="Arial" w:cs="Arial"/>
          <w:sz w:val="24"/>
          <w:szCs w:val="24"/>
        </w:rPr>
      </w:pPr>
      <w:r>
        <w:rPr>
          <w:rFonts w:ascii="Arial" w:eastAsia="Arial"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CE7636" w:rsidRDefault="004E1A1C">
      <w:pPr>
        <w:spacing w:after="150" w:line="290" w:lineRule="auto"/>
        <w:jc w:val="both"/>
        <w:rPr>
          <w:rFonts w:ascii="Arial" w:hAnsi="Arial" w:cs="Arial"/>
          <w:sz w:val="24"/>
          <w:szCs w:val="24"/>
        </w:rPr>
      </w:pPr>
      <w:r>
        <w:rPr>
          <w:rFonts w:ascii="Arial" w:eastAsia="Arial" w:hAnsi="Arial" w:cs="Arial"/>
          <w:color w:val="333333"/>
          <w:sz w:val="24"/>
          <w:szCs w:val="24"/>
          <w:lang w:eastAsia="ru-RU"/>
        </w:rPr>
        <w:t>3.2.2. Оплатить надлежащим образом оказанные Услуги в размере, в сроки и в порядке, предусмотренных настоящим Договором.</w:t>
      </w:r>
    </w:p>
    <w:p w:rsidR="00CE7636" w:rsidRDefault="004E1A1C">
      <w:pPr>
        <w:spacing w:before="500" w:after="150" w:line="240" w:lineRule="auto"/>
        <w:jc w:val="center"/>
        <w:rPr>
          <w:rFonts w:ascii="Arial" w:hAnsi="Arial" w:cs="Arial"/>
          <w:sz w:val="24"/>
          <w:szCs w:val="24"/>
        </w:rPr>
      </w:pPr>
      <w:r>
        <w:rPr>
          <w:rFonts w:ascii="Arial" w:eastAsia="Arial" w:hAnsi="Arial" w:cs="Arial"/>
          <w:b/>
          <w:color w:val="333333"/>
          <w:sz w:val="24"/>
          <w:szCs w:val="24"/>
          <w:lang w:eastAsia="ru-RU"/>
        </w:rPr>
        <w:t>4. Ответственность сторон</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CE7636" w:rsidRDefault="004E1A1C">
      <w:pPr>
        <w:spacing w:after="150" w:line="290" w:lineRule="auto"/>
        <w:jc w:val="both"/>
        <w:rPr>
          <w:rFonts w:ascii="Arial" w:hAnsi="Arial" w:cs="Arial"/>
          <w:sz w:val="24"/>
          <w:szCs w:val="24"/>
        </w:rPr>
      </w:pPr>
      <w:r>
        <w:rPr>
          <w:rFonts w:ascii="Arial" w:eastAsia="Arial"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CE7636" w:rsidRDefault="004E1A1C">
      <w:pPr>
        <w:spacing w:before="500" w:after="150" w:line="240" w:lineRule="auto"/>
        <w:jc w:val="center"/>
        <w:rPr>
          <w:rFonts w:ascii="Arial" w:hAnsi="Arial" w:cs="Arial"/>
          <w:b/>
          <w:color w:val="333333"/>
          <w:sz w:val="24"/>
          <w:szCs w:val="24"/>
        </w:rPr>
      </w:pPr>
      <w:r>
        <w:rPr>
          <w:rFonts w:ascii="Arial" w:eastAsia="Arial" w:hAnsi="Arial" w:cs="Arial"/>
          <w:b/>
          <w:color w:val="333333"/>
          <w:sz w:val="24"/>
          <w:szCs w:val="24"/>
          <w:lang w:eastAsia="ru-RU"/>
        </w:rPr>
        <w:t>5. Действие обстоятельств непреодолимой силы</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5.4. Если обстоятельства непреодолимой силы действуют на протяжении 3 (трех) последовательных месяцев, настоящий Договор может быть расторгнут любой из Сторон путем направления письменного уведомления другой Стороне.</w:t>
      </w:r>
    </w:p>
    <w:p w:rsidR="00CE7636" w:rsidRDefault="004E1A1C">
      <w:pPr>
        <w:spacing w:before="500" w:after="150" w:line="240" w:lineRule="auto"/>
        <w:jc w:val="center"/>
        <w:rPr>
          <w:rFonts w:ascii="Arial" w:hAnsi="Arial" w:cs="Arial"/>
          <w:b/>
          <w:color w:val="333333"/>
          <w:sz w:val="24"/>
          <w:szCs w:val="24"/>
        </w:rPr>
      </w:pPr>
      <w:r>
        <w:rPr>
          <w:rFonts w:ascii="Arial" w:eastAsia="Arial" w:hAnsi="Arial" w:cs="Arial"/>
          <w:b/>
          <w:color w:val="333333"/>
          <w:sz w:val="24"/>
          <w:szCs w:val="24"/>
          <w:lang w:eastAsia="ru-RU"/>
        </w:rPr>
        <w:t>6. Разрешение споров</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6.2. При неурегулировании в процессе переговоров спорных вопросов споры разрешаются в суде общей юрисдикции в соответствии с действующим законодательством.</w:t>
      </w:r>
    </w:p>
    <w:p w:rsidR="00CE7636" w:rsidRDefault="004E1A1C">
      <w:pPr>
        <w:keepNext/>
        <w:spacing w:before="500" w:after="150" w:line="240" w:lineRule="auto"/>
        <w:jc w:val="center"/>
        <w:rPr>
          <w:rFonts w:ascii="Arial" w:hAnsi="Arial" w:cs="Arial"/>
          <w:b/>
          <w:color w:val="333333"/>
          <w:sz w:val="24"/>
          <w:szCs w:val="24"/>
        </w:rPr>
      </w:pPr>
      <w:r>
        <w:rPr>
          <w:rFonts w:ascii="Arial" w:eastAsia="Arial" w:hAnsi="Arial" w:cs="Arial"/>
          <w:b/>
          <w:color w:val="333333"/>
          <w:sz w:val="24"/>
          <w:szCs w:val="24"/>
          <w:lang w:eastAsia="ru-RU"/>
        </w:rPr>
        <w:lastRenderedPageBreak/>
        <w:t>7. Порядок изменения и расторжения договора</w:t>
      </w:r>
    </w:p>
    <w:p w:rsidR="00CE7636" w:rsidRDefault="004E1A1C">
      <w:pPr>
        <w:keepNext/>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позднее чем за календарных 30 дней до предполагаемого дня расторжения настоящего Договора.</w:t>
      </w:r>
    </w:p>
    <w:p w:rsidR="00CE7636" w:rsidRDefault="004E1A1C">
      <w:pPr>
        <w:spacing w:before="500" w:after="150" w:line="240" w:lineRule="auto"/>
        <w:jc w:val="center"/>
        <w:rPr>
          <w:rFonts w:ascii="Arial" w:hAnsi="Arial" w:cs="Arial"/>
          <w:b/>
          <w:color w:val="333333"/>
          <w:sz w:val="24"/>
          <w:szCs w:val="24"/>
        </w:rPr>
      </w:pPr>
      <w:r>
        <w:rPr>
          <w:rFonts w:ascii="Arial" w:eastAsia="Arial" w:hAnsi="Arial" w:cs="Arial"/>
          <w:b/>
          <w:color w:val="333333"/>
          <w:sz w:val="24"/>
          <w:szCs w:val="24"/>
          <w:lang w:eastAsia="ru-RU"/>
        </w:rPr>
        <w:t>8. Прочие условия</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8.1. Настоящий Договор вступает в действие с даты подписания и действует до полного исполнения Сторонами обязательств по Договору.</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CE7636" w:rsidRDefault="004E1A1C">
      <w:pPr>
        <w:spacing w:after="150" w:line="290" w:lineRule="auto"/>
        <w:jc w:val="both"/>
        <w:rPr>
          <w:rFonts w:ascii="Arial" w:hAnsi="Arial" w:cs="Arial"/>
          <w:color w:val="333333"/>
          <w:sz w:val="24"/>
          <w:szCs w:val="24"/>
        </w:rPr>
      </w:pPr>
      <w:r>
        <w:rPr>
          <w:rFonts w:ascii="Arial" w:eastAsia="Arial" w:hAnsi="Arial" w:cs="Arial"/>
          <w:color w:val="333333"/>
          <w:sz w:val="24"/>
          <w:szCs w:val="24"/>
          <w:lang w:eastAsia="ru-RU"/>
        </w:rPr>
        <w:t>8.3. 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
    <w:p w:rsidR="00CE7636" w:rsidRDefault="00CE7636">
      <w:pPr>
        <w:spacing w:after="150" w:line="290" w:lineRule="auto"/>
        <w:jc w:val="both"/>
        <w:rPr>
          <w:rFonts w:ascii="Arial" w:hAnsi="Arial" w:cs="Arial"/>
          <w:color w:val="333333"/>
          <w:sz w:val="24"/>
          <w:szCs w:val="24"/>
        </w:rPr>
      </w:pPr>
    </w:p>
    <w:p w:rsidR="00CE7636" w:rsidRDefault="00CE7636">
      <w:pPr>
        <w:spacing w:after="150" w:line="290" w:lineRule="auto"/>
        <w:jc w:val="both"/>
        <w:rPr>
          <w:rFonts w:ascii="Arial" w:hAnsi="Arial" w:cs="Arial"/>
          <w:color w:val="333333"/>
          <w:sz w:val="24"/>
          <w:szCs w:val="24"/>
        </w:rPr>
      </w:pPr>
    </w:p>
    <w:p w:rsidR="00CE7636" w:rsidRDefault="00CE7636">
      <w:pPr>
        <w:spacing w:after="150" w:line="290" w:lineRule="auto"/>
        <w:jc w:val="both"/>
        <w:rPr>
          <w:rFonts w:ascii="Arial" w:hAnsi="Arial" w:cs="Arial"/>
          <w:color w:val="333333"/>
          <w:sz w:val="24"/>
          <w:szCs w:val="24"/>
        </w:rPr>
      </w:pPr>
    </w:p>
    <w:p w:rsidR="00CE7636" w:rsidRDefault="00CE7636">
      <w:pPr>
        <w:spacing w:after="150" w:line="290" w:lineRule="auto"/>
        <w:jc w:val="both"/>
        <w:rPr>
          <w:rFonts w:ascii="Arial" w:hAnsi="Arial" w:cs="Arial"/>
          <w:color w:val="333333"/>
          <w:sz w:val="24"/>
          <w:szCs w:val="24"/>
        </w:rPr>
      </w:pPr>
    </w:p>
    <w:p w:rsidR="00CE7636" w:rsidRDefault="00CE7636">
      <w:pPr>
        <w:spacing w:after="150" w:line="290" w:lineRule="auto"/>
        <w:jc w:val="both"/>
        <w:rPr>
          <w:rFonts w:ascii="Arial" w:hAnsi="Arial" w:cs="Arial"/>
          <w:color w:val="333333"/>
          <w:sz w:val="24"/>
          <w:szCs w:val="24"/>
        </w:rPr>
      </w:pPr>
    </w:p>
    <w:p w:rsidR="00CE7636" w:rsidRDefault="00CE7636">
      <w:pPr>
        <w:spacing w:after="150" w:line="290" w:lineRule="auto"/>
        <w:jc w:val="both"/>
        <w:rPr>
          <w:rFonts w:ascii="Arial" w:hAnsi="Arial" w:cs="Arial"/>
          <w:color w:val="333333"/>
          <w:sz w:val="24"/>
          <w:szCs w:val="24"/>
        </w:rPr>
      </w:pPr>
    </w:p>
    <w:p w:rsidR="00CE7636" w:rsidRDefault="00CE7636">
      <w:pPr>
        <w:spacing w:after="150" w:line="290" w:lineRule="auto"/>
        <w:jc w:val="both"/>
        <w:rPr>
          <w:rFonts w:ascii="Arial" w:hAnsi="Arial" w:cs="Arial"/>
          <w:color w:val="333333"/>
          <w:sz w:val="24"/>
          <w:szCs w:val="24"/>
        </w:rPr>
      </w:pPr>
    </w:p>
    <w:p w:rsidR="00CE7636" w:rsidRDefault="00CE7636">
      <w:pPr>
        <w:spacing w:after="150" w:line="290" w:lineRule="auto"/>
        <w:jc w:val="both"/>
        <w:rPr>
          <w:rFonts w:ascii="Arial" w:hAnsi="Arial" w:cs="Arial"/>
          <w:color w:val="333333"/>
          <w:sz w:val="24"/>
          <w:szCs w:val="24"/>
        </w:rPr>
      </w:pPr>
    </w:p>
    <w:p w:rsidR="00CE7636" w:rsidRDefault="00CE7636">
      <w:pPr>
        <w:spacing w:after="150" w:line="290" w:lineRule="auto"/>
        <w:jc w:val="both"/>
        <w:rPr>
          <w:rFonts w:ascii="Arial" w:hAnsi="Arial" w:cs="Arial"/>
          <w:color w:val="333333"/>
          <w:sz w:val="24"/>
          <w:szCs w:val="24"/>
        </w:rPr>
      </w:pPr>
    </w:p>
    <w:p w:rsidR="00CE7636" w:rsidRDefault="00CE7636">
      <w:pPr>
        <w:spacing w:after="150" w:line="290" w:lineRule="auto"/>
        <w:jc w:val="both"/>
        <w:rPr>
          <w:rFonts w:ascii="Arial" w:hAnsi="Arial" w:cs="Arial"/>
          <w:color w:val="333333"/>
          <w:sz w:val="24"/>
          <w:szCs w:val="24"/>
        </w:rPr>
      </w:pPr>
    </w:p>
    <w:p w:rsidR="00CE7636" w:rsidRDefault="004E1A1C">
      <w:pPr>
        <w:spacing w:before="500" w:after="150" w:line="240" w:lineRule="auto"/>
        <w:jc w:val="center"/>
        <w:rPr>
          <w:rFonts w:ascii="Arial" w:hAnsi="Arial" w:cs="Arial"/>
          <w:b/>
          <w:color w:val="333333"/>
          <w:sz w:val="24"/>
          <w:szCs w:val="24"/>
        </w:rPr>
      </w:pPr>
      <w:r>
        <w:rPr>
          <w:rFonts w:ascii="Arial" w:eastAsia="Arial" w:hAnsi="Arial" w:cs="Arial"/>
          <w:b/>
          <w:color w:val="333333"/>
          <w:sz w:val="24"/>
          <w:szCs w:val="24"/>
          <w:lang w:eastAsia="ru-RU"/>
        </w:rPr>
        <w:lastRenderedPageBreak/>
        <w:t>9. Юридические адреса и банковские реквизиты сторон</w:t>
      </w:r>
    </w:p>
    <w:p w:rsidR="00CE7636" w:rsidRDefault="00CE7636">
      <w:pPr>
        <w:spacing w:after="0" w:line="240" w:lineRule="auto"/>
        <w:rPr>
          <w:rFonts w:ascii="Arial" w:hAnsi="Arial" w:cs="Arial"/>
          <w:sz w:val="24"/>
          <w:szCs w:val="24"/>
        </w:rPr>
      </w:pPr>
    </w:p>
    <w:tbl>
      <w:tblPr>
        <w:tblW w:w="10040" w:type="dxa"/>
        <w:tblLayout w:type="fixed"/>
        <w:tblCellMar>
          <w:left w:w="0" w:type="dxa"/>
          <w:right w:w="0" w:type="dxa"/>
        </w:tblCellMar>
        <w:tblLook w:val="04A0" w:firstRow="1" w:lastRow="0" w:firstColumn="1" w:lastColumn="0" w:noHBand="0" w:noVBand="1"/>
      </w:tblPr>
      <w:tblGrid>
        <w:gridCol w:w="5245"/>
        <w:gridCol w:w="4795"/>
      </w:tblGrid>
      <w:tr w:rsidR="00CE7636">
        <w:tc>
          <w:tcPr>
            <w:tcW w:w="5244" w:type="dxa"/>
          </w:tcPr>
          <w:p w:rsidR="00CE7636" w:rsidRDefault="004E1A1C">
            <w:pPr>
              <w:spacing w:after="160" w:line="259" w:lineRule="auto"/>
              <w:rPr>
                <w:rFonts w:ascii="Arial" w:hAnsi="Arial" w:cs="Arial"/>
                <w:sz w:val="24"/>
                <w:szCs w:val="24"/>
              </w:rPr>
            </w:pPr>
            <w:r>
              <w:rPr>
                <w:rFonts w:ascii="Arial" w:eastAsia="Arial" w:hAnsi="Arial" w:cs="Arial"/>
                <w:b/>
                <w:color w:val="333333"/>
                <w:sz w:val="24"/>
                <w:szCs w:val="24"/>
                <w:lang w:eastAsia="ru-RU"/>
              </w:rPr>
              <w:t>Исполнитель</w:t>
            </w:r>
          </w:p>
          <w:tbl>
            <w:tblPr>
              <w:tblW w:w="4590" w:type="dxa"/>
              <w:tblLayout w:type="fixed"/>
              <w:tblLook w:val="04A0" w:firstRow="1" w:lastRow="0" w:firstColumn="1" w:lastColumn="0" w:noHBand="0" w:noVBand="1"/>
            </w:tblPr>
            <w:tblGrid>
              <w:gridCol w:w="1934"/>
              <w:gridCol w:w="2656"/>
            </w:tblGrid>
            <w:tr w:rsidR="00CE7636">
              <w:tc>
                <w:tcPr>
                  <w:tcW w:w="4589" w:type="dxa"/>
                  <w:gridSpan w:val="2"/>
                </w:tcPr>
                <w:p w:rsidR="00CE7636" w:rsidRDefault="004E1A1C">
                  <w:pPr>
                    <w:spacing w:after="0" w:line="240" w:lineRule="auto"/>
                    <w:jc w:val="center"/>
                    <w:rPr>
                      <w:rFonts w:ascii="Arial" w:hAnsi="Arial" w:cs="Arial"/>
                      <w:color w:val="333333"/>
                      <w:sz w:val="24"/>
                      <w:szCs w:val="24"/>
                    </w:rPr>
                  </w:pPr>
                  <w:r>
                    <w:rPr>
                      <w:rFonts w:ascii="Arial" w:eastAsia="Arial" w:hAnsi="Arial" w:cs="Arial"/>
                      <w:color w:val="333333"/>
                      <w:sz w:val="24"/>
                      <w:szCs w:val="24"/>
                    </w:rPr>
                    <w:t>[исполнитель]</w:t>
                  </w:r>
                </w:p>
              </w:tc>
            </w:tr>
            <w:tr w:rsidR="00CE7636">
              <w:tc>
                <w:tcPr>
                  <w:tcW w:w="1934"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Адрес:</w:t>
                  </w:r>
                </w:p>
              </w:tc>
              <w:tc>
                <w:tcPr>
                  <w:tcW w:w="2655"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[адрес_исполнителя]</w:t>
                  </w:r>
                </w:p>
                <w:p w:rsidR="00CE7636" w:rsidRDefault="00CE7636">
                  <w:pPr>
                    <w:spacing w:after="0" w:line="240" w:lineRule="auto"/>
                    <w:rPr>
                      <w:rFonts w:ascii="Arial" w:hAnsi="Arial" w:cs="Arial"/>
                      <w:color w:val="333333"/>
                      <w:sz w:val="24"/>
                      <w:szCs w:val="24"/>
                    </w:rPr>
                  </w:pPr>
                </w:p>
              </w:tc>
            </w:tr>
            <w:tr w:rsidR="00CE7636">
              <w:tc>
                <w:tcPr>
                  <w:tcW w:w="1934"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ОГРН/ОГРНИП</w:t>
                  </w:r>
                  <w:r>
                    <w:rPr>
                      <w:rFonts w:ascii="Arial" w:eastAsia="Arial" w:hAnsi="Arial" w:cs="Arial"/>
                      <w:color w:val="333333"/>
                      <w:sz w:val="24"/>
                      <w:szCs w:val="24"/>
                      <w:lang w:val="en-US"/>
                    </w:rPr>
                    <w:t>:</w:t>
                  </w:r>
                </w:p>
              </w:tc>
              <w:tc>
                <w:tcPr>
                  <w:tcW w:w="2655"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[огрн_исполнителя]</w:t>
                  </w:r>
                </w:p>
              </w:tc>
            </w:tr>
            <w:tr w:rsidR="00CE7636">
              <w:tc>
                <w:tcPr>
                  <w:tcW w:w="1934"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ИНН:</w:t>
                  </w:r>
                </w:p>
              </w:tc>
              <w:tc>
                <w:tcPr>
                  <w:tcW w:w="2655"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[инн_исполнителя]</w:t>
                  </w:r>
                </w:p>
              </w:tc>
            </w:tr>
            <w:tr w:rsidR="00CE7636">
              <w:tc>
                <w:tcPr>
                  <w:tcW w:w="1934"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КПП:</w:t>
                  </w:r>
                </w:p>
              </w:tc>
              <w:tc>
                <w:tcPr>
                  <w:tcW w:w="2655"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[кпп_исполнителя]</w:t>
                  </w:r>
                </w:p>
              </w:tc>
            </w:tr>
            <w:tr w:rsidR="00CE7636">
              <w:tc>
                <w:tcPr>
                  <w:tcW w:w="1934"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Банковские реквизиты:</w:t>
                  </w:r>
                </w:p>
                <w:p w:rsidR="00CE7636" w:rsidRDefault="004E1A1C">
                  <w:pPr>
                    <w:spacing w:after="0" w:line="240" w:lineRule="auto"/>
                    <w:ind w:left="165"/>
                    <w:rPr>
                      <w:rFonts w:ascii="Arial" w:hAnsi="Arial" w:cs="Arial"/>
                      <w:color w:val="333333"/>
                      <w:sz w:val="24"/>
                      <w:szCs w:val="24"/>
                    </w:rPr>
                  </w:pPr>
                  <w:r>
                    <w:rPr>
                      <w:rFonts w:ascii="Arial" w:eastAsia="Arial" w:hAnsi="Arial" w:cs="Arial"/>
                      <w:color w:val="333333"/>
                      <w:sz w:val="24"/>
                      <w:szCs w:val="24"/>
                    </w:rPr>
                    <w:t>Наименование банка</w:t>
                  </w:r>
                  <w:r>
                    <w:rPr>
                      <w:rFonts w:ascii="Arial" w:eastAsia="Arial" w:hAnsi="Arial" w:cs="Arial"/>
                      <w:color w:val="333333"/>
                      <w:sz w:val="24"/>
                      <w:szCs w:val="24"/>
                    </w:rPr>
                    <w:br w:type="textWrapping" w:clear="all"/>
                    <w:t>БИК банка</w:t>
                  </w:r>
                  <w:r>
                    <w:rPr>
                      <w:rFonts w:ascii="Arial" w:eastAsia="Arial" w:hAnsi="Arial" w:cs="Arial"/>
                      <w:color w:val="333333"/>
                      <w:sz w:val="24"/>
                      <w:szCs w:val="24"/>
                    </w:rPr>
                    <w:br/>
                    <w:t>Р/С</w:t>
                  </w:r>
                </w:p>
                <w:p w:rsidR="00CE7636" w:rsidRDefault="004E1A1C">
                  <w:pPr>
                    <w:spacing w:after="0" w:line="240" w:lineRule="auto"/>
                    <w:ind w:left="165"/>
                    <w:rPr>
                      <w:rFonts w:ascii="Arial" w:hAnsi="Arial" w:cs="Arial"/>
                      <w:color w:val="333333"/>
                      <w:sz w:val="24"/>
                      <w:szCs w:val="24"/>
                    </w:rPr>
                  </w:pPr>
                  <w:r>
                    <w:rPr>
                      <w:rFonts w:ascii="Arial" w:eastAsia="Arial" w:hAnsi="Arial" w:cs="Arial"/>
                      <w:color w:val="333333"/>
                      <w:sz w:val="24"/>
                      <w:szCs w:val="24"/>
                    </w:rPr>
                    <w:t>К/С</w:t>
                  </w:r>
                </w:p>
              </w:tc>
              <w:tc>
                <w:tcPr>
                  <w:tcW w:w="2655"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[банковские_реквизиты</w:t>
                  </w:r>
                  <w:r>
                    <w:rPr>
                      <w:rFonts w:ascii="Arial" w:eastAsia="Arial" w:hAnsi="Arial" w:cs="Arial"/>
                      <w:color w:val="333333"/>
                      <w:sz w:val="24"/>
                      <w:szCs w:val="24"/>
                    </w:rPr>
                    <w:br/>
                    <w:t>_исполнителя]</w:t>
                  </w:r>
                </w:p>
              </w:tc>
            </w:tr>
            <w:tr w:rsidR="00CE7636">
              <w:tc>
                <w:tcPr>
                  <w:tcW w:w="1934"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Телефон:</w:t>
                  </w:r>
                </w:p>
              </w:tc>
              <w:tc>
                <w:tcPr>
                  <w:tcW w:w="2655"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[телефон_исполнителя]</w:t>
                  </w:r>
                </w:p>
              </w:tc>
            </w:tr>
            <w:tr w:rsidR="00CE7636">
              <w:tc>
                <w:tcPr>
                  <w:tcW w:w="1934"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lang w:val="en-US"/>
                    </w:rPr>
                    <w:t>e</w:t>
                  </w:r>
                  <w:r>
                    <w:rPr>
                      <w:rFonts w:ascii="Arial" w:eastAsia="Arial" w:hAnsi="Arial" w:cs="Arial"/>
                      <w:color w:val="333333"/>
                      <w:sz w:val="24"/>
                      <w:szCs w:val="24"/>
                    </w:rPr>
                    <w:t>-</w:t>
                  </w:r>
                  <w:r>
                    <w:rPr>
                      <w:rFonts w:ascii="Arial" w:eastAsia="Arial" w:hAnsi="Arial" w:cs="Arial"/>
                      <w:color w:val="333333"/>
                      <w:sz w:val="24"/>
                      <w:szCs w:val="24"/>
                      <w:lang w:val="en-US"/>
                    </w:rPr>
                    <w:t>mail</w:t>
                  </w:r>
                  <w:r>
                    <w:rPr>
                      <w:rFonts w:ascii="Arial" w:eastAsia="Arial" w:hAnsi="Arial" w:cs="Arial"/>
                      <w:color w:val="333333"/>
                      <w:sz w:val="24"/>
                      <w:szCs w:val="24"/>
                    </w:rPr>
                    <w:t>:</w:t>
                  </w:r>
                </w:p>
              </w:tc>
              <w:tc>
                <w:tcPr>
                  <w:tcW w:w="2655"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w:t>
                  </w:r>
                  <w:r>
                    <w:rPr>
                      <w:rFonts w:ascii="Arial" w:eastAsia="Arial" w:hAnsi="Arial" w:cs="Arial"/>
                      <w:color w:val="333333"/>
                      <w:sz w:val="24"/>
                      <w:szCs w:val="24"/>
                      <w:lang w:val="en-US"/>
                    </w:rPr>
                    <w:t>e</w:t>
                  </w:r>
                  <w:r>
                    <w:rPr>
                      <w:rFonts w:ascii="Arial" w:eastAsia="Arial" w:hAnsi="Arial" w:cs="Arial"/>
                      <w:color w:val="333333"/>
                      <w:sz w:val="24"/>
                      <w:szCs w:val="24"/>
                    </w:rPr>
                    <w:t>-</w:t>
                  </w:r>
                  <w:r>
                    <w:rPr>
                      <w:rFonts w:ascii="Arial" w:eastAsia="Arial" w:hAnsi="Arial" w:cs="Arial"/>
                      <w:color w:val="333333"/>
                      <w:sz w:val="24"/>
                      <w:szCs w:val="24"/>
                      <w:lang w:val="en-US"/>
                    </w:rPr>
                    <w:t>mail</w:t>
                  </w:r>
                  <w:r>
                    <w:rPr>
                      <w:rFonts w:ascii="Arial" w:eastAsia="Arial" w:hAnsi="Arial" w:cs="Arial"/>
                      <w:color w:val="333333"/>
                      <w:sz w:val="24"/>
                      <w:szCs w:val="24"/>
                    </w:rPr>
                    <w:t>_исполнителя]</w:t>
                  </w:r>
                </w:p>
              </w:tc>
            </w:tr>
          </w:tbl>
          <w:p w:rsidR="00CE7636" w:rsidRDefault="00CE7636">
            <w:pPr>
              <w:spacing w:after="160" w:line="259" w:lineRule="auto"/>
              <w:rPr>
                <w:rFonts w:ascii="Arial" w:hAnsi="Arial" w:cs="Arial"/>
                <w:color w:val="333333"/>
                <w:sz w:val="24"/>
                <w:szCs w:val="24"/>
              </w:rPr>
            </w:pPr>
          </w:p>
        </w:tc>
        <w:tc>
          <w:tcPr>
            <w:tcW w:w="4795" w:type="dxa"/>
          </w:tcPr>
          <w:p w:rsidR="00CE7636" w:rsidRDefault="004E1A1C">
            <w:pPr>
              <w:spacing w:after="160" w:line="259" w:lineRule="auto"/>
              <w:rPr>
                <w:rFonts w:ascii="Arial" w:hAnsi="Arial" w:cs="Arial"/>
                <w:sz w:val="24"/>
                <w:szCs w:val="24"/>
              </w:rPr>
            </w:pPr>
            <w:r>
              <w:rPr>
                <w:rFonts w:ascii="Arial" w:eastAsia="Arial" w:hAnsi="Arial" w:cs="Arial"/>
                <w:b/>
                <w:color w:val="333333"/>
                <w:sz w:val="24"/>
                <w:szCs w:val="24"/>
                <w:lang w:eastAsia="ru-RU"/>
              </w:rPr>
              <w:t>Заказчик</w:t>
            </w:r>
          </w:p>
          <w:tbl>
            <w:tblPr>
              <w:tblW w:w="4545" w:type="dxa"/>
              <w:tblLayout w:type="fixed"/>
              <w:tblLook w:val="04A0" w:firstRow="1" w:lastRow="0" w:firstColumn="1" w:lastColumn="0" w:noHBand="0" w:noVBand="1"/>
            </w:tblPr>
            <w:tblGrid>
              <w:gridCol w:w="1990"/>
              <w:gridCol w:w="2555"/>
            </w:tblGrid>
            <w:tr w:rsidR="00CE7636">
              <w:tc>
                <w:tcPr>
                  <w:tcW w:w="4544" w:type="dxa"/>
                  <w:gridSpan w:val="2"/>
                </w:tcPr>
                <w:p w:rsidR="00CE7636" w:rsidRDefault="004E1A1C">
                  <w:pPr>
                    <w:spacing w:after="0" w:line="240" w:lineRule="auto"/>
                    <w:jc w:val="center"/>
                    <w:rPr>
                      <w:rFonts w:ascii="Arial" w:hAnsi="Arial" w:cs="Arial"/>
                      <w:color w:val="333333"/>
                      <w:sz w:val="24"/>
                      <w:szCs w:val="24"/>
                    </w:rPr>
                  </w:pPr>
                  <w:r>
                    <w:rPr>
                      <w:rFonts w:ascii="Arial" w:eastAsia="Arial" w:hAnsi="Arial" w:cs="Arial"/>
                      <w:color w:val="333333"/>
                      <w:sz w:val="24"/>
                      <w:szCs w:val="24"/>
                    </w:rPr>
                    <w:t>[заказчик]</w:t>
                  </w:r>
                </w:p>
              </w:tc>
            </w:tr>
            <w:tr w:rsidR="00CE7636">
              <w:tc>
                <w:tcPr>
                  <w:tcW w:w="1990"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Адрес:</w:t>
                  </w:r>
                </w:p>
              </w:tc>
              <w:tc>
                <w:tcPr>
                  <w:tcW w:w="2554"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[адрес_заказчика]</w:t>
                  </w:r>
                </w:p>
                <w:p w:rsidR="00CE7636" w:rsidRDefault="00CE7636">
                  <w:pPr>
                    <w:spacing w:after="0" w:line="240" w:lineRule="auto"/>
                    <w:rPr>
                      <w:rFonts w:ascii="Arial" w:hAnsi="Arial" w:cs="Arial"/>
                      <w:color w:val="333333"/>
                      <w:sz w:val="24"/>
                      <w:szCs w:val="24"/>
                    </w:rPr>
                  </w:pPr>
                </w:p>
              </w:tc>
            </w:tr>
            <w:tr w:rsidR="00CE7636">
              <w:tc>
                <w:tcPr>
                  <w:tcW w:w="1990"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Паспорт:</w:t>
                  </w:r>
                </w:p>
                <w:p w:rsidR="00CE7636" w:rsidRDefault="004E1A1C">
                  <w:pPr>
                    <w:spacing w:after="0" w:line="240" w:lineRule="auto"/>
                    <w:ind w:left="259"/>
                    <w:rPr>
                      <w:rFonts w:ascii="Arial" w:hAnsi="Arial" w:cs="Arial"/>
                      <w:color w:val="333333"/>
                      <w:sz w:val="24"/>
                      <w:szCs w:val="24"/>
                    </w:rPr>
                  </w:pPr>
                  <w:r>
                    <w:rPr>
                      <w:rFonts w:ascii="Arial" w:eastAsia="Arial" w:hAnsi="Arial" w:cs="Arial"/>
                      <w:color w:val="333333"/>
                      <w:sz w:val="24"/>
                      <w:szCs w:val="24"/>
                    </w:rPr>
                    <w:t>Серия</w:t>
                  </w:r>
                </w:p>
                <w:p w:rsidR="00CE7636" w:rsidRDefault="004E1A1C">
                  <w:pPr>
                    <w:spacing w:after="0" w:line="240" w:lineRule="auto"/>
                    <w:ind w:left="259"/>
                    <w:rPr>
                      <w:rFonts w:ascii="Arial" w:hAnsi="Arial" w:cs="Arial"/>
                      <w:color w:val="333333"/>
                      <w:sz w:val="24"/>
                      <w:szCs w:val="24"/>
                    </w:rPr>
                  </w:pPr>
                  <w:r>
                    <w:rPr>
                      <w:rFonts w:ascii="Arial" w:eastAsia="Arial" w:hAnsi="Arial" w:cs="Arial"/>
                      <w:color w:val="333333"/>
                      <w:sz w:val="24"/>
                      <w:szCs w:val="24"/>
                    </w:rPr>
                    <w:t>Номер</w:t>
                  </w:r>
                </w:p>
                <w:p w:rsidR="00CE7636" w:rsidRDefault="004E1A1C">
                  <w:pPr>
                    <w:spacing w:after="0" w:line="240" w:lineRule="auto"/>
                    <w:ind w:left="259"/>
                    <w:rPr>
                      <w:rFonts w:ascii="Arial" w:hAnsi="Arial" w:cs="Arial"/>
                      <w:color w:val="333333"/>
                      <w:sz w:val="24"/>
                      <w:szCs w:val="24"/>
                    </w:rPr>
                  </w:pPr>
                  <w:r>
                    <w:rPr>
                      <w:rFonts w:ascii="Arial" w:eastAsia="Arial" w:hAnsi="Arial" w:cs="Arial"/>
                      <w:color w:val="333333"/>
                      <w:sz w:val="24"/>
                      <w:szCs w:val="24"/>
                    </w:rPr>
                    <w:t>Кем выдан</w:t>
                  </w:r>
                  <w:r>
                    <w:rPr>
                      <w:rFonts w:ascii="Arial" w:eastAsia="Arial" w:hAnsi="Arial" w:cs="Arial"/>
                      <w:color w:val="333333"/>
                      <w:sz w:val="24"/>
                      <w:szCs w:val="24"/>
                    </w:rPr>
                    <w:br/>
                    <w:t>Код подразделения</w:t>
                  </w:r>
                </w:p>
                <w:p w:rsidR="00CE7636" w:rsidRDefault="004E1A1C">
                  <w:pPr>
                    <w:spacing w:after="0" w:line="240" w:lineRule="auto"/>
                    <w:ind w:left="259"/>
                    <w:rPr>
                      <w:rFonts w:ascii="Arial" w:hAnsi="Arial" w:cs="Arial"/>
                      <w:color w:val="333333"/>
                      <w:sz w:val="24"/>
                      <w:szCs w:val="24"/>
                    </w:rPr>
                  </w:pPr>
                  <w:r>
                    <w:rPr>
                      <w:rFonts w:ascii="Arial" w:eastAsia="Arial" w:hAnsi="Arial" w:cs="Arial"/>
                      <w:color w:val="333333"/>
                      <w:sz w:val="24"/>
                      <w:szCs w:val="24"/>
                    </w:rPr>
                    <w:t>Дата выдачи</w:t>
                  </w:r>
                </w:p>
              </w:tc>
              <w:tc>
                <w:tcPr>
                  <w:tcW w:w="2554"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[паспорт_заказчика]</w:t>
                  </w:r>
                </w:p>
              </w:tc>
            </w:tr>
            <w:tr w:rsidR="00CE7636">
              <w:tc>
                <w:tcPr>
                  <w:tcW w:w="1990"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Адрес регистрации</w:t>
                  </w:r>
                </w:p>
              </w:tc>
              <w:tc>
                <w:tcPr>
                  <w:tcW w:w="2554"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[адрес_заказчика]</w:t>
                  </w:r>
                </w:p>
              </w:tc>
            </w:tr>
            <w:tr w:rsidR="00CE7636">
              <w:tc>
                <w:tcPr>
                  <w:tcW w:w="1990"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Телефон:</w:t>
                  </w:r>
                </w:p>
              </w:tc>
              <w:tc>
                <w:tcPr>
                  <w:tcW w:w="2554"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[телефон_заказчика]</w:t>
                  </w:r>
                </w:p>
              </w:tc>
            </w:tr>
            <w:tr w:rsidR="00CE7636">
              <w:tc>
                <w:tcPr>
                  <w:tcW w:w="1990"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lang w:val="en-US"/>
                    </w:rPr>
                    <w:t>e</w:t>
                  </w:r>
                  <w:r>
                    <w:rPr>
                      <w:rFonts w:ascii="Arial" w:eastAsia="Arial" w:hAnsi="Arial" w:cs="Arial"/>
                      <w:color w:val="333333"/>
                      <w:sz w:val="24"/>
                      <w:szCs w:val="24"/>
                    </w:rPr>
                    <w:t>-</w:t>
                  </w:r>
                  <w:r>
                    <w:rPr>
                      <w:rFonts w:ascii="Arial" w:eastAsia="Arial" w:hAnsi="Arial" w:cs="Arial"/>
                      <w:color w:val="333333"/>
                      <w:sz w:val="24"/>
                      <w:szCs w:val="24"/>
                      <w:lang w:val="en-US"/>
                    </w:rPr>
                    <w:t>mail</w:t>
                  </w:r>
                  <w:r>
                    <w:rPr>
                      <w:rFonts w:ascii="Arial" w:eastAsia="Arial" w:hAnsi="Arial" w:cs="Arial"/>
                      <w:color w:val="333333"/>
                      <w:sz w:val="24"/>
                      <w:szCs w:val="24"/>
                    </w:rPr>
                    <w:t>:</w:t>
                  </w:r>
                </w:p>
              </w:tc>
              <w:tc>
                <w:tcPr>
                  <w:tcW w:w="2554" w:type="dxa"/>
                </w:tcPr>
                <w:p w:rsidR="00CE7636" w:rsidRDefault="004E1A1C">
                  <w:pPr>
                    <w:spacing w:after="0" w:line="240" w:lineRule="auto"/>
                    <w:rPr>
                      <w:rFonts w:ascii="Arial" w:hAnsi="Arial" w:cs="Arial"/>
                      <w:color w:val="333333"/>
                      <w:sz w:val="24"/>
                      <w:szCs w:val="24"/>
                    </w:rPr>
                  </w:pPr>
                  <w:r>
                    <w:rPr>
                      <w:rFonts w:ascii="Arial" w:eastAsia="Arial" w:hAnsi="Arial" w:cs="Arial"/>
                      <w:color w:val="333333"/>
                      <w:sz w:val="24"/>
                      <w:szCs w:val="24"/>
                    </w:rPr>
                    <w:t>[</w:t>
                  </w:r>
                  <w:r>
                    <w:rPr>
                      <w:rFonts w:ascii="Arial" w:eastAsia="Arial" w:hAnsi="Arial" w:cs="Arial"/>
                      <w:color w:val="333333"/>
                      <w:sz w:val="24"/>
                      <w:szCs w:val="24"/>
                      <w:lang w:val="en-US"/>
                    </w:rPr>
                    <w:t>e</w:t>
                  </w:r>
                  <w:r>
                    <w:rPr>
                      <w:rFonts w:ascii="Arial" w:eastAsia="Arial" w:hAnsi="Arial" w:cs="Arial"/>
                      <w:color w:val="333333"/>
                      <w:sz w:val="24"/>
                      <w:szCs w:val="24"/>
                    </w:rPr>
                    <w:t>-</w:t>
                  </w:r>
                  <w:r>
                    <w:rPr>
                      <w:rFonts w:ascii="Arial" w:eastAsia="Arial" w:hAnsi="Arial" w:cs="Arial"/>
                      <w:color w:val="333333"/>
                      <w:sz w:val="24"/>
                      <w:szCs w:val="24"/>
                      <w:lang w:val="en-US"/>
                    </w:rPr>
                    <w:t>mail</w:t>
                  </w:r>
                  <w:r>
                    <w:rPr>
                      <w:rFonts w:ascii="Arial" w:eastAsia="Arial" w:hAnsi="Arial" w:cs="Arial"/>
                      <w:color w:val="333333"/>
                      <w:sz w:val="24"/>
                      <w:szCs w:val="24"/>
                    </w:rPr>
                    <w:t>_заказчика]</w:t>
                  </w:r>
                </w:p>
              </w:tc>
            </w:tr>
          </w:tbl>
          <w:p w:rsidR="00CE7636" w:rsidRDefault="00CE7636">
            <w:pPr>
              <w:spacing w:after="160" w:line="259" w:lineRule="auto"/>
              <w:rPr>
                <w:rFonts w:ascii="Arial" w:hAnsi="Arial" w:cs="Arial"/>
                <w:sz w:val="24"/>
                <w:szCs w:val="24"/>
              </w:rPr>
            </w:pPr>
          </w:p>
        </w:tc>
      </w:tr>
    </w:tbl>
    <w:p w:rsidR="00CE7636" w:rsidRDefault="00CE7636">
      <w:pPr>
        <w:spacing w:before="500" w:after="150" w:line="240" w:lineRule="auto"/>
        <w:jc w:val="center"/>
        <w:rPr>
          <w:rFonts w:ascii="Arial" w:hAnsi="Arial" w:cs="Arial"/>
          <w:b/>
          <w:color w:val="333333"/>
          <w:sz w:val="24"/>
          <w:szCs w:val="24"/>
        </w:rPr>
      </w:pPr>
    </w:p>
    <w:p w:rsidR="00CE7636" w:rsidRDefault="00CE7636">
      <w:pPr>
        <w:spacing w:after="0" w:line="240" w:lineRule="auto"/>
        <w:rPr>
          <w:rFonts w:ascii="Arial" w:hAnsi="Arial" w:cs="Arial"/>
          <w:sz w:val="24"/>
          <w:szCs w:val="24"/>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CE7636">
        <w:trPr>
          <w:jc w:val="center"/>
        </w:trPr>
        <w:tc>
          <w:tcPr>
            <w:tcW w:w="5004" w:type="dxa"/>
          </w:tcPr>
          <w:p w:rsidR="00CE7636" w:rsidRDefault="004E1A1C">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Исполнитель</w:t>
            </w:r>
          </w:p>
          <w:p w:rsidR="00CE7636" w:rsidRDefault="004E1A1C">
            <w:pPr>
              <w:spacing w:after="160" w:line="336" w:lineRule="auto"/>
              <w:rPr>
                <w:rFonts w:ascii="Arial" w:hAnsi="Arial" w:cs="Arial"/>
                <w:color w:val="333333"/>
                <w:sz w:val="24"/>
                <w:szCs w:val="24"/>
              </w:rPr>
            </w:pPr>
            <w:r>
              <w:rPr>
                <w:rFonts w:ascii="Arial" w:eastAsia="Arial" w:hAnsi="Arial" w:cs="Arial"/>
                <w:color w:val="333333"/>
                <w:sz w:val="24"/>
                <w:szCs w:val="24"/>
                <w:lang w:eastAsia="ru-RU"/>
              </w:rPr>
              <w:t>[должность_исполнителя]</w:t>
            </w:r>
          </w:p>
          <w:p w:rsidR="00CE7636" w:rsidRDefault="00CE7636">
            <w:pPr>
              <w:spacing w:after="160" w:line="336" w:lineRule="auto"/>
              <w:rPr>
                <w:rFonts w:ascii="Arial" w:hAnsi="Arial" w:cs="Arial"/>
                <w:color w:val="333333"/>
                <w:sz w:val="24"/>
                <w:szCs w:val="24"/>
              </w:rPr>
            </w:pPr>
          </w:p>
          <w:p w:rsidR="00CE7636" w:rsidRDefault="004E1A1C">
            <w:pPr>
              <w:spacing w:after="160" w:line="336" w:lineRule="auto"/>
              <w:rPr>
                <w:rFonts w:ascii="Arial" w:hAnsi="Arial" w:cs="Arial"/>
                <w:sz w:val="24"/>
                <w:szCs w:val="24"/>
              </w:rPr>
            </w:pPr>
            <w:r>
              <w:rPr>
                <w:rFonts w:ascii="Arial" w:eastAsia="Arial" w:hAnsi="Arial" w:cs="Arial"/>
                <w:color w:val="333333"/>
                <w:sz w:val="24"/>
                <w:szCs w:val="24"/>
                <w:lang w:eastAsia="ru-RU"/>
              </w:rPr>
              <w:t>___________________ / [фио_исполнителя]</w:t>
            </w:r>
          </w:p>
        </w:tc>
        <w:tc>
          <w:tcPr>
            <w:tcW w:w="4995" w:type="dxa"/>
          </w:tcPr>
          <w:p w:rsidR="00CE7636" w:rsidRDefault="004E1A1C">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Заказчик</w:t>
            </w:r>
          </w:p>
          <w:p w:rsidR="00CE7636" w:rsidRDefault="00CE7636">
            <w:pPr>
              <w:spacing w:after="160" w:line="336" w:lineRule="auto"/>
              <w:rPr>
                <w:rFonts w:ascii="Arial" w:hAnsi="Arial" w:cs="Arial"/>
                <w:color w:val="333333"/>
                <w:sz w:val="24"/>
                <w:szCs w:val="24"/>
              </w:rPr>
            </w:pPr>
          </w:p>
          <w:p w:rsidR="00CE7636" w:rsidRDefault="00CE7636">
            <w:pPr>
              <w:spacing w:after="160" w:line="336" w:lineRule="auto"/>
              <w:rPr>
                <w:rFonts w:ascii="Arial" w:hAnsi="Arial" w:cs="Arial"/>
                <w:color w:val="333333"/>
                <w:sz w:val="24"/>
                <w:szCs w:val="24"/>
              </w:rPr>
            </w:pPr>
          </w:p>
          <w:p w:rsidR="00CE7636" w:rsidRDefault="004E1A1C">
            <w:pPr>
              <w:spacing w:after="160" w:line="336" w:lineRule="auto"/>
              <w:rPr>
                <w:rFonts w:ascii="Arial" w:hAnsi="Arial" w:cs="Arial"/>
                <w:sz w:val="24"/>
                <w:szCs w:val="24"/>
              </w:rPr>
            </w:pPr>
            <w:r>
              <w:rPr>
                <w:rFonts w:ascii="Arial" w:eastAsia="Arial" w:hAnsi="Arial" w:cs="Arial"/>
                <w:color w:val="333333"/>
                <w:sz w:val="24"/>
                <w:szCs w:val="24"/>
                <w:lang w:eastAsia="ru-RU"/>
              </w:rPr>
              <w:t xml:space="preserve"> ___________________ / [фио_заказчика]</w:t>
            </w:r>
          </w:p>
        </w:tc>
      </w:tr>
    </w:tbl>
    <w:p w:rsidR="00CE7636" w:rsidRDefault="00CE7636">
      <w:pPr>
        <w:spacing w:after="0" w:line="240" w:lineRule="auto"/>
        <w:jc w:val="right"/>
        <w:rPr>
          <w:rFonts w:ascii="Arial" w:hAnsi="Arial" w:cs="Arial"/>
          <w:sz w:val="24"/>
          <w:szCs w:val="24"/>
        </w:rPr>
      </w:pPr>
    </w:p>
    <w:p w:rsidR="00CE7636" w:rsidRDefault="004E1A1C">
      <w:pPr>
        <w:spacing w:after="0" w:line="240" w:lineRule="auto"/>
        <w:rPr>
          <w:rFonts w:ascii="Arial" w:hAnsi="Arial" w:cs="Arial"/>
          <w:sz w:val="24"/>
          <w:szCs w:val="24"/>
        </w:rPr>
      </w:pPr>
      <w:r>
        <w:rPr>
          <w:rFonts w:ascii="Arial" w:eastAsia="Arial" w:hAnsi="Arial" w:cs="Arial"/>
          <w:sz w:val="24"/>
          <w:szCs w:val="24"/>
        </w:rPr>
        <w:br w:type="page" w:clear="all"/>
      </w:r>
    </w:p>
    <w:p w:rsidR="00CE7636" w:rsidRDefault="004E1A1C">
      <w:pPr>
        <w:spacing w:after="0" w:line="240" w:lineRule="auto"/>
        <w:jc w:val="right"/>
        <w:rPr>
          <w:rFonts w:ascii="Arial" w:hAnsi="Arial" w:cs="Arial"/>
          <w:sz w:val="24"/>
          <w:szCs w:val="24"/>
        </w:rPr>
      </w:pPr>
      <w:r>
        <w:rPr>
          <w:rFonts w:ascii="Arial" w:eastAsia="Arial" w:hAnsi="Arial" w:cs="Arial"/>
          <w:sz w:val="24"/>
          <w:szCs w:val="24"/>
          <w:lang w:eastAsia="ru-RU"/>
        </w:rPr>
        <w:lastRenderedPageBreak/>
        <w:t>Приложение № 1</w:t>
      </w:r>
    </w:p>
    <w:p w:rsidR="00CE7636" w:rsidRDefault="004E1A1C">
      <w:pPr>
        <w:spacing w:after="0" w:line="240" w:lineRule="auto"/>
        <w:jc w:val="right"/>
        <w:rPr>
          <w:rFonts w:ascii="Arial" w:hAnsi="Arial" w:cs="Arial"/>
          <w:sz w:val="24"/>
          <w:szCs w:val="24"/>
        </w:rPr>
      </w:pPr>
      <w:r>
        <w:rPr>
          <w:rFonts w:ascii="Arial" w:eastAsia="Arial" w:hAnsi="Arial" w:cs="Arial"/>
          <w:sz w:val="24"/>
          <w:szCs w:val="24"/>
          <w:lang w:eastAsia="ru-RU"/>
        </w:rPr>
        <w:t>к Договору № [номер_договора]</w:t>
      </w:r>
    </w:p>
    <w:p w:rsidR="00CE7636" w:rsidRDefault="004E1A1C">
      <w:pPr>
        <w:spacing w:after="0" w:line="240" w:lineRule="auto"/>
        <w:jc w:val="right"/>
        <w:rPr>
          <w:rFonts w:ascii="Arial" w:hAnsi="Arial" w:cs="Arial"/>
          <w:sz w:val="24"/>
          <w:szCs w:val="24"/>
        </w:rPr>
      </w:pPr>
      <w:r>
        <w:rPr>
          <w:rFonts w:ascii="Arial" w:eastAsia="Arial" w:hAnsi="Arial" w:cs="Arial"/>
          <w:sz w:val="24"/>
          <w:szCs w:val="24"/>
          <w:lang w:eastAsia="ru-RU"/>
        </w:rPr>
        <w:t xml:space="preserve">от [дата_договора] </w:t>
      </w:r>
    </w:p>
    <w:p w:rsidR="00CE7636" w:rsidRDefault="004E1A1C">
      <w:pPr>
        <w:spacing w:after="0" w:line="240" w:lineRule="auto"/>
        <w:jc w:val="right"/>
        <w:rPr>
          <w:rFonts w:ascii="Arial" w:hAnsi="Arial" w:cs="Arial"/>
          <w:sz w:val="24"/>
          <w:szCs w:val="24"/>
        </w:rPr>
      </w:pPr>
      <w:r>
        <w:rPr>
          <w:rFonts w:ascii="Arial" w:eastAsia="Arial" w:hAnsi="Arial" w:cs="Arial"/>
          <w:sz w:val="24"/>
          <w:szCs w:val="24"/>
          <w:lang w:eastAsia="ru-RU"/>
        </w:rPr>
        <w:t>на выполнение работ по уходу</w:t>
      </w:r>
    </w:p>
    <w:p w:rsidR="00CE7636" w:rsidRDefault="004E1A1C">
      <w:pPr>
        <w:spacing w:after="0" w:line="240" w:lineRule="auto"/>
        <w:jc w:val="right"/>
        <w:rPr>
          <w:rFonts w:ascii="Arial" w:hAnsi="Arial" w:cs="Arial"/>
          <w:sz w:val="24"/>
          <w:szCs w:val="24"/>
        </w:rPr>
      </w:pPr>
      <w:r>
        <w:rPr>
          <w:rFonts w:ascii="Arial" w:eastAsia="Arial" w:hAnsi="Arial" w:cs="Arial"/>
          <w:sz w:val="24"/>
          <w:szCs w:val="24"/>
          <w:lang w:eastAsia="ru-RU"/>
        </w:rPr>
        <w:t>за местом захоронения</w:t>
      </w:r>
    </w:p>
    <w:p w:rsidR="00CE7636" w:rsidRDefault="00CE7636">
      <w:pPr>
        <w:spacing w:after="0" w:line="240" w:lineRule="auto"/>
        <w:jc w:val="right"/>
        <w:rPr>
          <w:rFonts w:ascii="Arial" w:hAnsi="Arial" w:cs="Arial"/>
          <w:b/>
          <w:bCs/>
          <w:sz w:val="24"/>
          <w:szCs w:val="24"/>
        </w:rPr>
      </w:pPr>
    </w:p>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lang w:eastAsia="ru-RU"/>
        </w:rPr>
        <w:t>Перечень, количество, стоимость и сроки выполнения работ</w:t>
      </w:r>
    </w:p>
    <w:p w:rsidR="00CE7636" w:rsidRDefault="00CE7636">
      <w:pPr>
        <w:spacing w:after="0" w:line="240" w:lineRule="auto"/>
        <w:jc w:val="center"/>
        <w:rPr>
          <w:rFonts w:ascii="Arial" w:hAnsi="Arial" w:cs="Arial"/>
          <w:b/>
          <w:bCs/>
          <w:sz w:val="24"/>
          <w:szCs w:val="24"/>
        </w:rPr>
      </w:pP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CE7636">
        <w:tc>
          <w:tcPr>
            <w:tcW w:w="585"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 п/п</w:t>
            </w:r>
          </w:p>
        </w:tc>
        <w:tc>
          <w:tcPr>
            <w:tcW w:w="2048"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Наименование работ</w:t>
            </w:r>
          </w:p>
        </w:tc>
        <w:tc>
          <w:tcPr>
            <w:tcW w:w="1499"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Количество</w:t>
            </w:r>
          </w:p>
        </w:tc>
        <w:tc>
          <w:tcPr>
            <w:tcW w:w="1104"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Цена,</w:t>
            </w:r>
          </w:p>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руб.</w:t>
            </w:r>
          </w:p>
        </w:tc>
        <w:tc>
          <w:tcPr>
            <w:tcW w:w="1577"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Срок выполнения работ, дн.</w:t>
            </w:r>
          </w:p>
        </w:tc>
        <w:tc>
          <w:tcPr>
            <w:tcW w:w="2655" w:type="dxa"/>
            <w:gridSpan w:val="2"/>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Сумма, руб.</w:t>
            </w:r>
          </w:p>
        </w:tc>
      </w:tr>
      <w:tr w:rsidR="00CE7636">
        <w:tc>
          <w:tcPr>
            <w:tcW w:w="585" w:type="dxa"/>
          </w:tcPr>
          <w:p w:rsidR="00CE7636" w:rsidRDefault="004E1A1C">
            <w:pPr>
              <w:spacing w:after="0" w:line="240" w:lineRule="auto"/>
              <w:jc w:val="both"/>
              <w:rPr>
                <w:rFonts w:ascii="Arial" w:hAnsi="Arial" w:cs="Arial"/>
                <w:sz w:val="24"/>
                <w:szCs w:val="24"/>
              </w:rPr>
            </w:pPr>
            <w:r>
              <w:rPr>
                <w:rFonts w:ascii="Arial" w:eastAsia="Arial" w:hAnsi="Arial" w:cs="Arial"/>
                <w:sz w:val="24"/>
                <w:szCs w:val="24"/>
              </w:rPr>
              <w:t>1.</w:t>
            </w:r>
          </w:p>
        </w:tc>
        <w:tc>
          <w:tcPr>
            <w:tcW w:w="2048" w:type="dxa"/>
          </w:tcPr>
          <w:p w:rsidR="00CE7636" w:rsidRDefault="00CE7636">
            <w:pPr>
              <w:spacing w:after="0" w:line="240" w:lineRule="auto"/>
              <w:jc w:val="both"/>
              <w:rPr>
                <w:rFonts w:ascii="Arial" w:hAnsi="Arial" w:cs="Arial"/>
                <w:sz w:val="24"/>
                <w:szCs w:val="24"/>
              </w:rPr>
            </w:pPr>
          </w:p>
        </w:tc>
        <w:tc>
          <w:tcPr>
            <w:tcW w:w="1499" w:type="dxa"/>
          </w:tcPr>
          <w:p w:rsidR="00CE7636" w:rsidRDefault="00CE7636">
            <w:pPr>
              <w:spacing w:after="0" w:line="240" w:lineRule="auto"/>
              <w:jc w:val="both"/>
              <w:rPr>
                <w:rFonts w:ascii="Arial" w:hAnsi="Arial" w:cs="Arial"/>
                <w:sz w:val="24"/>
                <w:szCs w:val="24"/>
              </w:rPr>
            </w:pPr>
          </w:p>
        </w:tc>
        <w:tc>
          <w:tcPr>
            <w:tcW w:w="1104" w:type="dxa"/>
          </w:tcPr>
          <w:p w:rsidR="00CE7636" w:rsidRDefault="00CE7636">
            <w:pPr>
              <w:spacing w:after="0" w:line="240" w:lineRule="auto"/>
              <w:jc w:val="both"/>
              <w:rPr>
                <w:rFonts w:ascii="Arial" w:hAnsi="Arial" w:cs="Arial"/>
                <w:sz w:val="24"/>
                <w:szCs w:val="24"/>
              </w:rPr>
            </w:pPr>
          </w:p>
        </w:tc>
        <w:tc>
          <w:tcPr>
            <w:tcW w:w="1577" w:type="dxa"/>
          </w:tcPr>
          <w:p w:rsidR="00CE7636" w:rsidRDefault="00CE7636">
            <w:pPr>
              <w:spacing w:after="0" w:line="240" w:lineRule="auto"/>
              <w:jc w:val="both"/>
              <w:rPr>
                <w:rFonts w:ascii="Arial" w:hAnsi="Arial" w:cs="Arial"/>
                <w:sz w:val="24"/>
                <w:szCs w:val="24"/>
              </w:rPr>
            </w:pPr>
          </w:p>
        </w:tc>
        <w:tc>
          <w:tcPr>
            <w:tcW w:w="2655" w:type="dxa"/>
            <w:gridSpan w:val="2"/>
          </w:tcPr>
          <w:p w:rsidR="00CE7636" w:rsidRDefault="00CE7636">
            <w:pPr>
              <w:spacing w:after="0" w:line="240" w:lineRule="auto"/>
              <w:jc w:val="both"/>
              <w:rPr>
                <w:rFonts w:ascii="Arial" w:hAnsi="Arial" w:cs="Arial"/>
                <w:sz w:val="24"/>
                <w:szCs w:val="24"/>
              </w:rPr>
            </w:pPr>
          </w:p>
        </w:tc>
      </w:tr>
      <w:tr w:rsidR="00CE7636">
        <w:tc>
          <w:tcPr>
            <w:tcW w:w="585" w:type="dxa"/>
          </w:tcPr>
          <w:p w:rsidR="00CE7636" w:rsidRDefault="004E1A1C">
            <w:pPr>
              <w:spacing w:after="0" w:line="240" w:lineRule="auto"/>
              <w:jc w:val="both"/>
              <w:rPr>
                <w:rFonts w:ascii="Arial" w:hAnsi="Arial" w:cs="Arial"/>
                <w:sz w:val="24"/>
                <w:szCs w:val="24"/>
              </w:rPr>
            </w:pPr>
            <w:r>
              <w:rPr>
                <w:rFonts w:ascii="Arial" w:eastAsia="Arial" w:hAnsi="Arial" w:cs="Arial"/>
                <w:sz w:val="24"/>
                <w:szCs w:val="24"/>
              </w:rPr>
              <w:t>2.</w:t>
            </w:r>
          </w:p>
        </w:tc>
        <w:tc>
          <w:tcPr>
            <w:tcW w:w="2048" w:type="dxa"/>
          </w:tcPr>
          <w:p w:rsidR="00CE7636" w:rsidRDefault="00CE7636">
            <w:pPr>
              <w:spacing w:after="0" w:line="240" w:lineRule="auto"/>
              <w:jc w:val="both"/>
              <w:rPr>
                <w:rFonts w:ascii="Arial" w:hAnsi="Arial" w:cs="Arial"/>
                <w:sz w:val="24"/>
                <w:szCs w:val="24"/>
              </w:rPr>
            </w:pPr>
          </w:p>
        </w:tc>
        <w:tc>
          <w:tcPr>
            <w:tcW w:w="1499" w:type="dxa"/>
          </w:tcPr>
          <w:p w:rsidR="00CE7636" w:rsidRDefault="00CE7636">
            <w:pPr>
              <w:spacing w:after="0" w:line="240" w:lineRule="auto"/>
              <w:jc w:val="both"/>
              <w:rPr>
                <w:rFonts w:ascii="Arial" w:hAnsi="Arial" w:cs="Arial"/>
                <w:sz w:val="24"/>
                <w:szCs w:val="24"/>
              </w:rPr>
            </w:pPr>
          </w:p>
        </w:tc>
        <w:tc>
          <w:tcPr>
            <w:tcW w:w="1104" w:type="dxa"/>
          </w:tcPr>
          <w:p w:rsidR="00CE7636" w:rsidRDefault="00CE7636">
            <w:pPr>
              <w:spacing w:after="0" w:line="240" w:lineRule="auto"/>
              <w:jc w:val="both"/>
              <w:rPr>
                <w:rFonts w:ascii="Arial" w:hAnsi="Arial" w:cs="Arial"/>
                <w:sz w:val="24"/>
                <w:szCs w:val="24"/>
              </w:rPr>
            </w:pPr>
          </w:p>
        </w:tc>
        <w:tc>
          <w:tcPr>
            <w:tcW w:w="1577" w:type="dxa"/>
          </w:tcPr>
          <w:p w:rsidR="00CE7636" w:rsidRDefault="00CE7636">
            <w:pPr>
              <w:spacing w:after="0" w:line="240" w:lineRule="auto"/>
              <w:jc w:val="both"/>
              <w:rPr>
                <w:rFonts w:ascii="Arial" w:hAnsi="Arial" w:cs="Arial"/>
                <w:sz w:val="24"/>
                <w:szCs w:val="24"/>
              </w:rPr>
            </w:pPr>
          </w:p>
        </w:tc>
        <w:tc>
          <w:tcPr>
            <w:tcW w:w="2655" w:type="dxa"/>
            <w:gridSpan w:val="2"/>
          </w:tcPr>
          <w:p w:rsidR="00CE7636" w:rsidRDefault="00CE7636">
            <w:pPr>
              <w:spacing w:after="0" w:line="240" w:lineRule="auto"/>
              <w:jc w:val="both"/>
              <w:rPr>
                <w:rFonts w:ascii="Arial" w:hAnsi="Arial" w:cs="Arial"/>
                <w:sz w:val="24"/>
                <w:szCs w:val="24"/>
              </w:rPr>
            </w:pPr>
          </w:p>
        </w:tc>
      </w:tr>
      <w:tr w:rsidR="00CE7636">
        <w:tc>
          <w:tcPr>
            <w:tcW w:w="8238" w:type="dxa"/>
            <w:gridSpan w:val="6"/>
          </w:tcPr>
          <w:p w:rsidR="00CE7636" w:rsidRDefault="004E1A1C">
            <w:pPr>
              <w:spacing w:after="0" w:line="240" w:lineRule="auto"/>
              <w:jc w:val="right"/>
              <w:rPr>
                <w:rFonts w:ascii="Arial" w:hAnsi="Arial" w:cs="Arial"/>
                <w:sz w:val="24"/>
                <w:szCs w:val="24"/>
              </w:rPr>
            </w:pPr>
            <w:r>
              <w:rPr>
                <w:rFonts w:ascii="Arial" w:eastAsia="Arial" w:hAnsi="Arial" w:cs="Arial"/>
                <w:b/>
                <w:bCs/>
                <w:sz w:val="24"/>
                <w:szCs w:val="24"/>
              </w:rPr>
              <w:t>Общая стоимость работ:</w:t>
            </w:r>
          </w:p>
        </w:tc>
        <w:tc>
          <w:tcPr>
            <w:tcW w:w="1230" w:type="dxa"/>
          </w:tcPr>
          <w:p w:rsidR="00CE7636" w:rsidRDefault="00CE7636">
            <w:pPr>
              <w:spacing w:after="0" w:line="240" w:lineRule="auto"/>
              <w:jc w:val="both"/>
              <w:rPr>
                <w:rFonts w:ascii="Arial" w:hAnsi="Arial" w:cs="Arial"/>
                <w:sz w:val="24"/>
                <w:szCs w:val="24"/>
              </w:rPr>
            </w:pPr>
          </w:p>
        </w:tc>
      </w:tr>
      <w:tr w:rsidR="00CE7636">
        <w:tc>
          <w:tcPr>
            <w:tcW w:w="8238" w:type="dxa"/>
            <w:gridSpan w:val="6"/>
          </w:tcPr>
          <w:p w:rsidR="00CE7636" w:rsidRDefault="004E1A1C">
            <w:pPr>
              <w:spacing w:after="0" w:line="240" w:lineRule="auto"/>
              <w:jc w:val="right"/>
              <w:rPr>
                <w:rFonts w:ascii="Arial" w:hAnsi="Arial" w:cs="Arial"/>
                <w:sz w:val="24"/>
                <w:szCs w:val="24"/>
              </w:rPr>
            </w:pPr>
            <w:r>
              <w:rPr>
                <w:rFonts w:ascii="Arial" w:eastAsia="Arial" w:hAnsi="Arial" w:cs="Arial"/>
                <w:b/>
                <w:bCs/>
                <w:sz w:val="24"/>
                <w:szCs w:val="24"/>
              </w:rPr>
              <w:t>В том числе НДС:</w:t>
            </w:r>
          </w:p>
        </w:tc>
        <w:tc>
          <w:tcPr>
            <w:tcW w:w="1230" w:type="dxa"/>
          </w:tcPr>
          <w:p w:rsidR="00CE7636" w:rsidRDefault="00CE7636">
            <w:pPr>
              <w:spacing w:after="0" w:line="240" w:lineRule="auto"/>
              <w:jc w:val="both"/>
              <w:rPr>
                <w:rFonts w:ascii="Arial" w:hAnsi="Arial" w:cs="Arial"/>
                <w:sz w:val="24"/>
                <w:szCs w:val="24"/>
              </w:rPr>
            </w:pPr>
          </w:p>
        </w:tc>
      </w:tr>
    </w:tbl>
    <w:p w:rsidR="00CE7636" w:rsidRDefault="00CE7636">
      <w:pPr>
        <w:spacing w:after="0" w:line="240" w:lineRule="auto"/>
        <w:jc w:val="center"/>
        <w:rPr>
          <w:rFonts w:ascii="Arial" w:hAnsi="Arial" w:cs="Arial"/>
          <w:b/>
          <w:bCs/>
          <w:sz w:val="24"/>
          <w:szCs w:val="24"/>
        </w:rPr>
      </w:pPr>
    </w:p>
    <w:p w:rsidR="00CE7636" w:rsidRDefault="004E1A1C">
      <w:pPr>
        <w:spacing w:after="0" w:line="240" w:lineRule="auto"/>
        <w:jc w:val="both"/>
        <w:rPr>
          <w:rFonts w:ascii="Arial" w:hAnsi="Arial" w:cs="Arial"/>
          <w:color w:val="333333"/>
          <w:sz w:val="24"/>
          <w:szCs w:val="24"/>
        </w:rPr>
      </w:pPr>
      <w:r>
        <w:rPr>
          <w:rFonts w:ascii="Arial" w:eastAsia="Arial" w:hAnsi="Arial" w:cs="Arial"/>
          <w:color w:val="333333"/>
          <w:sz w:val="24"/>
          <w:szCs w:val="24"/>
          <w:lang w:eastAsia="ru-RU"/>
        </w:rPr>
        <w:t xml:space="preserve">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регион:</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населенный пункт:</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кладбище:</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4E1A1C">
            <w:pPr>
              <w:widowControl w:val="0"/>
              <w:spacing w:after="0" w:line="240" w:lineRule="auto"/>
              <w:jc w:val="center"/>
              <w:rPr>
                <w:rFonts w:ascii="Arial" w:hAnsi="Arial" w:cs="Arial"/>
                <w:i/>
                <w:iCs/>
                <w:sz w:val="24"/>
                <w:szCs w:val="24"/>
              </w:rPr>
            </w:pPr>
            <w:r>
              <w:rPr>
                <w:rFonts w:ascii="Arial" w:eastAsia="Arial" w:hAnsi="Arial" w:cs="Arial"/>
                <w:i/>
                <w:iCs/>
                <w:sz w:val="24"/>
                <w:szCs w:val="24"/>
                <w:lang w:eastAsia="ru-RU"/>
              </w:rPr>
              <w:t>(наименование кладбища)</w:t>
            </w: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участок №:</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4E1A1C">
            <w:pPr>
              <w:widowControl w:val="0"/>
              <w:spacing w:after="0" w:line="240" w:lineRule="auto"/>
              <w:jc w:val="center"/>
              <w:rPr>
                <w:rFonts w:ascii="Arial" w:hAnsi="Arial" w:cs="Arial"/>
                <w:i/>
                <w:iCs/>
                <w:sz w:val="24"/>
                <w:szCs w:val="24"/>
              </w:rPr>
            </w:pPr>
            <w:r>
              <w:rPr>
                <w:rFonts w:ascii="Arial" w:eastAsia="Arial" w:hAnsi="Arial" w:cs="Arial"/>
                <w:i/>
                <w:iCs/>
                <w:sz w:val="24"/>
                <w:szCs w:val="24"/>
                <w:lang w:eastAsia="ru-RU"/>
              </w:rPr>
              <w:t>(сектор, квартал, ряд, номер)</w:t>
            </w:r>
          </w:p>
        </w:tc>
      </w:tr>
    </w:tbl>
    <w:p w:rsidR="00CE7636" w:rsidRDefault="00CE7636">
      <w:pPr>
        <w:spacing w:after="0" w:line="240" w:lineRule="auto"/>
        <w:jc w:val="both"/>
        <w:rPr>
          <w:rFonts w:ascii="Arial" w:hAnsi="Arial" w:cs="Arial"/>
          <w:color w:val="333333"/>
          <w:sz w:val="24"/>
          <w:szCs w:val="24"/>
        </w:rPr>
      </w:pPr>
    </w:p>
    <w:p w:rsidR="00CE7636" w:rsidRDefault="004E1A1C">
      <w:pPr>
        <w:spacing w:after="0" w:line="240" w:lineRule="auto"/>
        <w:jc w:val="both"/>
        <w:rPr>
          <w:rFonts w:ascii="Arial" w:hAnsi="Arial" w:cs="Arial"/>
          <w:color w:val="333333"/>
          <w:sz w:val="24"/>
          <w:szCs w:val="24"/>
        </w:rPr>
      </w:pPr>
      <w:r>
        <w:rPr>
          <w:rFonts w:ascii="Arial" w:eastAsia="Arial" w:hAnsi="Arial" w:cs="Arial"/>
          <w:color w:val="333333"/>
          <w:sz w:val="24"/>
          <w:szCs w:val="24"/>
          <w:lang w:eastAsia="ru-RU"/>
        </w:rPr>
        <w:t>Порядок расчетов за выполненные работы:</w:t>
      </w:r>
    </w:p>
    <w:tbl>
      <w:tblPr>
        <w:tblW w:w="9617" w:type="dxa"/>
        <w:tblInd w:w="-126" w:type="dxa"/>
        <w:tblLayout w:type="fixed"/>
        <w:tblLook w:val="04A0" w:firstRow="1" w:lastRow="0" w:firstColumn="1" w:lastColumn="0" w:noHBand="0" w:noVBand="1"/>
      </w:tblPr>
      <w:tblGrid>
        <w:gridCol w:w="1681"/>
        <w:gridCol w:w="7936"/>
      </w:tblGrid>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наличие предоплаты:</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4E1A1C">
            <w:pPr>
              <w:widowControl w:val="0"/>
              <w:spacing w:after="0" w:line="240" w:lineRule="auto"/>
              <w:jc w:val="center"/>
              <w:rPr>
                <w:rFonts w:ascii="Arial" w:hAnsi="Arial" w:cs="Arial"/>
                <w:sz w:val="24"/>
                <w:szCs w:val="24"/>
              </w:rPr>
            </w:pPr>
            <w:r>
              <w:rPr>
                <w:rFonts w:ascii="Arial" w:eastAsia="Arial" w:hAnsi="Arial" w:cs="Arial"/>
                <w:i/>
                <w:iCs/>
                <w:sz w:val="24"/>
                <w:szCs w:val="24"/>
                <w:lang w:eastAsia="ru-RU"/>
              </w:rPr>
              <w:t>(да/нет)</w:t>
            </w: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объем предоплаты:</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4E1A1C">
            <w:pPr>
              <w:widowControl w:val="0"/>
              <w:spacing w:after="0" w:line="240" w:lineRule="auto"/>
              <w:jc w:val="center"/>
              <w:rPr>
                <w:rFonts w:ascii="Arial" w:hAnsi="Arial" w:cs="Arial"/>
                <w:sz w:val="24"/>
                <w:szCs w:val="24"/>
              </w:rPr>
            </w:pPr>
            <w:r>
              <w:rPr>
                <w:rFonts w:ascii="Arial" w:eastAsia="Arial" w:hAnsi="Arial" w:cs="Arial"/>
                <w:i/>
                <w:iCs/>
                <w:sz w:val="24"/>
                <w:szCs w:val="24"/>
                <w:lang w:eastAsia="ru-RU"/>
              </w:rPr>
              <w:t>(рублей, при наличии предоплаты)</w:t>
            </w: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срок внесения предоплаты:</w:t>
            </w:r>
          </w:p>
        </w:tc>
        <w:tc>
          <w:tcPr>
            <w:tcW w:w="7935" w:type="dxa"/>
          </w:tcPr>
          <w:p w:rsidR="00CE7636" w:rsidRDefault="00CE7636">
            <w:pPr>
              <w:widowControl w:val="0"/>
              <w:spacing w:after="0" w:line="240" w:lineRule="auto"/>
              <w:rPr>
                <w:rFonts w:ascii="Arial" w:hAnsi="Arial" w:cs="Arial"/>
                <w:sz w:val="24"/>
                <w:szCs w:val="24"/>
              </w:rPr>
            </w:pPr>
          </w:p>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до</w:t>
            </w: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CE7636">
            <w:pPr>
              <w:widowControl w:val="0"/>
              <w:spacing w:after="0" w:line="240" w:lineRule="auto"/>
              <w:jc w:val="center"/>
              <w:rPr>
                <w:rFonts w:ascii="Arial" w:hAnsi="Arial" w:cs="Arial"/>
                <w:i/>
                <w:iCs/>
                <w:sz w:val="24"/>
                <w:szCs w:val="24"/>
              </w:rPr>
            </w:pPr>
          </w:p>
        </w:tc>
      </w:tr>
    </w:tbl>
    <w:p w:rsidR="00CE7636" w:rsidRDefault="00CE7636">
      <w:pPr>
        <w:spacing w:after="0" w:line="240" w:lineRule="auto"/>
        <w:jc w:val="both"/>
        <w:rPr>
          <w:rFonts w:ascii="Arial" w:hAnsi="Arial" w:cs="Arial"/>
          <w:color w:val="333333"/>
          <w:sz w:val="24"/>
          <w:szCs w:val="24"/>
        </w:rPr>
      </w:pPr>
    </w:p>
    <w:p w:rsidR="00CE7636" w:rsidRDefault="00CE7636">
      <w:pPr>
        <w:spacing w:after="0" w:line="240" w:lineRule="auto"/>
        <w:jc w:val="both"/>
        <w:rPr>
          <w:rFonts w:ascii="Arial" w:hAnsi="Arial" w:cs="Arial"/>
          <w:color w:val="333333"/>
          <w:sz w:val="24"/>
          <w:szCs w:val="24"/>
        </w:rPr>
      </w:pPr>
    </w:p>
    <w:tbl>
      <w:tblPr>
        <w:tblW w:w="10000" w:type="dxa"/>
        <w:jc w:val="center"/>
        <w:tblLayout w:type="fixed"/>
        <w:tblCellMar>
          <w:left w:w="0" w:type="dxa"/>
          <w:right w:w="0" w:type="dxa"/>
        </w:tblCellMar>
        <w:tblLook w:val="04A0" w:firstRow="1" w:lastRow="0" w:firstColumn="1" w:lastColumn="0" w:noHBand="0" w:noVBand="1"/>
      </w:tblPr>
      <w:tblGrid>
        <w:gridCol w:w="5005"/>
        <w:gridCol w:w="4995"/>
      </w:tblGrid>
      <w:tr w:rsidR="00CE7636">
        <w:trPr>
          <w:jc w:val="center"/>
        </w:trPr>
        <w:tc>
          <w:tcPr>
            <w:tcW w:w="5004" w:type="dxa"/>
          </w:tcPr>
          <w:p w:rsidR="00CE7636" w:rsidRDefault="004E1A1C">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Исполнитель</w:t>
            </w:r>
          </w:p>
          <w:p w:rsidR="00CE7636" w:rsidRDefault="004E1A1C">
            <w:pPr>
              <w:spacing w:after="160" w:line="336" w:lineRule="auto"/>
              <w:rPr>
                <w:rFonts w:ascii="Arial" w:hAnsi="Arial" w:cs="Arial"/>
                <w:color w:val="333333"/>
                <w:sz w:val="24"/>
                <w:szCs w:val="24"/>
              </w:rPr>
            </w:pPr>
            <w:r>
              <w:rPr>
                <w:rFonts w:ascii="Arial" w:eastAsia="Arial" w:hAnsi="Arial" w:cs="Arial"/>
                <w:color w:val="333333"/>
                <w:sz w:val="24"/>
                <w:szCs w:val="24"/>
                <w:lang w:eastAsia="ru-RU"/>
              </w:rPr>
              <w:t>[должность_исполнителя]</w:t>
            </w:r>
          </w:p>
          <w:p w:rsidR="00CE7636" w:rsidRDefault="00CE7636">
            <w:pPr>
              <w:spacing w:after="160" w:line="336" w:lineRule="auto"/>
              <w:rPr>
                <w:rFonts w:ascii="Arial" w:hAnsi="Arial" w:cs="Arial"/>
                <w:color w:val="333333"/>
                <w:sz w:val="24"/>
                <w:szCs w:val="24"/>
              </w:rPr>
            </w:pPr>
          </w:p>
          <w:p w:rsidR="00CE7636" w:rsidRDefault="004E1A1C">
            <w:pPr>
              <w:spacing w:after="160" w:line="336" w:lineRule="auto"/>
              <w:rPr>
                <w:rFonts w:ascii="Arial" w:hAnsi="Arial" w:cs="Arial"/>
                <w:sz w:val="24"/>
                <w:szCs w:val="24"/>
              </w:rPr>
            </w:pPr>
            <w:r>
              <w:rPr>
                <w:rFonts w:ascii="Arial" w:eastAsia="Arial" w:hAnsi="Arial" w:cs="Arial"/>
                <w:color w:val="333333"/>
                <w:sz w:val="24"/>
                <w:szCs w:val="24"/>
                <w:lang w:eastAsia="ru-RU"/>
              </w:rPr>
              <w:t>___________________ / [фио_исполнителя]</w:t>
            </w:r>
          </w:p>
        </w:tc>
        <w:tc>
          <w:tcPr>
            <w:tcW w:w="4995" w:type="dxa"/>
          </w:tcPr>
          <w:p w:rsidR="00CE7636" w:rsidRDefault="004E1A1C">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Заказчик</w:t>
            </w:r>
          </w:p>
          <w:p w:rsidR="00CE7636" w:rsidRDefault="00CE7636">
            <w:pPr>
              <w:spacing w:after="160" w:line="336" w:lineRule="auto"/>
              <w:rPr>
                <w:rFonts w:ascii="Arial" w:hAnsi="Arial" w:cs="Arial"/>
                <w:color w:val="333333"/>
                <w:sz w:val="24"/>
                <w:szCs w:val="24"/>
              </w:rPr>
            </w:pPr>
          </w:p>
          <w:p w:rsidR="00CE7636" w:rsidRDefault="00CE7636">
            <w:pPr>
              <w:spacing w:after="160" w:line="336" w:lineRule="auto"/>
              <w:rPr>
                <w:rFonts w:ascii="Arial" w:hAnsi="Arial" w:cs="Arial"/>
                <w:color w:val="333333"/>
                <w:sz w:val="24"/>
                <w:szCs w:val="24"/>
              </w:rPr>
            </w:pPr>
          </w:p>
          <w:p w:rsidR="00CE7636" w:rsidRDefault="004E1A1C">
            <w:pPr>
              <w:spacing w:after="160" w:line="336" w:lineRule="auto"/>
              <w:rPr>
                <w:rFonts w:ascii="Arial" w:hAnsi="Arial" w:cs="Arial"/>
                <w:sz w:val="24"/>
                <w:szCs w:val="24"/>
              </w:rPr>
            </w:pPr>
            <w:r>
              <w:rPr>
                <w:rFonts w:ascii="Arial" w:eastAsia="Arial" w:hAnsi="Arial" w:cs="Arial"/>
                <w:color w:val="333333"/>
                <w:sz w:val="24"/>
                <w:szCs w:val="24"/>
                <w:lang w:eastAsia="ru-RU"/>
              </w:rPr>
              <w:t xml:space="preserve"> ___________________ / [фио_заказчика]</w:t>
            </w:r>
          </w:p>
        </w:tc>
      </w:tr>
    </w:tbl>
    <w:p w:rsidR="00CE7636" w:rsidRDefault="004E1A1C">
      <w:pPr>
        <w:spacing w:before="500" w:after="150" w:line="240" w:lineRule="auto"/>
        <w:jc w:val="center"/>
        <w:rPr>
          <w:rFonts w:ascii="Arial" w:hAnsi="Arial" w:cs="Arial"/>
          <w:sz w:val="24"/>
          <w:szCs w:val="24"/>
        </w:rPr>
      </w:pPr>
      <w:r>
        <w:rPr>
          <w:rFonts w:ascii="Arial" w:eastAsia="Arial" w:hAnsi="Arial" w:cs="Arial"/>
          <w:sz w:val="24"/>
          <w:szCs w:val="24"/>
        </w:rPr>
        <w:br w:type="page" w:clear="all"/>
      </w:r>
    </w:p>
    <w:p w:rsidR="00CE7636" w:rsidRDefault="004E1A1C">
      <w:pPr>
        <w:spacing w:after="0" w:line="240" w:lineRule="auto"/>
        <w:jc w:val="right"/>
        <w:rPr>
          <w:rFonts w:ascii="Arial" w:hAnsi="Arial" w:cs="Arial"/>
          <w:sz w:val="24"/>
          <w:szCs w:val="24"/>
        </w:rPr>
      </w:pPr>
      <w:r>
        <w:rPr>
          <w:rFonts w:ascii="Arial" w:eastAsia="Arial" w:hAnsi="Arial" w:cs="Arial"/>
          <w:sz w:val="24"/>
          <w:szCs w:val="24"/>
          <w:lang w:eastAsia="ru-RU"/>
        </w:rPr>
        <w:lastRenderedPageBreak/>
        <w:t>Приложение № 2</w:t>
      </w:r>
    </w:p>
    <w:p w:rsidR="00CE7636" w:rsidRDefault="004E1A1C">
      <w:pPr>
        <w:spacing w:after="0" w:line="240" w:lineRule="auto"/>
        <w:jc w:val="right"/>
        <w:rPr>
          <w:rFonts w:ascii="Arial" w:hAnsi="Arial" w:cs="Arial"/>
          <w:sz w:val="24"/>
          <w:szCs w:val="24"/>
        </w:rPr>
      </w:pPr>
      <w:r>
        <w:rPr>
          <w:rFonts w:ascii="Arial" w:eastAsia="Arial" w:hAnsi="Arial" w:cs="Arial"/>
          <w:sz w:val="24"/>
          <w:szCs w:val="24"/>
          <w:lang w:eastAsia="ru-RU"/>
        </w:rPr>
        <w:t>к Договору № [номер_договора]</w:t>
      </w:r>
    </w:p>
    <w:p w:rsidR="00CE7636" w:rsidRDefault="004E1A1C">
      <w:pPr>
        <w:spacing w:after="0" w:line="240" w:lineRule="auto"/>
        <w:jc w:val="right"/>
        <w:rPr>
          <w:rFonts w:ascii="Arial" w:hAnsi="Arial" w:cs="Arial"/>
          <w:sz w:val="24"/>
          <w:szCs w:val="24"/>
        </w:rPr>
      </w:pPr>
      <w:r>
        <w:rPr>
          <w:rFonts w:ascii="Arial" w:eastAsia="Arial" w:hAnsi="Arial" w:cs="Arial"/>
          <w:sz w:val="24"/>
          <w:szCs w:val="24"/>
          <w:lang w:eastAsia="ru-RU"/>
        </w:rPr>
        <w:t xml:space="preserve">от [дата_договора] </w:t>
      </w:r>
    </w:p>
    <w:p w:rsidR="00CE7636" w:rsidRDefault="004E1A1C">
      <w:pPr>
        <w:spacing w:after="0" w:line="240" w:lineRule="auto"/>
        <w:jc w:val="right"/>
        <w:rPr>
          <w:rFonts w:ascii="Arial" w:hAnsi="Arial" w:cs="Arial"/>
          <w:sz w:val="24"/>
          <w:szCs w:val="24"/>
        </w:rPr>
      </w:pPr>
      <w:r>
        <w:rPr>
          <w:rFonts w:ascii="Arial" w:eastAsia="Arial" w:hAnsi="Arial" w:cs="Arial"/>
          <w:sz w:val="24"/>
          <w:szCs w:val="24"/>
          <w:lang w:eastAsia="ru-RU"/>
        </w:rPr>
        <w:t>на выполнение работ по уходу</w:t>
      </w:r>
    </w:p>
    <w:p w:rsidR="00CE7636" w:rsidRDefault="004E1A1C">
      <w:pPr>
        <w:spacing w:after="0" w:line="240" w:lineRule="auto"/>
        <w:jc w:val="right"/>
        <w:rPr>
          <w:rFonts w:ascii="Arial" w:hAnsi="Arial" w:cs="Arial"/>
          <w:sz w:val="24"/>
          <w:szCs w:val="24"/>
        </w:rPr>
      </w:pPr>
      <w:r>
        <w:rPr>
          <w:rFonts w:ascii="Arial" w:eastAsia="Arial" w:hAnsi="Arial" w:cs="Arial"/>
          <w:sz w:val="24"/>
          <w:szCs w:val="24"/>
          <w:lang w:eastAsia="ru-RU"/>
        </w:rPr>
        <w:t>за местом захоронения</w:t>
      </w:r>
    </w:p>
    <w:p w:rsidR="00CE7636" w:rsidRDefault="00CE7636">
      <w:pPr>
        <w:spacing w:after="0" w:line="240" w:lineRule="auto"/>
        <w:jc w:val="center"/>
        <w:rPr>
          <w:rFonts w:ascii="Arial" w:hAnsi="Arial" w:cs="Arial"/>
          <w:b/>
          <w:bCs/>
          <w:sz w:val="24"/>
          <w:szCs w:val="24"/>
        </w:rPr>
      </w:pPr>
    </w:p>
    <w:p w:rsidR="00CE7636" w:rsidRDefault="004E1A1C">
      <w:pPr>
        <w:spacing w:after="0" w:line="240" w:lineRule="auto"/>
        <w:jc w:val="center"/>
        <w:rPr>
          <w:rFonts w:ascii="Arial" w:hAnsi="Arial" w:cs="Arial"/>
          <w:color w:val="333333"/>
          <w:sz w:val="24"/>
          <w:szCs w:val="24"/>
        </w:rPr>
      </w:pPr>
      <w:r>
        <w:rPr>
          <w:rFonts w:ascii="Arial" w:eastAsia="Arial" w:hAnsi="Arial" w:cs="Arial"/>
          <w:b/>
          <w:bCs/>
          <w:sz w:val="24"/>
          <w:szCs w:val="24"/>
          <w:lang w:eastAsia="ru-RU"/>
        </w:rPr>
        <w:t>Акт №</w:t>
      </w:r>
      <w:r>
        <w:rPr>
          <w:rFonts w:ascii="Arial" w:eastAsia="Arial" w:hAnsi="Arial" w:cs="Arial"/>
          <w:b/>
          <w:bCs/>
          <w:color w:val="333333"/>
          <w:sz w:val="24"/>
          <w:szCs w:val="24"/>
          <w:lang w:eastAsia="ru-RU"/>
        </w:rPr>
        <w:t xml:space="preserve"> </w:t>
      </w:r>
      <w:r>
        <w:rPr>
          <w:rFonts w:ascii="Arial" w:eastAsia="Arial" w:hAnsi="Arial" w:cs="Arial"/>
          <w:color w:val="333333"/>
          <w:sz w:val="24"/>
          <w:szCs w:val="24"/>
          <w:lang w:eastAsia="ru-RU"/>
        </w:rPr>
        <w:t xml:space="preserve">[номер_акта] </w:t>
      </w:r>
      <w:r>
        <w:rPr>
          <w:rFonts w:ascii="Arial" w:eastAsia="Arial" w:hAnsi="Arial" w:cs="Arial"/>
          <w:b/>
          <w:bCs/>
          <w:sz w:val="24"/>
          <w:szCs w:val="24"/>
          <w:lang w:eastAsia="ru-RU"/>
        </w:rPr>
        <w:t xml:space="preserve">от </w:t>
      </w:r>
      <w:r>
        <w:rPr>
          <w:rFonts w:ascii="Arial" w:eastAsia="Arial" w:hAnsi="Arial" w:cs="Arial"/>
          <w:color w:val="333333"/>
          <w:sz w:val="24"/>
          <w:szCs w:val="24"/>
          <w:lang w:eastAsia="ru-RU"/>
        </w:rPr>
        <w:t>[дата_акта]</w:t>
      </w:r>
    </w:p>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lang w:eastAsia="ru-RU"/>
        </w:rPr>
        <w:t>о приемке выполненных работ по договору об уходе за местом захоронения</w:t>
      </w:r>
    </w:p>
    <w:p w:rsidR="00CE7636" w:rsidRDefault="004E1A1C">
      <w:pPr>
        <w:spacing w:after="0" w:line="240" w:lineRule="auto"/>
        <w:jc w:val="center"/>
        <w:rPr>
          <w:rFonts w:ascii="Arial" w:hAnsi="Arial" w:cs="Arial"/>
          <w:color w:val="333333"/>
          <w:sz w:val="24"/>
          <w:szCs w:val="24"/>
        </w:rPr>
      </w:pPr>
      <w:r>
        <w:rPr>
          <w:rFonts w:ascii="Arial" w:eastAsia="Arial" w:hAnsi="Arial" w:cs="Arial"/>
          <w:b/>
          <w:bCs/>
          <w:color w:val="333333"/>
          <w:sz w:val="24"/>
          <w:szCs w:val="24"/>
          <w:lang w:eastAsia="ru-RU"/>
        </w:rPr>
        <w:t xml:space="preserve">№ </w:t>
      </w:r>
      <w:r>
        <w:rPr>
          <w:rFonts w:ascii="Arial" w:eastAsia="Arial" w:hAnsi="Arial" w:cs="Arial"/>
          <w:color w:val="333333"/>
          <w:sz w:val="24"/>
          <w:szCs w:val="24"/>
          <w:lang w:eastAsia="ru-RU"/>
        </w:rPr>
        <w:t xml:space="preserve">[номер_договора] </w:t>
      </w:r>
      <w:r>
        <w:rPr>
          <w:rFonts w:ascii="Arial" w:eastAsia="Arial" w:hAnsi="Arial" w:cs="Arial"/>
          <w:b/>
          <w:bCs/>
          <w:sz w:val="24"/>
          <w:szCs w:val="24"/>
          <w:lang w:eastAsia="ru-RU"/>
        </w:rPr>
        <w:t xml:space="preserve">от </w:t>
      </w:r>
      <w:r>
        <w:rPr>
          <w:rFonts w:ascii="Arial" w:eastAsia="Arial" w:hAnsi="Arial" w:cs="Arial"/>
          <w:color w:val="333333"/>
          <w:sz w:val="24"/>
          <w:szCs w:val="24"/>
          <w:lang w:eastAsia="ru-RU"/>
        </w:rPr>
        <w:t>[дата_договора]</w:t>
      </w:r>
    </w:p>
    <w:p w:rsidR="00CE7636" w:rsidRDefault="00CE7636">
      <w:pPr>
        <w:spacing w:after="0" w:line="240" w:lineRule="auto"/>
        <w:jc w:val="center"/>
        <w:rPr>
          <w:rFonts w:ascii="Arial" w:hAnsi="Arial" w:cs="Arial"/>
          <w:b/>
          <w:bCs/>
          <w:sz w:val="24"/>
          <w:szCs w:val="24"/>
        </w:rPr>
      </w:pPr>
    </w:p>
    <w:p w:rsidR="00CE7636" w:rsidRDefault="004E1A1C">
      <w:pPr>
        <w:spacing w:after="0" w:line="300" w:lineRule="auto"/>
        <w:jc w:val="both"/>
        <w:rPr>
          <w:rFonts w:ascii="Arial" w:hAnsi="Arial" w:cs="Arial"/>
          <w:color w:val="333333"/>
          <w:sz w:val="24"/>
          <w:szCs w:val="24"/>
        </w:rPr>
      </w:pPr>
      <w:r>
        <w:rPr>
          <w:rFonts w:ascii="Arial" w:eastAsia="Arial" w:hAnsi="Arial" w:cs="Arial"/>
          <w:color w:val="333333"/>
          <w:sz w:val="24"/>
          <w:szCs w:val="24"/>
          <w:lang w:eastAsia="ru-RU"/>
        </w:rPr>
        <w:t xml:space="preserve">[исполнитель], именуемое в дальнейшем </w:t>
      </w:r>
      <w:r>
        <w:rPr>
          <w:rFonts w:ascii="Arial" w:eastAsia="Arial" w:hAnsi="Arial" w:cs="Arial"/>
          <w:b/>
          <w:bCs/>
          <w:color w:val="333333"/>
          <w:sz w:val="24"/>
          <w:szCs w:val="24"/>
          <w:lang w:eastAsia="ru-RU"/>
        </w:rPr>
        <w:t>«Исполнитель»</w:t>
      </w:r>
      <w:r>
        <w:rPr>
          <w:rFonts w:ascii="Arial" w:eastAsia="Arial" w:hAnsi="Arial" w:cs="Arial"/>
          <w:color w:val="333333"/>
          <w:sz w:val="24"/>
          <w:szCs w:val="24"/>
          <w:lang w:eastAsia="ru-RU"/>
        </w:rPr>
        <w:t>, в лице [должность_исполнителя] [фио_исполнителя], действующего на основании [основание_исполнителя] с одной стороны, и [заказчик]</w:t>
      </w:r>
      <w:r>
        <w:rPr>
          <w:rFonts w:ascii="Arial" w:eastAsia="Arial" w:hAnsi="Arial" w:cs="Arial"/>
          <w:sz w:val="24"/>
          <w:szCs w:val="24"/>
          <w:lang w:eastAsia="ru-RU"/>
        </w:rPr>
        <w:t xml:space="preserve"> </w:t>
      </w:r>
      <w:r>
        <w:rPr>
          <w:rFonts w:ascii="Arial" w:eastAsia="Arial" w:hAnsi="Arial" w:cs="Arial"/>
          <w:color w:val="333333"/>
          <w:sz w:val="24"/>
          <w:szCs w:val="24"/>
          <w:lang w:eastAsia="ru-RU"/>
        </w:rPr>
        <w:t xml:space="preserve">паспорт [паспорт_заказчика], именуемый (-ая) в дальнейшем </w:t>
      </w:r>
      <w:r>
        <w:rPr>
          <w:rFonts w:ascii="Arial" w:eastAsia="Arial" w:hAnsi="Arial" w:cs="Arial"/>
          <w:b/>
          <w:bCs/>
          <w:color w:val="333333"/>
          <w:sz w:val="24"/>
          <w:szCs w:val="24"/>
          <w:lang w:eastAsia="ru-RU"/>
        </w:rPr>
        <w:t>«Заказчик»</w:t>
      </w:r>
      <w:r>
        <w:rPr>
          <w:rFonts w:ascii="Arial" w:eastAsia="Arial" w:hAnsi="Arial" w:cs="Arial"/>
          <w:color w:val="333333"/>
          <w:sz w:val="24"/>
          <w:szCs w:val="24"/>
          <w:lang w:eastAsia="ru-RU"/>
        </w:rPr>
        <w:t>, с другой стороны, составили настоящий акт о приемке выполненных работ о следующем:</w:t>
      </w:r>
    </w:p>
    <w:p w:rsidR="00CE7636" w:rsidRDefault="00CE7636">
      <w:pPr>
        <w:spacing w:after="0" w:line="300" w:lineRule="auto"/>
        <w:jc w:val="both"/>
        <w:rPr>
          <w:rFonts w:ascii="Arial" w:hAnsi="Arial" w:cs="Arial"/>
          <w:color w:val="333333"/>
          <w:sz w:val="24"/>
          <w:szCs w:val="24"/>
        </w:rPr>
      </w:pPr>
    </w:p>
    <w:p w:rsidR="00CE7636" w:rsidRDefault="004E1A1C">
      <w:pPr>
        <w:spacing w:after="0" w:line="300" w:lineRule="auto"/>
        <w:jc w:val="both"/>
        <w:rPr>
          <w:rFonts w:ascii="Arial" w:hAnsi="Arial" w:cs="Arial"/>
          <w:color w:val="333333"/>
          <w:sz w:val="24"/>
          <w:szCs w:val="24"/>
        </w:rPr>
      </w:pPr>
      <w:r>
        <w:rPr>
          <w:rFonts w:ascii="Arial" w:eastAsia="Arial" w:hAnsi="Arial" w:cs="Arial"/>
          <w:color w:val="333333"/>
          <w:sz w:val="24"/>
          <w:szCs w:val="24"/>
          <w:lang w:eastAsia="ru-RU"/>
        </w:rPr>
        <w:t>1. Исполнителем по договору по уходу за местом захоронения № [номер_договора] от [дата_договора] выполнены следующие работы:</w:t>
      </w:r>
    </w:p>
    <w:tbl>
      <w:tblPr>
        <w:tblW w:w="9469" w:type="dxa"/>
        <w:tblInd w:w="-5" w:type="dxa"/>
        <w:tblLayout w:type="fixed"/>
        <w:tblLook w:val="04A0" w:firstRow="1" w:lastRow="0" w:firstColumn="1" w:lastColumn="0" w:noHBand="0" w:noVBand="1"/>
      </w:tblPr>
      <w:tblGrid>
        <w:gridCol w:w="586"/>
        <w:gridCol w:w="2048"/>
        <w:gridCol w:w="1499"/>
        <w:gridCol w:w="1104"/>
        <w:gridCol w:w="1577"/>
        <w:gridCol w:w="1425"/>
        <w:gridCol w:w="1230"/>
      </w:tblGrid>
      <w:tr w:rsidR="00CE7636">
        <w:tc>
          <w:tcPr>
            <w:tcW w:w="585"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 п/п</w:t>
            </w:r>
          </w:p>
        </w:tc>
        <w:tc>
          <w:tcPr>
            <w:tcW w:w="2048"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Наименование работ</w:t>
            </w:r>
          </w:p>
        </w:tc>
        <w:tc>
          <w:tcPr>
            <w:tcW w:w="1499"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Количество</w:t>
            </w:r>
          </w:p>
        </w:tc>
        <w:tc>
          <w:tcPr>
            <w:tcW w:w="1104"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Цена,</w:t>
            </w:r>
          </w:p>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руб.</w:t>
            </w:r>
          </w:p>
        </w:tc>
        <w:tc>
          <w:tcPr>
            <w:tcW w:w="1577" w:type="dxa"/>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Срок выполнения работ, дн.</w:t>
            </w:r>
          </w:p>
        </w:tc>
        <w:tc>
          <w:tcPr>
            <w:tcW w:w="2655" w:type="dxa"/>
            <w:gridSpan w:val="2"/>
            <w:vAlign w:val="center"/>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Сумма, руб.</w:t>
            </w:r>
          </w:p>
        </w:tc>
      </w:tr>
      <w:tr w:rsidR="00CE7636">
        <w:tc>
          <w:tcPr>
            <w:tcW w:w="585" w:type="dxa"/>
          </w:tcPr>
          <w:p w:rsidR="00CE7636" w:rsidRDefault="004E1A1C">
            <w:pPr>
              <w:spacing w:after="0" w:line="240" w:lineRule="auto"/>
              <w:jc w:val="both"/>
              <w:rPr>
                <w:rFonts w:ascii="Arial" w:hAnsi="Arial" w:cs="Arial"/>
                <w:sz w:val="24"/>
                <w:szCs w:val="24"/>
              </w:rPr>
            </w:pPr>
            <w:r>
              <w:rPr>
                <w:rFonts w:ascii="Arial" w:eastAsia="Arial" w:hAnsi="Arial" w:cs="Arial"/>
                <w:sz w:val="24"/>
                <w:szCs w:val="24"/>
              </w:rPr>
              <w:t>1.</w:t>
            </w:r>
          </w:p>
        </w:tc>
        <w:tc>
          <w:tcPr>
            <w:tcW w:w="2048" w:type="dxa"/>
          </w:tcPr>
          <w:p w:rsidR="00CE7636" w:rsidRDefault="00CE7636">
            <w:pPr>
              <w:spacing w:after="0" w:line="240" w:lineRule="auto"/>
              <w:jc w:val="both"/>
              <w:rPr>
                <w:rFonts w:ascii="Arial" w:hAnsi="Arial" w:cs="Arial"/>
                <w:sz w:val="24"/>
                <w:szCs w:val="24"/>
              </w:rPr>
            </w:pPr>
          </w:p>
        </w:tc>
        <w:tc>
          <w:tcPr>
            <w:tcW w:w="1499" w:type="dxa"/>
          </w:tcPr>
          <w:p w:rsidR="00CE7636" w:rsidRDefault="00CE7636">
            <w:pPr>
              <w:spacing w:after="0" w:line="240" w:lineRule="auto"/>
              <w:jc w:val="both"/>
              <w:rPr>
                <w:rFonts w:ascii="Arial" w:hAnsi="Arial" w:cs="Arial"/>
                <w:sz w:val="24"/>
                <w:szCs w:val="24"/>
              </w:rPr>
            </w:pPr>
          </w:p>
        </w:tc>
        <w:tc>
          <w:tcPr>
            <w:tcW w:w="1104" w:type="dxa"/>
          </w:tcPr>
          <w:p w:rsidR="00CE7636" w:rsidRDefault="00CE7636">
            <w:pPr>
              <w:spacing w:after="0" w:line="240" w:lineRule="auto"/>
              <w:jc w:val="both"/>
              <w:rPr>
                <w:rFonts w:ascii="Arial" w:hAnsi="Arial" w:cs="Arial"/>
                <w:sz w:val="24"/>
                <w:szCs w:val="24"/>
              </w:rPr>
            </w:pPr>
          </w:p>
        </w:tc>
        <w:tc>
          <w:tcPr>
            <w:tcW w:w="1577" w:type="dxa"/>
          </w:tcPr>
          <w:p w:rsidR="00CE7636" w:rsidRDefault="00CE7636">
            <w:pPr>
              <w:spacing w:after="0" w:line="240" w:lineRule="auto"/>
              <w:jc w:val="both"/>
              <w:rPr>
                <w:rFonts w:ascii="Arial" w:hAnsi="Arial" w:cs="Arial"/>
                <w:sz w:val="24"/>
                <w:szCs w:val="24"/>
              </w:rPr>
            </w:pPr>
          </w:p>
        </w:tc>
        <w:tc>
          <w:tcPr>
            <w:tcW w:w="2655" w:type="dxa"/>
            <w:gridSpan w:val="2"/>
          </w:tcPr>
          <w:p w:rsidR="00CE7636" w:rsidRDefault="00CE7636">
            <w:pPr>
              <w:spacing w:after="0" w:line="240" w:lineRule="auto"/>
              <w:jc w:val="both"/>
              <w:rPr>
                <w:rFonts w:ascii="Arial" w:hAnsi="Arial" w:cs="Arial"/>
                <w:sz w:val="24"/>
                <w:szCs w:val="24"/>
              </w:rPr>
            </w:pPr>
          </w:p>
        </w:tc>
      </w:tr>
      <w:tr w:rsidR="00CE7636">
        <w:tc>
          <w:tcPr>
            <w:tcW w:w="585" w:type="dxa"/>
          </w:tcPr>
          <w:p w:rsidR="00CE7636" w:rsidRDefault="004E1A1C">
            <w:pPr>
              <w:spacing w:after="0" w:line="240" w:lineRule="auto"/>
              <w:jc w:val="both"/>
              <w:rPr>
                <w:rFonts w:ascii="Arial" w:hAnsi="Arial" w:cs="Arial"/>
                <w:sz w:val="24"/>
                <w:szCs w:val="24"/>
              </w:rPr>
            </w:pPr>
            <w:r>
              <w:rPr>
                <w:rFonts w:ascii="Arial" w:eastAsia="Arial" w:hAnsi="Arial" w:cs="Arial"/>
                <w:sz w:val="24"/>
                <w:szCs w:val="24"/>
              </w:rPr>
              <w:t>2.</w:t>
            </w:r>
          </w:p>
        </w:tc>
        <w:tc>
          <w:tcPr>
            <w:tcW w:w="2048" w:type="dxa"/>
          </w:tcPr>
          <w:p w:rsidR="00CE7636" w:rsidRDefault="00CE7636">
            <w:pPr>
              <w:spacing w:after="0" w:line="240" w:lineRule="auto"/>
              <w:jc w:val="both"/>
              <w:rPr>
                <w:rFonts w:ascii="Arial" w:hAnsi="Arial" w:cs="Arial"/>
                <w:sz w:val="24"/>
                <w:szCs w:val="24"/>
              </w:rPr>
            </w:pPr>
          </w:p>
        </w:tc>
        <w:tc>
          <w:tcPr>
            <w:tcW w:w="1499" w:type="dxa"/>
          </w:tcPr>
          <w:p w:rsidR="00CE7636" w:rsidRDefault="00CE7636">
            <w:pPr>
              <w:spacing w:after="0" w:line="240" w:lineRule="auto"/>
              <w:jc w:val="both"/>
              <w:rPr>
                <w:rFonts w:ascii="Arial" w:hAnsi="Arial" w:cs="Arial"/>
                <w:sz w:val="24"/>
                <w:szCs w:val="24"/>
              </w:rPr>
            </w:pPr>
          </w:p>
        </w:tc>
        <w:tc>
          <w:tcPr>
            <w:tcW w:w="1104" w:type="dxa"/>
          </w:tcPr>
          <w:p w:rsidR="00CE7636" w:rsidRDefault="00CE7636">
            <w:pPr>
              <w:spacing w:after="0" w:line="240" w:lineRule="auto"/>
              <w:jc w:val="both"/>
              <w:rPr>
                <w:rFonts w:ascii="Arial" w:hAnsi="Arial" w:cs="Arial"/>
                <w:sz w:val="24"/>
                <w:szCs w:val="24"/>
              </w:rPr>
            </w:pPr>
          </w:p>
        </w:tc>
        <w:tc>
          <w:tcPr>
            <w:tcW w:w="1577" w:type="dxa"/>
          </w:tcPr>
          <w:p w:rsidR="00CE7636" w:rsidRDefault="00CE7636">
            <w:pPr>
              <w:spacing w:after="0" w:line="240" w:lineRule="auto"/>
              <w:jc w:val="both"/>
              <w:rPr>
                <w:rFonts w:ascii="Arial" w:hAnsi="Arial" w:cs="Arial"/>
                <w:sz w:val="24"/>
                <w:szCs w:val="24"/>
              </w:rPr>
            </w:pPr>
          </w:p>
        </w:tc>
        <w:tc>
          <w:tcPr>
            <w:tcW w:w="2655" w:type="dxa"/>
            <w:gridSpan w:val="2"/>
          </w:tcPr>
          <w:p w:rsidR="00CE7636" w:rsidRDefault="00CE7636">
            <w:pPr>
              <w:spacing w:after="0" w:line="240" w:lineRule="auto"/>
              <w:jc w:val="both"/>
              <w:rPr>
                <w:rFonts w:ascii="Arial" w:hAnsi="Arial" w:cs="Arial"/>
                <w:sz w:val="24"/>
                <w:szCs w:val="24"/>
              </w:rPr>
            </w:pPr>
          </w:p>
        </w:tc>
      </w:tr>
      <w:tr w:rsidR="00CE7636">
        <w:tc>
          <w:tcPr>
            <w:tcW w:w="8238" w:type="dxa"/>
            <w:gridSpan w:val="6"/>
          </w:tcPr>
          <w:p w:rsidR="00CE7636" w:rsidRDefault="004E1A1C">
            <w:pPr>
              <w:spacing w:after="0" w:line="240" w:lineRule="auto"/>
              <w:jc w:val="right"/>
              <w:rPr>
                <w:rFonts w:ascii="Arial" w:hAnsi="Arial" w:cs="Arial"/>
                <w:sz w:val="24"/>
                <w:szCs w:val="24"/>
              </w:rPr>
            </w:pPr>
            <w:r>
              <w:rPr>
                <w:rFonts w:ascii="Arial" w:eastAsia="Arial" w:hAnsi="Arial" w:cs="Arial"/>
                <w:b/>
                <w:bCs/>
                <w:sz w:val="24"/>
                <w:szCs w:val="24"/>
              </w:rPr>
              <w:t>Общая стоимость работ:</w:t>
            </w:r>
          </w:p>
        </w:tc>
        <w:tc>
          <w:tcPr>
            <w:tcW w:w="1230" w:type="dxa"/>
          </w:tcPr>
          <w:p w:rsidR="00CE7636" w:rsidRDefault="00CE7636">
            <w:pPr>
              <w:spacing w:after="0" w:line="240" w:lineRule="auto"/>
              <w:jc w:val="both"/>
              <w:rPr>
                <w:rFonts w:ascii="Arial" w:hAnsi="Arial" w:cs="Arial"/>
                <w:sz w:val="24"/>
                <w:szCs w:val="24"/>
              </w:rPr>
            </w:pPr>
          </w:p>
        </w:tc>
      </w:tr>
      <w:tr w:rsidR="00CE7636">
        <w:tc>
          <w:tcPr>
            <w:tcW w:w="8238" w:type="dxa"/>
            <w:gridSpan w:val="6"/>
          </w:tcPr>
          <w:p w:rsidR="00CE7636" w:rsidRDefault="004E1A1C">
            <w:pPr>
              <w:spacing w:after="0" w:line="240" w:lineRule="auto"/>
              <w:jc w:val="right"/>
              <w:rPr>
                <w:rFonts w:ascii="Arial" w:hAnsi="Arial" w:cs="Arial"/>
                <w:sz w:val="24"/>
                <w:szCs w:val="24"/>
              </w:rPr>
            </w:pPr>
            <w:r>
              <w:rPr>
                <w:rFonts w:ascii="Arial" w:eastAsia="Arial" w:hAnsi="Arial" w:cs="Arial"/>
                <w:b/>
                <w:bCs/>
                <w:sz w:val="24"/>
                <w:szCs w:val="24"/>
              </w:rPr>
              <w:t>В том числе НДС:</w:t>
            </w:r>
          </w:p>
        </w:tc>
        <w:tc>
          <w:tcPr>
            <w:tcW w:w="1230" w:type="dxa"/>
          </w:tcPr>
          <w:p w:rsidR="00CE7636" w:rsidRDefault="00CE7636">
            <w:pPr>
              <w:spacing w:after="0" w:line="240" w:lineRule="auto"/>
              <w:jc w:val="both"/>
              <w:rPr>
                <w:rFonts w:ascii="Arial" w:hAnsi="Arial" w:cs="Arial"/>
                <w:sz w:val="24"/>
                <w:szCs w:val="24"/>
              </w:rPr>
            </w:pPr>
          </w:p>
        </w:tc>
      </w:tr>
    </w:tbl>
    <w:p w:rsidR="00CE7636" w:rsidRDefault="00CE7636">
      <w:pPr>
        <w:spacing w:after="0" w:line="240" w:lineRule="auto"/>
        <w:jc w:val="center"/>
        <w:rPr>
          <w:rFonts w:ascii="Arial" w:hAnsi="Arial" w:cs="Arial"/>
          <w:b/>
          <w:bCs/>
          <w:sz w:val="24"/>
          <w:szCs w:val="24"/>
        </w:rPr>
      </w:pPr>
    </w:p>
    <w:p w:rsidR="00CE7636" w:rsidRDefault="004E1A1C">
      <w:pPr>
        <w:spacing w:after="0" w:line="300" w:lineRule="auto"/>
        <w:jc w:val="both"/>
        <w:rPr>
          <w:rFonts w:ascii="Arial" w:hAnsi="Arial" w:cs="Arial"/>
          <w:color w:val="333333"/>
          <w:sz w:val="24"/>
          <w:szCs w:val="24"/>
        </w:rPr>
      </w:pPr>
      <w:r>
        <w:rPr>
          <w:rFonts w:ascii="Arial" w:eastAsia="Arial" w:hAnsi="Arial" w:cs="Arial"/>
          <w:color w:val="333333"/>
          <w:sz w:val="24"/>
          <w:szCs w:val="24"/>
          <w:lang w:eastAsia="ru-RU"/>
        </w:rPr>
        <w:t xml:space="preserve">2. Место выполнения работ: </w:t>
      </w:r>
    </w:p>
    <w:tbl>
      <w:tblPr>
        <w:tblW w:w="9617" w:type="dxa"/>
        <w:tblInd w:w="-126" w:type="dxa"/>
        <w:tblLayout w:type="fixed"/>
        <w:tblLook w:val="04A0" w:firstRow="1" w:lastRow="0" w:firstColumn="1" w:lastColumn="0" w:noHBand="0" w:noVBand="1"/>
      </w:tblPr>
      <w:tblGrid>
        <w:gridCol w:w="1681"/>
        <w:gridCol w:w="7936"/>
      </w:tblGrid>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регион:</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населенный пункт:</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кладбище:</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4E1A1C">
            <w:pPr>
              <w:widowControl w:val="0"/>
              <w:spacing w:after="0" w:line="240" w:lineRule="auto"/>
              <w:jc w:val="center"/>
              <w:rPr>
                <w:rFonts w:ascii="Arial" w:hAnsi="Arial" w:cs="Arial"/>
                <w:i/>
                <w:iCs/>
                <w:sz w:val="24"/>
                <w:szCs w:val="24"/>
              </w:rPr>
            </w:pPr>
            <w:r>
              <w:rPr>
                <w:rFonts w:ascii="Arial" w:eastAsia="Arial" w:hAnsi="Arial" w:cs="Arial"/>
                <w:i/>
                <w:iCs/>
                <w:sz w:val="24"/>
                <w:szCs w:val="24"/>
                <w:lang w:eastAsia="ru-RU"/>
              </w:rPr>
              <w:t>(наименование кладбища)</w:t>
            </w: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участок №:</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4E1A1C">
            <w:pPr>
              <w:widowControl w:val="0"/>
              <w:spacing w:after="0" w:line="240" w:lineRule="auto"/>
              <w:jc w:val="center"/>
              <w:rPr>
                <w:rFonts w:ascii="Arial" w:hAnsi="Arial" w:cs="Arial"/>
                <w:i/>
                <w:iCs/>
                <w:sz w:val="24"/>
                <w:szCs w:val="24"/>
              </w:rPr>
            </w:pPr>
            <w:r>
              <w:rPr>
                <w:rFonts w:ascii="Arial" w:eastAsia="Arial" w:hAnsi="Arial" w:cs="Arial"/>
                <w:i/>
                <w:iCs/>
                <w:sz w:val="24"/>
                <w:szCs w:val="24"/>
                <w:lang w:eastAsia="ru-RU"/>
              </w:rPr>
              <w:t>(сектор, квартал, ряд, номер)</w:t>
            </w:r>
          </w:p>
        </w:tc>
      </w:tr>
    </w:tbl>
    <w:p w:rsidR="00CE7636" w:rsidRDefault="004E1A1C">
      <w:pPr>
        <w:spacing w:after="0" w:line="300" w:lineRule="auto"/>
        <w:jc w:val="both"/>
        <w:rPr>
          <w:rFonts w:ascii="Arial" w:hAnsi="Arial" w:cs="Arial"/>
          <w:color w:val="333333"/>
          <w:sz w:val="24"/>
          <w:szCs w:val="24"/>
        </w:rPr>
      </w:pPr>
      <w:r>
        <w:rPr>
          <w:rFonts w:ascii="Arial" w:eastAsia="Arial" w:hAnsi="Arial" w:cs="Arial"/>
          <w:color w:val="333333"/>
          <w:sz w:val="24"/>
          <w:szCs w:val="24"/>
          <w:lang w:eastAsia="ru-RU"/>
        </w:rPr>
        <w:t>3. Работы выполнены полностью и надлежащим образом.</w:t>
      </w:r>
    </w:p>
    <w:p w:rsidR="00CE7636" w:rsidRDefault="00CE7636">
      <w:pPr>
        <w:spacing w:after="0" w:line="300" w:lineRule="auto"/>
        <w:jc w:val="both"/>
        <w:rPr>
          <w:rFonts w:ascii="Arial" w:hAnsi="Arial" w:cs="Arial"/>
          <w:color w:val="333333"/>
          <w:sz w:val="24"/>
          <w:szCs w:val="24"/>
        </w:rPr>
      </w:pPr>
    </w:p>
    <w:p w:rsidR="00CE7636" w:rsidRDefault="004E1A1C">
      <w:pPr>
        <w:spacing w:after="0" w:line="300" w:lineRule="auto"/>
        <w:jc w:val="both"/>
        <w:rPr>
          <w:rFonts w:ascii="Arial" w:hAnsi="Arial" w:cs="Arial"/>
          <w:color w:val="333333"/>
          <w:sz w:val="24"/>
          <w:szCs w:val="24"/>
        </w:rPr>
      </w:pPr>
      <w:r>
        <w:rPr>
          <w:rFonts w:ascii="Arial" w:eastAsia="Arial"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CE7636" w:rsidRDefault="00CE7636">
      <w:pPr>
        <w:spacing w:after="0" w:line="240" w:lineRule="auto"/>
        <w:jc w:val="both"/>
        <w:rPr>
          <w:rFonts w:ascii="Arial" w:hAnsi="Arial" w:cs="Arial"/>
          <w:color w:val="333333"/>
          <w:sz w:val="24"/>
          <w:szCs w:val="24"/>
        </w:rPr>
      </w:pPr>
    </w:p>
    <w:tbl>
      <w:tblPr>
        <w:tblW w:w="9921" w:type="dxa"/>
        <w:jc w:val="center"/>
        <w:tblLayout w:type="fixed"/>
        <w:tblCellMar>
          <w:left w:w="0" w:type="dxa"/>
          <w:right w:w="0" w:type="dxa"/>
        </w:tblCellMar>
        <w:tblLook w:val="04A0" w:firstRow="1" w:lastRow="0" w:firstColumn="1" w:lastColumn="0" w:noHBand="0" w:noVBand="1"/>
      </w:tblPr>
      <w:tblGrid>
        <w:gridCol w:w="5275"/>
        <w:gridCol w:w="4646"/>
      </w:tblGrid>
      <w:tr w:rsidR="00CE7636">
        <w:trPr>
          <w:jc w:val="center"/>
        </w:trPr>
        <w:tc>
          <w:tcPr>
            <w:tcW w:w="5274" w:type="dxa"/>
          </w:tcPr>
          <w:p w:rsidR="00CE7636" w:rsidRDefault="004E1A1C">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Исполнитель</w:t>
            </w:r>
          </w:p>
          <w:p w:rsidR="00CE7636" w:rsidRDefault="004E1A1C">
            <w:pPr>
              <w:spacing w:after="160" w:line="336" w:lineRule="auto"/>
              <w:rPr>
                <w:rFonts w:ascii="Arial" w:hAnsi="Arial" w:cs="Arial"/>
                <w:color w:val="333333"/>
                <w:sz w:val="24"/>
                <w:szCs w:val="24"/>
              </w:rPr>
            </w:pPr>
            <w:r>
              <w:rPr>
                <w:rFonts w:ascii="Arial" w:eastAsia="Arial" w:hAnsi="Arial" w:cs="Arial"/>
                <w:color w:val="333333"/>
                <w:sz w:val="24"/>
                <w:szCs w:val="24"/>
                <w:lang w:eastAsia="ru-RU"/>
              </w:rPr>
              <w:t>[должность_исполнителя]</w:t>
            </w:r>
          </w:p>
          <w:p w:rsidR="00CE7636" w:rsidRDefault="004E1A1C">
            <w:pPr>
              <w:spacing w:after="160" w:line="336" w:lineRule="auto"/>
              <w:rPr>
                <w:rFonts w:ascii="Arial" w:hAnsi="Arial" w:cs="Arial"/>
                <w:sz w:val="24"/>
                <w:szCs w:val="24"/>
              </w:rPr>
            </w:pPr>
            <w:r>
              <w:rPr>
                <w:rFonts w:ascii="Arial" w:eastAsia="Arial" w:hAnsi="Arial" w:cs="Arial"/>
                <w:color w:val="333333"/>
                <w:sz w:val="24"/>
                <w:szCs w:val="24"/>
                <w:lang w:eastAsia="ru-RU"/>
              </w:rPr>
              <w:t>___________________ / [фио_исполнителя]</w:t>
            </w:r>
          </w:p>
        </w:tc>
        <w:tc>
          <w:tcPr>
            <w:tcW w:w="4646" w:type="dxa"/>
          </w:tcPr>
          <w:p w:rsidR="00CE7636" w:rsidRDefault="004E1A1C">
            <w:pPr>
              <w:spacing w:after="160" w:line="259" w:lineRule="auto"/>
              <w:jc w:val="center"/>
              <w:rPr>
                <w:rFonts w:ascii="Arial" w:hAnsi="Arial" w:cs="Arial"/>
                <w:b/>
                <w:color w:val="333333"/>
                <w:sz w:val="24"/>
                <w:szCs w:val="24"/>
              </w:rPr>
            </w:pPr>
            <w:r>
              <w:rPr>
                <w:rFonts w:ascii="Arial" w:eastAsia="Arial" w:hAnsi="Arial" w:cs="Arial"/>
                <w:b/>
                <w:color w:val="333333"/>
                <w:sz w:val="24"/>
                <w:szCs w:val="24"/>
                <w:lang w:eastAsia="ru-RU"/>
              </w:rPr>
              <w:t>Заказчик</w:t>
            </w:r>
          </w:p>
          <w:p w:rsidR="00CE7636" w:rsidRDefault="00CE7636">
            <w:pPr>
              <w:spacing w:after="160" w:line="336" w:lineRule="auto"/>
              <w:rPr>
                <w:rFonts w:ascii="Arial" w:hAnsi="Arial" w:cs="Arial"/>
                <w:color w:val="333333"/>
                <w:sz w:val="24"/>
                <w:szCs w:val="24"/>
              </w:rPr>
            </w:pPr>
          </w:p>
          <w:p w:rsidR="00CE7636" w:rsidRDefault="004E1A1C">
            <w:pPr>
              <w:spacing w:after="160" w:line="336" w:lineRule="auto"/>
              <w:rPr>
                <w:rFonts w:ascii="Arial" w:hAnsi="Arial" w:cs="Arial"/>
                <w:sz w:val="24"/>
                <w:szCs w:val="24"/>
              </w:rPr>
            </w:pPr>
            <w:r>
              <w:rPr>
                <w:rFonts w:ascii="Arial" w:eastAsia="Arial" w:hAnsi="Arial" w:cs="Arial"/>
                <w:color w:val="333333"/>
                <w:sz w:val="24"/>
                <w:szCs w:val="24"/>
                <w:lang w:eastAsia="ru-RU"/>
              </w:rPr>
              <w:t xml:space="preserve"> ___________________ / [фио_заказчика]</w:t>
            </w:r>
          </w:p>
        </w:tc>
      </w:tr>
    </w:tbl>
    <w:p w:rsidR="00CE7636" w:rsidRDefault="004E1A1C">
      <w:pPr>
        <w:keepNext/>
        <w:spacing w:line="240" w:lineRule="auto"/>
        <w:rPr>
          <w:rFonts w:ascii="Arial" w:hAnsi="Arial" w:cs="Arial"/>
          <w:sz w:val="24"/>
          <w:szCs w:val="24"/>
        </w:rPr>
      </w:pPr>
      <w:r>
        <w:rPr>
          <w:rFonts w:ascii="Arial" w:eastAsia="Arial" w:hAnsi="Arial" w:cs="Arial"/>
          <w:sz w:val="24"/>
          <w:szCs w:val="24"/>
        </w:rPr>
        <w:t>КОНЕЦ ФОРМЫ</w:t>
      </w:r>
      <w:bookmarkStart w:id="9" w:name="Приложение4"/>
      <w:bookmarkStart w:id="10" w:name="Приложение3"/>
      <w:r>
        <w:rPr>
          <w:rFonts w:ascii="Arial" w:eastAsia="Arial" w:hAnsi="Arial" w:cs="Arial"/>
          <w:sz w:val="24"/>
          <w:szCs w:val="24"/>
        </w:rPr>
        <w:br w:type="page" w:clear="all"/>
      </w:r>
    </w:p>
    <w:p w:rsidR="00CE7636" w:rsidRDefault="004E1A1C">
      <w:pPr>
        <w:pStyle w:val="ConsPlusNormal"/>
        <w:ind w:left="5670"/>
        <w:jc w:val="right"/>
        <w:outlineLvl w:val="1"/>
        <w:rPr>
          <w:rFonts w:ascii="Arial" w:hAnsi="Arial" w:cs="Arial"/>
          <w:sz w:val="24"/>
          <w:szCs w:val="24"/>
        </w:rPr>
      </w:pPr>
      <w:bookmarkStart w:id="11" w:name="п3"/>
      <w:bookmarkStart w:id="12" w:name="_Toc211928512"/>
      <w:r>
        <w:rPr>
          <w:rFonts w:ascii="Arial" w:eastAsia="Arial" w:hAnsi="Arial" w:cs="Arial"/>
          <w:sz w:val="24"/>
          <w:szCs w:val="24"/>
        </w:rPr>
        <w:lastRenderedPageBreak/>
        <w:t>Приложение 3</w:t>
      </w:r>
      <w:bookmarkEnd w:id="9"/>
      <w:bookmarkEnd w:id="10"/>
      <w:bookmarkEnd w:id="11"/>
      <w:bookmarkEnd w:id="12"/>
    </w:p>
    <w:p w:rsidR="00CE7636" w:rsidRDefault="004E1A1C">
      <w:pPr>
        <w:pStyle w:val="ConsPlusNormal"/>
        <w:ind w:left="5670"/>
        <w:jc w:val="right"/>
        <w:rPr>
          <w:rFonts w:ascii="Arial" w:hAnsi="Arial" w:cs="Arial"/>
          <w:sz w:val="24"/>
          <w:szCs w:val="24"/>
        </w:rPr>
      </w:pPr>
      <w:r>
        <w:rPr>
          <w:rFonts w:ascii="Arial" w:eastAsia="Arial" w:hAnsi="Arial" w:cs="Arial"/>
          <w:sz w:val="24"/>
          <w:szCs w:val="24"/>
        </w:rPr>
        <w:t>к административному регламенту</w:t>
      </w:r>
    </w:p>
    <w:p w:rsidR="00CE7636" w:rsidRDefault="004E1A1C">
      <w:pPr>
        <w:pStyle w:val="ConsPlusNormal"/>
        <w:ind w:left="5670"/>
        <w:jc w:val="right"/>
        <w:rPr>
          <w:rFonts w:ascii="Arial" w:hAnsi="Arial" w:cs="Arial"/>
          <w:sz w:val="24"/>
          <w:szCs w:val="24"/>
        </w:rPr>
      </w:pPr>
      <w:r>
        <w:rPr>
          <w:rFonts w:ascii="Arial" w:eastAsia="Arial" w:hAnsi="Arial" w:cs="Arial"/>
          <w:sz w:val="24"/>
          <w:szCs w:val="24"/>
        </w:rPr>
        <w:t>предоставления муниципальной услуги по уходу за местом захоронения</w:t>
      </w:r>
    </w:p>
    <w:p w:rsidR="00CE7636" w:rsidRDefault="00CE7636">
      <w:pPr>
        <w:pStyle w:val="ConsPlusNormal"/>
        <w:ind w:left="5670"/>
        <w:jc w:val="right"/>
        <w:rPr>
          <w:rFonts w:ascii="Arial" w:hAnsi="Arial" w:cs="Arial"/>
          <w:sz w:val="24"/>
          <w:szCs w:val="24"/>
        </w:rPr>
      </w:pPr>
    </w:p>
    <w:p w:rsidR="00CE7636" w:rsidRDefault="004E1A1C">
      <w:pPr>
        <w:pStyle w:val="ConsPlusNormal"/>
        <w:jc w:val="center"/>
        <w:rPr>
          <w:rFonts w:ascii="Arial" w:hAnsi="Arial" w:cs="Arial"/>
          <w:b/>
          <w:bCs/>
          <w:sz w:val="24"/>
          <w:szCs w:val="24"/>
        </w:rPr>
      </w:pPr>
      <w:r>
        <w:rPr>
          <w:rFonts w:ascii="Arial" w:eastAsia="Arial" w:hAnsi="Arial" w:cs="Arial"/>
          <w:b/>
          <w:bCs/>
          <w:sz w:val="24"/>
          <w:szCs w:val="24"/>
        </w:rPr>
        <w:t>Форма документа «Фотоотчет выполненных работ по договору»</w:t>
      </w:r>
    </w:p>
    <w:p w:rsidR="00CE7636" w:rsidRDefault="00CE7636">
      <w:pPr>
        <w:pStyle w:val="ConsPlusNormal"/>
        <w:ind w:left="5670"/>
        <w:jc w:val="both"/>
        <w:rPr>
          <w:rFonts w:ascii="Arial" w:hAnsi="Arial" w:cs="Arial"/>
          <w:sz w:val="24"/>
          <w:szCs w:val="24"/>
        </w:rPr>
      </w:pPr>
    </w:p>
    <w:p w:rsidR="00CE7636" w:rsidRDefault="004E1A1C">
      <w:pPr>
        <w:pStyle w:val="ConsPlusNormal"/>
        <w:rPr>
          <w:rFonts w:ascii="Arial" w:hAnsi="Arial" w:cs="Arial"/>
          <w:sz w:val="24"/>
          <w:szCs w:val="24"/>
        </w:rPr>
      </w:pPr>
      <w:r>
        <w:rPr>
          <w:rFonts w:ascii="Arial" w:eastAsia="Arial" w:hAnsi="Arial" w:cs="Arial"/>
          <w:sz w:val="24"/>
          <w:szCs w:val="24"/>
        </w:rPr>
        <w:t>НАЧАЛО ФОРМЫ</w:t>
      </w:r>
    </w:p>
    <w:p w:rsidR="00CE7636" w:rsidRDefault="00CE7636">
      <w:pPr>
        <w:pStyle w:val="ConsPlusNormal"/>
        <w:ind w:left="5670"/>
        <w:jc w:val="right"/>
        <w:rPr>
          <w:rFonts w:ascii="Arial" w:hAnsi="Arial" w:cs="Arial"/>
          <w:sz w:val="24"/>
          <w:szCs w:val="24"/>
        </w:rPr>
      </w:pPr>
    </w:p>
    <w:p w:rsidR="00CE7636" w:rsidRDefault="00CE7636">
      <w:pPr>
        <w:pStyle w:val="ConsPlusNormal"/>
        <w:rPr>
          <w:rFonts w:ascii="Arial" w:hAnsi="Arial" w:cs="Arial"/>
          <w:sz w:val="24"/>
          <w:szCs w:val="24"/>
        </w:rPr>
      </w:pPr>
    </w:p>
    <w:p w:rsidR="00CE7636" w:rsidRDefault="004E1A1C">
      <w:pPr>
        <w:spacing w:after="50" w:line="240" w:lineRule="auto"/>
        <w:jc w:val="center"/>
        <w:rPr>
          <w:rFonts w:ascii="Arial" w:hAnsi="Arial" w:cs="Arial"/>
          <w:b/>
          <w:bCs/>
          <w:color w:val="333333"/>
          <w:sz w:val="24"/>
          <w:szCs w:val="24"/>
        </w:rPr>
      </w:pPr>
      <w:bookmarkStart w:id="13" w:name="_Hlk211884960"/>
      <w:r>
        <w:rPr>
          <w:rFonts w:ascii="Arial" w:eastAsia="Arial" w:hAnsi="Arial" w:cs="Arial"/>
          <w:b/>
          <w:bCs/>
          <w:color w:val="333333"/>
          <w:sz w:val="24"/>
          <w:szCs w:val="24"/>
          <w:lang w:eastAsia="ru-RU"/>
        </w:rPr>
        <w:t xml:space="preserve">ФОТООТЧЁТ </w:t>
      </w:r>
    </w:p>
    <w:p w:rsidR="00CE7636" w:rsidRDefault="004E1A1C">
      <w:pPr>
        <w:spacing w:after="50" w:line="240" w:lineRule="auto"/>
        <w:jc w:val="center"/>
        <w:rPr>
          <w:rFonts w:ascii="Arial" w:hAnsi="Arial" w:cs="Arial"/>
          <w:color w:val="333333"/>
          <w:sz w:val="24"/>
          <w:szCs w:val="24"/>
        </w:rPr>
      </w:pPr>
      <w:r>
        <w:rPr>
          <w:rFonts w:ascii="Arial" w:eastAsia="Arial" w:hAnsi="Arial" w:cs="Arial"/>
          <w:b/>
          <w:bCs/>
          <w:color w:val="333333"/>
          <w:sz w:val="24"/>
          <w:szCs w:val="24"/>
          <w:lang w:eastAsia="ru-RU"/>
        </w:rPr>
        <w:t xml:space="preserve">выполненных работ по договору </w:t>
      </w:r>
      <w:r>
        <w:rPr>
          <w:rFonts w:ascii="Arial" w:eastAsia="Arial" w:hAnsi="Arial" w:cs="Arial"/>
          <w:b/>
          <w:bCs/>
          <w:color w:val="333333"/>
          <w:sz w:val="24"/>
          <w:szCs w:val="24"/>
          <w:lang w:eastAsia="ru-RU"/>
        </w:rPr>
        <w:br w:type="textWrapping" w:clear="all"/>
        <w:t xml:space="preserve">от </w:t>
      </w:r>
      <w:r>
        <w:rPr>
          <w:rFonts w:ascii="Arial" w:eastAsia="Arial" w:hAnsi="Arial" w:cs="Arial"/>
          <w:color w:val="000000"/>
          <w:sz w:val="24"/>
          <w:szCs w:val="24"/>
          <w:lang w:eastAsia="ru-RU"/>
        </w:rPr>
        <w:t>[дата_договора]</w:t>
      </w:r>
      <w:r>
        <w:rPr>
          <w:rFonts w:ascii="Arial" w:eastAsia="Arial" w:hAnsi="Arial" w:cs="Arial"/>
          <w:b/>
          <w:bCs/>
          <w:color w:val="333333"/>
          <w:sz w:val="24"/>
          <w:szCs w:val="24"/>
          <w:lang w:eastAsia="ru-RU"/>
        </w:rPr>
        <w:t xml:space="preserve"> № </w:t>
      </w:r>
      <w:r>
        <w:rPr>
          <w:rFonts w:ascii="Arial" w:eastAsia="Arial" w:hAnsi="Arial" w:cs="Arial"/>
          <w:color w:val="333333"/>
          <w:sz w:val="24"/>
          <w:szCs w:val="24"/>
          <w:lang w:eastAsia="ru-RU"/>
        </w:rPr>
        <w:t>[номер_договора]</w:t>
      </w:r>
      <w:bookmarkEnd w:id="13"/>
    </w:p>
    <w:p w:rsidR="00CE7636" w:rsidRDefault="00CE7636">
      <w:pPr>
        <w:spacing w:after="50" w:line="240" w:lineRule="auto"/>
        <w:jc w:val="center"/>
        <w:rPr>
          <w:rFonts w:ascii="Arial" w:hAnsi="Arial" w:cs="Arial"/>
          <w:color w:val="333333"/>
          <w:sz w:val="24"/>
          <w:szCs w:val="24"/>
        </w:rPr>
      </w:pPr>
    </w:p>
    <w:p w:rsidR="00CE7636" w:rsidRDefault="00CE7636">
      <w:pPr>
        <w:spacing w:after="50" w:line="240" w:lineRule="auto"/>
        <w:jc w:val="center"/>
        <w:rPr>
          <w:rFonts w:ascii="Arial" w:hAnsi="Arial" w:cs="Arial"/>
          <w:b/>
          <w:bCs/>
          <w:color w:val="333333"/>
          <w:sz w:val="24"/>
          <w:szCs w:val="24"/>
        </w:rPr>
      </w:pPr>
    </w:p>
    <w:p w:rsidR="00CE7636" w:rsidRDefault="004E1A1C">
      <w:pPr>
        <w:spacing w:after="0" w:line="240" w:lineRule="auto"/>
        <w:jc w:val="both"/>
        <w:rPr>
          <w:rFonts w:ascii="Arial" w:hAnsi="Arial" w:cs="Arial"/>
          <w:color w:val="333333"/>
          <w:sz w:val="24"/>
          <w:szCs w:val="24"/>
        </w:rPr>
      </w:pPr>
      <w:r>
        <w:rPr>
          <w:rFonts w:ascii="Arial" w:eastAsia="Arial" w:hAnsi="Arial" w:cs="Arial"/>
          <w:color w:val="333333"/>
          <w:sz w:val="24"/>
          <w:szCs w:val="24"/>
          <w:lang w:eastAsia="ru-RU"/>
        </w:rPr>
        <w:t xml:space="preserve">Место выполнения работ: </w:t>
      </w:r>
    </w:p>
    <w:p w:rsidR="00CE7636" w:rsidRDefault="00CE7636">
      <w:pPr>
        <w:spacing w:after="0" w:line="240" w:lineRule="auto"/>
        <w:jc w:val="both"/>
        <w:rPr>
          <w:rFonts w:ascii="Arial" w:hAnsi="Arial" w:cs="Arial"/>
          <w:color w:val="333333"/>
          <w:sz w:val="24"/>
          <w:szCs w:val="24"/>
        </w:rPr>
      </w:pPr>
    </w:p>
    <w:tbl>
      <w:tblPr>
        <w:tblW w:w="9617" w:type="dxa"/>
        <w:tblInd w:w="-126" w:type="dxa"/>
        <w:tblLayout w:type="fixed"/>
        <w:tblLook w:val="04A0" w:firstRow="1" w:lastRow="0" w:firstColumn="1" w:lastColumn="0" w:noHBand="0" w:noVBand="1"/>
      </w:tblPr>
      <w:tblGrid>
        <w:gridCol w:w="1681"/>
        <w:gridCol w:w="7936"/>
      </w:tblGrid>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регион:</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населенный пункт:</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кладбище:</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4E1A1C">
            <w:pPr>
              <w:widowControl w:val="0"/>
              <w:spacing w:after="0" w:line="240" w:lineRule="auto"/>
              <w:jc w:val="center"/>
              <w:rPr>
                <w:rFonts w:ascii="Arial" w:hAnsi="Arial" w:cs="Arial"/>
                <w:i/>
                <w:iCs/>
                <w:sz w:val="24"/>
                <w:szCs w:val="24"/>
              </w:rPr>
            </w:pPr>
            <w:r>
              <w:rPr>
                <w:rFonts w:ascii="Arial" w:eastAsia="Arial" w:hAnsi="Arial" w:cs="Arial"/>
                <w:i/>
                <w:iCs/>
                <w:sz w:val="24"/>
                <w:szCs w:val="24"/>
                <w:lang w:eastAsia="ru-RU"/>
              </w:rPr>
              <w:t>(наименование кладбища)</w:t>
            </w:r>
          </w:p>
        </w:tc>
      </w:tr>
      <w:tr w:rsidR="00CE7636">
        <w:tc>
          <w:tcPr>
            <w:tcW w:w="1681" w:type="dxa"/>
          </w:tcPr>
          <w:p w:rsidR="00CE7636" w:rsidRDefault="004E1A1C">
            <w:pPr>
              <w:widowControl w:val="0"/>
              <w:spacing w:after="0" w:line="240" w:lineRule="auto"/>
              <w:rPr>
                <w:rFonts w:ascii="Arial" w:hAnsi="Arial" w:cs="Arial"/>
                <w:sz w:val="24"/>
                <w:szCs w:val="24"/>
              </w:rPr>
            </w:pPr>
            <w:r>
              <w:rPr>
                <w:rFonts w:ascii="Arial" w:eastAsia="Arial" w:hAnsi="Arial" w:cs="Arial"/>
                <w:sz w:val="24"/>
                <w:szCs w:val="24"/>
                <w:lang w:eastAsia="ru-RU"/>
              </w:rPr>
              <w:t>участок №:</w:t>
            </w:r>
          </w:p>
        </w:tc>
        <w:tc>
          <w:tcPr>
            <w:tcW w:w="7935" w:type="dxa"/>
          </w:tcPr>
          <w:p w:rsidR="00CE7636" w:rsidRDefault="00CE7636">
            <w:pPr>
              <w:widowControl w:val="0"/>
              <w:spacing w:after="0" w:line="240" w:lineRule="auto"/>
              <w:rPr>
                <w:rFonts w:ascii="Arial" w:hAnsi="Arial" w:cs="Arial"/>
                <w:sz w:val="24"/>
                <w:szCs w:val="24"/>
              </w:rPr>
            </w:pPr>
          </w:p>
        </w:tc>
      </w:tr>
      <w:tr w:rsidR="00CE7636">
        <w:tc>
          <w:tcPr>
            <w:tcW w:w="1681" w:type="dxa"/>
          </w:tcPr>
          <w:p w:rsidR="00CE7636" w:rsidRDefault="00CE7636">
            <w:pPr>
              <w:widowControl w:val="0"/>
              <w:spacing w:after="0" w:line="240" w:lineRule="auto"/>
              <w:rPr>
                <w:rFonts w:ascii="Arial" w:hAnsi="Arial" w:cs="Arial"/>
                <w:sz w:val="24"/>
                <w:szCs w:val="24"/>
              </w:rPr>
            </w:pPr>
          </w:p>
        </w:tc>
        <w:tc>
          <w:tcPr>
            <w:tcW w:w="7935" w:type="dxa"/>
          </w:tcPr>
          <w:p w:rsidR="00CE7636" w:rsidRDefault="004E1A1C">
            <w:pPr>
              <w:widowControl w:val="0"/>
              <w:spacing w:after="0" w:line="240" w:lineRule="auto"/>
              <w:jc w:val="center"/>
              <w:rPr>
                <w:rFonts w:ascii="Arial" w:hAnsi="Arial" w:cs="Arial"/>
                <w:i/>
                <w:iCs/>
                <w:sz w:val="24"/>
                <w:szCs w:val="24"/>
              </w:rPr>
            </w:pPr>
            <w:r>
              <w:rPr>
                <w:rFonts w:ascii="Arial" w:eastAsia="Arial" w:hAnsi="Arial" w:cs="Arial"/>
                <w:i/>
                <w:iCs/>
                <w:sz w:val="24"/>
                <w:szCs w:val="24"/>
                <w:lang w:eastAsia="ru-RU"/>
              </w:rPr>
              <w:t>(сектор, квартал, ряд, номер)</w:t>
            </w:r>
          </w:p>
        </w:tc>
      </w:tr>
    </w:tbl>
    <w:p w:rsidR="00CE7636" w:rsidRDefault="00CE7636">
      <w:pPr>
        <w:rPr>
          <w:rFonts w:ascii="Arial" w:hAnsi="Arial" w:cs="Arial"/>
          <w:sz w:val="24"/>
          <w:szCs w:val="24"/>
        </w:rPr>
        <w:sectPr w:rsidR="00CE7636">
          <w:headerReference w:type="default" r:id="rId9"/>
          <w:footerReference w:type="even" r:id="rId10"/>
          <w:footerReference w:type="default" r:id="rId11"/>
          <w:footerReference w:type="first" r:id="rId12"/>
          <w:pgSz w:w="11906" w:h="16838"/>
          <w:pgMar w:top="1134" w:right="567" w:bottom="1134" w:left="1134" w:header="709" w:footer="709" w:gutter="0"/>
          <w:cols w:space="1701"/>
          <w:docGrid w:linePitch="360"/>
        </w:sectPr>
      </w:pPr>
    </w:p>
    <w:p w:rsidR="00CE7636" w:rsidRDefault="004E1A1C">
      <w:pPr>
        <w:spacing w:after="50" w:line="240" w:lineRule="auto"/>
        <w:jc w:val="center"/>
        <w:rPr>
          <w:rFonts w:ascii="Arial" w:hAnsi="Arial" w:cs="Arial"/>
          <w:b/>
          <w:bCs/>
          <w:color w:val="333333"/>
          <w:sz w:val="24"/>
          <w:szCs w:val="24"/>
        </w:rPr>
      </w:pPr>
      <w:r>
        <w:rPr>
          <w:rFonts w:ascii="Arial" w:eastAsia="Arial" w:hAnsi="Arial" w:cs="Arial"/>
          <w:b/>
          <w:bCs/>
          <w:color w:val="333333"/>
          <w:sz w:val="24"/>
          <w:szCs w:val="24"/>
          <w:lang w:eastAsia="ru-RU"/>
        </w:rPr>
        <w:lastRenderedPageBreak/>
        <w:t xml:space="preserve">ФОТООТЧЁТ </w:t>
      </w:r>
    </w:p>
    <w:p w:rsidR="00CE7636" w:rsidRDefault="004E1A1C">
      <w:pPr>
        <w:spacing w:after="50" w:line="240" w:lineRule="auto"/>
        <w:jc w:val="center"/>
        <w:rPr>
          <w:rFonts w:ascii="Arial" w:hAnsi="Arial" w:cs="Arial"/>
          <w:color w:val="333333"/>
          <w:sz w:val="24"/>
          <w:szCs w:val="24"/>
        </w:rPr>
      </w:pPr>
      <w:r>
        <w:rPr>
          <w:rFonts w:ascii="Arial" w:eastAsia="Arial" w:hAnsi="Arial" w:cs="Arial"/>
          <w:b/>
          <w:bCs/>
          <w:color w:val="333333"/>
          <w:sz w:val="24"/>
          <w:szCs w:val="24"/>
          <w:lang w:eastAsia="ru-RU"/>
        </w:rPr>
        <w:t xml:space="preserve">выполненных работ по договору </w:t>
      </w:r>
      <w:r>
        <w:rPr>
          <w:rFonts w:ascii="Arial" w:eastAsia="Arial" w:hAnsi="Arial" w:cs="Arial"/>
          <w:b/>
          <w:bCs/>
          <w:color w:val="333333"/>
          <w:sz w:val="24"/>
          <w:szCs w:val="24"/>
          <w:lang w:eastAsia="ru-RU"/>
        </w:rPr>
        <w:br/>
        <w:t xml:space="preserve">от </w:t>
      </w:r>
      <w:r>
        <w:rPr>
          <w:rFonts w:ascii="Arial" w:eastAsia="Arial" w:hAnsi="Arial" w:cs="Arial"/>
          <w:color w:val="000000"/>
          <w:sz w:val="24"/>
          <w:szCs w:val="24"/>
          <w:lang w:eastAsia="ru-RU"/>
        </w:rPr>
        <w:t>[дата_договора]</w:t>
      </w:r>
      <w:r>
        <w:rPr>
          <w:rFonts w:ascii="Arial" w:eastAsia="Arial" w:hAnsi="Arial" w:cs="Arial"/>
          <w:b/>
          <w:bCs/>
          <w:color w:val="333333"/>
          <w:sz w:val="24"/>
          <w:szCs w:val="24"/>
          <w:lang w:eastAsia="ru-RU"/>
        </w:rPr>
        <w:t xml:space="preserve"> № </w:t>
      </w:r>
      <w:r>
        <w:rPr>
          <w:rFonts w:ascii="Arial" w:eastAsia="Arial" w:hAnsi="Arial" w:cs="Arial"/>
          <w:color w:val="333333"/>
          <w:sz w:val="24"/>
          <w:szCs w:val="24"/>
          <w:lang w:eastAsia="ru-RU"/>
        </w:rPr>
        <w:t>[номер_договора]</w:t>
      </w:r>
    </w:p>
    <w:p w:rsidR="00CE7636" w:rsidRDefault="00CE7636">
      <w:pPr>
        <w:spacing w:after="50" w:line="240" w:lineRule="auto"/>
        <w:jc w:val="center"/>
        <w:rPr>
          <w:rFonts w:ascii="Arial" w:hAnsi="Arial" w:cs="Arial"/>
          <w:color w:val="333333"/>
          <w:sz w:val="24"/>
          <w:szCs w:val="24"/>
        </w:rPr>
      </w:pPr>
    </w:p>
    <w:tbl>
      <w:tblPr>
        <w:tblW w:w="15126" w:type="dxa"/>
        <w:tblLayout w:type="fixed"/>
        <w:tblLook w:val="04A0" w:firstRow="1" w:lastRow="0" w:firstColumn="1" w:lastColumn="0" w:noHBand="0" w:noVBand="1"/>
      </w:tblPr>
      <w:tblGrid>
        <w:gridCol w:w="493"/>
        <w:gridCol w:w="2423"/>
        <w:gridCol w:w="1615"/>
        <w:gridCol w:w="5576"/>
        <w:gridCol w:w="5019"/>
      </w:tblGrid>
      <w:tr w:rsidR="00CE7636">
        <w:tc>
          <w:tcPr>
            <w:tcW w:w="493" w:type="dxa"/>
          </w:tcPr>
          <w:p w:rsidR="00CE7636" w:rsidRDefault="00CE7636">
            <w:pPr>
              <w:spacing w:after="0" w:line="240" w:lineRule="auto"/>
              <w:jc w:val="center"/>
              <w:rPr>
                <w:rFonts w:ascii="Arial" w:hAnsi="Arial" w:cs="Arial"/>
                <w:sz w:val="24"/>
                <w:szCs w:val="24"/>
              </w:rPr>
            </w:pPr>
          </w:p>
        </w:tc>
        <w:tc>
          <w:tcPr>
            <w:tcW w:w="2423" w:type="dxa"/>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Наименование работ</w:t>
            </w:r>
          </w:p>
        </w:tc>
        <w:tc>
          <w:tcPr>
            <w:tcW w:w="1615" w:type="dxa"/>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Количество</w:t>
            </w:r>
          </w:p>
        </w:tc>
        <w:tc>
          <w:tcPr>
            <w:tcW w:w="5576" w:type="dxa"/>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Фотография «ДО»</w:t>
            </w:r>
          </w:p>
        </w:tc>
        <w:tc>
          <w:tcPr>
            <w:tcW w:w="5019" w:type="dxa"/>
          </w:tcPr>
          <w:p w:rsidR="00CE7636" w:rsidRDefault="004E1A1C">
            <w:pPr>
              <w:spacing w:after="0" w:line="240" w:lineRule="auto"/>
              <w:jc w:val="center"/>
              <w:rPr>
                <w:rFonts w:ascii="Arial" w:hAnsi="Arial" w:cs="Arial"/>
                <w:b/>
                <w:bCs/>
                <w:sz w:val="24"/>
                <w:szCs w:val="24"/>
              </w:rPr>
            </w:pPr>
            <w:r>
              <w:rPr>
                <w:rFonts w:ascii="Arial" w:eastAsia="Arial" w:hAnsi="Arial" w:cs="Arial"/>
                <w:b/>
                <w:bCs/>
                <w:sz w:val="24"/>
                <w:szCs w:val="24"/>
              </w:rPr>
              <w:t>Фотография «ПОСЛЕ»</w:t>
            </w:r>
          </w:p>
        </w:tc>
      </w:tr>
      <w:tr w:rsidR="00CE7636">
        <w:tc>
          <w:tcPr>
            <w:tcW w:w="493" w:type="dxa"/>
          </w:tcPr>
          <w:p w:rsidR="00CE7636" w:rsidRDefault="00CE7636">
            <w:pPr>
              <w:pStyle w:val="afe"/>
              <w:numPr>
                <w:ilvl w:val="0"/>
                <w:numId w:val="6"/>
              </w:numPr>
              <w:spacing w:after="0" w:line="240" w:lineRule="auto"/>
              <w:jc w:val="center"/>
              <w:rPr>
                <w:rFonts w:ascii="Arial" w:hAnsi="Arial" w:cs="Arial"/>
                <w:sz w:val="24"/>
                <w:szCs w:val="24"/>
              </w:rPr>
            </w:pPr>
          </w:p>
        </w:tc>
        <w:tc>
          <w:tcPr>
            <w:tcW w:w="2423" w:type="dxa"/>
          </w:tcPr>
          <w:p w:rsidR="00CE7636" w:rsidRDefault="004E1A1C">
            <w:pPr>
              <w:spacing w:after="0" w:line="240" w:lineRule="auto"/>
              <w:jc w:val="center"/>
              <w:rPr>
                <w:rFonts w:ascii="Arial" w:hAnsi="Arial" w:cs="Arial"/>
                <w:sz w:val="24"/>
                <w:szCs w:val="24"/>
              </w:rPr>
            </w:pPr>
            <w:r>
              <w:rPr>
                <w:rFonts w:ascii="Arial" w:eastAsia="Arial" w:hAnsi="Arial" w:cs="Arial"/>
                <w:sz w:val="24"/>
                <w:szCs w:val="24"/>
              </w:rPr>
              <w:t>Уборка дорожки</w:t>
            </w:r>
          </w:p>
        </w:tc>
        <w:tc>
          <w:tcPr>
            <w:tcW w:w="1615" w:type="dxa"/>
          </w:tcPr>
          <w:p w:rsidR="00CE7636" w:rsidRDefault="004E1A1C">
            <w:pPr>
              <w:spacing w:after="0" w:line="240" w:lineRule="auto"/>
              <w:jc w:val="center"/>
              <w:rPr>
                <w:rFonts w:ascii="Arial" w:hAnsi="Arial" w:cs="Arial"/>
                <w:sz w:val="24"/>
                <w:szCs w:val="24"/>
              </w:rPr>
            </w:pPr>
            <w:r>
              <w:rPr>
                <w:rFonts w:ascii="Arial" w:eastAsia="Arial" w:hAnsi="Arial" w:cs="Arial"/>
                <w:sz w:val="24"/>
                <w:szCs w:val="24"/>
              </w:rPr>
              <w:t>2</w:t>
            </w:r>
          </w:p>
        </w:tc>
        <w:tc>
          <w:tcPr>
            <w:tcW w:w="5576" w:type="dxa"/>
            <w:vMerge w:val="restart"/>
          </w:tcPr>
          <w:p w:rsidR="00CE7636" w:rsidRDefault="004E1A1C">
            <w:pPr>
              <w:spacing w:after="0" w:line="240" w:lineRule="auto"/>
              <w:jc w:val="center"/>
              <w:rPr>
                <w:rFonts w:ascii="Arial" w:hAnsi="Arial" w:cs="Arial"/>
                <w:sz w:val="24"/>
                <w:szCs w:val="24"/>
              </w:rPr>
            </w:pPr>
            <w:r>
              <w:rPr>
                <w:rFonts w:ascii="Arial" w:eastAsia="Arial" w:hAnsi="Arial" w:cs="Arial"/>
                <w:noProof/>
                <w:sz w:val="24"/>
                <w:szCs w:val="24"/>
                <w:lang w:eastAsia="ru-RU"/>
              </w:rPr>
              <w:drawing>
                <wp:inline distT="0" distB="0" distL="0" distR="0">
                  <wp:extent cx="3141980" cy="292989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3"/>
                          <a:stretch/>
                        </pic:blipFill>
                        <pic:spPr bwMode="auto">
                          <a:xfrm>
                            <a:off x="0" y="0"/>
                            <a:ext cx="3141980" cy="2929890"/>
                          </a:xfrm>
                          <a:prstGeom prst="rect">
                            <a:avLst/>
                          </a:prstGeom>
                        </pic:spPr>
                      </pic:pic>
                    </a:graphicData>
                  </a:graphic>
                </wp:inline>
              </w:drawing>
            </w:r>
          </w:p>
        </w:tc>
        <w:tc>
          <w:tcPr>
            <w:tcW w:w="5019" w:type="dxa"/>
            <w:vMerge w:val="restart"/>
          </w:tcPr>
          <w:p w:rsidR="00CE7636" w:rsidRDefault="004E1A1C">
            <w:pPr>
              <w:spacing w:after="0" w:line="240" w:lineRule="auto"/>
              <w:jc w:val="center"/>
              <w:rPr>
                <w:rFonts w:ascii="Arial" w:hAnsi="Arial" w:cs="Arial"/>
                <w:sz w:val="24"/>
                <w:szCs w:val="24"/>
              </w:rPr>
            </w:pPr>
            <w:r>
              <w:rPr>
                <w:rFonts w:ascii="Arial" w:eastAsia="Arial" w:hAnsi="Arial" w:cs="Arial"/>
                <w:noProof/>
                <w:sz w:val="24"/>
                <w:szCs w:val="24"/>
                <w:lang w:eastAsia="ru-RU"/>
              </w:rPr>
              <w:drawing>
                <wp:inline distT="0" distB="0" distL="0" distR="0">
                  <wp:extent cx="2974340" cy="291973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4"/>
                          <a:stretch/>
                        </pic:blipFill>
                        <pic:spPr bwMode="auto">
                          <a:xfrm>
                            <a:off x="0" y="0"/>
                            <a:ext cx="2974340" cy="2919730"/>
                          </a:xfrm>
                          <a:prstGeom prst="rect">
                            <a:avLst/>
                          </a:prstGeom>
                        </pic:spPr>
                      </pic:pic>
                    </a:graphicData>
                  </a:graphic>
                </wp:inline>
              </w:drawing>
            </w:r>
          </w:p>
        </w:tc>
      </w:tr>
      <w:tr w:rsidR="00CE7636">
        <w:tc>
          <w:tcPr>
            <w:tcW w:w="493" w:type="dxa"/>
          </w:tcPr>
          <w:p w:rsidR="00CE7636" w:rsidRDefault="00CE7636">
            <w:pPr>
              <w:pStyle w:val="afe"/>
              <w:numPr>
                <w:ilvl w:val="0"/>
                <w:numId w:val="6"/>
              </w:numPr>
              <w:spacing w:after="0" w:line="240" w:lineRule="auto"/>
              <w:jc w:val="center"/>
              <w:rPr>
                <w:rFonts w:ascii="Arial" w:hAnsi="Arial" w:cs="Arial"/>
                <w:sz w:val="24"/>
                <w:szCs w:val="24"/>
              </w:rPr>
            </w:pPr>
          </w:p>
        </w:tc>
        <w:tc>
          <w:tcPr>
            <w:tcW w:w="2423" w:type="dxa"/>
          </w:tcPr>
          <w:p w:rsidR="00CE7636" w:rsidRDefault="004E1A1C">
            <w:pPr>
              <w:spacing w:after="0" w:line="240" w:lineRule="auto"/>
              <w:jc w:val="center"/>
              <w:rPr>
                <w:rFonts w:ascii="Arial" w:hAnsi="Arial" w:cs="Arial"/>
                <w:sz w:val="24"/>
                <w:szCs w:val="24"/>
              </w:rPr>
            </w:pPr>
            <w:r>
              <w:rPr>
                <w:rFonts w:ascii="Arial" w:eastAsia="Arial" w:hAnsi="Arial" w:cs="Arial"/>
                <w:sz w:val="24"/>
                <w:szCs w:val="24"/>
              </w:rPr>
              <w:t>Высадка цветов</w:t>
            </w:r>
          </w:p>
        </w:tc>
        <w:tc>
          <w:tcPr>
            <w:tcW w:w="1615" w:type="dxa"/>
          </w:tcPr>
          <w:p w:rsidR="00CE7636" w:rsidRDefault="004E1A1C">
            <w:pPr>
              <w:spacing w:after="0" w:line="240" w:lineRule="auto"/>
              <w:jc w:val="center"/>
              <w:rPr>
                <w:rFonts w:ascii="Arial" w:hAnsi="Arial" w:cs="Arial"/>
                <w:sz w:val="24"/>
                <w:szCs w:val="24"/>
              </w:rPr>
            </w:pPr>
            <w:r>
              <w:rPr>
                <w:rFonts w:ascii="Arial" w:eastAsia="Arial" w:hAnsi="Arial" w:cs="Arial"/>
                <w:sz w:val="24"/>
                <w:szCs w:val="24"/>
              </w:rPr>
              <w:t>1</w:t>
            </w:r>
          </w:p>
        </w:tc>
        <w:tc>
          <w:tcPr>
            <w:tcW w:w="5576" w:type="dxa"/>
            <w:vMerge/>
          </w:tcPr>
          <w:p w:rsidR="00CE7636" w:rsidRDefault="00CE7636">
            <w:pPr>
              <w:spacing w:after="0" w:line="240" w:lineRule="auto"/>
              <w:jc w:val="center"/>
              <w:rPr>
                <w:rFonts w:ascii="Times New Roman" w:hAnsi="Times New Roman" w:cs="Times New Roman"/>
              </w:rPr>
            </w:pPr>
          </w:p>
        </w:tc>
        <w:tc>
          <w:tcPr>
            <w:tcW w:w="5019" w:type="dxa"/>
            <w:vMerge/>
          </w:tcPr>
          <w:p w:rsidR="00CE7636" w:rsidRDefault="00CE7636">
            <w:pPr>
              <w:spacing w:after="0" w:line="240" w:lineRule="auto"/>
              <w:jc w:val="center"/>
              <w:rPr>
                <w:rFonts w:ascii="Calibri" w:eastAsia="Calibri" w:hAnsi="Calibri" w:cs="Arial"/>
              </w:rPr>
            </w:pPr>
          </w:p>
        </w:tc>
      </w:tr>
      <w:tr w:rsidR="00CE7636">
        <w:tc>
          <w:tcPr>
            <w:tcW w:w="493" w:type="dxa"/>
          </w:tcPr>
          <w:p w:rsidR="00CE7636" w:rsidRDefault="00CE7636">
            <w:pPr>
              <w:pStyle w:val="afe"/>
              <w:numPr>
                <w:ilvl w:val="0"/>
                <w:numId w:val="6"/>
              </w:numPr>
              <w:spacing w:after="0" w:line="240" w:lineRule="auto"/>
              <w:jc w:val="center"/>
              <w:rPr>
                <w:rFonts w:ascii="Arial" w:hAnsi="Arial" w:cs="Arial"/>
                <w:sz w:val="24"/>
                <w:szCs w:val="24"/>
              </w:rPr>
            </w:pPr>
          </w:p>
        </w:tc>
        <w:tc>
          <w:tcPr>
            <w:tcW w:w="2423" w:type="dxa"/>
          </w:tcPr>
          <w:p w:rsidR="00CE7636" w:rsidRDefault="00CE7636">
            <w:pPr>
              <w:spacing w:after="0" w:line="240" w:lineRule="auto"/>
              <w:jc w:val="center"/>
              <w:rPr>
                <w:rFonts w:ascii="Arial" w:hAnsi="Arial" w:cs="Arial"/>
                <w:sz w:val="24"/>
                <w:szCs w:val="24"/>
              </w:rPr>
            </w:pPr>
          </w:p>
        </w:tc>
        <w:tc>
          <w:tcPr>
            <w:tcW w:w="1615" w:type="dxa"/>
          </w:tcPr>
          <w:p w:rsidR="00CE7636" w:rsidRDefault="00CE7636">
            <w:pPr>
              <w:spacing w:after="0" w:line="240" w:lineRule="auto"/>
              <w:jc w:val="center"/>
              <w:rPr>
                <w:rFonts w:ascii="Arial" w:hAnsi="Arial" w:cs="Arial"/>
                <w:sz w:val="24"/>
                <w:szCs w:val="24"/>
              </w:rPr>
            </w:pPr>
          </w:p>
        </w:tc>
        <w:tc>
          <w:tcPr>
            <w:tcW w:w="5576" w:type="dxa"/>
          </w:tcPr>
          <w:p w:rsidR="00CE7636" w:rsidRDefault="00CE7636">
            <w:pPr>
              <w:spacing w:after="0" w:line="240" w:lineRule="auto"/>
              <w:jc w:val="center"/>
              <w:rPr>
                <w:rFonts w:ascii="Arial" w:hAnsi="Arial" w:cs="Arial"/>
                <w:sz w:val="24"/>
                <w:szCs w:val="24"/>
              </w:rPr>
            </w:pPr>
          </w:p>
        </w:tc>
        <w:tc>
          <w:tcPr>
            <w:tcW w:w="5019" w:type="dxa"/>
          </w:tcPr>
          <w:p w:rsidR="00CE7636" w:rsidRDefault="00CE7636">
            <w:pPr>
              <w:spacing w:after="0" w:line="240" w:lineRule="auto"/>
              <w:jc w:val="center"/>
              <w:rPr>
                <w:rFonts w:ascii="Arial" w:hAnsi="Arial" w:cs="Arial"/>
                <w:sz w:val="24"/>
                <w:szCs w:val="24"/>
              </w:rPr>
            </w:pPr>
          </w:p>
        </w:tc>
      </w:tr>
      <w:tr w:rsidR="00CE7636">
        <w:tc>
          <w:tcPr>
            <w:tcW w:w="493" w:type="dxa"/>
          </w:tcPr>
          <w:p w:rsidR="00CE7636" w:rsidRDefault="00CE7636">
            <w:pPr>
              <w:pStyle w:val="afe"/>
              <w:numPr>
                <w:ilvl w:val="0"/>
                <w:numId w:val="6"/>
              </w:numPr>
              <w:spacing w:after="0" w:line="240" w:lineRule="auto"/>
              <w:jc w:val="center"/>
              <w:rPr>
                <w:rFonts w:ascii="Arial" w:hAnsi="Arial" w:cs="Arial"/>
                <w:sz w:val="24"/>
                <w:szCs w:val="24"/>
              </w:rPr>
            </w:pPr>
          </w:p>
        </w:tc>
        <w:tc>
          <w:tcPr>
            <w:tcW w:w="2423" w:type="dxa"/>
          </w:tcPr>
          <w:p w:rsidR="00CE7636" w:rsidRDefault="00CE7636">
            <w:pPr>
              <w:spacing w:after="0" w:line="240" w:lineRule="auto"/>
              <w:jc w:val="center"/>
              <w:rPr>
                <w:rFonts w:ascii="Arial" w:hAnsi="Arial" w:cs="Arial"/>
                <w:sz w:val="24"/>
                <w:szCs w:val="24"/>
              </w:rPr>
            </w:pPr>
          </w:p>
        </w:tc>
        <w:tc>
          <w:tcPr>
            <w:tcW w:w="1615" w:type="dxa"/>
          </w:tcPr>
          <w:p w:rsidR="00CE7636" w:rsidRDefault="00CE7636">
            <w:pPr>
              <w:spacing w:after="0" w:line="240" w:lineRule="auto"/>
              <w:jc w:val="center"/>
              <w:rPr>
                <w:rFonts w:ascii="Arial" w:hAnsi="Arial" w:cs="Arial"/>
                <w:sz w:val="24"/>
                <w:szCs w:val="24"/>
              </w:rPr>
            </w:pPr>
          </w:p>
        </w:tc>
        <w:tc>
          <w:tcPr>
            <w:tcW w:w="5576" w:type="dxa"/>
          </w:tcPr>
          <w:p w:rsidR="00CE7636" w:rsidRDefault="00CE7636">
            <w:pPr>
              <w:spacing w:after="0" w:line="240" w:lineRule="auto"/>
              <w:jc w:val="center"/>
              <w:rPr>
                <w:rFonts w:ascii="Arial" w:hAnsi="Arial" w:cs="Arial"/>
                <w:sz w:val="24"/>
                <w:szCs w:val="24"/>
              </w:rPr>
            </w:pPr>
          </w:p>
        </w:tc>
        <w:tc>
          <w:tcPr>
            <w:tcW w:w="5019" w:type="dxa"/>
          </w:tcPr>
          <w:p w:rsidR="00CE7636" w:rsidRDefault="00CE7636">
            <w:pPr>
              <w:spacing w:after="0" w:line="240" w:lineRule="auto"/>
              <w:jc w:val="center"/>
              <w:rPr>
                <w:rFonts w:ascii="Arial" w:hAnsi="Arial" w:cs="Arial"/>
                <w:sz w:val="24"/>
                <w:szCs w:val="24"/>
              </w:rPr>
            </w:pPr>
          </w:p>
        </w:tc>
      </w:tr>
    </w:tbl>
    <w:p w:rsidR="00CE7636" w:rsidRDefault="00CE7636">
      <w:pPr>
        <w:spacing w:line="240" w:lineRule="auto"/>
        <w:jc w:val="both"/>
        <w:rPr>
          <w:rFonts w:ascii="Arial" w:hAnsi="Arial" w:cs="Arial"/>
          <w:sz w:val="24"/>
          <w:szCs w:val="24"/>
        </w:rPr>
      </w:pPr>
    </w:p>
    <w:p w:rsidR="00CE7636" w:rsidRDefault="004E1A1C">
      <w:pPr>
        <w:spacing w:line="240" w:lineRule="auto"/>
        <w:jc w:val="both"/>
        <w:rPr>
          <w:rFonts w:ascii="Arial" w:hAnsi="Arial" w:cs="Arial"/>
          <w:sz w:val="24"/>
          <w:szCs w:val="24"/>
        </w:rPr>
      </w:pPr>
      <w:r>
        <w:rPr>
          <w:rFonts w:ascii="Arial" w:eastAsia="Arial" w:hAnsi="Arial" w:cs="Arial"/>
          <w:sz w:val="24"/>
          <w:szCs w:val="24"/>
        </w:rPr>
        <w:t>КОНЕЦ ФОРМЫ</w:t>
      </w:r>
    </w:p>
    <w:p w:rsidR="00CE7636" w:rsidRDefault="00CE7636">
      <w:pPr>
        <w:spacing w:line="240" w:lineRule="auto"/>
        <w:rPr>
          <w:rFonts w:ascii="Arial" w:hAnsi="Arial" w:cs="Arial"/>
          <w:sz w:val="24"/>
          <w:szCs w:val="24"/>
        </w:rPr>
      </w:pPr>
    </w:p>
    <w:p w:rsidR="00CE7636" w:rsidRDefault="00CE7636">
      <w:pPr>
        <w:spacing w:line="240" w:lineRule="auto"/>
        <w:rPr>
          <w:rFonts w:ascii="Arial" w:hAnsi="Arial" w:cs="Arial"/>
          <w:sz w:val="24"/>
          <w:szCs w:val="24"/>
        </w:rPr>
      </w:pPr>
    </w:p>
    <w:sectPr w:rsidR="00CE7636">
      <w:headerReference w:type="default" r:id="rId15"/>
      <w:footerReference w:type="default" r:id="rId16"/>
      <w:headerReference w:type="first" r:id="rId17"/>
      <w:footerReference w:type="first" r:id="rId18"/>
      <w:pgSz w:w="16838" w:h="11906" w:orient="landscape"/>
      <w:pgMar w:top="1134" w:right="567" w:bottom="1134" w:left="1134" w:header="708" w:footer="708" w:gutter="0"/>
      <w:cols w:space="1701"/>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7636" w:rsidRDefault="004E1A1C">
      <w:pPr>
        <w:spacing w:after="0" w:line="240" w:lineRule="auto"/>
      </w:pPr>
      <w:r>
        <w:separator/>
      </w:r>
    </w:p>
  </w:endnote>
  <w:endnote w:type="continuationSeparator" w:id="0">
    <w:p w:rsidR="00CE7636" w:rsidRDefault="004E1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charset w:val="00"/>
    <w:family w:val="auto"/>
    <w:pitch w:val="default"/>
  </w:font>
  <w:font w:name="Noto Sans Devanagari">
    <w:charset w:val="00"/>
    <w:family w:val="auto"/>
    <w:pitch w:val="default"/>
  </w:font>
  <w:font w:name="Arial-BoldMT">
    <w:altName w:val="Arial"/>
    <w:charset w:val="00"/>
    <w:family w:val="auto"/>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636" w:rsidRDefault="004E1A1C">
    <w:pPr>
      <w:pStyle w:val="aff3"/>
      <w:rPr>
        <w:rStyle w:val="af3"/>
      </w:rPr>
    </w:pPr>
    <w:r>
      <w:rPr>
        <w:rStyle w:val="af3"/>
      </w:rPr>
      <w:fldChar w:fldCharType="begin"/>
    </w:r>
    <w:r>
      <w:rPr>
        <w:rStyle w:val="af3"/>
      </w:rPr>
      <w:instrText xml:space="preserve"> PAGE </w:instrText>
    </w:r>
    <w:r>
      <w:rPr>
        <w:rStyle w:val="af3"/>
      </w:rPr>
      <w:fldChar w:fldCharType="separate"/>
    </w:r>
    <w:r>
      <w:rPr>
        <w:rStyle w:val="af3"/>
      </w:rPr>
      <w:t>0</w:t>
    </w:r>
    <w:r>
      <w:rPr>
        <w:rStyle w:val="af3"/>
      </w:rPr>
      <w:fldChar w:fldCharType="end"/>
    </w:r>
  </w:p>
  <w:p w:rsidR="00CE7636" w:rsidRDefault="004E1A1C">
    <w:pPr>
      <w:pStyle w:val="aff3"/>
      <w:rPr>
        <w:rStyle w:val="af3"/>
      </w:rPr>
    </w:pPr>
    <w:r>
      <w:rPr>
        <w:rStyle w:val="af3"/>
      </w:rPr>
      <w:fldChar w:fldCharType="begin"/>
    </w:r>
    <w:r>
      <w:rPr>
        <w:rStyle w:val="af3"/>
      </w:rPr>
      <w:instrText xml:space="preserve"> PAGE </w:instrText>
    </w:r>
    <w:r>
      <w:rPr>
        <w:rStyle w:val="af3"/>
      </w:rPr>
      <w:fldChar w:fldCharType="separate"/>
    </w:r>
    <w:r>
      <w:rPr>
        <w:rStyle w:val="af3"/>
      </w:rPr>
      <w:t>0</w:t>
    </w:r>
    <w:r>
      <w:rPr>
        <w:rStyle w:val="af3"/>
      </w:rPr>
      <w:fldChar w:fldCharType="end"/>
    </w:r>
  </w:p>
  <w:p w:rsidR="00CE7636" w:rsidRDefault="00CE7636">
    <w:pPr>
      <w:pStyle w:val="aff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636" w:rsidRDefault="004E1A1C">
    <w:pPr>
      <w:pStyle w:val="aff3"/>
      <w:rPr>
        <w:rStyle w:val="af3"/>
      </w:rPr>
    </w:pPr>
    <w:r>
      <w:rPr>
        <w:rStyle w:val="af3"/>
      </w:rPr>
      <w:fldChar w:fldCharType="begin"/>
    </w:r>
    <w:r>
      <w:rPr>
        <w:rStyle w:val="af3"/>
      </w:rPr>
      <w:instrText xml:space="preserve"> PAGE </w:instrText>
    </w:r>
    <w:r>
      <w:rPr>
        <w:rStyle w:val="af3"/>
      </w:rPr>
      <w:fldChar w:fldCharType="separate"/>
    </w:r>
    <w:r w:rsidR="00AB69B5">
      <w:rPr>
        <w:rStyle w:val="af3"/>
        <w:noProof/>
      </w:rPr>
      <w:t>17</w:t>
    </w:r>
    <w:r>
      <w:rPr>
        <w:rStyle w:val="af3"/>
      </w:rPr>
      <w:fldChar w:fldCharType="end"/>
    </w:r>
  </w:p>
  <w:p w:rsidR="00CE7636" w:rsidRDefault="00CE7636">
    <w:pPr>
      <w:pStyle w:val="aff3"/>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636" w:rsidRDefault="004E1A1C">
    <w:pPr>
      <w:pStyle w:val="aff3"/>
      <w:rPr>
        <w:rStyle w:val="af3"/>
      </w:rPr>
    </w:pPr>
    <w:r>
      <w:rPr>
        <w:rStyle w:val="af3"/>
      </w:rPr>
      <w:fldChar w:fldCharType="begin"/>
    </w:r>
    <w:r>
      <w:rPr>
        <w:rStyle w:val="af3"/>
      </w:rPr>
      <w:instrText xml:space="preserve"> PAGE </w:instrText>
    </w:r>
    <w:r>
      <w:rPr>
        <w:rStyle w:val="af3"/>
      </w:rPr>
      <w:fldChar w:fldCharType="separate"/>
    </w:r>
    <w:r>
      <w:rPr>
        <w:rStyle w:val="af3"/>
      </w:rPr>
      <w:t>4</w:t>
    </w:r>
    <w:r>
      <w:rPr>
        <w:rStyle w:val="af3"/>
      </w:rPr>
      <w:fldChar w:fldCharType="end"/>
    </w:r>
  </w:p>
  <w:p w:rsidR="00CE7636" w:rsidRDefault="00CE7636">
    <w:pPr>
      <w:pStyle w:val="aff3"/>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636" w:rsidRDefault="00CE7636">
    <w:pPr>
      <w:pStyle w:val="aff3"/>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636" w:rsidRDefault="004E1A1C">
    <w:pPr>
      <w:pStyle w:val="aff3"/>
      <w:jc w:val="center"/>
    </w:pPr>
    <w:r>
      <w:t>27</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7636" w:rsidRDefault="004E1A1C">
      <w:pPr>
        <w:spacing w:after="0" w:line="240" w:lineRule="auto"/>
      </w:pPr>
      <w:r>
        <w:separator/>
      </w:r>
    </w:p>
  </w:footnote>
  <w:footnote w:type="continuationSeparator" w:id="0">
    <w:p w:rsidR="00CE7636" w:rsidRDefault="004E1A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636" w:rsidRDefault="00CE7636">
    <w:pPr>
      <w:pStyle w:val="aff2"/>
      <w:tabs>
        <w:tab w:val="left" w:pos="8772"/>
      </w:tabs>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636" w:rsidRDefault="004E1A1C">
    <w:pPr>
      <w:pStyle w:val="aff2"/>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21</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CE7636" w:rsidRDefault="00CE7636">
    <w:pPr>
      <w:pStyle w:val="aff2"/>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7636" w:rsidRDefault="00CE7636">
    <w:pPr>
      <w:pStyle w:val="aff2"/>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F4B6D"/>
    <w:multiLevelType w:val="hybridMultilevel"/>
    <w:tmpl w:val="CA8E6538"/>
    <w:lvl w:ilvl="0" w:tplc="A524ECB0">
      <w:start w:val="1"/>
      <w:numFmt w:val="none"/>
      <w:suff w:val="nothing"/>
      <w:lvlText w:val=""/>
      <w:lvlJc w:val="left"/>
      <w:pPr>
        <w:tabs>
          <w:tab w:val="num" w:pos="0"/>
        </w:tabs>
        <w:ind w:left="0" w:firstLine="0"/>
      </w:pPr>
    </w:lvl>
    <w:lvl w:ilvl="1" w:tplc="DB527C8C">
      <w:start w:val="1"/>
      <w:numFmt w:val="none"/>
      <w:suff w:val="nothing"/>
      <w:lvlText w:val=""/>
      <w:lvlJc w:val="left"/>
      <w:pPr>
        <w:tabs>
          <w:tab w:val="num" w:pos="0"/>
        </w:tabs>
        <w:ind w:left="0" w:firstLine="0"/>
      </w:pPr>
    </w:lvl>
    <w:lvl w:ilvl="2" w:tplc="99863CA6">
      <w:start w:val="1"/>
      <w:numFmt w:val="none"/>
      <w:suff w:val="nothing"/>
      <w:lvlText w:val=""/>
      <w:lvlJc w:val="left"/>
      <w:pPr>
        <w:tabs>
          <w:tab w:val="num" w:pos="0"/>
        </w:tabs>
        <w:ind w:left="0" w:firstLine="0"/>
      </w:pPr>
    </w:lvl>
    <w:lvl w:ilvl="3" w:tplc="3D066EF0">
      <w:start w:val="1"/>
      <w:numFmt w:val="none"/>
      <w:suff w:val="nothing"/>
      <w:lvlText w:val=""/>
      <w:lvlJc w:val="left"/>
      <w:pPr>
        <w:tabs>
          <w:tab w:val="num" w:pos="0"/>
        </w:tabs>
        <w:ind w:left="0" w:firstLine="0"/>
      </w:pPr>
    </w:lvl>
    <w:lvl w:ilvl="4" w:tplc="64F6A144">
      <w:start w:val="1"/>
      <w:numFmt w:val="none"/>
      <w:suff w:val="nothing"/>
      <w:lvlText w:val=""/>
      <w:lvlJc w:val="left"/>
      <w:pPr>
        <w:tabs>
          <w:tab w:val="num" w:pos="0"/>
        </w:tabs>
        <w:ind w:left="0" w:firstLine="0"/>
      </w:pPr>
    </w:lvl>
    <w:lvl w:ilvl="5" w:tplc="4B101494">
      <w:start w:val="1"/>
      <w:numFmt w:val="none"/>
      <w:suff w:val="nothing"/>
      <w:lvlText w:val=""/>
      <w:lvlJc w:val="left"/>
      <w:pPr>
        <w:tabs>
          <w:tab w:val="num" w:pos="0"/>
        </w:tabs>
        <w:ind w:left="0" w:firstLine="0"/>
      </w:pPr>
    </w:lvl>
    <w:lvl w:ilvl="6" w:tplc="C19AE0D2">
      <w:start w:val="1"/>
      <w:numFmt w:val="none"/>
      <w:suff w:val="nothing"/>
      <w:lvlText w:val=""/>
      <w:lvlJc w:val="left"/>
      <w:pPr>
        <w:tabs>
          <w:tab w:val="num" w:pos="0"/>
        </w:tabs>
        <w:ind w:left="0" w:firstLine="0"/>
      </w:pPr>
    </w:lvl>
    <w:lvl w:ilvl="7" w:tplc="90688CF6">
      <w:start w:val="1"/>
      <w:numFmt w:val="none"/>
      <w:suff w:val="nothing"/>
      <w:lvlText w:val=""/>
      <w:lvlJc w:val="left"/>
      <w:pPr>
        <w:tabs>
          <w:tab w:val="num" w:pos="0"/>
        </w:tabs>
        <w:ind w:left="0" w:firstLine="0"/>
      </w:pPr>
    </w:lvl>
    <w:lvl w:ilvl="8" w:tplc="406C041E">
      <w:start w:val="1"/>
      <w:numFmt w:val="none"/>
      <w:suff w:val="nothing"/>
      <w:lvlText w:val=""/>
      <w:lvlJc w:val="left"/>
      <w:pPr>
        <w:tabs>
          <w:tab w:val="num" w:pos="0"/>
        </w:tabs>
        <w:ind w:left="0" w:firstLine="0"/>
      </w:pPr>
    </w:lvl>
  </w:abstractNum>
  <w:abstractNum w:abstractNumId="1" w15:restartNumberingAfterBreak="0">
    <w:nsid w:val="19D772A4"/>
    <w:multiLevelType w:val="multilevel"/>
    <w:tmpl w:val="03F66160"/>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abstractNum w:abstractNumId="2" w15:restartNumberingAfterBreak="0">
    <w:nsid w:val="1C4B2F02"/>
    <w:multiLevelType w:val="multilevel"/>
    <w:tmpl w:val="0586420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15:restartNumberingAfterBreak="0">
    <w:nsid w:val="2B3139BE"/>
    <w:multiLevelType w:val="multilevel"/>
    <w:tmpl w:val="47EA690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2CF20A90"/>
    <w:multiLevelType w:val="multilevel"/>
    <w:tmpl w:val="C0EA572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15:restartNumberingAfterBreak="0">
    <w:nsid w:val="2DF71906"/>
    <w:multiLevelType w:val="multilevel"/>
    <w:tmpl w:val="F71A302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15:restartNumberingAfterBreak="0">
    <w:nsid w:val="3D8964E9"/>
    <w:multiLevelType w:val="multilevel"/>
    <w:tmpl w:val="E43C7C3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7" w15:restartNumberingAfterBreak="0">
    <w:nsid w:val="489C4F74"/>
    <w:multiLevelType w:val="multilevel"/>
    <w:tmpl w:val="40489BB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15:restartNumberingAfterBreak="0">
    <w:nsid w:val="4F1F282B"/>
    <w:multiLevelType w:val="multilevel"/>
    <w:tmpl w:val="A966432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15:restartNumberingAfterBreak="0">
    <w:nsid w:val="4F91458D"/>
    <w:multiLevelType w:val="multilevel"/>
    <w:tmpl w:val="7CE4B66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15:restartNumberingAfterBreak="0">
    <w:nsid w:val="512A7926"/>
    <w:multiLevelType w:val="multilevel"/>
    <w:tmpl w:val="76B44E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15:restartNumberingAfterBreak="0">
    <w:nsid w:val="52A54393"/>
    <w:multiLevelType w:val="multilevel"/>
    <w:tmpl w:val="9E5A8A6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15:restartNumberingAfterBreak="0">
    <w:nsid w:val="5AA40BDE"/>
    <w:multiLevelType w:val="hybridMultilevel"/>
    <w:tmpl w:val="E2CAF3CE"/>
    <w:lvl w:ilvl="0" w:tplc="A8D6AB44">
      <w:start w:val="1"/>
      <w:numFmt w:val="russianLower"/>
      <w:lvlText w:val="%1)"/>
      <w:lvlJc w:val="left"/>
      <w:pPr>
        <w:tabs>
          <w:tab w:val="num" w:pos="0"/>
        </w:tabs>
        <w:ind w:left="720" w:hanging="360"/>
      </w:pPr>
    </w:lvl>
    <w:lvl w:ilvl="1" w:tplc="EC306D60">
      <w:start w:val="1"/>
      <w:numFmt w:val="lowerLetter"/>
      <w:lvlText w:val="%2."/>
      <w:lvlJc w:val="left"/>
      <w:pPr>
        <w:tabs>
          <w:tab w:val="num" w:pos="0"/>
        </w:tabs>
        <w:ind w:left="1440" w:hanging="360"/>
      </w:pPr>
    </w:lvl>
    <w:lvl w:ilvl="2" w:tplc="6478D9BC">
      <w:start w:val="1"/>
      <w:numFmt w:val="russianLower"/>
      <w:suff w:val="space"/>
      <w:lvlText w:val="%3)"/>
      <w:lvlJc w:val="left"/>
      <w:pPr>
        <w:tabs>
          <w:tab w:val="num" w:pos="0"/>
        </w:tabs>
        <w:ind w:left="0" w:firstLine="1980"/>
      </w:pPr>
    </w:lvl>
    <w:lvl w:ilvl="3" w:tplc="8CE6EC10">
      <w:start w:val="1"/>
      <w:numFmt w:val="decimal"/>
      <w:lvlText w:val="%4."/>
      <w:lvlJc w:val="left"/>
      <w:pPr>
        <w:tabs>
          <w:tab w:val="num" w:pos="0"/>
        </w:tabs>
        <w:ind w:left="2880" w:hanging="360"/>
      </w:pPr>
    </w:lvl>
    <w:lvl w:ilvl="4" w:tplc="BFFCC6DE">
      <w:start w:val="1"/>
      <w:numFmt w:val="lowerLetter"/>
      <w:lvlText w:val="%5."/>
      <w:lvlJc w:val="left"/>
      <w:pPr>
        <w:tabs>
          <w:tab w:val="num" w:pos="0"/>
        </w:tabs>
        <w:ind w:left="3600" w:hanging="360"/>
      </w:pPr>
    </w:lvl>
    <w:lvl w:ilvl="5" w:tplc="E49E3974">
      <w:start w:val="1"/>
      <w:numFmt w:val="lowerRoman"/>
      <w:lvlText w:val="%6."/>
      <w:lvlJc w:val="right"/>
      <w:pPr>
        <w:tabs>
          <w:tab w:val="num" w:pos="0"/>
        </w:tabs>
        <w:ind w:left="4320" w:hanging="180"/>
      </w:pPr>
    </w:lvl>
    <w:lvl w:ilvl="6" w:tplc="A622CEE2">
      <w:start w:val="1"/>
      <w:numFmt w:val="decimal"/>
      <w:lvlText w:val="%7."/>
      <w:lvlJc w:val="left"/>
      <w:pPr>
        <w:tabs>
          <w:tab w:val="num" w:pos="0"/>
        </w:tabs>
        <w:ind w:left="5040" w:hanging="360"/>
      </w:pPr>
    </w:lvl>
    <w:lvl w:ilvl="7" w:tplc="2BB2923E">
      <w:start w:val="1"/>
      <w:numFmt w:val="lowerLetter"/>
      <w:lvlText w:val="%8."/>
      <w:lvlJc w:val="left"/>
      <w:pPr>
        <w:tabs>
          <w:tab w:val="num" w:pos="0"/>
        </w:tabs>
        <w:ind w:left="5760" w:hanging="360"/>
      </w:pPr>
    </w:lvl>
    <w:lvl w:ilvl="8" w:tplc="C21E97BE">
      <w:start w:val="1"/>
      <w:numFmt w:val="lowerRoman"/>
      <w:lvlText w:val="%9."/>
      <w:lvlJc w:val="right"/>
      <w:pPr>
        <w:tabs>
          <w:tab w:val="num" w:pos="0"/>
        </w:tabs>
        <w:ind w:left="6480" w:hanging="180"/>
      </w:pPr>
    </w:lvl>
  </w:abstractNum>
  <w:abstractNum w:abstractNumId="13" w15:restartNumberingAfterBreak="0">
    <w:nsid w:val="5ADC061F"/>
    <w:multiLevelType w:val="multilevel"/>
    <w:tmpl w:val="45B8F3DE"/>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15:restartNumberingAfterBreak="0">
    <w:nsid w:val="6248427C"/>
    <w:multiLevelType w:val="hybridMultilevel"/>
    <w:tmpl w:val="ABB8574E"/>
    <w:lvl w:ilvl="0" w:tplc="AA4460F8">
      <w:start w:val="1"/>
      <w:numFmt w:val="decimal"/>
      <w:lvlText w:val="%1."/>
      <w:lvlJc w:val="left"/>
      <w:pPr>
        <w:tabs>
          <w:tab w:val="num" w:pos="0"/>
        </w:tabs>
        <w:ind w:left="360" w:hanging="360"/>
      </w:pPr>
    </w:lvl>
    <w:lvl w:ilvl="1" w:tplc="7D6642BC">
      <w:start w:val="1"/>
      <w:numFmt w:val="lowerLetter"/>
      <w:lvlText w:val="%2."/>
      <w:lvlJc w:val="left"/>
      <w:pPr>
        <w:tabs>
          <w:tab w:val="num" w:pos="0"/>
        </w:tabs>
        <w:ind w:left="1080" w:hanging="360"/>
      </w:pPr>
    </w:lvl>
    <w:lvl w:ilvl="2" w:tplc="796458FA">
      <w:start w:val="1"/>
      <w:numFmt w:val="lowerRoman"/>
      <w:lvlText w:val="%3."/>
      <w:lvlJc w:val="right"/>
      <w:pPr>
        <w:tabs>
          <w:tab w:val="num" w:pos="0"/>
        </w:tabs>
        <w:ind w:left="1800" w:hanging="180"/>
      </w:pPr>
    </w:lvl>
    <w:lvl w:ilvl="3" w:tplc="0AEC6A14">
      <w:start w:val="1"/>
      <w:numFmt w:val="decimal"/>
      <w:lvlText w:val="%4."/>
      <w:lvlJc w:val="left"/>
      <w:pPr>
        <w:tabs>
          <w:tab w:val="num" w:pos="0"/>
        </w:tabs>
        <w:ind w:left="2520" w:hanging="360"/>
      </w:pPr>
    </w:lvl>
    <w:lvl w:ilvl="4" w:tplc="E4D67A88">
      <w:start w:val="1"/>
      <w:numFmt w:val="lowerLetter"/>
      <w:lvlText w:val="%5."/>
      <w:lvlJc w:val="left"/>
      <w:pPr>
        <w:tabs>
          <w:tab w:val="num" w:pos="0"/>
        </w:tabs>
        <w:ind w:left="3240" w:hanging="360"/>
      </w:pPr>
    </w:lvl>
    <w:lvl w:ilvl="5" w:tplc="1E7256AC">
      <w:start w:val="1"/>
      <w:numFmt w:val="lowerRoman"/>
      <w:lvlText w:val="%6."/>
      <w:lvlJc w:val="right"/>
      <w:pPr>
        <w:tabs>
          <w:tab w:val="num" w:pos="0"/>
        </w:tabs>
        <w:ind w:left="3960" w:hanging="180"/>
      </w:pPr>
    </w:lvl>
    <w:lvl w:ilvl="6" w:tplc="5BC87030">
      <w:start w:val="1"/>
      <w:numFmt w:val="decimal"/>
      <w:lvlText w:val="%7."/>
      <w:lvlJc w:val="left"/>
      <w:pPr>
        <w:tabs>
          <w:tab w:val="num" w:pos="0"/>
        </w:tabs>
        <w:ind w:left="4680" w:hanging="360"/>
      </w:pPr>
    </w:lvl>
    <w:lvl w:ilvl="7" w:tplc="3BEC458C">
      <w:start w:val="1"/>
      <w:numFmt w:val="lowerLetter"/>
      <w:lvlText w:val="%8."/>
      <w:lvlJc w:val="left"/>
      <w:pPr>
        <w:tabs>
          <w:tab w:val="num" w:pos="0"/>
        </w:tabs>
        <w:ind w:left="5400" w:hanging="360"/>
      </w:pPr>
    </w:lvl>
    <w:lvl w:ilvl="8" w:tplc="73F88DE6">
      <w:start w:val="1"/>
      <w:numFmt w:val="lowerRoman"/>
      <w:lvlText w:val="%9."/>
      <w:lvlJc w:val="right"/>
      <w:pPr>
        <w:tabs>
          <w:tab w:val="num" w:pos="0"/>
        </w:tabs>
        <w:ind w:left="6120" w:hanging="180"/>
      </w:pPr>
    </w:lvl>
  </w:abstractNum>
  <w:num w:numId="1">
    <w:abstractNumId w:val="1"/>
  </w:num>
  <w:num w:numId="2">
    <w:abstractNumId w:val="6"/>
  </w:num>
  <w:num w:numId="3">
    <w:abstractNumId w:val="8"/>
  </w:num>
  <w:num w:numId="4">
    <w:abstractNumId w:val="11"/>
  </w:num>
  <w:num w:numId="5">
    <w:abstractNumId w:val="12"/>
  </w:num>
  <w:num w:numId="6">
    <w:abstractNumId w:val="14"/>
  </w:num>
  <w:num w:numId="7">
    <w:abstractNumId w:val="3"/>
  </w:num>
  <w:num w:numId="8">
    <w:abstractNumId w:val="7"/>
  </w:num>
  <w:num w:numId="9">
    <w:abstractNumId w:val="5"/>
  </w:num>
  <w:num w:numId="10">
    <w:abstractNumId w:val="10"/>
  </w:num>
  <w:num w:numId="11">
    <w:abstractNumId w:val="2"/>
  </w:num>
  <w:num w:numId="12">
    <w:abstractNumId w:val="4"/>
  </w:num>
  <w:num w:numId="13">
    <w:abstractNumId w:val="9"/>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3"/>
  <w:proofState w:grammar="clean"/>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636"/>
    <w:rsid w:val="004E1A1C"/>
    <w:rsid w:val="00AB69B5"/>
    <w:rsid w:val="00CE76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AB9FC"/>
  <w15:docId w15:val="{A53E1F60-52CA-410A-9F2C-006C84244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paragraph" w:styleId="1">
    <w:name w:val="heading 1"/>
    <w:basedOn w:val="a"/>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pPr>
      <w:keepNext/>
      <w:keepLines/>
      <w:spacing w:before="360"/>
      <w:outlineLvl w:val="1"/>
    </w:pPr>
    <w:rPr>
      <w:rFonts w:ascii="Arial" w:eastAsia="Arial" w:hAnsi="Arial" w:cs="Arial"/>
      <w:sz w:val="34"/>
    </w:rPr>
  </w:style>
  <w:style w:type="paragraph" w:styleId="3">
    <w:name w:val="heading 3"/>
    <w:basedOn w:val="a"/>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pPr>
      <w:keepNext/>
      <w:keepLines/>
      <w:spacing w:before="320"/>
      <w:outlineLvl w:val="5"/>
    </w:pPr>
    <w:rPr>
      <w:rFonts w:ascii="Arial" w:eastAsia="Arial" w:hAnsi="Arial" w:cs="Arial"/>
      <w:b/>
      <w:bCs/>
    </w:rPr>
  </w:style>
  <w:style w:type="paragraph" w:styleId="7">
    <w:name w:val="heading 7"/>
    <w:basedOn w:val="a"/>
    <w:uiPriority w:val="9"/>
    <w:unhideWhenUsed/>
    <w:qFormat/>
    <w:pPr>
      <w:keepNext/>
      <w:keepLines/>
      <w:spacing w:before="320"/>
      <w:outlineLvl w:val="6"/>
    </w:pPr>
    <w:rPr>
      <w:rFonts w:ascii="Arial" w:eastAsia="Arial" w:hAnsi="Arial" w:cs="Arial"/>
      <w:b/>
      <w:bCs/>
      <w:i/>
      <w:iCs/>
    </w:rPr>
  </w:style>
  <w:style w:type="paragraph" w:styleId="8">
    <w:name w:val="heading 8"/>
    <w:basedOn w:val="a"/>
    <w:uiPriority w:val="9"/>
    <w:unhideWhenUsed/>
    <w:qFormat/>
    <w:pPr>
      <w:keepNext/>
      <w:keepLines/>
      <w:spacing w:before="320"/>
      <w:outlineLvl w:val="7"/>
    </w:pPr>
    <w:rPr>
      <w:rFonts w:ascii="Arial" w:eastAsia="Arial" w:hAnsi="Arial" w:cs="Arial"/>
      <w:i/>
      <w:iCs/>
    </w:rPr>
  </w:style>
  <w:style w:type="paragraph" w:styleId="9">
    <w:name w:val="heading 9"/>
    <w:basedOn w:val="a"/>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styleId="10">
    <w:name w:val="Plain Table 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0">
    <w:name w:val="Plain Table 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0">
    <w:name w:val="Plain Table 3"/>
    <w:uiPriority w:val="99"/>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0">
    <w:name w:val="Plain Table 4"/>
    <w:uiPriority w:val="99"/>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0">
    <w:name w:val="Plain Table 5"/>
    <w:uiPriority w:val="99"/>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uiPriority w:val="99"/>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Pr>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Pr>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Pr>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Pr>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Pr>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Pr>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Pr>
      <w:color w:val="404040"/>
      <w:sz w:val="20"/>
      <w:szCs w:val="2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Heading1Char">
    <w:name w:val="Heading 1 Char"/>
    <w:basedOn w:val="a0"/>
    <w:uiPriority w:val="9"/>
    <w:qFormat/>
    <w:rPr>
      <w:rFonts w:ascii="Arial" w:eastAsia="Arial" w:hAnsi="Arial" w:cs="Arial"/>
      <w:sz w:val="40"/>
      <w:szCs w:val="40"/>
    </w:rPr>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a4">
    <w:name w:val="Название объекта Знак"/>
    <w:link w:val="a5"/>
    <w:uiPriority w:val="99"/>
    <w:qFormat/>
  </w:style>
  <w:style w:type="character" w:customStyle="1" w:styleId="FootnoteTextChar">
    <w:name w:val="Footnote Text Char"/>
    <w:uiPriority w:val="99"/>
    <w:qFormat/>
    <w:rPr>
      <w:sz w:val="18"/>
    </w:rPr>
  </w:style>
  <w:style w:type="character" w:customStyle="1" w:styleId="a6">
    <w:name w:val="Символ сноски"/>
    <w:uiPriority w:val="99"/>
    <w:unhideWhenUsed/>
    <w:qFormat/>
    <w:rPr>
      <w:vertAlign w:val="superscript"/>
    </w:rPr>
  </w:style>
  <w:style w:type="character" w:styleId="a7">
    <w:name w:val="footnote reference"/>
    <w:rPr>
      <w:vertAlign w:val="superscript"/>
    </w:rPr>
  </w:style>
  <w:style w:type="character" w:customStyle="1" w:styleId="EndnoteTextChar">
    <w:name w:val="Endnote Text Char"/>
    <w:uiPriority w:val="99"/>
    <w:qFormat/>
    <w:rPr>
      <w:sz w:val="20"/>
    </w:rPr>
  </w:style>
  <w:style w:type="character" w:customStyle="1" w:styleId="a8">
    <w:name w:val="Символ концевой сноски"/>
    <w:uiPriority w:val="99"/>
    <w:semiHidden/>
    <w:unhideWhenUsed/>
    <w:qFormat/>
    <w:rPr>
      <w:vertAlign w:val="superscript"/>
    </w:rPr>
  </w:style>
  <w:style w:type="character" w:styleId="a9">
    <w:name w:val="endnote reference"/>
    <w:rPr>
      <w:vertAlign w:val="superscript"/>
    </w:rPr>
  </w:style>
  <w:style w:type="character" w:customStyle="1" w:styleId="11">
    <w:name w:val="Заголовок 1 Знак"/>
    <w:basedOn w:val="a0"/>
    <w:uiPriority w:val="9"/>
    <w:qFormat/>
    <w:rPr>
      <w:rFonts w:asciiTheme="majorHAnsi" w:eastAsiaTheme="majorEastAsia" w:hAnsiTheme="majorHAnsi" w:cstheme="majorBidi"/>
      <w:b/>
      <w:bCs/>
      <w:color w:val="365F91" w:themeColor="accent1" w:themeShade="BF"/>
      <w:sz w:val="28"/>
      <w:szCs w:val="28"/>
    </w:rPr>
  </w:style>
  <w:style w:type="character" w:customStyle="1" w:styleId="aa">
    <w:name w:val="Текст выноски Знак"/>
    <w:basedOn w:val="a0"/>
    <w:uiPriority w:val="99"/>
    <w:semiHidden/>
    <w:qFormat/>
    <w:rPr>
      <w:rFonts w:ascii="Tahoma" w:hAnsi="Tahoma" w:cs="Tahoma"/>
      <w:sz w:val="16"/>
      <w:szCs w:val="16"/>
    </w:rPr>
  </w:style>
  <w:style w:type="character" w:customStyle="1" w:styleId="31">
    <w:name w:val="Заголовок 3 Знак"/>
    <w:basedOn w:val="a0"/>
    <w:uiPriority w:val="9"/>
    <w:semiHidden/>
    <w:qFormat/>
    <w:rPr>
      <w:rFonts w:asciiTheme="majorHAnsi" w:eastAsiaTheme="majorEastAsia" w:hAnsiTheme="majorHAnsi" w:cstheme="majorBidi"/>
      <w:b/>
      <w:bCs/>
      <w:color w:val="4F81BD" w:themeColor="accent1"/>
    </w:rPr>
  </w:style>
  <w:style w:type="character" w:customStyle="1" w:styleId="ab">
    <w:name w:val="Верхний колонтитул Знак"/>
    <w:basedOn w:val="a0"/>
    <w:uiPriority w:val="99"/>
    <w:qFormat/>
  </w:style>
  <w:style w:type="character" w:customStyle="1" w:styleId="ac">
    <w:name w:val="Нижний колонтитул Знак"/>
    <w:basedOn w:val="a0"/>
    <w:uiPriority w:val="99"/>
    <w:qFormat/>
  </w:style>
  <w:style w:type="character" w:styleId="ad">
    <w:name w:val="Hyperlink"/>
    <w:basedOn w:val="a0"/>
    <w:uiPriority w:val="99"/>
    <w:unhideWhenUsed/>
    <w:rPr>
      <w:color w:val="0000FF" w:themeColor="hyperlink"/>
      <w:u w:val="single"/>
    </w:rPr>
  </w:style>
  <w:style w:type="character" w:customStyle="1" w:styleId="12">
    <w:name w:val="Неразрешенное упоминание1"/>
    <w:basedOn w:val="a0"/>
    <w:uiPriority w:val="99"/>
    <w:semiHidden/>
    <w:unhideWhenUsed/>
    <w:qFormat/>
    <w:rPr>
      <w:color w:val="605E5C"/>
      <w:shd w:val="clear" w:color="auto" w:fill="E1DFDD"/>
    </w:rPr>
  </w:style>
  <w:style w:type="character" w:styleId="ae">
    <w:name w:val="annotation reference"/>
    <w:basedOn w:val="a0"/>
    <w:uiPriority w:val="99"/>
    <w:semiHidden/>
    <w:unhideWhenUsed/>
    <w:qFormat/>
    <w:rPr>
      <w:sz w:val="16"/>
      <w:szCs w:val="16"/>
    </w:rPr>
  </w:style>
  <w:style w:type="character" w:customStyle="1" w:styleId="af">
    <w:name w:val="Текст примечания Знак"/>
    <w:basedOn w:val="a0"/>
    <w:uiPriority w:val="99"/>
    <w:qFormat/>
    <w:rPr>
      <w:sz w:val="20"/>
      <w:szCs w:val="20"/>
    </w:rPr>
  </w:style>
  <w:style w:type="character" w:customStyle="1" w:styleId="af0">
    <w:name w:val="Тема примечания Знак"/>
    <w:basedOn w:val="af"/>
    <w:uiPriority w:val="99"/>
    <w:semiHidden/>
    <w:qFormat/>
    <w:rPr>
      <w:b/>
      <w:bCs/>
      <w:sz w:val="20"/>
      <w:szCs w:val="20"/>
    </w:rPr>
  </w:style>
  <w:style w:type="character" w:styleId="af1">
    <w:name w:val="FollowedHyperlink"/>
    <w:basedOn w:val="a0"/>
    <w:uiPriority w:val="99"/>
    <w:semiHidden/>
    <w:unhideWhenUsed/>
    <w:rPr>
      <w:color w:val="800080" w:themeColor="followedHyperlink"/>
      <w:u w:val="single"/>
    </w:rPr>
  </w:style>
  <w:style w:type="character" w:customStyle="1" w:styleId="af2">
    <w:name w:val="Заголовок Знак"/>
    <w:basedOn w:val="a0"/>
    <w:uiPriority w:val="10"/>
    <w:qFormat/>
    <w:rPr>
      <w:rFonts w:asciiTheme="majorHAnsi" w:eastAsiaTheme="majorEastAsia" w:hAnsiTheme="majorHAnsi" w:cstheme="majorBidi"/>
      <w:spacing w:val="-10"/>
      <w:sz w:val="56"/>
      <w:szCs w:val="56"/>
    </w:rPr>
  </w:style>
  <w:style w:type="character" w:styleId="af3">
    <w:name w:val="page number"/>
    <w:basedOn w:val="a0"/>
    <w:semiHidden/>
    <w:unhideWhenUsed/>
    <w:qFormat/>
  </w:style>
  <w:style w:type="character" w:customStyle="1" w:styleId="UnresolvedMention">
    <w:name w:val="Unresolved Mention"/>
    <w:basedOn w:val="a0"/>
    <w:uiPriority w:val="99"/>
    <w:semiHidden/>
    <w:unhideWhenUsed/>
    <w:qFormat/>
    <w:rPr>
      <w:color w:val="605E5C"/>
      <w:shd w:val="clear" w:color="auto" w:fill="E1DFDD"/>
    </w:rPr>
  </w:style>
  <w:style w:type="paragraph" w:styleId="af4">
    <w:name w:val="Title"/>
    <w:basedOn w:val="a"/>
    <w:next w:val="af5"/>
    <w:uiPriority w:val="10"/>
    <w:qFormat/>
    <w:pPr>
      <w:spacing w:after="0" w:line="240" w:lineRule="auto"/>
      <w:contextualSpacing/>
    </w:pPr>
    <w:rPr>
      <w:rFonts w:asciiTheme="majorHAnsi" w:eastAsiaTheme="majorEastAsia" w:hAnsiTheme="majorHAnsi" w:cstheme="majorBidi"/>
      <w:spacing w:val="-10"/>
      <w:sz w:val="56"/>
      <w:szCs w:val="56"/>
    </w:rPr>
  </w:style>
  <w:style w:type="paragraph" w:styleId="af5">
    <w:name w:val="Body Text"/>
    <w:basedOn w:val="a"/>
    <w:pPr>
      <w:spacing w:after="140"/>
    </w:pPr>
  </w:style>
  <w:style w:type="paragraph" w:styleId="af6">
    <w:name w:val="List"/>
    <w:basedOn w:val="af5"/>
    <w:rPr>
      <w:rFonts w:ascii="PT Astra Serif" w:hAnsi="PT Astra Serif" w:cs="Noto Sans Devanagari"/>
    </w:rPr>
  </w:style>
  <w:style w:type="paragraph" w:styleId="a5">
    <w:name w:val="caption"/>
    <w:basedOn w:val="a"/>
    <w:link w:val="a4"/>
    <w:uiPriority w:val="35"/>
    <w:semiHidden/>
    <w:unhideWhenUsed/>
    <w:qFormat/>
    <w:rPr>
      <w:b/>
      <w:bCs/>
      <w:color w:val="4F81BD" w:themeColor="accent1"/>
      <w:sz w:val="18"/>
      <w:szCs w:val="18"/>
    </w:rPr>
  </w:style>
  <w:style w:type="paragraph" w:styleId="af7">
    <w:name w:val="index heading"/>
    <w:basedOn w:val="af4"/>
  </w:style>
  <w:style w:type="paragraph" w:styleId="af8">
    <w:name w:val="No Spacing"/>
    <w:uiPriority w:val="1"/>
    <w:qFormat/>
  </w:style>
  <w:style w:type="paragraph" w:styleId="af9">
    <w:name w:val="Subtitle"/>
    <w:basedOn w:val="a"/>
    <w:uiPriority w:val="11"/>
    <w:qFormat/>
    <w:pPr>
      <w:spacing w:before="200"/>
    </w:pPr>
    <w:rPr>
      <w:sz w:val="24"/>
      <w:szCs w:val="24"/>
    </w:rPr>
  </w:style>
  <w:style w:type="paragraph" w:styleId="21">
    <w:name w:val="Quote"/>
    <w:basedOn w:val="a"/>
    <w:uiPriority w:val="29"/>
    <w:qFormat/>
    <w:pPr>
      <w:ind w:left="720" w:right="720"/>
    </w:pPr>
    <w:rPr>
      <w:i/>
    </w:rPr>
  </w:style>
  <w:style w:type="paragraph" w:styleId="afa">
    <w:name w:val="Intense Quote"/>
    <w:basedOn w:val="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b">
    <w:name w:val="footnote text"/>
    <w:basedOn w:val="a"/>
    <w:uiPriority w:val="99"/>
    <w:semiHidden/>
    <w:unhideWhenUsed/>
    <w:pPr>
      <w:spacing w:after="40" w:line="240" w:lineRule="auto"/>
    </w:pPr>
    <w:rPr>
      <w:sz w:val="18"/>
    </w:rPr>
  </w:style>
  <w:style w:type="paragraph" w:styleId="afc">
    <w:name w:val="endnote text"/>
    <w:basedOn w:val="a"/>
    <w:uiPriority w:val="99"/>
    <w:semiHidden/>
    <w:unhideWhenUsed/>
    <w:pPr>
      <w:spacing w:after="0" w:line="240" w:lineRule="auto"/>
    </w:pPr>
    <w:rPr>
      <w:sz w:val="20"/>
    </w:rPr>
  </w:style>
  <w:style w:type="paragraph" w:styleId="afd">
    <w:name w:val="table of figures"/>
    <w:basedOn w:val="a"/>
    <w:uiPriority w:val="99"/>
    <w:unhideWhenUsed/>
    <w:qFormat/>
    <w:pPr>
      <w:spacing w:after="0"/>
    </w:pPr>
  </w:style>
  <w:style w:type="paragraph" w:styleId="afe">
    <w:name w:val="List Paragraph"/>
    <w:basedOn w:val="a"/>
    <w:uiPriority w:val="34"/>
    <w:qFormat/>
    <w:pPr>
      <w:ind w:left="720"/>
      <w:contextualSpacing/>
    </w:pPr>
  </w:style>
  <w:style w:type="paragraph" w:customStyle="1" w:styleId="ConsPlusTitle">
    <w:name w:val="ConsPlusTitle"/>
    <w:qFormat/>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pPr>
      <w:spacing w:after="160" w:line="259" w:lineRule="auto"/>
    </w:pPr>
    <w:rPr>
      <w:rFonts w:ascii="Arial-BoldMT" w:eastAsia="Times New Roman" w:hAnsi="Arial-BoldMT" w:cs="Times New Roman"/>
      <w:b/>
      <w:color w:val="000000"/>
      <w:sz w:val="30"/>
      <w:szCs w:val="20"/>
      <w:lang w:eastAsia="ru-RU"/>
    </w:rPr>
  </w:style>
  <w:style w:type="paragraph" w:styleId="aff">
    <w:name w:val="TOC Heading"/>
    <w:basedOn w:val="1"/>
    <w:uiPriority w:val="39"/>
    <w:unhideWhenUsed/>
    <w:qFormat/>
    <w:pPr>
      <w:spacing w:before="240" w:line="240" w:lineRule="auto"/>
      <w:jc w:val="center"/>
      <w:outlineLvl w:val="9"/>
    </w:pPr>
    <w:rPr>
      <w:rFonts w:ascii="Times New Roman" w:hAnsi="Times New Roman"/>
      <w:b w:val="0"/>
      <w:bCs w:val="0"/>
      <w:sz w:val="32"/>
      <w:szCs w:val="32"/>
      <w:lang w:eastAsia="ru-RU"/>
    </w:rPr>
  </w:style>
  <w:style w:type="paragraph" w:styleId="aff0">
    <w:name w:val="Balloon Text"/>
    <w:basedOn w:val="a"/>
    <w:uiPriority w:val="99"/>
    <w:semiHidden/>
    <w:unhideWhenUsed/>
    <w:qFormat/>
    <w:pPr>
      <w:spacing w:after="0" w:line="240" w:lineRule="auto"/>
    </w:pPr>
    <w:rPr>
      <w:rFonts w:ascii="Tahoma" w:hAnsi="Tahoma" w:cs="Tahoma"/>
      <w:sz w:val="16"/>
      <w:szCs w:val="16"/>
    </w:rPr>
  </w:style>
  <w:style w:type="paragraph" w:styleId="22">
    <w:name w:val="toc 2"/>
    <w:basedOn w:val="a"/>
    <w:uiPriority w:val="39"/>
    <w:unhideWhenUsed/>
    <w:qFormat/>
    <w:pPr>
      <w:spacing w:after="0"/>
      <w:ind w:left="220"/>
    </w:pPr>
    <w:rPr>
      <w:rFonts w:cstheme="minorHAnsi"/>
      <w:smallCaps/>
      <w:sz w:val="20"/>
      <w:szCs w:val="20"/>
    </w:rPr>
  </w:style>
  <w:style w:type="paragraph" w:styleId="13">
    <w:name w:val="toc 1"/>
    <w:basedOn w:val="a"/>
    <w:uiPriority w:val="39"/>
    <w:unhideWhenUsed/>
    <w:qFormat/>
    <w:pPr>
      <w:tabs>
        <w:tab w:val="right" w:leader="dot" w:pos="9781"/>
      </w:tabs>
      <w:spacing w:after="0" w:line="240" w:lineRule="auto"/>
      <w:ind w:right="-1"/>
      <w:jc w:val="both"/>
    </w:pPr>
    <w:rPr>
      <w:rFonts w:ascii="Times New Roman" w:hAnsi="Times New Roman" w:cs="Times New Roman"/>
      <w:sz w:val="28"/>
      <w:szCs w:val="28"/>
    </w:rPr>
  </w:style>
  <w:style w:type="paragraph" w:styleId="32">
    <w:name w:val="toc 3"/>
    <w:basedOn w:val="a"/>
    <w:uiPriority w:val="39"/>
    <w:unhideWhenUsed/>
    <w:qFormat/>
    <w:pPr>
      <w:spacing w:after="0"/>
      <w:ind w:left="440"/>
    </w:pPr>
    <w:rPr>
      <w:rFonts w:cstheme="minorHAnsi"/>
      <w:i/>
      <w:iCs/>
      <w:sz w:val="20"/>
      <w:szCs w:val="20"/>
    </w:rPr>
  </w:style>
  <w:style w:type="paragraph" w:customStyle="1" w:styleId="aff1">
    <w:name w:val="Колонтитул"/>
    <w:basedOn w:val="a"/>
    <w:qFormat/>
  </w:style>
  <w:style w:type="paragraph" w:styleId="aff2">
    <w:name w:val="header"/>
    <w:basedOn w:val="a"/>
    <w:uiPriority w:val="99"/>
    <w:unhideWhenUsed/>
    <w:pPr>
      <w:tabs>
        <w:tab w:val="center" w:pos="4677"/>
        <w:tab w:val="right" w:pos="9355"/>
      </w:tabs>
      <w:spacing w:after="0" w:line="240" w:lineRule="auto"/>
    </w:pPr>
  </w:style>
  <w:style w:type="paragraph" w:styleId="aff3">
    <w:name w:val="footer"/>
    <w:basedOn w:val="a"/>
    <w:uiPriority w:val="99"/>
    <w:unhideWhenUsed/>
    <w:pPr>
      <w:tabs>
        <w:tab w:val="center" w:pos="4677"/>
        <w:tab w:val="right" w:pos="9355"/>
      </w:tabs>
      <w:spacing w:after="0" w:line="240" w:lineRule="auto"/>
    </w:pPr>
  </w:style>
  <w:style w:type="paragraph" w:styleId="aff4">
    <w:name w:val="Revision"/>
    <w:uiPriority w:val="99"/>
    <w:semiHidden/>
    <w:qFormat/>
  </w:style>
  <w:style w:type="paragraph" w:styleId="41">
    <w:name w:val="toc 4"/>
    <w:basedOn w:val="a"/>
    <w:uiPriority w:val="39"/>
    <w:unhideWhenUsed/>
    <w:pPr>
      <w:spacing w:after="0"/>
      <w:ind w:left="660"/>
    </w:pPr>
    <w:rPr>
      <w:rFonts w:cstheme="minorHAnsi"/>
      <w:sz w:val="18"/>
      <w:szCs w:val="18"/>
    </w:rPr>
  </w:style>
  <w:style w:type="paragraph" w:styleId="51">
    <w:name w:val="toc 5"/>
    <w:basedOn w:val="a"/>
    <w:uiPriority w:val="39"/>
    <w:unhideWhenUsed/>
    <w:pPr>
      <w:spacing w:after="0"/>
      <w:ind w:left="880"/>
    </w:pPr>
    <w:rPr>
      <w:rFonts w:cstheme="minorHAnsi"/>
      <w:sz w:val="18"/>
      <w:szCs w:val="18"/>
    </w:rPr>
  </w:style>
  <w:style w:type="paragraph" w:styleId="60">
    <w:name w:val="toc 6"/>
    <w:basedOn w:val="a"/>
    <w:uiPriority w:val="39"/>
    <w:unhideWhenUsed/>
    <w:pPr>
      <w:spacing w:after="0"/>
      <w:ind w:left="1100"/>
    </w:pPr>
    <w:rPr>
      <w:rFonts w:cstheme="minorHAnsi"/>
      <w:sz w:val="18"/>
      <w:szCs w:val="18"/>
    </w:rPr>
  </w:style>
  <w:style w:type="paragraph" w:styleId="70">
    <w:name w:val="toc 7"/>
    <w:basedOn w:val="a"/>
    <w:uiPriority w:val="39"/>
    <w:unhideWhenUsed/>
    <w:pPr>
      <w:spacing w:after="0"/>
      <w:ind w:left="1320"/>
    </w:pPr>
    <w:rPr>
      <w:rFonts w:cstheme="minorHAnsi"/>
      <w:sz w:val="18"/>
      <w:szCs w:val="18"/>
    </w:rPr>
  </w:style>
  <w:style w:type="paragraph" w:styleId="80">
    <w:name w:val="toc 8"/>
    <w:basedOn w:val="a"/>
    <w:uiPriority w:val="39"/>
    <w:unhideWhenUsed/>
    <w:pPr>
      <w:spacing w:after="0"/>
      <w:ind w:left="1540"/>
    </w:pPr>
    <w:rPr>
      <w:rFonts w:cstheme="minorHAnsi"/>
      <w:sz w:val="18"/>
      <w:szCs w:val="18"/>
    </w:rPr>
  </w:style>
  <w:style w:type="paragraph" w:styleId="90">
    <w:name w:val="toc 9"/>
    <w:basedOn w:val="a"/>
    <w:uiPriority w:val="39"/>
    <w:unhideWhenUsed/>
    <w:pPr>
      <w:spacing w:after="0"/>
      <w:ind w:left="1760"/>
    </w:pPr>
    <w:rPr>
      <w:rFonts w:cstheme="minorHAnsi"/>
      <w:sz w:val="18"/>
      <w:szCs w:val="18"/>
    </w:rPr>
  </w:style>
  <w:style w:type="paragraph" w:customStyle="1" w:styleId="ConsPlusNormal">
    <w:name w:val="ConsPlusNormal"/>
    <w:qFormat/>
    <w:pPr>
      <w:widowControl w:val="0"/>
    </w:pPr>
    <w:rPr>
      <w:rFonts w:ascii="Calibri" w:eastAsiaTheme="minorEastAsia" w:hAnsi="Calibri" w:cs="Calibri"/>
      <w:lang w:eastAsia="ru-RU"/>
    </w:rPr>
  </w:style>
  <w:style w:type="paragraph" w:customStyle="1" w:styleId="14">
    <w:name w:val="Обычный (веб)1"/>
    <w:basedOn w:val="a"/>
    <w:uiPriority w:val="99"/>
    <w:unhideWhenUsed/>
    <w:qFormat/>
    <w:pPr>
      <w:spacing w:beforeAutospacing="1" w:after="119" w:line="240" w:lineRule="auto"/>
    </w:pPr>
    <w:rPr>
      <w:rFonts w:ascii="Times New Roman" w:eastAsia="Times New Roman" w:hAnsi="Times New Roman" w:cs="Times New Roman"/>
      <w:sz w:val="24"/>
      <w:szCs w:val="24"/>
      <w:lang w:eastAsia="ru-RU"/>
    </w:rPr>
  </w:style>
  <w:style w:type="paragraph" w:styleId="aff5">
    <w:name w:val="annotation text"/>
    <w:basedOn w:val="a"/>
    <w:uiPriority w:val="99"/>
    <w:unhideWhenUsed/>
    <w:qFormat/>
    <w:pPr>
      <w:spacing w:line="240" w:lineRule="auto"/>
    </w:pPr>
    <w:rPr>
      <w:sz w:val="20"/>
      <w:szCs w:val="20"/>
    </w:rPr>
  </w:style>
  <w:style w:type="paragraph" w:styleId="aff6">
    <w:name w:val="annotation subject"/>
    <w:basedOn w:val="aff5"/>
    <w:uiPriority w:val="99"/>
    <w:semiHidden/>
    <w:unhideWhenUsed/>
    <w:qFormat/>
    <w:rPr>
      <w:b/>
      <w:bCs/>
    </w:rPr>
  </w:style>
  <w:style w:type="paragraph" w:customStyle="1" w:styleId="ConsPlusNonformat">
    <w:name w:val="ConsPlusNonformat"/>
    <w:qFormat/>
    <w:rPr>
      <w:rFonts w:ascii="Courier New" w:eastAsia="Times New Roman" w:hAnsi="Courier New" w:cs="Courier New"/>
      <w:sz w:val="20"/>
      <w:szCs w:val="20"/>
      <w:lang w:eastAsia="ru-RU"/>
    </w:rPr>
  </w:style>
  <w:style w:type="numbering" w:customStyle="1" w:styleId="15">
    <w:name w:val="Текущий список1"/>
    <w:uiPriority w:val="99"/>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gradFill>
        <a:gradFill>
          <a:gsLst>
            <a:gs pos="0">
              <a:schemeClr val="phClr">
                <a:shade val="51000"/>
              </a:schemeClr>
            </a:gs>
            <a:gs pos="80000">
              <a:schemeClr val="phClr">
                <a:shade val="93000"/>
              </a:schemeClr>
            </a:gs>
            <a:gs pos="100000">
              <a:schemeClr val="phClr">
                <a:shade val="94000"/>
              </a:schemeClr>
            </a:gs>
          </a:gsLst>
          <a:lin ang="16200000" scaled="0"/>
        </a:gradFill>
      </a:fillStyleLst>
      <a:lnStyleLst>
        <a:ln w="9525" cap="flat" cmpd="sng" algn="ctr">
          <a:prstDash val="solid"/>
        </a:ln>
        <a:ln w="25400" cap="flat" cmpd="sng" algn="ctr">
          <a:prstDash val="solid"/>
        </a:ln>
        <a:ln w="38100" cap="flat" cmpd="sng" algn="ctr">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gradFill>
        <a:gradFill>
          <a:gsLst>
            <a:gs pos="0">
              <a:schemeClr val="phClr">
                <a:tint val="80000"/>
              </a:schemeClr>
            </a:gs>
            <a:gs pos="100000">
              <a:schemeClr val="phClr">
                <a:shade val="3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A0F7F-8D24-4712-A742-969846358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4482</Words>
  <Characters>25554</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User</cp:lastModifiedBy>
  <cp:revision>3</cp:revision>
  <dcterms:created xsi:type="dcterms:W3CDTF">2026-04-15T11:07:00Z</dcterms:created>
  <dcterms:modified xsi:type="dcterms:W3CDTF">2026-04-15T11:07:00Z</dcterms:modified>
  <dc:language>ru-RU</dc:language>
</cp:coreProperties>
</file>