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1FB3" w:rsidRDefault="009A1FB3"/>
    <w:tbl>
      <w:tblPr>
        <w:tblpPr w:leftFromText="180" w:rightFromText="180" w:vertAnchor="text" w:horzAnchor="margin" w:tblpX="-284" w:tblpY="-442"/>
        <w:tblW w:w="10206" w:type="dxa"/>
        <w:tblLayout w:type="fixed"/>
        <w:tblCellMar>
          <w:left w:w="0" w:type="dxa"/>
          <w:right w:w="0" w:type="dxa"/>
        </w:tblCellMar>
        <w:tblLook w:val="04A0" w:firstRow="1" w:lastRow="0" w:firstColumn="1" w:lastColumn="0" w:noHBand="0" w:noVBand="1"/>
      </w:tblPr>
      <w:tblGrid>
        <w:gridCol w:w="4680"/>
        <w:gridCol w:w="529"/>
        <w:gridCol w:w="757"/>
        <w:gridCol w:w="4240"/>
      </w:tblGrid>
      <w:tr w:rsidR="00C1614D" w:rsidRPr="0061405E" w:rsidTr="00C1614D">
        <w:trPr>
          <w:trHeight w:val="1500"/>
        </w:trPr>
        <w:tc>
          <w:tcPr>
            <w:tcW w:w="4680" w:type="dxa"/>
            <w:vAlign w:val="center"/>
          </w:tcPr>
          <w:p w:rsidR="00C1614D" w:rsidRPr="0061405E" w:rsidRDefault="00C1614D" w:rsidP="00C1614D">
            <w:pPr>
              <w:widowControl w:val="0"/>
              <w:autoSpaceDE w:val="0"/>
              <w:autoSpaceDN w:val="0"/>
              <w:adjustRightInd w:val="0"/>
              <w:jc w:val="center"/>
              <w:outlineLvl w:val="0"/>
              <w:rPr>
                <w:rFonts w:ascii="Arial" w:hAnsi="Arial" w:cs="Arial"/>
                <w:bCs/>
                <w:szCs w:val="24"/>
                <w:lang w:eastAsia="en-US"/>
              </w:rPr>
            </w:pPr>
            <w:r w:rsidRPr="0061405E">
              <w:rPr>
                <w:rFonts w:ascii="Arial" w:hAnsi="Arial" w:cs="Arial"/>
                <w:bCs/>
                <w:szCs w:val="24"/>
                <w:lang w:eastAsia="en-US"/>
              </w:rPr>
              <w:t>РЕСПУБЛИКА ТАТАРСТАН</w:t>
            </w:r>
          </w:p>
          <w:p w:rsidR="00CE060B" w:rsidRPr="0061405E" w:rsidRDefault="00C1614D" w:rsidP="00442BF7">
            <w:pPr>
              <w:jc w:val="center"/>
              <w:rPr>
                <w:rFonts w:ascii="Arial" w:hAnsi="Arial" w:cs="Arial"/>
                <w:color w:val="auto"/>
                <w:szCs w:val="24"/>
                <w:lang w:eastAsia="en-US"/>
              </w:rPr>
            </w:pPr>
            <w:r w:rsidRPr="0061405E">
              <w:rPr>
                <w:rFonts w:ascii="Arial" w:hAnsi="Arial" w:cs="Arial"/>
                <w:color w:val="auto"/>
                <w:szCs w:val="24"/>
                <w:lang w:eastAsia="en-US"/>
              </w:rPr>
              <w:t xml:space="preserve">БУИНСКИЙ </w:t>
            </w:r>
          </w:p>
          <w:p w:rsidR="00C1614D" w:rsidRPr="0061405E" w:rsidRDefault="00C1614D" w:rsidP="00442BF7">
            <w:pPr>
              <w:jc w:val="center"/>
              <w:rPr>
                <w:rFonts w:ascii="Arial" w:hAnsi="Arial" w:cs="Arial"/>
                <w:szCs w:val="24"/>
                <w:lang w:eastAsia="en-US"/>
              </w:rPr>
            </w:pPr>
            <w:r w:rsidRPr="0061405E">
              <w:rPr>
                <w:rFonts w:ascii="Arial" w:hAnsi="Arial" w:cs="Arial"/>
                <w:color w:val="auto"/>
                <w:szCs w:val="24"/>
                <w:lang w:eastAsia="en-US"/>
              </w:rPr>
              <w:t>МУНИЦИПАЛЬНЫЙ РАЙОН</w:t>
            </w:r>
            <w:r w:rsidR="00442BF7" w:rsidRPr="0061405E">
              <w:rPr>
                <w:rFonts w:ascii="Arial" w:hAnsi="Arial" w:cs="Arial"/>
                <w:szCs w:val="24"/>
              </w:rPr>
              <w:t xml:space="preserve"> </w:t>
            </w:r>
            <w:r w:rsidR="00442BF7" w:rsidRPr="0061405E">
              <w:rPr>
                <w:rFonts w:ascii="Arial" w:hAnsi="Arial" w:cs="Arial"/>
                <w:color w:val="auto"/>
                <w:szCs w:val="24"/>
                <w:lang w:eastAsia="en-US"/>
              </w:rPr>
              <w:t>ИСПОЛНИТЕЛЬНЫЙ КОМИТЕТ НОВОТИНЧАЛИНСКОГО СЕЛЬСКОГО ПОСЕЛЕНИЯ</w:t>
            </w:r>
          </w:p>
        </w:tc>
        <w:tc>
          <w:tcPr>
            <w:tcW w:w="1286" w:type="dxa"/>
            <w:gridSpan w:val="2"/>
            <w:vAlign w:val="center"/>
            <w:hideMark/>
          </w:tcPr>
          <w:p w:rsidR="00C1614D" w:rsidRPr="0061405E" w:rsidRDefault="00484661" w:rsidP="00C1614D">
            <w:pPr>
              <w:spacing w:line="276" w:lineRule="auto"/>
              <w:jc w:val="center"/>
              <w:rPr>
                <w:rFonts w:ascii="Arial" w:hAnsi="Arial" w:cs="Arial"/>
                <w:color w:val="0000FF"/>
                <w:szCs w:val="24"/>
                <w:lang w:eastAsia="en-US"/>
              </w:rPr>
            </w:pPr>
            <w:r w:rsidRPr="0061405E">
              <w:rPr>
                <w:rFonts w:ascii="Arial" w:hAnsi="Arial" w:cs="Arial"/>
                <w:noProof/>
                <w:color w:val="auto"/>
                <w:szCs w:val="24"/>
              </w:rPr>
              <w:drawing>
                <wp:inline distT="0" distB="0" distL="0" distR="0">
                  <wp:extent cx="723900" cy="10287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3900" cy="1028700"/>
                          </a:xfrm>
                          <a:prstGeom prst="rect">
                            <a:avLst/>
                          </a:prstGeom>
                          <a:noFill/>
                          <a:ln>
                            <a:noFill/>
                          </a:ln>
                        </pic:spPr>
                      </pic:pic>
                    </a:graphicData>
                  </a:graphic>
                </wp:inline>
              </w:drawing>
            </w:r>
          </w:p>
        </w:tc>
        <w:tc>
          <w:tcPr>
            <w:tcW w:w="4240" w:type="dxa"/>
            <w:hideMark/>
          </w:tcPr>
          <w:p w:rsidR="00C1614D" w:rsidRPr="0061405E" w:rsidRDefault="00C1614D" w:rsidP="00C1614D">
            <w:pPr>
              <w:widowControl w:val="0"/>
              <w:autoSpaceDE w:val="0"/>
              <w:autoSpaceDN w:val="0"/>
              <w:adjustRightInd w:val="0"/>
              <w:jc w:val="center"/>
              <w:outlineLvl w:val="0"/>
              <w:rPr>
                <w:rFonts w:ascii="Arial" w:hAnsi="Arial" w:cs="Arial"/>
                <w:bCs/>
                <w:szCs w:val="24"/>
                <w:lang w:eastAsia="en-US"/>
              </w:rPr>
            </w:pPr>
            <w:r w:rsidRPr="0061405E">
              <w:rPr>
                <w:rFonts w:ascii="Arial" w:hAnsi="Arial" w:cs="Arial"/>
                <w:bCs/>
                <w:szCs w:val="24"/>
                <w:lang w:eastAsia="en-US"/>
              </w:rPr>
              <w:t>ТАТАРСТАН РЕСПУБЛИКАСЫ</w:t>
            </w:r>
          </w:p>
          <w:p w:rsidR="00CE060B" w:rsidRPr="0061405E" w:rsidRDefault="00C1614D" w:rsidP="00C1614D">
            <w:pPr>
              <w:jc w:val="center"/>
              <w:rPr>
                <w:rFonts w:ascii="Arial" w:hAnsi="Arial" w:cs="Arial"/>
                <w:color w:val="auto"/>
                <w:szCs w:val="24"/>
                <w:lang w:eastAsia="en-US"/>
              </w:rPr>
            </w:pPr>
            <w:r w:rsidRPr="0061405E">
              <w:rPr>
                <w:rFonts w:ascii="Arial" w:hAnsi="Arial" w:cs="Arial"/>
                <w:color w:val="auto"/>
                <w:szCs w:val="24"/>
                <w:lang w:eastAsia="en-US"/>
              </w:rPr>
              <w:t xml:space="preserve">БУА </w:t>
            </w:r>
          </w:p>
          <w:p w:rsidR="00C1614D" w:rsidRPr="0061405E" w:rsidRDefault="00C1614D" w:rsidP="00C1614D">
            <w:pPr>
              <w:jc w:val="center"/>
              <w:rPr>
                <w:rFonts w:ascii="Arial" w:hAnsi="Arial" w:cs="Arial"/>
                <w:color w:val="auto"/>
                <w:szCs w:val="24"/>
                <w:lang w:eastAsia="en-US"/>
              </w:rPr>
            </w:pPr>
            <w:r w:rsidRPr="0061405E">
              <w:rPr>
                <w:rFonts w:ascii="Arial" w:hAnsi="Arial" w:cs="Arial"/>
                <w:color w:val="auto"/>
                <w:szCs w:val="24"/>
                <w:lang w:eastAsia="en-US"/>
              </w:rPr>
              <w:t xml:space="preserve">МУНИЦИПАЛЬ РАЙОНЫ </w:t>
            </w:r>
          </w:p>
          <w:p w:rsidR="00C1614D" w:rsidRPr="0061405E" w:rsidRDefault="00C1614D" w:rsidP="00DD2599">
            <w:pPr>
              <w:jc w:val="center"/>
              <w:rPr>
                <w:rFonts w:ascii="Arial" w:hAnsi="Arial" w:cs="Arial"/>
                <w:b/>
                <w:i/>
                <w:szCs w:val="24"/>
                <w:lang w:eastAsia="en-US"/>
              </w:rPr>
            </w:pPr>
            <w:r w:rsidRPr="0061405E">
              <w:rPr>
                <w:rFonts w:ascii="Arial" w:hAnsi="Arial" w:cs="Arial"/>
                <w:color w:val="auto"/>
                <w:szCs w:val="24"/>
                <w:lang w:eastAsia="en-US"/>
              </w:rPr>
              <w:t>ЯҢА ТИНЧӘЛЕ</w:t>
            </w:r>
            <w:r w:rsidR="00DD2599" w:rsidRPr="0061405E">
              <w:rPr>
                <w:rFonts w:ascii="Arial" w:hAnsi="Arial" w:cs="Arial"/>
                <w:color w:val="auto"/>
                <w:szCs w:val="24"/>
                <w:lang w:eastAsia="en-US"/>
              </w:rPr>
              <w:t xml:space="preserve"> </w:t>
            </w:r>
            <w:r w:rsidRPr="0061405E">
              <w:rPr>
                <w:rFonts w:ascii="Arial" w:hAnsi="Arial" w:cs="Arial"/>
                <w:color w:val="auto"/>
                <w:szCs w:val="24"/>
                <w:lang w:eastAsia="en-US"/>
              </w:rPr>
              <w:t xml:space="preserve">АВЫЛ </w:t>
            </w:r>
            <w:r w:rsidRPr="0061405E">
              <w:rPr>
                <w:rFonts w:ascii="Arial" w:hAnsi="Arial" w:cs="Arial"/>
                <w:color w:val="auto"/>
                <w:szCs w:val="24"/>
                <w:lang w:val="tt-RU" w:eastAsia="en-US"/>
              </w:rPr>
              <w:t xml:space="preserve">ҖИРЛЕГЕ </w:t>
            </w:r>
            <w:r w:rsidR="00442BF7" w:rsidRPr="0061405E">
              <w:rPr>
                <w:rFonts w:ascii="Arial" w:hAnsi="Arial" w:cs="Arial"/>
                <w:color w:val="auto"/>
                <w:szCs w:val="24"/>
                <w:lang w:val="tt-RU" w:eastAsia="en-US"/>
              </w:rPr>
              <w:t>БАШКАРМА КОМИТЕТЫ</w:t>
            </w:r>
          </w:p>
        </w:tc>
      </w:tr>
      <w:tr w:rsidR="00C1614D" w:rsidRPr="0061405E" w:rsidTr="00C1614D">
        <w:trPr>
          <w:trHeight w:val="151"/>
        </w:trPr>
        <w:tc>
          <w:tcPr>
            <w:tcW w:w="10206" w:type="dxa"/>
            <w:gridSpan w:val="4"/>
          </w:tcPr>
          <w:p w:rsidR="00C1614D" w:rsidRPr="0061405E" w:rsidRDefault="00C1614D" w:rsidP="00C1614D">
            <w:pPr>
              <w:widowControl w:val="0"/>
              <w:autoSpaceDE w:val="0"/>
              <w:autoSpaceDN w:val="0"/>
              <w:adjustRightInd w:val="0"/>
              <w:spacing w:before="108" w:after="108" w:line="276" w:lineRule="auto"/>
              <w:outlineLvl w:val="0"/>
              <w:rPr>
                <w:rFonts w:ascii="Arial" w:hAnsi="Arial" w:cs="Arial"/>
                <w:b/>
                <w:bCs/>
                <w:szCs w:val="24"/>
                <w:lang w:eastAsia="en-US"/>
              </w:rPr>
            </w:pPr>
          </w:p>
        </w:tc>
      </w:tr>
      <w:tr w:rsidR="00C1614D" w:rsidRPr="0061405E" w:rsidTr="00C1614D">
        <w:trPr>
          <w:trHeight w:val="1065"/>
        </w:trPr>
        <w:tc>
          <w:tcPr>
            <w:tcW w:w="5209" w:type="dxa"/>
            <w:gridSpan w:val="2"/>
          </w:tcPr>
          <w:p w:rsidR="00C1614D" w:rsidRPr="0061405E" w:rsidRDefault="009A1FB3" w:rsidP="009A1FB3">
            <w:pPr>
              <w:spacing w:line="276" w:lineRule="auto"/>
              <w:rPr>
                <w:rFonts w:ascii="Arial" w:hAnsi="Arial" w:cs="Arial"/>
                <w:color w:val="auto"/>
                <w:szCs w:val="24"/>
                <w:lang w:eastAsia="en-US"/>
              </w:rPr>
            </w:pPr>
            <w:r w:rsidRPr="0061405E">
              <w:rPr>
                <w:rFonts w:ascii="Arial" w:hAnsi="Arial" w:cs="Arial"/>
                <w:b/>
                <w:color w:val="auto"/>
                <w:szCs w:val="24"/>
                <w:lang w:eastAsia="en-US"/>
              </w:rPr>
              <w:t xml:space="preserve">            </w:t>
            </w:r>
            <w:r w:rsidR="0061405E">
              <w:rPr>
                <w:rFonts w:ascii="Arial" w:hAnsi="Arial" w:cs="Arial"/>
                <w:b/>
                <w:color w:val="auto"/>
                <w:szCs w:val="24"/>
                <w:lang w:eastAsia="en-US"/>
              </w:rPr>
              <w:t xml:space="preserve">      </w:t>
            </w:r>
            <w:r w:rsidRPr="0061405E">
              <w:rPr>
                <w:rFonts w:ascii="Arial" w:hAnsi="Arial" w:cs="Arial"/>
                <w:b/>
                <w:color w:val="auto"/>
                <w:szCs w:val="24"/>
                <w:lang w:eastAsia="en-US"/>
              </w:rPr>
              <w:t xml:space="preserve"> </w:t>
            </w:r>
            <w:r w:rsidR="00C1614D" w:rsidRPr="0061405E">
              <w:rPr>
                <w:rFonts w:ascii="Arial" w:hAnsi="Arial" w:cs="Arial"/>
                <w:b/>
                <w:color w:val="auto"/>
                <w:szCs w:val="24"/>
                <w:lang w:eastAsia="en-US"/>
              </w:rPr>
              <w:t>ПОСТАНОВЛЕНИЕ</w:t>
            </w:r>
          </w:p>
          <w:p w:rsidR="00C1614D" w:rsidRPr="0061405E" w:rsidRDefault="00484661" w:rsidP="00C1614D">
            <w:pPr>
              <w:spacing w:line="276" w:lineRule="auto"/>
              <w:jc w:val="center"/>
              <w:rPr>
                <w:rFonts w:ascii="Arial" w:hAnsi="Arial" w:cs="Arial"/>
                <w:color w:val="auto"/>
                <w:szCs w:val="24"/>
                <w:lang w:eastAsia="en-US"/>
              </w:rPr>
            </w:pPr>
            <w:r w:rsidRPr="0061405E">
              <w:rPr>
                <w:rFonts w:ascii="Arial" w:hAnsi="Arial" w:cs="Arial"/>
                <w:noProof/>
                <w:szCs w:val="24"/>
              </w:rPr>
              <mc:AlternateContent>
                <mc:Choice Requires="wps">
                  <w:drawing>
                    <wp:anchor distT="0" distB="0" distL="114300" distR="114300" simplePos="0" relativeHeight="251657728" behindDoc="0" locked="0" layoutInCell="1" allowOverlap="1">
                      <wp:simplePos x="0" y="0"/>
                      <wp:positionH relativeFrom="column">
                        <wp:posOffset>2651760</wp:posOffset>
                      </wp:positionH>
                      <wp:positionV relativeFrom="paragraph">
                        <wp:posOffset>123190</wp:posOffset>
                      </wp:positionV>
                      <wp:extent cx="1129030" cy="226060"/>
                      <wp:effectExtent l="0" t="0" r="0" b="0"/>
                      <wp:wrapNone/>
                      <wp:docPr id="4"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030"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80625A" w:rsidRDefault="0080625A" w:rsidP="00C1614D">
                                  <w:pPr>
                                    <w:jc w:val="center"/>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3" o:spid="_x0000_s1026" type="#_x0000_t202" style="position:absolute;left:0;text-align:left;margin-left:208.8pt;margin-top:9.7pt;width:88.9pt;height:17.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" filled="f" stroked="f" strokecolor="white">
                      <v:textbox inset="0,0,0,0">
                        <w:txbxContent>
                          <w:p w:rsidR="0080625A" w:rsidRDefault="0080625A" w:rsidP="00C1614D">
                            <w:pPr>
                              <w:jc w:val="center"/>
                              <w:rPr>
                                <w:sz w:val="20"/>
                              </w:rPr>
                            </w:pPr>
                          </w:p>
                        </w:txbxContent>
                      </v:textbox>
                    </v:shape>
                  </w:pict>
                </mc:Fallback>
              </mc:AlternateContent>
            </w:r>
          </w:p>
          <w:p w:rsidR="00C1614D" w:rsidRPr="0061405E" w:rsidRDefault="009A1FB3" w:rsidP="00A9606C">
            <w:pPr>
              <w:spacing w:line="276" w:lineRule="auto"/>
              <w:rPr>
                <w:rFonts w:ascii="Arial" w:hAnsi="Arial" w:cs="Arial"/>
                <w:szCs w:val="24"/>
                <w:lang w:eastAsia="en-US"/>
              </w:rPr>
            </w:pPr>
            <w:r w:rsidRPr="0061405E">
              <w:rPr>
                <w:rFonts w:ascii="Arial" w:hAnsi="Arial" w:cs="Arial"/>
                <w:color w:val="auto"/>
                <w:szCs w:val="24"/>
                <w:lang w:eastAsia="en-US"/>
              </w:rPr>
              <w:t xml:space="preserve">             </w:t>
            </w:r>
            <w:r w:rsidR="0061405E">
              <w:rPr>
                <w:rFonts w:ascii="Arial" w:hAnsi="Arial" w:cs="Arial"/>
                <w:color w:val="auto"/>
                <w:szCs w:val="24"/>
                <w:lang w:eastAsia="en-US"/>
              </w:rPr>
              <w:t xml:space="preserve">    </w:t>
            </w:r>
            <w:r w:rsidR="00A9606C">
              <w:rPr>
                <w:rFonts w:ascii="Arial" w:hAnsi="Arial" w:cs="Arial"/>
                <w:color w:val="auto"/>
                <w:szCs w:val="24"/>
                <w:lang w:eastAsia="en-US"/>
              </w:rPr>
              <w:t xml:space="preserve"> </w:t>
            </w:r>
            <w:r w:rsidR="00C1614D" w:rsidRPr="0061405E">
              <w:rPr>
                <w:rFonts w:ascii="Arial" w:hAnsi="Arial" w:cs="Arial"/>
                <w:color w:val="auto"/>
                <w:szCs w:val="24"/>
                <w:lang w:eastAsia="en-US"/>
              </w:rPr>
              <w:t xml:space="preserve">года </w:t>
            </w:r>
          </w:p>
        </w:tc>
        <w:tc>
          <w:tcPr>
            <w:tcW w:w="4997" w:type="dxa"/>
            <w:gridSpan w:val="2"/>
          </w:tcPr>
          <w:p w:rsidR="00C1614D" w:rsidRPr="0061405E" w:rsidRDefault="007435DE" w:rsidP="00C1614D">
            <w:pPr>
              <w:widowControl w:val="0"/>
              <w:autoSpaceDE w:val="0"/>
              <w:autoSpaceDN w:val="0"/>
              <w:adjustRightInd w:val="0"/>
              <w:spacing w:line="276" w:lineRule="auto"/>
              <w:jc w:val="center"/>
              <w:outlineLvl w:val="0"/>
              <w:rPr>
                <w:rFonts w:ascii="Arial" w:hAnsi="Arial" w:cs="Arial"/>
                <w:szCs w:val="24"/>
                <w:lang w:eastAsia="en-US"/>
              </w:rPr>
            </w:pPr>
            <w:r w:rsidRPr="0061405E">
              <w:rPr>
                <w:rFonts w:ascii="Arial" w:hAnsi="Arial" w:cs="Arial"/>
                <w:b/>
                <w:bCs/>
                <w:szCs w:val="24"/>
                <w:lang w:eastAsia="en-US"/>
              </w:rPr>
              <w:t xml:space="preserve"> </w:t>
            </w:r>
            <w:r w:rsidR="009A1FB3" w:rsidRPr="0061405E">
              <w:rPr>
                <w:rFonts w:ascii="Arial" w:hAnsi="Arial" w:cs="Arial"/>
                <w:b/>
                <w:bCs/>
                <w:szCs w:val="24"/>
                <w:lang w:eastAsia="en-US"/>
              </w:rPr>
              <w:t xml:space="preserve">          </w:t>
            </w:r>
            <w:r w:rsidR="00C1614D" w:rsidRPr="0061405E">
              <w:rPr>
                <w:rFonts w:ascii="Arial" w:hAnsi="Arial" w:cs="Arial"/>
                <w:b/>
                <w:bCs/>
                <w:szCs w:val="24"/>
                <w:lang w:eastAsia="en-US"/>
              </w:rPr>
              <w:t>КАРАР</w:t>
            </w:r>
          </w:p>
          <w:p w:rsidR="00C1614D" w:rsidRPr="0061405E" w:rsidRDefault="00C1614D" w:rsidP="00C1614D">
            <w:pPr>
              <w:spacing w:line="276" w:lineRule="auto"/>
              <w:jc w:val="center"/>
              <w:rPr>
                <w:rFonts w:ascii="Arial" w:hAnsi="Arial" w:cs="Arial"/>
                <w:color w:val="auto"/>
                <w:szCs w:val="24"/>
                <w:lang w:eastAsia="en-US"/>
              </w:rPr>
            </w:pPr>
          </w:p>
          <w:p w:rsidR="00C1614D" w:rsidRPr="0061405E" w:rsidRDefault="007435DE" w:rsidP="0050512D">
            <w:pPr>
              <w:spacing w:line="276" w:lineRule="auto"/>
              <w:jc w:val="center"/>
              <w:rPr>
                <w:rFonts w:ascii="Arial" w:hAnsi="Arial" w:cs="Arial"/>
                <w:szCs w:val="24"/>
                <w:lang w:eastAsia="en-US"/>
              </w:rPr>
            </w:pPr>
            <w:r w:rsidRPr="0061405E">
              <w:rPr>
                <w:rFonts w:ascii="Arial" w:hAnsi="Arial" w:cs="Arial"/>
                <w:color w:val="auto"/>
                <w:szCs w:val="24"/>
                <w:lang w:eastAsia="en-US"/>
              </w:rPr>
              <w:t xml:space="preserve">           </w:t>
            </w:r>
            <w:r w:rsidR="008C210D" w:rsidRPr="0061405E">
              <w:rPr>
                <w:rFonts w:ascii="Arial" w:hAnsi="Arial" w:cs="Arial"/>
                <w:color w:val="auto"/>
                <w:szCs w:val="24"/>
                <w:lang w:eastAsia="en-US"/>
              </w:rPr>
              <w:t xml:space="preserve">№ </w:t>
            </w:r>
            <w:bookmarkStart w:id="0" w:name="_GoBack"/>
            <w:bookmarkEnd w:id="0"/>
          </w:p>
        </w:tc>
      </w:tr>
    </w:tbl>
    <w:p w:rsidR="0050512D" w:rsidRPr="0061405E" w:rsidRDefault="0050512D" w:rsidP="0050512D">
      <w:pPr>
        <w:pStyle w:val="a7"/>
        <w:ind w:right="283"/>
        <w:rPr>
          <w:rFonts w:ascii="Arial" w:eastAsia="Times New Roman" w:hAnsi="Arial" w:cs="Arial"/>
          <w:sz w:val="24"/>
          <w:szCs w:val="24"/>
          <w:lang w:eastAsia="ru-RU"/>
        </w:rPr>
      </w:pPr>
    </w:p>
    <w:p w:rsidR="00F77E20" w:rsidRPr="0061405E" w:rsidRDefault="00F77E20" w:rsidP="0050512D">
      <w:pPr>
        <w:pStyle w:val="a7"/>
        <w:ind w:left="-284" w:right="283"/>
        <w:rPr>
          <w:rFonts w:ascii="Arial" w:hAnsi="Arial" w:cs="Arial"/>
          <w:sz w:val="24"/>
          <w:szCs w:val="24"/>
        </w:rPr>
      </w:pPr>
      <w:r w:rsidRPr="0061405E">
        <w:rPr>
          <w:rFonts w:ascii="Arial" w:hAnsi="Arial" w:cs="Arial"/>
          <w:sz w:val="24"/>
          <w:szCs w:val="24"/>
        </w:rPr>
        <w:t xml:space="preserve">Об утверждении Административного регламента </w:t>
      </w:r>
    </w:p>
    <w:p w:rsidR="0050512D" w:rsidRPr="0061405E" w:rsidRDefault="00F77E20" w:rsidP="0050512D">
      <w:pPr>
        <w:pStyle w:val="a7"/>
        <w:ind w:left="-284" w:right="283"/>
        <w:rPr>
          <w:rFonts w:ascii="Arial" w:hAnsi="Arial" w:cs="Arial"/>
          <w:sz w:val="24"/>
          <w:szCs w:val="24"/>
        </w:rPr>
      </w:pPr>
      <w:r w:rsidRPr="0061405E">
        <w:rPr>
          <w:rFonts w:ascii="Arial" w:hAnsi="Arial" w:cs="Arial"/>
          <w:sz w:val="24"/>
          <w:szCs w:val="24"/>
        </w:rPr>
        <w:t xml:space="preserve">предоставления муниципальной услуги </w:t>
      </w:r>
    </w:p>
    <w:p w:rsidR="0050512D" w:rsidRPr="0061405E" w:rsidRDefault="007E6B6F" w:rsidP="0050512D">
      <w:pPr>
        <w:pStyle w:val="a7"/>
        <w:ind w:left="-284" w:right="283"/>
        <w:rPr>
          <w:rFonts w:ascii="Arial" w:hAnsi="Arial" w:cs="Arial"/>
          <w:sz w:val="24"/>
          <w:szCs w:val="24"/>
        </w:rPr>
      </w:pPr>
      <w:r w:rsidRPr="0061405E">
        <w:rPr>
          <w:rFonts w:ascii="Arial" w:hAnsi="Arial" w:cs="Arial"/>
          <w:sz w:val="24"/>
          <w:szCs w:val="24"/>
        </w:rPr>
        <w:t xml:space="preserve">по уходу </w:t>
      </w:r>
      <w:r w:rsidR="00FD7477" w:rsidRPr="0061405E">
        <w:rPr>
          <w:rFonts w:ascii="Arial" w:hAnsi="Arial" w:cs="Arial"/>
          <w:sz w:val="24"/>
          <w:szCs w:val="24"/>
        </w:rPr>
        <w:t>за местом захоронения</w:t>
      </w:r>
      <w:r w:rsidR="00131F16" w:rsidRPr="0061405E">
        <w:rPr>
          <w:rFonts w:ascii="Arial" w:hAnsi="Arial" w:cs="Arial"/>
          <w:sz w:val="24"/>
          <w:szCs w:val="24"/>
        </w:rPr>
        <w:t xml:space="preserve"> </w:t>
      </w:r>
    </w:p>
    <w:p w:rsidR="00340AA6" w:rsidRPr="0061405E" w:rsidRDefault="00340AA6" w:rsidP="00864C43">
      <w:pPr>
        <w:pStyle w:val="a7"/>
        <w:ind w:left="-284" w:right="283"/>
        <w:jc w:val="both"/>
        <w:rPr>
          <w:rFonts w:ascii="Arial" w:hAnsi="Arial" w:cs="Arial"/>
          <w:sz w:val="24"/>
          <w:szCs w:val="24"/>
        </w:rPr>
      </w:pPr>
    </w:p>
    <w:p w:rsidR="006548EA" w:rsidRPr="0061405E" w:rsidRDefault="007435DE" w:rsidP="007435DE">
      <w:pPr>
        <w:tabs>
          <w:tab w:val="left" w:pos="9639"/>
        </w:tabs>
        <w:autoSpaceDE w:val="0"/>
        <w:autoSpaceDN w:val="0"/>
        <w:adjustRightInd w:val="0"/>
        <w:ind w:left="-284" w:right="567"/>
        <w:jc w:val="both"/>
        <w:outlineLvl w:val="0"/>
        <w:rPr>
          <w:rFonts w:ascii="Arial" w:hAnsi="Arial" w:cs="Arial"/>
          <w:szCs w:val="24"/>
        </w:rPr>
      </w:pPr>
      <w:r w:rsidRPr="0061405E">
        <w:rPr>
          <w:rFonts w:ascii="Arial" w:eastAsia="Calibri" w:hAnsi="Arial" w:cs="Arial"/>
          <w:color w:val="auto"/>
          <w:szCs w:val="24"/>
          <w:lang w:bidi="ru-RU"/>
        </w:rPr>
        <w:t xml:space="preserve">     </w:t>
      </w:r>
      <w:r w:rsidR="009A1FB3" w:rsidRPr="0061405E">
        <w:rPr>
          <w:rFonts w:ascii="Arial" w:eastAsia="Calibri" w:hAnsi="Arial" w:cs="Arial"/>
          <w:color w:val="auto"/>
          <w:szCs w:val="24"/>
          <w:lang w:bidi="ru-RU"/>
        </w:rPr>
        <w:t>В целях соблюдения требований Федерального закона от 27.07.2010 года № 210-ФЗ «Об организации предоставления государственных и муниципальных услуг» и реализации изменений, внесенных Постановлением Кабинета Министров Республики Татарстан от 29.09.2025 года № 776 «О внесении изменения в Порядок разработки и утверждения административных регламентов предоставления государственных услуг республиканскими органами исполнительной власти, утвержденный Постановлением Кабинета Министров Республики Татарстан от 28.02.2022 № 175 «Об утверждении Порядка разработки и утверждения административных регламентов предоставления государственных услуг республиканскими органами исполнительной власти и о признании утратившими силу отдельных постановлений Кабинета Министров Республики Татарстан»</w:t>
      </w:r>
      <w:r w:rsidRPr="0061405E">
        <w:rPr>
          <w:rFonts w:ascii="Arial" w:eastAsia="Calibri" w:hAnsi="Arial" w:cs="Arial"/>
          <w:color w:val="auto"/>
          <w:szCs w:val="24"/>
          <w:lang w:bidi="ru-RU"/>
        </w:rPr>
        <w:t xml:space="preserve">, Исполнительный комитет </w:t>
      </w:r>
      <w:proofErr w:type="spellStart"/>
      <w:r w:rsidRPr="0061405E">
        <w:rPr>
          <w:rFonts w:ascii="Arial" w:eastAsia="Calibri" w:hAnsi="Arial" w:cs="Arial"/>
          <w:color w:val="auto"/>
          <w:szCs w:val="24"/>
          <w:lang w:bidi="ru-RU"/>
        </w:rPr>
        <w:t>Новотинчалинского</w:t>
      </w:r>
      <w:proofErr w:type="spellEnd"/>
      <w:r w:rsidRPr="0061405E">
        <w:rPr>
          <w:rFonts w:ascii="Arial" w:eastAsia="Calibri" w:hAnsi="Arial" w:cs="Arial"/>
          <w:color w:val="auto"/>
          <w:szCs w:val="24"/>
          <w:lang w:bidi="ru-RU"/>
        </w:rPr>
        <w:t xml:space="preserve"> сельского поселения </w:t>
      </w:r>
      <w:proofErr w:type="spellStart"/>
      <w:r w:rsidRPr="0061405E">
        <w:rPr>
          <w:rFonts w:ascii="Arial" w:eastAsia="Calibri" w:hAnsi="Arial" w:cs="Arial"/>
          <w:color w:val="auto"/>
          <w:szCs w:val="24"/>
          <w:lang w:bidi="ru-RU"/>
        </w:rPr>
        <w:t>Буинского</w:t>
      </w:r>
      <w:proofErr w:type="spellEnd"/>
      <w:r w:rsidRPr="0061405E">
        <w:rPr>
          <w:rFonts w:ascii="Arial" w:eastAsia="Calibri" w:hAnsi="Arial" w:cs="Arial"/>
          <w:color w:val="auto"/>
          <w:szCs w:val="24"/>
          <w:lang w:bidi="ru-RU"/>
        </w:rPr>
        <w:t xml:space="preserve"> муниципального района Республики Татарстан, </w:t>
      </w:r>
      <w:r w:rsidRPr="0061405E">
        <w:rPr>
          <w:rFonts w:ascii="Arial" w:eastAsia="Calibri" w:hAnsi="Arial" w:cs="Arial"/>
          <w:b/>
          <w:color w:val="auto"/>
          <w:szCs w:val="24"/>
          <w:lang w:bidi="ru-RU"/>
        </w:rPr>
        <w:t>постановляет</w:t>
      </w:r>
      <w:r w:rsidRPr="0061405E">
        <w:rPr>
          <w:rFonts w:ascii="Arial" w:eastAsia="Calibri" w:hAnsi="Arial" w:cs="Arial"/>
          <w:color w:val="auto"/>
          <w:szCs w:val="24"/>
          <w:lang w:bidi="ru-RU"/>
        </w:rPr>
        <w:t>:</w:t>
      </w:r>
    </w:p>
    <w:p w:rsidR="00CE1722" w:rsidRPr="0061405E" w:rsidRDefault="00CE1722" w:rsidP="007435DE">
      <w:pPr>
        <w:shd w:val="clear" w:color="auto" w:fill="FFFFFF"/>
        <w:tabs>
          <w:tab w:val="left" w:pos="9639"/>
        </w:tabs>
        <w:ind w:left="-284" w:right="567"/>
        <w:jc w:val="both"/>
        <w:rPr>
          <w:rFonts w:ascii="Arial" w:hAnsi="Arial" w:cs="Arial"/>
          <w:color w:val="auto"/>
          <w:szCs w:val="24"/>
        </w:rPr>
      </w:pPr>
    </w:p>
    <w:p w:rsidR="009A1FB3" w:rsidRPr="0061405E" w:rsidRDefault="009A1FB3" w:rsidP="0050512D">
      <w:pPr>
        <w:widowControl w:val="0"/>
        <w:tabs>
          <w:tab w:val="left" w:pos="567"/>
          <w:tab w:val="left" w:pos="9639"/>
        </w:tabs>
        <w:autoSpaceDE w:val="0"/>
        <w:autoSpaceDN w:val="0"/>
        <w:adjustRightInd w:val="0"/>
        <w:ind w:left="-284" w:right="567"/>
        <w:jc w:val="both"/>
        <w:rPr>
          <w:rFonts w:ascii="Arial" w:hAnsi="Arial" w:cs="Arial"/>
          <w:color w:val="auto"/>
          <w:szCs w:val="24"/>
        </w:rPr>
      </w:pPr>
      <w:r w:rsidRPr="0061405E">
        <w:rPr>
          <w:rFonts w:ascii="Arial" w:hAnsi="Arial" w:cs="Arial"/>
          <w:color w:val="auto"/>
          <w:szCs w:val="24"/>
        </w:rPr>
        <w:t xml:space="preserve">     1. </w:t>
      </w:r>
      <w:r w:rsidR="0050512D" w:rsidRPr="0061405E">
        <w:rPr>
          <w:rFonts w:ascii="Arial" w:hAnsi="Arial" w:cs="Arial"/>
          <w:color w:val="auto"/>
          <w:szCs w:val="24"/>
        </w:rPr>
        <w:t xml:space="preserve">Утвердить Административный регламент предоставления муниципальной услуги по </w:t>
      </w:r>
      <w:r w:rsidR="00FD7477" w:rsidRPr="0061405E">
        <w:rPr>
          <w:rFonts w:ascii="Arial" w:hAnsi="Arial" w:cs="Arial"/>
          <w:color w:val="auto"/>
          <w:szCs w:val="24"/>
        </w:rPr>
        <w:t>уходу за местом захоронения</w:t>
      </w:r>
      <w:r w:rsidR="0050512D" w:rsidRPr="0061405E">
        <w:rPr>
          <w:rFonts w:ascii="Arial" w:hAnsi="Arial" w:cs="Arial"/>
          <w:color w:val="auto"/>
          <w:szCs w:val="24"/>
        </w:rPr>
        <w:t>, согласно приложению</w:t>
      </w:r>
      <w:r w:rsidRPr="0061405E">
        <w:rPr>
          <w:rFonts w:ascii="Arial" w:hAnsi="Arial" w:cs="Arial"/>
          <w:color w:val="auto"/>
          <w:szCs w:val="24"/>
        </w:rPr>
        <w:t>.</w:t>
      </w:r>
    </w:p>
    <w:p w:rsidR="009A1FB3" w:rsidRPr="0061405E" w:rsidRDefault="009A1FB3" w:rsidP="009A1FB3">
      <w:pPr>
        <w:widowControl w:val="0"/>
        <w:tabs>
          <w:tab w:val="left" w:pos="567"/>
          <w:tab w:val="left" w:pos="9639"/>
        </w:tabs>
        <w:autoSpaceDE w:val="0"/>
        <w:autoSpaceDN w:val="0"/>
        <w:adjustRightInd w:val="0"/>
        <w:ind w:left="-284" w:right="567"/>
        <w:jc w:val="both"/>
        <w:rPr>
          <w:rFonts w:ascii="Arial" w:hAnsi="Arial" w:cs="Arial"/>
          <w:color w:val="auto"/>
          <w:szCs w:val="24"/>
        </w:rPr>
      </w:pPr>
      <w:r w:rsidRPr="0061405E">
        <w:rPr>
          <w:rFonts w:ascii="Arial" w:hAnsi="Arial" w:cs="Arial"/>
          <w:color w:val="auto"/>
          <w:szCs w:val="24"/>
        </w:rPr>
        <w:t xml:space="preserve">     2. Настоящее Постановление вступает в законную силу со дня официального опубликования и подлежит размещению на официальном сайте поселения на Официальном портале правовой информации Республики Татарстан по адресу http://pravo.tatarstan.ru/, а также на Портале муниципальных образований Республики Татарстан в информационно-телекоммуникационной сети Интернет по адресу http://buinsk.tatarstan.ru.</w:t>
      </w:r>
    </w:p>
    <w:p w:rsidR="00FD7477" w:rsidRDefault="009A1FB3" w:rsidP="007435DE">
      <w:pPr>
        <w:widowControl w:val="0"/>
        <w:tabs>
          <w:tab w:val="left" w:pos="567"/>
          <w:tab w:val="left" w:pos="9639"/>
        </w:tabs>
        <w:autoSpaceDE w:val="0"/>
        <w:autoSpaceDN w:val="0"/>
        <w:adjustRightInd w:val="0"/>
        <w:ind w:left="-284" w:right="567"/>
        <w:jc w:val="both"/>
        <w:rPr>
          <w:rFonts w:ascii="Arial" w:hAnsi="Arial" w:cs="Arial"/>
          <w:color w:val="auto"/>
          <w:szCs w:val="24"/>
        </w:rPr>
      </w:pPr>
      <w:r w:rsidRPr="0061405E">
        <w:rPr>
          <w:rFonts w:ascii="Arial" w:hAnsi="Arial" w:cs="Arial"/>
          <w:color w:val="auto"/>
          <w:szCs w:val="24"/>
        </w:rPr>
        <w:t xml:space="preserve">     3. Контроль за исполнением настоящего Постановления оставляю за собой.</w:t>
      </w:r>
    </w:p>
    <w:p w:rsidR="005A25E1" w:rsidRDefault="005A25E1" w:rsidP="007435DE">
      <w:pPr>
        <w:widowControl w:val="0"/>
        <w:tabs>
          <w:tab w:val="left" w:pos="567"/>
          <w:tab w:val="left" w:pos="9639"/>
        </w:tabs>
        <w:autoSpaceDE w:val="0"/>
        <w:autoSpaceDN w:val="0"/>
        <w:adjustRightInd w:val="0"/>
        <w:ind w:left="-284" w:right="567"/>
        <w:jc w:val="both"/>
        <w:rPr>
          <w:rFonts w:ascii="Arial" w:hAnsi="Arial" w:cs="Arial"/>
          <w:color w:val="auto"/>
          <w:szCs w:val="24"/>
        </w:rPr>
      </w:pPr>
    </w:p>
    <w:p w:rsidR="005A25E1" w:rsidRPr="0061405E" w:rsidRDefault="005A25E1" w:rsidP="007435DE">
      <w:pPr>
        <w:widowControl w:val="0"/>
        <w:tabs>
          <w:tab w:val="left" w:pos="567"/>
          <w:tab w:val="left" w:pos="9639"/>
        </w:tabs>
        <w:autoSpaceDE w:val="0"/>
        <w:autoSpaceDN w:val="0"/>
        <w:adjustRightInd w:val="0"/>
        <w:ind w:left="-284" w:right="567"/>
        <w:jc w:val="both"/>
        <w:rPr>
          <w:rFonts w:ascii="Arial" w:hAnsi="Arial" w:cs="Arial"/>
          <w:color w:val="auto"/>
          <w:szCs w:val="24"/>
        </w:rPr>
      </w:pPr>
    </w:p>
    <w:p w:rsidR="00F77E20" w:rsidRPr="0061405E" w:rsidRDefault="00F77E20" w:rsidP="007435DE">
      <w:pPr>
        <w:widowControl w:val="0"/>
        <w:tabs>
          <w:tab w:val="left" w:pos="567"/>
          <w:tab w:val="left" w:pos="9639"/>
        </w:tabs>
        <w:autoSpaceDE w:val="0"/>
        <w:autoSpaceDN w:val="0"/>
        <w:adjustRightInd w:val="0"/>
        <w:ind w:left="-284" w:right="567"/>
        <w:jc w:val="both"/>
        <w:rPr>
          <w:rFonts w:ascii="Arial" w:hAnsi="Arial" w:cs="Arial"/>
          <w:color w:val="auto"/>
          <w:szCs w:val="24"/>
        </w:rPr>
      </w:pPr>
    </w:p>
    <w:p w:rsidR="003F6334" w:rsidRPr="0061405E" w:rsidRDefault="00B26A22" w:rsidP="007435DE">
      <w:pPr>
        <w:pStyle w:val="ConsPlusNormal"/>
        <w:tabs>
          <w:tab w:val="left" w:pos="9639"/>
        </w:tabs>
        <w:ind w:left="-284" w:right="567" w:firstLine="0"/>
        <w:rPr>
          <w:sz w:val="24"/>
          <w:szCs w:val="24"/>
        </w:rPr>
      </w:pPr>
      <w:r w:rsidRPr="0061405E">
        <w:rPr>
          <w:sz w:val="24"/>
          <w:szCs w:val="24"/>
        </w:rPr>
        <w:t>Руководитель Исполнительного комитета</w:t>
      </w:r>
      <w:r w:rsidR="00287A27" w:rsidRPr="0061405E">
        <w:rPr>
          <w:sz w:val="24"/>
          <w:szCs w:val="24"/>
        </w:rPr>
        <w:t xml:space="preserve"> </w:t>
      </w:r>
    </w:p>
    <w:p w:rsidR="009E72DD" w:rsidRPr="0061405E" w:rsidRDefault="00287A27" w:rsidP="007435DE">
      <w:pPr>
        <w:pStyle w:val="ConsPlusNormal"/>
        <w:tabs>
          <w:tab w:val="left" w:pos="9639"/>
        </w:tabs>
        <w:ind w:left="-284" w:right="567" w:firstLine="0"/>
        <w:rPr>
          <w:sz w:val="24"/>
          <w:szCs w:val="24"/>
        </w:rPr>
      </w:pPr>
      <w:proofErr w:type="spellStart"/>
      <w:r w:rsidRPr="0061405E">
        <w:rPr>
          <w:sz w:val="24"/>
          <w:szCs w:val="24"/>
        </w:rPr>
        <w:t>Новотинчалинского</w:t>
      </w:r>
      <w:proofErr w:type="spellEnd"/>
      <w:r w:rsidRPr="0061405E">
        <w:rPr>
          <w:sz w:val="24"/>
          <w:szCs w:val="24"/>
        </w:rPr>
        <w:t xml:space="preserve"> сельского посел</w:t>
      </w:r>
      <w:r w:rsidR="003F6334" w:rsidRPr="0061405E">
        <w:rPr>
          <w:sz w:val="24"/>
          <w:szCs w:val="24"/>
        </w:rPr>
        <w:t>ения</w:t>
      </w:r>
    </w:p>
    <w:p w:rsidR="0061405E" w:rsidRDefault="009E72DD" w:rsidP="007435DE">
      <w:pPr>
        <w:pStyle w:val="ConsPlusNormal"/>
        <w:tabs>
          <w:tab w:val="left" w:pos="9639"/>
        </w:tabs>
        <w:ind w:left="-284" w:right="567" w:firstLine="0"/>
        <w:rPr>
          <w:sz w:val="24"/>
          <w:szCs w:val="24"/>
          <w:lang w:val="tt-RU"/>
        </w:rPr>
      </w:pPr>
      <w:proofErr w:type="spellStart"/>
      <w:r w:rsidRPr="0061405E">
        <w:rPr>
          <w:sz w:val="24"/>
          <w:szCs w:val="24"/>
        </w:rPr>
        <w:t>Буинского</w:t>
      </w:r>
      <w:proofErr w:type="spellEnd"/>
      <w:r w:rsidRPr="0061405E">
        <w:rPr>
          <w:sz w:val="24"/>
          <w:szCs w:val="24"/>
        </w:rPr>
        <w:t xml:space="preserve"> муниципального района РТ</w:t>
      </w:r>
      <w:r w:rsidR="009B110E" w:rsidRPr="0061405E">
        <w:rPr>
          <w:sz w:val="24"/>
          <w:szCs w:val="24"/>
          <w:lang w:val="tt-RU"/>
        </w:rPr>
        <w:t xml:space="preserve">         </w:t>
      </w:r>
      <w:r w:rsidR="00672906" w:rsidRPr="0061405E">
        <w:rPr>
          <w:sz w:val="24"/>
          <w:szCs w:val="24"/>
          <w:lang w:val="tt-RU"/>
        </w:rPr>
        <w:t xml:space="preserve">                </w:t>
      </w:r>
      <w:r w:rsidR="000E3E37" w:rsidRPr="0061405E">
        <w:rPr>
          <w:sz w:val="24"/>
          <w:szCs w:val="24"/>
          <w:lang w:val="tt-RU"/>
        </w:rPr>
        <w:t xml:space="preserve">    </w:t>
      </w:r>
      <w:r w:rsidR="00614C65" w:rsidRPr="0061405E">
        <w:rPr>
          <w:sz w:val="24"/>
          <w:szCs w:val="24"/>
          <w:lang w:val="tt-RU"/>
        </w:rPr>
        <w:t xml:space="preserve">               </w:t>
      </w:r>
      <w:r w:rsidR="000E3E37" w:rsidRPr="0061405E">
        <w:rPr>
          <w:sz w:val="24"/>
          <w:szCs w:val="24"/>
          <w:lang w:val="tt-RU"/>
        </w:rPr>
        <w:t xml:space="preserve"> </w:t>
      </w:r>
      <w:r w:rsidR="00864C43" w:rsidRPr="0061405E">
        <w:rPr>
          <w:sz w:val="24"/>
          <w:szCs w:val="24"/>
          <w:lang w:val="tt-RU"/>
        </w:rPr>
        <w:t xml:space="preserve">      </w:t>
      </w:r>
      <w:r w:rsidR="0050512D" w:rsidRPr="0061405E">
        <w:rPr>
          <w:sz w:val="24"/>
          <w:szCs w:val="24"/>
          <w:lang w:val="tt-RU"/>
        </w:rPr>
        <w:t xml:space="preserve">     </w:t>
      </w:r>
      <w:r w:rsidR="0061405E">
        <w:rPr>
          <w:sz w:val="24"/>
          <w:szCs w:val="24"/>
          <w:lang w:val="tt-RU"/>
        </w:rPr>
        <w:t xml:space="preserve">    </w:t>
      </w:r>
      <w:r w:rsidR="00FD7477" w:rsidRPr="0061405E">
        <w:rPr>
          <w:sz w:val="24"/>
          <w:szCs w:val="24"/>
          <w:lang w:val="tt-RU"/>
        </w:rPr>
        <w:t xml:space="preserve">Р.К. </w:t>
      </w:r>
      <w:r w:rsidRPr="0061405E">
        <w:rPr>
          <w:sz w:val="24"/>
          <w:szCs w:val="24"/>
          <w:lang w:val="tt-RU"/>
        </w:rPr>
        <w:t>Мадышев</w:t>
      </w:r>
    </w:p>
    <w:p w:rsidR="005A25E1" w:rsidRDefault="005A25E1" w:rsidP="007435DE">
      <w:pPr>
        <w:pStyle w:val="ConsPlusNormal"/>
        <w:tabs>
          <w:tab w:val="left" w:pos="9639"/>
        </w:tabs>
        <w:ind w:left="-284" w:right="567" w:firstLine="0"/>
        <w:rPr>
          <w:sz w:val="24"/>
          <w:szCs w:val="24"/>
          <w:lang w:val="tt-RU"/>
        </w:rPr>
      </w:pPr>
    </w:p>
    <w:p w:rsidR="0061405E" w:rsidRDefault="0061405E" w:rsidP="007435DE">
      <w:pPr>
        <w:pStyle w:val="ConsPlusNormal"/>
        <w:tabs>
          <w:tab w:val="left" w:pos="9639"/>
        </w:tabs>
        <w:ind w:left="-284" w:right="567" w:firstLine="0"/>
        <w:rPr>
          <w:sz w:val="24"/>
          <w:szCs w:val="24"/>
          <w:lang w:val="tt-RU"/>
        </w:rPr>
      </w:pPr>
    </w:p>
    <w:p w:rsidR="0061405E" w:rsidRDefault="0061405E" w:rsidP="007435DE">
      <w:pPr>
        <w:pStyle w:val="ConsPlusNormal"/>
        <w:tabs>
          <w:tab w:val="left" w:pos="9639"/>
        </w:tabs>
        <w:ind w:left="-284" w:right="567" w:firstLine="0"/>
        <w:rPr>
          <w:sz w:val="24"/>
          <w:szCs w:val="24"/>
          <w:lang w:val="tt-RU"/>
        </w:rPr>
      </w:pPr>
    </w:p>
    <w:p w:rsidR="0061405E" w:rsidRDefault="0061405E" w:rsidP="007435DE">
      <w:pPr>
        <w:pStyle w:val="ConsPlusNormal"/>
        <w:tabs>
          <w:tab w:val="left" w:pos="9639"/>
        </w:tabs>
        <w:ind w:left="-284" w:right="567" w:firstLine="0"/>
        <w:rPr>
          <w:sz w:val="24"/>
          <w:szCs w:val="24"/>
          <w:lang w:val="tt-RU"/>
        </w:rPr>
      </w:pPr>
    </w:p>
    <w:p w:rsidR="0061405E" w:rsidRDefault="0061405E" w:rsidP="007435DE">
      <w:pPr>
        <w:pStyle w:val="ConsPlusNormal"/>
        <w:tabs>
          <w:tab w:val="left" w:pos="9639"/>
        </w:tabs>
        <w:ind w:left="-284" w:right="567" w:firstLine="0"/>
        <w:rPr>
          <w:sz w:val="24"/>
          <w:szCs w:val="24"/>
          <w:lang w:val="tt-RU"/>
        </w:rPr>
      </w:pPr>
    </w:p>
    <w:p w:rsidR="0061405E" w:rsidRPr="0061405E" w:rsidRDefault="0061405E" w:rsidP="007435DE">
      <w:pPr>
        <w:pStyle w:val="ConsPlusNormal"/>
        <w:tabs>
          <w:tab w:val="left" w:pos="9639"/>
        </w:tabs>
        <w:ind w:left="-284" w:right="567" w:firstLine="0"/>
        <w:rPr>
          <w:sz w:val="24"/>
          <w:szCs w:val="24"/>
          <w:lang w:val="tt-RU"/>
        </w:rPr>
      </w:pPr>
    </w:p>
    <w:p w:rsidR="007E6B6F" w:rsidRPr="0061405E" w:rsidRDefault="007E6B6F" w:rsidP="007435DE">
      <w:pPr>
        <w:pStyle w:val="ConsPlusNormal"/>
        <w:tabs>
          <w:tab w:val="left" w:pos="9639"/>
        </w:tabs>
        <w:ind w:left="-284" w:right="567" w:firstLine="0"/>
        <w:rPr>
          <w:sz w:val="24"/>
          <w:szCs w:val="24"/>
          <w:lang w:val="tt-RU"/>
        </w:rPr>
      </w:pPr>
    </w:p>
    <w:p w:rsidR="009A1FB3" w:rsidRPr="0061405E" w:rsidRDefault="009A1FB3" w:rsidP="009A1FB3">
      <w:pPr>
        <w:ind w:right="-1"/>
        <w:jc w:val="right"/>
        <w:rPr>
          <w:rFonts w:ascii="Arial" w:hAnsi="Arial" w:cs="Arial"/>
          <w:szCs w:val="24"/>
        </w:rPr>
      </w:pPr>
      <w:r w:rsidRPr="0061405E">
        <w:rPr>
          <w:rFonts w:ascii="Arial" w:hAnsi="Arial" w:cs="Arial"/>
          <w:szCs w:val="24"/>
        </w:rPr>
        <w:lastRenderedPageBreak/>
        <w:t xml:space="preserve">                                                                                    Утвержден </w:t>
      </w:r>
    </w:p>
    <w:p w:rsidR="009A1FB3" w:rsidRPr="0061405E" w:rsidRDefault="009A1FB3" w:rsidP="009A1FB3">
      <w:pPr>
        <w:ind w:right="-1"/>
        <w:jc w:val="right"/>
        <w:rPr>
          <w:rFonts w:ascii="Arial" w:hAnsi="Arial" w:cs="Arial"/>
          <w:szCs w:val="24"/>
        </w:rPr>
      </w:pPr>
      <w:r w:rsidRPr="0061405E">
        <w:rPr>
          <w:rFonts w:ascii="Arial" w:hAnsi="Arial" w:cs="Arial"/>
          <w:szCs w:val="24"/>
        </w:rPr>
        <w:t>Постановлением Исполнительного комитета</w:t>
      </w:r>
    </w:p>
    <w:p w:rsidR="009A1FB3" w:rsidRPr="0061405E" w:rsidRDefault="009A1FB3" w:rsidP="009A1FB3">
      <w:pPr>
        <w:ind w:right="-1"/>
        <w:jc w:val="right"/>
        <w:rPr>
          <w:rFonts w:ascii="Arial" w:hAnsi="Arial" w:cs="Arial"/>
          <w:szCs w:val="24"/>
        </w:rPr>
      </w:pPr>
      <w:proofErr w:type="spellStart"/>
      <w:r w:rsidRPr="0061405E">
        <w:rPr>
          <w:rFonts w:ascii="Arial" w:hAnsi="Arial" w:cs="Arial"/>
          <w:szCs w:val="24"/>
        </w:rPr>
        <w:t>Новотинчалинского</w:t>
      </w:r>
      <w:proofErr w:type="spellEnd"/>
      <w:r w:rsidRPr="0061405E">
        <w:rPr>
          <w:rFonts w:ascii="Arial" w:hAnsi="Arial" w:cs="Arial"/>
          <w:szCs w:val="24"/>
        </w:rPr>
        <w:t xml:space="preserve"> сельского поселения </w:t>
      </w:r>
    </w:p>
    <w:p w:rsidR="009A1FB3" w:rsidRPr="0061405E" w:rsidRDefault="009A1FB3" w:rsidP="009A1FB3">
      <w:pPr>
        <w:ind w:right="-1"/>
        <w:jc w:val="right"/>
        <w:rPr>
          <w:rFonts w:ascii="Arial" w:hAnsi="Arial" w:cs="Arial"/>
          <w:szCs w:val="24"/>
        </w:rPr>
      </w:pPr>
      <w:proofErr w:type="spellStart"/>
      <w:r w:rsidRPr="0061405E">
        <w:rPr>
          <w:rFonts w:ascii="Arial" w:hAnsi="Arial" w:cs="Arial"/>
          <w:szCs w:val="24"/>
        </w:rPr>
        <w:t>Буинского</w:t>
      </w:r>
      <w:proofErr w:type="spellEnd"/>
      <w:r w:rsidRPr="0061405E">
        <w:rPr>
          <w:rFonts w:ascii="Arial" w:hAnsi="Arial" w:cs="Arial"/>
          <w:szCs w:val="24"/>
        </w:rPr>
        <w:t xml:space="preserve"> муниципального района</w:t>
      </w:r>
    </w:p>
    <w:p w:rsidR="009A1FB3" w:rsidRPr="0061405E" w:rsidRDefault="009A1FB3" w:rsidP="009A1FB3">
      <w:pPr>
        <w:ind w:right="-1"/>
        <w:jc w:val="right"/>
        <w:rPr>
          <w:rFonts w:ascii="Arial" w:hAnsi="Arial" w:cs="Arial"/>
          <w:szCs w:val="24"/>
        </w:rPr>
      </w:pPr>
      <w:r w:rsidRPr="0061405E">
        <w:rPr>
          <w:rFonts w:ascii="Arial" w:hAnsi="Arial" w:cs="Arial"/>
          <w:szCs w:val="24"/>
        </w:rPr>
        <w:t xml:space="preserve"> Республики Татарстан </w:t>
      </w:r>
    </w:p>
    <w:p w:rsidR="009A1FB3" w:rsidRPr="0061405E" w:rsidRDefault="009A1FB3" w:rsidP="009A1FB3">
      <w:pPr>
        <w:ind w:right="-1"/>
        <w:jc w:val="right"/>
        <w:rPr>
          <w:rFonts w:ascii="Arial" w:hAnsi="Arial" w:cs="Arial"/>
          <w:szCs w:val="24"/>
        </w:rPr>
      </w:pPr>
      <w:r w:rsidRPr="0061405E">
        <w:rPr>
          <w:rFonts w:ascii="Arial" w:hAnsi="Arial" w:cs="Arial"/>
          <w:szCs w:val="24"/>
        </w:rPr>
        <w:t xml:space="preserve">                                                                                     от «13</w:t>
      </w:r>
      <w:r w:rsidR="0050512D" w:rsidRPr="0061405E">
        <w:rPr>
          <w:rFonts w:ascii="Arial" w:hAnsi="Arial" w:cs="Arial"/>
          <w:szCs w:val="24"/>
        </w:rPr>
        <w:t xml:space="preserve">» апреля 2026 года № </w:t>
      </w:r>
      <w:r w:rsidR="0080625A" w:rsidRPr="0061405E">
        <w:rPr>
          <w:rFonts w:ascii="Arial" w:hAnsi="Arial" w:cs="Arial"/>
          <w:szCs w:val="24"/>
        </w:rPr>
        <w:t>6</w:t>
      </w:r>
    </w:p>
    <w:p w:rsidR="009A1FB3" w:rsidRPr="0061405E" w:rsidRDefault="009A1FB3" w:rsidP="009A1FB3">
      <w:pPr>
        <w:pStyle w:val="ConsPlusTitle"/>
        <w:ind w:left="4395"/>
        <w:jc w:val="right"/>
        <w:rPr>
          <w:b w:val="0"/>
          <w:bCs w:val="0"/>
          <w:sz w:val="24"/>
          <w:szCs w:val="24"/>
        </w:rPr>
      </w:pPr>
    </w:p>
    <w:p w:rsidR="009A1FB3" w:rsidRPr="0061405E" w:rsidRDefault="009A1FB3" w:rsidP="009A1FB3">
      <w:pPr>
        <w:spacing w:line="276" w:lineRule="auto"/>
        <w:jc w:val="center"/>
        <w:rPr>
          <w:rFonts w:ascii="Arial" w:hAnsi="Arial" w:cs="Arial"/>
          <w:b/>
          <w:bCs/>
          <w:szCs w:val="24"/>
        </w:rPr>
      </w:pPr>
    </w:p>
    <w:p w:rsidR="0050512D" w:rsidRPr="0061405E" w:rsidRDefault="0050512D" w:rsidP="0050512D">
      <w:pPr>
        <w:widowControl w:val="0"/>
        <w:suppressAutoHyphens/>
        <w:jc w:val="center"/>
        <w:rPr>
          <w:rFonts w:ascii="Arial" w:eastAsia="Arial" w:hAnsi="Arial" w:cs="Arial"/>
          <w:b/>
          <w:color w:val="auto"/>
          <w:szCs w:val="24"/>
        </w:rPr>
      </w:pPr>
      <w:r w:rsidRPr="0061405E">
        <w:rPr>
          <w:rFonts w:ascii="Arial" w:eastAsia="Arial" w:hAnsi="Arial" w:cs="Arial"/>
          <w:b/>
          <w:color w:val="auto"/>
          <w:szCs w:val="24"/>
        </w:rPr>
        <w:t xml:space="preserve">Административный регламент </w:t>
      </w:r>
    </w:p>
    <w:p w:rsidR="0080625A" w:rsidRPr="0061405E" w:rsidRDefault="0050512D" w:rsidP="0050512D">
      <w:pPr>
        <w:widowControl w:val="0"/>
        <w:suppressAutoHyphens/>
        <w:jc w:val="center"/>
        <w:rPr>
          <w:rFonts w:ascii="Arial" w:eastAsia="Arial" w:hAnsi="Arial" w:cs="Arial"/>
          <w:b/>
          <w:color w:val="auto"/>
          <w:szCs w:val="24"/>
        </w:rPr>
      </w:pPr>
      <w:r w:rsidRPr="0061405E">
        <w:rPr>
          <w:rFonts w:ascii="Arial" w:eastAsia="Arial" w:hAnsi="Arial" w:cs="Arial"/>
          <w:b/>
          <w:color w:val="auto"/>
          <w:szCs w:val="24"/>
        </w:rPr>
        <w:t xml:space="preserve">предоставления муниципальной услуги </w:t>
      </w:r>
    </w:p>
    <w:p w:rsidR="0050512D" w:rsidRPr="0061405E" w:rsidRDefault="0080625A" w:rsidP="0050512D">
      <w:pPr>
        <w:widowControl w:val="0"/>
        <w:suppressAutoHyphens/>
        <w:jc w:val="center"/>
        <w:rPr>
          <w:rFonts w:ascii="Arial" w:eastAsia="Arial" w:hAnsi="Arial" w:cs="Arial"/>
          <w:b/>
          <w:color w:val="auto"/>
          <w:szCs w:val="24"/>
        </w:rPr>
      </w:pPr>
      <w:r w:rsidRPr="0061405E">
        <w:rPr>
          <w:rFonts w:ascii="Arial" w:eastAsia="Arial" w:hAnsi="Arial" w:cs="Arial"/>
          <w:b/>
          <w:color w:val="auto"/>
          <w:szCs w:val="24"/>
        </w:rPr>
        <w:t>по уходу за местом захоронения</w:t>
      </w:r>
    </w:p>
    <w:p w:rsidR="0080625A" w:rsidRPr="0061405E" w:rsidRDefault="0080625A" w:rsidP="0080625A">
      <w:pPr>
        <w:widowControl w:val="0"/>
        <w:suppressAutoHyphens/>
        <w:rPr>
          <w:rFonts w:ascii="Arial" w:eastAsia="Arial" w:hAnsi="Arial" w:cs="Arial"/>
          <w:b/>
          <w:color w:val="auto"/>
          <w:szCs w:val="24"/>
        </w:rPr>
      </w:pPr>
    </w:p>
    <w:p w:rsidR="0080625A" w:rsidRPr="0061405E" w:rsidRDefault="0080625A" w:rsidP="0080625A">
      <w:pPr>
        <w:widowControl w:val="0"/>
        <w:suppressAutoHyphens/>
        <w:jc w:val="center"/>
        <w:outlineLvl w:val="0"/>
        <w:rPr>
          <w:rFonts w:ascii="Arial" w:eastAsia="Arial" w:hAnsi="Arial" w:cs="Arial"/>
          <w:b/>
          <w:bCs/>
          <w:color w:val="auto"/>
          <w:szCs w:val="24"/>
        </w:rPr>
      </w:pPr>
      <w:bookmarkStart w:id="1" w:name="undefined"/>
      <w:r w:rsidRPr="0061405E">
        <w:rPr>
          <w:rFonts w:ascii="Arial" w:eastAsia="Arial" w:hAnsi="Arial" w:cs="Arial"/>
          <w:b/>
          <w:bCs/>
          <w:color w:val="auto"/>
          <w:szCs w:val="24"/>
        </w:rPr>
        <w:t>I. Общие положения</w:t>
      </w:r>
      <w:bookmarkEnd w:id="1"/>
    </w:p>
    <w:p w:rsidR="0080625A" w:rsidRPr="0061405E" w:rsidRDefault="0080625A" w:rsidP="0080625A">
      <w:pPr>
        <w:suppressAutoHyphens/>
        <w:ind w:left="360"/>
        <w:jc w:val="center"/>
        <w:rPr>
          <w:rFonts w:ascii="Arial" w:eastAsia="Calibri" w:hAnsi="Arial" w:cs="Arial"/>
          <w:color w:val="auto"/>
          <w:szCs w:val="24"/>
          <w:lang w:eastAsia="en-US"/>
        </w:rPr>
      </w:pPr>
    </w:p>
    <w:p w:rsidR="0080625A" w:rsidRPr="0061405E" w:rsidRDefault="0080625A" w:rsidP="0080625A">
      <w:pPr>
        <w:suppressAutoHyphens/>
        <w:ind w:right="-1" w:firstLine="720"/>
        <w:jc w:val="both"/>
        <w:rPr>
          <w:rFonts w:ascii="Arial" w:eastAsia="Calibri" w:hAnsi="Arial" w:cs="Arial"/>
          <w:color w:val="auto"/>
          <w:szCs w:val="24"/>
          <w:lang w:eastAsia="en-US"/>
        </w:rPr>
      </w:pPr>
      <w:r w:rsidRPr="0061405E">
        <w:rPr>
          <w:rFonts w:ascii="Arial" w:eastAsia="Calibri" w:hAnsi="Arial" w:cs="Arial"/>
          <w:color w:val="auto"/>
          <w:szCs w:val="24"/>
          <w:lang w:eastAsia="en-US"/>
        </w:rPr>
        <w:t xml:space="preserve">1. Настоящий административный регламент предоставления услуги «Уход за местом захоронения» (далее – Административный регламент) устанавливает порядок организации и исполнения процессов после похоронных услуг с использованием </w:t>
      </w:r>
      <w:r w:rsidRPr="0061405E">
        <w:rPr>
          <w:rFonts w:ascii="Arial" w:eastAsia="Arial" w:hAnsi="Arial" w:cs="Arial"/>
          <w:color w:val="auto"/>
          <w:szCs w:val="24"/>
          <w:lang w:eastAsia="en-US"/>
        </w:rPr>
        <w:t xml:space="preserve">Федеральной государственной информационной системы «Единая система предоставления государственных и муниципальных услуг (сервисов)», положение о которой утверждено постановлением Правительства Российской Федерации от 24 октября 2011 года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(далее </w:t>
      </w:r>
      <w:r w:rsidRPr="0061405E">
        <w:rPr>
          <w:rFonts w:ascii="Arial" w:eastAsia="Calibri" w:hAnsi="Arial" w:cs="Arial"/>
          <w:color w:val="auto"/>
          <w:szCs w:val="24"/>
          <w:lang w:eastAsia="en-US"/>
        </w:rPr>
        <w:t xml:space="preserve">– </w:t>
      </w:r>
      <w:r w:rsidRPr="0061405E">
        <w:rPr>
          <w:rFonts w:ascii="Arial" w:eastAsia="Arial" w:hAnsi="Arial" w:cs="Arial"/>
          <w:color w:val="auto"/>
          <w:szCs w:val="24"/>
          <w:lang w:eastAsia="en-US"/>
        </w:rPr>
        <w:t>ПГС).</w:t>
      </w:r>
    </w:p>
    <w:p w:rsidR="0080625A" w:rsidRPr="0061405E" w:rsidRDefault="0080625A" w:rsidP="0080625A">
      <w:pPr>
        <w:suppressAutoHyphens/>
        <w:ind w:right="-1" w:firstLine="720"/>
        <w:jc w:val="both"/>
        <w:rPr>
          <w:rFonts w:ascii="Arial" w:eastAsia="Calibri" w:hAnsi="Arial" w:cs="Arial"/>
          <w:color w:val="auto"/>
          <w:szCs w:val="24"/>
          <w:lang w:eastAsia="en-US"/>
        </w:rPr>
      </w:pPr>
      <w:r w:rsidRPr="0061405E">
        <w:rPr>
          <w:rFonts w:ascii="Arial" w:eastAsia="Calibri" w:hAnsi="Arial" w:cs="Arial"/>
          <w:color w:val="auto"/>
          <w:szCs w:val="24"/>
          <w:lang w:eastAsia="en-US"/>
        </w:rPr>
        <w:t>1.1. В рамках настоящего Административного регламента устанавливаются стандарты предоставления следующих работ:</w:t>
      </w:r>
    </w:p>
    <w:p w:rsidR="0080625A" w:rsidRPr="0061405E" w:rsidRDefault="0080625A" w:rsidP="00904D13">
      <w:pPr>
        <w:numPr>
          <w:ilvl w:val="2"/>
          <w:numId w:val="3"/>
        </w:numPr>
        <w:suppressAutoHyphens/>
        <w:spacing w:after="200" w:line="276" w:lineRule="auto"/>
        <w:ind w:left="720" w:right="-1"/>
        <w:contextualSpacing/>
        <w:jc w:val="both"/>
        <w:rPr>
          <w:rFonts w:ascii="Arial" w:eastAsia="Calibri" w:hAnsi="Arial" w:cs="Arial"/>
          <w:color w:val="auto"/>
          <w:szCs w:val="24"/>
          <w:lang w:eastAsia="en-US"/>
        </w:rPr>
      </w:pPr>
      <w:r w:rsidRPr="0061405E">
        <w:rPr>
          <w:rFonts w:ascii="Arial" w:eastAsia="Calibri" w:hAnsi="Arial" w:cs="Arial"/>
          <w:color w:val="auto"/>
          <w:szCs w:val="24"/>
          <w:lang w:eastAsia="en-US"/>
        </w:rPr>
        <w:t>уборка участка;</w:t>
      </w:r>
    </w:p>
    <w:p w:rsidR="0080625A" w:rsidRPr="0061405E" w:rsidRDefault="0080625A" w:rsidP="00904D13">
      <w:pPr>
        <w:numPr>
          <w:ilvl w:val="2"/>
          <w:numId w:val="3"/>
        </w:numPr>
        <w:suppressAutoHyphens/>
        <w:spacing w:after="200" w:line="276" w:lineRule="auto"/>
        <w:ind w:left="720" w:right="-1"/>
        <w:contextualSpacing/>
        <w:jc w:val="both"/>
        <w:rPr>
          <w:rFonts w:ascii="Arial" w:eastAsia="Calibri" w:hAnsi="Arial" w:cs="Arial"/>
          <w:color w:val="auto"/>
          <w:szCs w:val="24"/>
          <w:lang w:eastAsia="en-US"/>
        </w:rPr>
      </w:pPr>
      <w:r w:rsidRPr="0061405E">
        <w:rPr>
          <w:rFonts w:ascii="Arial" w:eastAsia="Calibri" w:hAnsi="Arial" w:cs="Arial"/>
          <w:color w:val="auto"/>
          <w:szCs w:val="24"/>
          <w:lang w:eastAsia="en-US"/>
        </w:rPr>
        <w:t>уход за участком;</w:t>
      </w:r>
    </w:p>
    <w:p w:rsidR="0080625A" w:rsidRPr="0061405E" w:rsidRDefault="0080625A" w:rsidP="00904D13">
      <w:pPr>
        <w:numPr>
          <w:ilvl w:val="2"/>
          <w:numId w:val="3"/>
        </w:numPr>
        <w:suppressAutoHyphens/>
        <w:spacing w:after="200" w:line="276" w:lineRule="auto"/>
        <w:ind w:left="720" w:right="-1"/>
        <w:contextualSpacing/>
        <w:jc w:val="both"/>
        <w:rPr>
          <w:rFonts w:ascii="Arial" w:eastAsia="Calibri" w:hAnsi="Arial" w:cs="Arial"/>
          <w:color w:val="auto"/>
          <w:szCs w:val="24"/>
          <w:lang w:eastAsia="en-US"/>
        </w:rPr>
      </w:pPr>
      <w:r w:rsidRPr="0061405E">
        <w:rPr>
          <w:rFonts w:ascii="Arial" w:eastAsia="Calibri" w:hAnsi="Arial" w:cs="Arial"/>
          <w:color w:val="auto"/>
          <w:szCs w:val="24"/>
          <w:lang w:eastAsia="en-US"/>
        </w:rPr>
        <w:t>озеленение участка;</w:t>
      </w:r>
    </w:p>
    <w:p w:rsidR="0080625A" w:rsidRPr="0061405E" w:rsidRDefault="0080625A" w:rsidP="00904D13">
      <w:pPr>
        <w:numPr>
          <w:ilvl w:val="2"/>
          <w:numId w:val="3"/>
        </w:numPr>
        <w:suppressAutoHyphens/>
        <w:spacing w:after="200" w:line="276" w:lineRule="auto"/>
        <w:ind w:left="720" w:right="-1"/>
        <w:contextualSpacing/>
        <w:jc w:val="both"/>
        <w:rPr>
          <w:rFonts w:ascii="Arial" w:eastAsia="Calibri" w:hAnsi="Arial" w:cs="Arial"/>
          <w:color w:val="auto"/>
          <w:szCs w:val="24"/>
          <w:lang w:eastAsia="en-US"/>
        </w:rPr>
      </w:pPr>
      <w:r w:rsidRPr="0061405E">
        <w:rPr>
          <w:rFonts w:ascii="Arial" w:eastAsia="Calibri" w:hAnsi="Arial" w:cs="Arial"/>
          <w:color w:val="auto"/>
          <w:szCs w:val="24"/>
          <w:lang w:eastAsia="en-US"/>
        </w:rPr>
        <w:t>полив и уход за растениями;</w:t>
      </w:r>
    </w:p>
    <w:p w:rsidR="0080625A" w:rsidRPr="0061405E" w:rsidRDefault="0080625A" w:rsidP="00904D13">
      <w:pPr>
        <w:numPr>
          <w:ilvl w:val="2"/>
          <w:numId w:val="3"/>
        </w:numPr>
        <w:suppressAutoHyphens/>
        <w:spacing w:after="200" w:line="276" w:lineRule="auto"/>
        <w:ind w:left="720" w:right="-1"/>
        <w:contextualSpacing/>
        <w:jc w:val="both"/>
        <w:rPr>
          <w:rFonts w:ascii="Arial" w:eastAsia="Calibri" w:hAnsi="Arial" w:cs="Arial"/>
          <w:color w:val="auto"/>
          <w:szCs w:val="24"/>
          <w:lang w:eastAsia="en-US"/>
        </w:rPr>
      </w:pPr>
      <w:r w:rsidRPr="0061405E">
        <w:rPr>
          <w:rFonts w:ascii="Arial" w:eastAsia="Calibri" w:hAnsi="Arial" w:cs="Arial"/>
          <w:color w:val="auto"/>
          <w:szCs w:val="24"/>
          <w:lang w:eastAsia="en-US"/>
        </w:rPr>
        <w:t>ремонтные работы на участке;</w:t>
      </w:r>
    </w:p>
    <w:p w:rsidR="0080625A" w:rsidRPr="0061405E" w:rsidRDefault="0080625A" w:rsidP="00904D13">
      <w:pPr>
        <w:numPr>
          <w:ilvl w:val="2"/>
          <w:numId w:val="3"/>
        </w:numPr>
        <w:suppressAutoHyphens/>
        <w:spacing w:after="200" w:line="276" w:lineRule="auto"/>
        <w:ind w:left="720" w:right="-1"/>
        <w:contextualSpacing/>
        <w:jc w:val="both"/>
        <w:rPr>
          <w:rFonts w:ascii="Arial" w:eastAsia="Calibri" w:hAnsi="Arial" w:cs="Arial"/>
          <w:color w:val="auto"/>
          <w:szCs w:val="24"/>
          <w:lang w:eastAsia="en-US"/>
        </w:rPr>
      </w:pPr>
      <w:r w:rsidRPr="0061405E">
        <w:rPr>
          <w:rFonts w:ascii="Arial" w:eastAsia="Calibri" w:hAnsi="Arial" w:cs="Arial"/>
          <w:color w:val="auto"/>
          <w:szCs w:val="24"/>
          <w:lang w:eastAsia="en-US"/>
        </w:rPr>
        <w:t>возложение цветов;</w:t>
      </w:r>
    </w:p>
    <w:p w:rsidR="0080625A" w:rsidRPr="0061405E" w:rsidRDefault="0080625A" w:rsidP="00904D13">
      <w:pPr>
        <w:numPr>
          <w:ilvl w:val="2"/>
          <w:numId w:val="3"/>
        </w:numPr>
        <w:suppressAutoHyphens/>
        <w:spacing w:after="200" w:line="276" w:lineRule="auto"/>
        <w:ind w:left="720" w:right="-1"/>
        <w:contextualSpacing/>
        <w:jc w:val="both"/>
        <w:rPr>
          <w:rFonts w:ascii="Arial" w:eastAsia="Calibri" w:hAnsi="Arial" w:cs="Arial"/>
          <w:color w:val="auto"/>
          <w:szCs w:val="24"/>
          <w:lang w:eastAsia="en-US"/>
        </w:rPr>
      </w:pPr>
      <w:r w:rsidRPr="0061405E">
        <w:rPr>
          <w:rFonts w:ascii="Arial" w:eastAsia="Calibri" w:hAnsi="Arial" w:cs="Arial"/>
          <w:color w:val="auto"/>
          <w:szCs w:val="24"/>
          <w:lang w:eastAsia="en-US"/>
        </w:rPr>
        <w:t>оформление участка;</w:t>
      </w:r>
    </w:p>
    <w:p w:rsidR="0080625A" w:rsidRPr="0061405E" w:rsidRDefault="0080625A" w:rsidP="00904D13">
      <w:pPr>
        <w:numPr>
          <w:ilvl w:val="2"/>
          <w:numId w:val="3"/>
        </w:numPr>
        <w:suppressAutoHyphens/>
        <w:spacing w:after="200" w:line="276" w:lineRule="auto"/>
        <w:ind w:left="720" w:right="-1"/>
        <w:contextualSpacing/>
        <w:jc w:val="both"/>
        <w:rPr>
          <w:rFonts w:ascii="Arial" w:eastAsia="Calibri" w:hAnsi="Arial" w:cs="Arial"/>
          <w:color w:val="auto"/>
          <w:szCs w:val="24"/>
          <w:lang w:eastAsia="en-US"/>
        </w:rPr>
      </w:pPr>
      <w:r w:rsidRPr="0061405E">
        <w:rPr>
          <w:rFonts w:ascii="Arial" w:eastAsia="Calibri" w:hAnsi="Arial" w:cs="Arial"/>
          <w:color w:val="auto"/>
          <w:szCs w:val="24"/>
          <w:lang w:eastAsia="en-US"/>
        </w:rPr>
        <w:t>установка атрибутики;</w:t>
      </w:r>
    </w:p>
    <w:p w:rsidR="0080625A" w:rsidRPr="0061405E" w:rsidRDefault="0080625A" w:rsidP="00904D13">
      <w:pPr>
        <w:numPr>
          <w:ilvl w:val="2"/>
          <w:numId w:val="3"/>
        </w:numPr>
        <w:suppressAutoHyphens/>
        <w:spacing w:after="200" w:line="276" w:lineRule="auto"/>
        <w:ind w:left="720" w:right="-1"/>
        <w:contextualSpacing/>
        <w:jc w:val="both"/>
        <w:rPr>
          <w:rFonts w:ascii="Arial" w:eastAsia="Calibri" w:hAnsi="Arial" w:cs="Arial"/>
          <w:color w:val="auto"/>
          <w:szCs w:val="24"/>
          <w:lang w:eastAsia="en-US"/>
        </w:rPr>
      </w:pPr>
      <w:r w:rsidRPr="0061405E">
        <w:rPr>
          <w:rFonts w:ascii="Arial" w:eastAsia="Calibri" w:hAnsi="Arial" w:cs="Arial"/>
          <w:color w:val="auto"/>
          <w:szCs w:val="24"/>
          <w:lang w:eastAsia="en-US"/>
        </w:rPr>
        <w:t>иные индивидуальные виды работ, связанные с благоустройством и уходом за территорией, по заявлению Заявителя.</w:t>
      </w:r>
    </w:p>
    <w:p w:rsidR="0080625A" w:rsidRPr="0061405E" w:rsidRDefault="0080625A" w:rsidP="0080625A">
      <w:pPr>
        <w:suppressAutoHyphens/>
        <w:ind w:right="-1" w:firstLine="720"/>
        <w:jc w:val="both"/>
        <w:rPr>
          <w:rFonts w:ascii="Arial" w:eastAsia="Calibri" w:hAnsi="Arial" w:cs="Arial"/>
          <w:color w:val="auto"/>
          <w:szCs w:val="24"/>
          <w:lang w:eastAsia="en-US"/>
        </w:rPr>
      </w:pPr>
      <w:r w:rsidRPr="0061405E">
        <w:rPr>
          <w:rFonts w:ascii="Arial" w:eastAsia="Calibri" w:hAnsi="Arial" w:cs="Arial"/>
          <w:color w:val="auto"/>
          <w:szCs w:val="24"/>
          <w:lang w:eastAsia="en-US"/>
        </w:rPr>
        <w:t>1.2. Административный регламент определяет:</w:t>
      </w:r>
    </w:p>
    <w:p w:rsidR="0080625A" w:rsidRPr="0061405E" w:rsidRDefault="0080625A" w:rsidP="00904D13">
      <w:pPr>
        <w:numPr>
          <w:ilvl w:val="3"/>
          <w:numId w:val="4"/>
        </w:numPr>
        <w:suppressAutoHyphens/>
        <w:spacing w:after="200" w:line="276" w:lineRule="auto"/>
        <w:ind w:left="720" w:firstLine="720"/>
        <w:contextualSpacing/>
        <w:jc w:val="both"/>
        <w:rPr>
          <w:rFonts w:ascii="Arial" w:eastAsia="Calibri" w:hAnsi="Arial" w:cs="Arial"/>
          <w:color w:val="auto"/>
          <w:szCs w:val="24"/>
          <w:lang w:eastAsia="en-US"/>
        </w:rPr>
      </w:pPr>
      <w:r w:rsidRPr="0061405E">
        <w:rPr>
          <w:rFonts w:ascii="Arial" w:eastAsia="Calibri" w:hAnsi="Arial" w:cs="Arial"/>
          <w:color w:val="auto"/>
          <w:szCs w:val="24"/>
          <w:lang w:eastAsia="en-US"/>
        </w:rPr>
        <w:t>требования к предоставлению услуги, включая состав, последовательность и сроки выполнения административных процедур, требования к порядку оказания услуги Заявителям;</w:t>
      </w:r>
    </w:p>
    <w:p w:rsidR="0080625A" w:rsidRPr="0061405E" w:rsidRDefault="0080625A" w:rsidP="00904D13">
      <w:pPr>
        <w:numPr>
          <w:ilvl w:val="3"/>
          <w:numId w:val="4"/>
        </w:numPr>
        <w:suppressAutoHyphens/>
        <w:spacing w:after="200" w:line="276" w:lineRule="auto"/>
        <w:ind w:left="720" w:firstLine="720"/>
        <w:contextualSpacing/>
        <w:jc w:val="both"/>
        <w:rPr>
          <w:rFonts w:ascii="Arial" w:eastAsia="Calibri" w:hAnsi="Arial" w:cs="Arial"/>
          <w:color w:val="auto"/>
          <w:szCs w:val="24"/>
          <w:lang w:eastAsia="en-US"/>
        </w:rPr>
      </w:pPr>
      <w:r w:rsidRPr="0061405E">
        <w:rPr>
          <w:rFonts w:ascii="Arial" w:eastAsia="Calibri" w:hAnsi="Arial" w:cs="Arial"/>
          <w:color w:val="auto"/>
          <w:szCs w:val="24"/>
          <w:lang w:eastAsia="en-US"/>
        </w:rPr>
        <w:t>требования к составу, срокам и условиям предоставления услуги по уходу за местом захоронения;</w:t>
      </w:r>
    </w:p>
    <w:p w:rsidR="0080625A" w:rsidRPr="0061405E" w:rsidRDefault="0080625A" w:rsidP="00904D13">
      <w:pPr>
        <w:numPr>
          <w:ilvl w:val="3"/>
          <w:numId w:val="4"/>
        </w:numPr>
        <w:suppressAutoHyphens/>
        <w:spacing w:after="200" w:line="276" w:lineRule="auto"/>
        <w:ind w:left="720" w:firstLine="720"/>
        <w:contextualSpacing/>
        <w:jc w:val="both"/>
        <w:rPr>
          <w:rFonts w:ascii="Arial" w:eastAsia="Calibri" w:hAnsi="Arial" w:cs="Arial"/>
          <w:color w:val="auto"/>
          <w:szCs w:val="24"/>
          <w:lang w:eastAsia="en-US"/>
        </w:rPr>
      </w:pPr>
      <w:r w:rsidRPr="0061405E">
        <w:rPr>
          <w:rFonts w:ascii="Arial" w:eastAsia="Calibri" w:hAnsi="Arial" w:cs="Arial"/>
          <w:color w:val="auto"/>
          <w:szCs w:val="24"/>
          <w:lang w:eastAsia="en-US"/>
        </w:rPr>
        <w:t>процедуру взаимодействия Заявителей с организациями, предоставляющими услуги по уходу за местом захоронения посредством ПГС, ФГИС «Единый портал государственных и муниципальных услуг (функций)» (далее – ЕПГУ);</w:t>
      </w:r>
    </w:p>
    <w:p w:rsidR="0080625A" w:rsidRPr="0061405E" w:rsidRDefault="0080625A" w:rsidP="00904D13">
      <w:pPr>
        <w:numPr>
          <w:ilvl w:val="3"/>
          <w:numId w:val="4"/>
        </w:numPr>
        <w:suppressAutoHyphens/>
        <w:spacing w:after="200" w:line="276" w:lineRule="auto"/>
        <w:ind w:left="720" w:firstLine="720"/>
        <w:contextualSpacing/>
        <w:jc w:val="both"/>
        <w:rPr>
          <w:rFonts w:ascii="Arial" w:eastAsia="Calibri" w:hAnsi="Arial" w:cs="Arial"/>
          <w:color w:val="auto"/>
          <w:szCs w:val="24"/>
          <w:lang w:eastAsia="en-US"/>
        </w:rPr>
      </w:pPr>
      <w:r w:rsidRPr="0061405E">
        <w:rPr>
          <w:rFonts w:ascii="Arial" w:eastAsia="Calibri" w:hAnsi="Arial" w:cs="Arial"/>
          <w:color w:val="auto"/>
          <w:szCs w:val="24"/>
          <w:lang w:eastAsia="en-US"/>
        </w:rPr>
        <w:t>требования к перечню и оформлению документов, необходимых для получения услуги;</w:t>
      </w:r>
    </w:p>
    <w:p w:rsidR="0080625A" w:rsidRPr="0061405E" w:rsidRDefault="0080625A" w:rsidP="00904D13">
      <w:pPr>
        <w:numPr>
          <w:ilvl w:val="3"/>
          <w:numId w:val="4"/>
        </w:numPr>
        <w:suppressAutoHyphens/>
        <w:spacing w:after="200" w:line="276" w:lineRule="auto"/>
        <w:ind w:left="720" w:firstLine="720"/>
        <w:contextualSpacing/>
        <w:jc w:val="both"/>
        <w:rPr>
          <w:rFonts w:ascii="Arial" w:eastAsia="Calibri" w:hAnsi="Arial" w:cs="Arial"/>
          <w:color w:val="auto"/>
          <w:szCs w:val="24"/>
          <w:lang w:eastAsia="en-US"/>
        </w:rPr>
      </w:pPr>
      <w:r w:rsidRPr="0061405E">
        <w:rPr>
          <w:rFonts w:ascii="Arial" w:eastAsia="Calibri" w:hAnsi="Arial" w:cs="Arial"/>
          <w:color w:val="auto"/>
          <w:szCs w:val="24"/>
          <w:lang w:eastAsia="en-US"/>
        </w:rPr>
        <w:lastRenderedPageBreak/>
        <w:t>процедуру осуществления межведомственного информационного взаимодействия при предоставлении услуги;</w:t>
      </w:r>
    </w:p>
    <w:p w:rsidR="0080625A" w:rsidRPr="0061405E" w:rsidRDefault="0080625A" w:rsidP="00904D13">
      <w:pPr>
        <w:numPr>
          <w:ilvl w:val="3"/>
          <w:numId w:val="4"/>
        </w:numPr>
        <w:suppressAutoHyphens/>
        <w:spacing w:after="200" w:line="276" w:lineRule="auto"/>
        <w:ind w:left="720" w:firstLine="720"/>
        <w:contextualSpacing/>
        <w:jc w:val="both"/>
        <w:rPr>
          <w:rFonts w:ascii="Arial" w:eastAsia="Calibri" w:hAnsi="Arial" w:cs="Arial"/>
          <w:color w:val="auto"/>
          <w:szCs w:val="24"/>
          <w:lang w:eastAsia="en-US"/>
        </w:rPr>
      </w:pPr>
      <w:r w:rsidRPr="0061405E">
        <w:rPr>
          <w:rFonts w:ascii="Arial" w:eastAsia="Calibri" w:hAnsi="Arial" w:cs="Arial"/>
          <w:color w:val="auto"/>
          <w:szCs w:val="24"/>
          <w:lang w:eastAsia="en-US"/>
        </w:rPr>
        <w:t>основания и требования к информированию Заявителей о порядке предоставления услуги;</w:t>
      </w:r>
    </w:p>
    <w:p w:rsidR="0080625A" w:rsidRPr="0061405E" w:rsidRDefault="0080625A" w:rsidP="00904D13">
      <w:pPr>
        <w:numPr>
          <w:ilvl w:val="3"/>
          <w:numId w:val="4"/>
        </w:numPr>
        <w:suppressAutoHyphens/>
        <w:spacing w:after="200" w:line="276" w:lineRule="auto"/>
        <w:ind w:left="720" w:firstLine="720"/>
        <w:contextualSpacing/>
        <w:jc w:val="both"/>
        <w:rPr>
          <w:rFonts w:ascii="Arial" w:eastAsia="Calibri" w:hAnsi="Arial" w:cs="Arial"/>
          <w:color w:val="auto"/>
          <w:szCs w:val="24"/>
          <w:lang w:eastAsia="en-US"/>
        </w:rPr>
      </w:pPr>
      <w:r w:rsidRPr="0061405E">
        <w:rPr>
          <w:rFonts w:ascii="Arial" w:eastAsia="Calibri" w:hAnsi="Arial" w:cs="Arial"/>
          <w:color w:val="auto"/>
          <w:szCs w:val="24"/>
          <w:lang w:eastAsia="en-US"/>
        </w:rPr>
        <w:t>порядок и причины отказа в приёме документов и предоставлении услуги;</w:t>
      </w:r>
    </w:p>
    <w:p w:rsidR="0080625A" w:rsidRPr="0061405E" w:rsidRDefault="0080625A" w:rsidP="00904D13">
      <w:pPr>
        <w:numPr>
          <w:ilvl w:val="3"/>
          <w:numId w:val="4"/>
        </w:numPr>
        <w:suppressAutoHyphens/>
        <w:spacing w:after="200" w:line="276" w:lineRule="auto"/>
        <w:ind w:left="720" w:firstLine="720"/>
        <w:contextualSpacing/>
        <w:jc w:val="both"/>
        <w:rPr>
          <w:rFonts w:ascii="Arial" w:eastAsia="Calibri" w:hAnsi="Arial" w:cs="Arial"/>
          <w:color w:val="auto"/>
          <w:szCs w:val="24"/>
          <w:lang w:eastAsia="en-US"/>
        </w:rPr>
      </w:pPr>
      <w:r w:rsidRPr="0061405E">
        <w:rPr>
          <w:rFonts w:ascii="Arial" w:eastAsia="Calibri" w:hAnsi="Arial" w:cs="Arial"/>
          <w:color w:val="auto"/>
          <w:szCs w:val="24"/>
          <w:lang w:eastAsia="en-US"/>
        </w:rPr>
        <w:t>требования к результату оказания услуги.</w:t>
      </w:r>
    </w:p>
    <w:p w:rsidR="0080625A" w:rsidRPr="0061405E" w:rsidRDefault="0080625A" w:rsidP="0080625A">
      <w:pPr>
        <w:suppressAutoHyphens/>
        <w:ind w:right="-1" w:firstLine="720"/>
        <w:jc w:val="both"/>
        <w:rPr>
          <w:rFonts w:ascii="Arial" w:eastAsia="Calibri" w:hAnsi="Arial" w:cs="Arial"/>
          <w:color w:val="auto"/>
          <w:szCs w:val="24"/>
          <w:lang w:eastAsia="en-US"/>
        </w:rPr>
      </w:pPr>
      <w:r w:rsidRPr="0061405E">
        <w:rPr>
          <w:rFonts w:ascii="Arial" w:eastAsia="Calibri" w:hAnsi="Arial" w:cs="Arial"/>
          <w:color w:val="auto"/>
          <w:szCs w:val="24"/>
          <w:lang w:eastAsia="en-US"/>
        </w:rPr>
        <w:t>1.3. Предмет регулирования включает:</w:t>
      </w:r>
    </w:p>
    <w:p w:rsidR="0080625A" w:rsidRPr="0061405E" w:rsidRDefault="0080625A" w:rsidP="00904D13">
      <w:pPr>
        <w:numPr>
          <w:ilvl w:val="3"/>
          <w:numId w:val="5"/>
        </w:numPr>
        <w:suppressAutoHyphens/>
        <w:spacing w:after="200" w:line="276" w:lineRule="auto"/>
        <w:ind w:left="720" w:firstLine="720"/>
        <w:contextualSpacing/>
        <w:jc w:val="both"/>
        <w:rPr>
          <w:rFonts w:ascii="Arial" w:eastAsia="Calibri" w:hAnsi="Arial" w:cs="Arial"/>
          <w:color w:val="auto"/>
          <w:szCs w:val="24"/>
          <w:lang w:eastAsia="en-US"/>
        </w:rPr>
      </w:pPr>
      <w:r w:rsidRPr="0061405E">
        <w:rPr>
          <w:rFonts w:ascii="Arial" w:eastAsia="Calibri" w:hAnsi="Arial" w:cs="Arial"/>
          <w:color w:val="auto"/>
          <w:szCs w:val="24"/>
          <w:lang w:eastAsia="en-US"/>
        </w:rPr>
        <w:t>предоставление услуги по уходу за местом захоронения на основании обращения Заявителя;</w:t>
      </w:r>
    </w:p>
    <w:p w:rsidR="0080625A" w:rsidRPr="0061405E" w:rsidRDefault="0080625A" w:rsidP="00904D13">
      <w:pPr>
        <w:numPr>
          <w:ilvl w:val="3"/>
          <w:numId w:val="5"/>
        </w:numPr>
        <w:suppressAutoHyphens/>
        <w:spacing w:after="200" w:line="276" w:lineRule="auto"/>
        <w:ind w:left="720" w:firstLine="720"/>
        <w:contextualSpacing/>
        <w:jc w:val="both"/>
        <w:rPr>
          <w:rFonts w:ascii="Arial" w:eastAsia="Calibri" w:hAnsi="Arial" w:cs="Arial"/>
          <w:color w:val="auto"/>
          <w:szCs w:val="24"/>
          <w:lang w:eastAsia="en-US"/>
        </w:rPr>
      </w:pPr>
      <w:r w:rsidRPr="0061405E">
        <w:rPr>
          <w:rFonts w:ascii="Arial" w:eastAsia="Calibri" w:hAnsi="Arial" w:cs="Arial"/>
          <w:color w:val="auto"/>
          <w:szCs w:val="24"/>
          <w:lang w:eastAsia="en-US"/>
        </w:rPr>
        <w:t>возможность выбора и формирования договорных условий между Заявителем и исполнителем услуги (в том числе на регулярной или разовой основе);</w:t>
      </w:r>
    </w:p>
    <w:p w:rsidR="0080625A" w:rsidRPr="0061405E" w:rsidRDefault="0080625A" w:rsidP="00904D13">
      <w:pPr>
        <w:numPr>
          <w:ilvl w:val="3"/>
          <w:numId w:val="5"/>
        </w:numPr>
        <w:suppressAutoHyphens/>
        <w:spacing w:after="200" w:line="276" w:lineRule="auto"/>
        <w:ind w:left="720" w:firstLine="720"/>
        <w:contextualSpacing/>
        <w:jc w:val="both"/>
        <w:rPr>
          <w:rFonts w:ascii="Arial" w:eastAsia="Calibri" w:hAnsi="Arial" w:cs="Arial"/>
          <w:color w:val="auto"/>
          <w:szCs w:val="24"/>
          <w:lang w:eastAsia="en-US"/>
        </w:rPr>
      </w:pPr>
      <w:r w:rsidRPr="0061405E">
        <w:rPr>
          <w:rFonts w:ascii="Arial" w:eastAsia="Calibri" w:hAnsi="Arial" w:cs="Arial"/>
          <w:color w:val="auto"/>
          <w:szCs w:val="24"/>
          <w:lang w:eastAsia="en-US"/>
        </w:rPr>
        <w:t>определение стандартов качества и контроля исполнения услуг, включая формирование отчётной документации и фотоотчётов;</w:t>
      </w:r>
    </w:p>
    <w:p w:rsidR="0080625A" w:rsidRPr="0061405E" w:rsidRDefault="0080625A" w:rsidP="00904D13">
      <w:pPr>
        <w:numPr>
          <w:ilvl w:val="3"/>
          <w:numId w:val="5"/>
        </w:numPr>
        <w:suppressAutoHyphens/>
        <w:spacing w:after="200" w:line="276" w:lineRule="auto"/>
        <w:ind w:left="720" w:firstLine="720"/>
        <w:contextualSpacing/>
        <w:jc w:val="both"/>
        <w:rPr>
          <w:rFonts w:ascii="Arial" w:eastAsia="Calibri" w:hAnsi="Arial" w:cs="Arial"/>
          <w:color w:val="auto"/>
          <w:szCs w:val="24"/>
          <w:lang w:eastAsia="en-US"/>
        </w:rPr>
      </w:pPr>
      <w:r w:rsidRPr="0061405E">
        <w:rPr>
          <w:rFonts w:ascii="Arial" w:eastAsia="Calibri" w:hAnsi="Arial" w:cs="Arial"/>
          <w:color w:val="auto"/>
          <w:szCs w:val="24"/>
          <w:lang w:eastAsia="en-US"/>
        </w:rPr>
        <w:t>использование цифровых инструментов для обеспечения прозрачности, контроля качества оказания услуг со стороны уполномоченного муниципального органа власти.</w:t>
      </w:r>
    </w:p>
    <w:p w:rsidR="0080625A" w:rsidRPr="0061405E" w:rsidRDefault="0080625A" w:rsidP="0080625A">
      <w:pPr>
        <w:suppressAutoHyphens/>
        <w:ind w:firstLine="720"/>
        <w:jc w:val="both"/>
        <w:rPr>
          <w:rFonts w:ascii="Arial" w:eastAsia="Calibri" w:hAnsi="Arial" w:cs="Arial"/>
          <w:color w:val="auto"/>
          <w:szCs w:val="24"/>
          <w:lang w:eastAsia="en-US"/>
        </w:rPr>
      </w:pPr>
      <w:r w:rsidRPr="0061405E">
        <w:rPr>
          <w:rFonts w:ascii="Arial" w:eastAsia="Calibri" w:hAnsi="Arial" w:cs="Arial"/>
          <w:color w:val="auto"/>
          <w:szCs w:val="24"/>
          <w:lang w:eastAsia="en-US"/>
        </w:rPr>
        <w:t xml:space="preserve">1.4. Исполнение отдельных видов работ, составляющих услугу по уходу за местом захоронения, осуществляется силами зарегистрированных организаций в реестре поставщиков похоронных товаров и услуг и получивших доступ к ПГС в качестве поставщика услуги «Уход за местом захоронения». </w:t>
      </w:r>
    </w:p>
    <w:p w:rsidR="0080625A" w:rsidRPr="0061405E" w:rsidRDefault="0080625A" w:rsidP="0080625A">
      <w:pPr>
        <w:suppressAutoHyphens/>
        <w:ind w:right="-1" w:firstLine="720"/>
        <w:jc w:val="both"/>
        <w:rPr>
          <w:rFonts w:ascii="Arial" w:eastAsia="Calibri" w:hAnsi="Arial" w:cs="Arial"/>
          <w:color w:val="auto"/>
          <w:szCs w:val="24"/>
          <w:lang w:eastAsia="en-US"/>
        </w:rPr>
      </w:pPr>
      <w:r w:rsidRPr="0061405E">
        <w:rPr>
          <w:rFonts w:ascii="Arial" w:eastAsia="Calibri" w:hAnsi="Arial" w:cs="Arial"/>
          <w:color w:val="auto"/>
          <w:szCs w:val="24"/>
          <w:lang w:eastAsia="en-US"/>
        </w:rPr>
        <w:t>1.5. Настоящий Административный регламент обязателен для исполнения организациями, которые имеют доступ к федеральной государственной информационной системе «Единая система предоставления государственных и муниципальных услуг (сервисов)» в соответствии с Постановлением Правительства РФ от 24 октября 2011 года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выступающими исполнителями услуги «Уход за местом захоронения» (далее – Исполнитель), а также распространяется на Заявителей, обратившихся за получением услуги на территории муниципального образования.</w:t>
      </w:r>
    </w:p>
    <w:p w:rsidR="0080625A" w:rsidRPr="0061405E" w:rsidRDefault="0080625A" w:rsidP="0080625A">
      <w:pPr>
        <w:suppressAutoHyphens/>
        <w:ind w:right="-1" w:firstLine="720"/>
        <w:jc w:val="both"/>
        <w:rPr>
          <w:rFonts w:ascii="Arial" w:eastAsia="Calibri" w:hAnsi="Arial" w:cs="Arial"/>
          <w:color w:val="auto"/>
          <w:szCs w:val="24"/>
          <w:lang w:eastAsia="en-US"/>
        </w:rPr>
      </w:pPr>
      <w:r w:rsidRPr="0061405E">
        <w:rPr>
          <w:rFonts w:ascii="Arial" w:eastAsia="Calibri" w:hAnsi="Arial" w:cs="Arial"/>
          <w:color w:val="auto"/>
          <w:szCs w:val="24"/>
          <w:lang w:eastAsia="en-US"/>
        </w:rPr>
        <w:t>1.6. В рамках настоящего Административного регламента устанавливаются стандарты предоставления Исполнителями следующих работ (услуг):</w:t>
      </w:r>
    </w:p>
    <w:p w:rsidR="0080625A" w:rsidRPr="0061405E" w:rsidRDefault="0080625A" w:rsidP="0080625A">
      <w:pPr>
        <w:suppressAutoHyphens/>
        <w:ind w:right="-1" w:firstLine="710"/>
        <w:contextualSpacing/>
        <w:jc w:val="both"/>
        <w:rPr>
          <w:rFonts w:ascii="Arial" w:eastAsia="Calibri" w:hAnsi="Arial" w:cs="Arial"/>
          <w:color w:val="auto"/>
          <w:szCs w:val="24"/>
          <w:lang w:eastAsia="en-US"/>
        </w:rPr>
      </w:pPr>
      <w:r w:rsidRPr="0061405E">
        <w:rPr>
          <w:rFonts w:ascii="Arial" w:eastAsia="Calibri" w:hAnsi="Arial" w:cs="Arial"/>
          <w:color w:val="auto"/>
          <w:szCs w:val="24"/>
          <w:lang w:eastAsia="en-US"/>
        </w:rPr>
        <w:t>а) уборка участка – удаление мусора, опавших листьев, сухой травы, очистка территории места захоронения, вывоз снега, наледи, листвы, покос травы;</w:t>
      </w:r>
    </w:p>
    <w:p w:rsidR="0080625A" w:rsidRPr="0061405E" w:rsidRDefault="0080625A" w:rsidP="0080625A">
      <w:pPr>
        <w:suppressAutoHyphens/>
        <w:ind w:right="-1" w:firstLine="710"/>
        <w:contextualSpacing/>
        <w:jc w:val="both"/>
        <w:rPr>
          <w:rFonts w:ascii="Arial" w:eastAsia="Calibri" w:hAnsi="Arial" w:cs="Arial"/>
          <w:color w:val="auto"/>
          <w:szCs w:val="24"/>
          <w:lang w:eastAsia="en-US"/>
        </w:rPr>
      </w:pPr>
      <w:r w:rsidRPr="0061405E">
        <w:rPr>
          <w:rFonts w:ascii="Arial" w:eastAsia="Calibri" w:hAnsi="Arial" w:cs="Arial"/>
          <w:color w:val="auto"/>
          <w:szCs w:val="24"/>
          <w:lang w:eastAsia="en-US"/>
        </w:rPr>
        <w:t xml:space="preserve">б) уход за участком – поддержание чистоты, обрезка кустарников и деревьев, сезонные работы, обработка почвы специальным составом для </w:t>
      </w:r>
      <w:proofErr w:type="spellStart"/>
      <w:r w:rsidRPr="0061405E">
        <w:rPr>
          <w:rFonts w:ascii="Arial" w:eastAsia="Calibri" w:hAnsi="Arial" w:cs="Arial"/>
          <w:color w:val="auto"/>
          <w:szCs w:val="24"/>
          <w:lang w:eastAsia="en-US"/>
        </w:rPr>
        <w:t>минимализации</w:t>
      </w:r>
      <w:proofErr w:type="spellEnd"/>
      <w:r w:rsidRPr="0061405E">
        <w:rPr>
          <w:rFonts w:ascii="Arial" w:eastAsia="Calibri" w:hAnsi="Arial" w:cs="Arial"/>
          <w:color w:val="auto"/>
          <w:szCs w:val="24"/>
          <w:lang w:eastAsia="en-US"/>
        </w:rPr>
        <w:t xml:space="preserve"> роста травы и сорняков;</w:t>
      </w:r>
    </w:p>
    <w:p w:rsidR="0080625A" w:rsidRPr="0061405E" w:rsidRDefault="0080625A" w:rsidP="0080625A">
      <w:pPr>
        <w:suppressAutoHyphens/>
        <w:ind w:right="-1" w:firstLine="710"/>
        <w:contextualSpacing/>
        <w:jc w:val="both"/>
        <w:rPr>
          <w:rFonts w:ascii="Arial" w:eastAsia="Calibri" w:hAnsi="Arial" w:cs="Arial"/>
          <w:color w:val="auto"/>
          <w:szCs w:val="24"/>
          <w:lang w:eastAsia="en-US"/>
        </w:rPr>
      </w:pPr>
      <w:r w:rsidRPr="0061405E">
        <w:rPr>
          <w:rFonts w:ascii="Arial" w:eastAsia="Calibri" w:hAnsi="Arial" w:cs="Arial"/>
          <w:color w:val="auto"/>
          <w:szCs w:val="24"/>
          <w:lang w:eastAsia="en-US"/>
        </w:rPr>
        <w:t>в) озеленение участка – посадка цветов и иных декоративных растений, создание цветников;</w:t>
      </w:r>
    </w:p>
    <w:p w:rsidR="0080625A" w:rsidRPr="0061405E" w:rsidRDefault="0080625A" w:rsidP="0080625A">
      <w:pPr>
        <w:suppressAutoHyphens/>
        <w:ind w:right="-1" w:firstLine="710"/>
        <w:jc w:val="both"/>
        <w:rPr>
          <w:rFonts w:ascii="Arial" w:eastAsia="Calibri" w:hAnsi="Arial" w:cs="Arial"/>
          <w:color w:val="auto"/>
          <w:szCs w:val="24"/>
          <w:lang w:eastAsia="en-US"/>
        </w:rPr>
      </w:pPr>
      <w:r w:rsidRPr="0061405E">
        <w:rPr>
          <w:rFonts w:ascii="Arial" w:eastAsia="Calibri" w:hAnsi="Arial" w:cs="Arial"/>
          <w:color w:val="auto"/>
          <w:szCs w:val="24"/>
          <w:lang w:eastAsia="en-US"/>
        </w:rPr>
        <w:t>г) полив и уход за растениями – организация регулярного полива, подкормки, удаление сорной растительности;</w:t>
      </w:r>
    </w:p>
    <w:p w:rsidR="0080625A" w:rsidRPr="0061405E" w:rsidRDefault="0080625A" w:rsidP="0080625A">
      <w:pPr>
        <w:suppressAutoHyphens/>
        <w:ind w:right="-1" w:firstLine="710"/>
        <w:jc w:val="both"/>
        <w:rPr>
          <w:rFonts w:ascii="Arial" w:eastAsia="Calibri" w:hAnsi="Arial" w:cs="Arial"/>
          <w:color w:val="auto"/>
          <w:szCs w:val="24"/>
          <w:lang w:eastAsia="en-US"/>
        </w:rPr>
      </w:pPr>
      <w:r w:rsidRPr="0061405E">
        <w:rPr>
          <w:rFonts w:ascii="Arial" w:eastAsia="Calibri" w:hAnsi="Arial" w:cs="Arial"/>
          <w:color w:val="auto"/>
          <w:szCs w:val="24"/>
          <w:lang w:eastAsia="en-US"/>
        </w:rPr>
        <w:t>д) ремонтные работы на участке – мелкий ремонт оград, памятников, элементов благоустройства;</w:t>
      </w:r>
    </w:p>
    <w:p w:rsidR="0080625A" w:rsidRPr="0061405E" w:rsidRDefault="0080625A" w:rsidP="0080625A">
      <w:pPr>
        <w:suppressAutoHyphens/>
        <w:ind w:right="-1" w:firstLine="710"/>
        <w:jc w:val="both"/>
        <w:rPr>
          <w:rFonts w:ascii="Arial" w:eastAsia="Calibri" w:hAnsi="Arial" w:cs="Arial"/>
          <w:color w:val="auto"/>
          <w:szCs w:val="24"/>
          <w:lang w:eastAsia="en-US"/>
        </w:rPr>
      </w:pPr>
      <w:r w:rsidRPr="0061405E">
        <w:rPr>
          <w:rFonts w:ascii="Arial" w:eastAsia="Calibri" w:hAnsi="Arial" w:cs="Arial"/>
          <w:color w:val="auto"/>
          <w:szCs w:val="24"/>
          <w:lang w:eastAsia="en-US"/>
        </w:rPr>
        <w:t>е) возложение цветов – организация приобретения, доставки и размещения живых либо искусственных цветов, венков;</w:t>
      </w:r>
    </w:p>
    <w:p w:rsidR="0080625A" w:rsidRPr="0061405E" w:rsidRDefault="0080625A" w:rsidP="0080625A">
      <w:pPr>
        <w:suppressAutoHyphens/>
        <w:ind w:right="-1" w:firstLine="710"/>
        <w:contextualSpacing/>
        <w:jc w:val="both"/>
        <w:rPr>
          <w:rFonts w:ascii="Arial" w:eastAsia="Calibri" w:hAnsi="Arial" w:cs="Arial"/>
          <w:color w:val="auto"/>
          <w:szCs w:val="24"/>
          <w:lang w:eastAsia="en-US"/>
        </w:rPr>
      </w:pPr>
      <w:r w:rsidRPr="0061405E">
        <w:rPr>
          <w:rFonts w:ascii="Arial" w:eastAsia="Calibri" w:hAnsi="Arial" w:cs="Arial"/>
          <w:color w:val="auto"/>
          <w:szCs w:val="24"/>
          <w:lang w:eastAsia="en-US"/>
        </w:rPr>
        <w:t>ж) оформление участка – декоративное оформление территории, установка элементов сезонного или тематического декора;</w:t>
      </w:r>
    </w:p>
    <w:p w:rsidR="0080625A" w:rsidRPr="0061405E" w:rsidRDefault="0080625A" w:rsidP="0080625A">
      <w:pPr>
        <w:suppressAutoHyphens/>
        <w:ind w:right="-1" w:firstLine="710"/>
        <w:contextualSpacing/>
        <w:jc w:val="both"/>
        <w:rPr>
          <w:rFonts w:ascii="Arial" w:eastAsia="Calibri" w:hAnsi="Arial" w:cs="Arial"/>
          <w:color w:val="auto"/>
          <w:szCs w:val="24"/>
          <w:lang w:eastAsia="en-US"/>
        </w:rPr>
      </w:pPr>
      <w:r w:rsidRPr="0061405E">
        <w:rPr>
          <w:rFonts w:ascii="Arial" w:eastAsia="Calibri" w:hAnsi="Arial" w:cs="Arial"/>
          <w:color w:val="auto"/>
          <w:szCs w:val="24"/>
          <w:lang w:eastAsia="en-US"/>
        </w:rPr>
        <w:t>з) установка атрибутики – установка памятных табличек, знаков, фотокерамики, вазонов, скамеек, урн по согласованию с Заявителем;</w:t>
      </w:r>
    </w:p>
    <w:p w:rsidR="0080625A" w:rsidRPr="0061405E" w:rsidRDefault="0080625A" w:rsidP="0080625A">
      <w:pPr>
        <w:suppressAutoHyphens/>
        <w:ind w:right="-1" w:firstLine="710"/>
        <w:contextualSpacing/>
        <w:jc w:val="both"/>
        <w:rPr>
          <w:rFonts w:ascii="Arial" w:eastAsia="Calibri" w:hAnsi="Arial" w:cs="Arial"/>
          <w:color w:val="auto"/>
          <w:szCs w:val="24"/>
          <w:lang w:eastAsia="en-US"/>
        </w:rPr>
      </w:pPr>
      <w:r w:rsidRPr="0061405E">
        <w:rPr>
          <w:rFonts w:ascii="Arial" w:eastAsia="Calibri" w:hAnsi="Arial" w:cs="Arial"/>
          <w:color w:val="auto"/>
          <w:szCs w:val="24"/>
          <w:lang w:eastAsia="en-US"/>
        </w:rPr>
        <w:t>и) работы на участке по запросу – иные индивидуальные виды работ, связанные с благоустройством и уходом за территорией, по заявлению Заявителя.</w:t>
      </w:r>
    </w:p>
    <w:p w:rsidR="0080625A" w:rsidRPr="0061405E" w:rsidRDefault="0080625A" w:rsidP="0080625A">
      <w:pPr>
        <w:suppressAutoHyphens/>
        <w:ind w:right="-1" w:firstLine="720"/>
        <w:contextualSpacing/>
        <w:jc w:val="both"/>
        <w:rPr>
          <w:rFonts w:ascii="Arial" w:eastAsia="Calibri" w:hAnsi="Arial" w:cs="Arial"/>
          <w:color w:val="auto"/>
          <w:szCs w:val="24"/>
          <w:lang w:eastAsia="en-US"/>
        </w:rPr>
      </w:pPr>
      <w:r w:rsidRPr="0061405E">
        <w:rPr>
          <w:rFonts w:ascii="Arial" w:eastAsia="Calibri" w:hAnsi="Arial" w:cs="Arial"/>
          <w:color w:val="auto"/>
          <w:szCs w:val="24"/>
          <w:lang w:eastAsia="en-US"/>
        </w:rPr>
        <w:lastRenderedPageBreak/>
        <w:t>1.6.1. Результатами предоставления Исполнителями (работ) услуг являются:</w:t>
      </w:r>
    </w:p>
    <w:p w:rsidR="0080625A" w:rsidRPr="0061405E" w:rsidRDefault="0080625A" w:rsidP="00904D13">
      <w:pPr>
        <w:numPr>
          <w:ilvl w:val="2"/>
          <w:numId w:val="8"/>
        </w:numPr>
        <w:suppressAutoHyphens/>
        <w:spacing w:after="200" w:line="276" w:lineRule="auto"/>
        <w:ind w:left="720" w:firstLine="709"/>
        <w:contextualSpacing/>
        <w:jc w:val="both"/>
        <w:rPr>
          <w:rFonts w:ascii="Arial" w:eastAsia="Calibri" w:hAnsi="Arial" w:cs="Arial"/>
          <w:color w:val="auto"/>
          <w:szCs w:val="24"/>
          <w:lang w:eastAsia="en-US"/>
        </w:rPr>
      </w:pPr>
      <w:r w:rsidRPr="0061405E">
        <w:rPr>
          <w:rFonts w:ascii="Arial" w:eastAsia="Calibri" w:hAnsi="Arial" w:cs="Arial"/>
          <w:color w:val="auto"/>
          <w:szCs w:val="24"/>
          <w:lang w:eastAsia="en-US"/>
        </w:rPr>
        <w:t xml:space="preserve">оформление и предоставление Заявителю документа (акта выполненных работ, отчёта о выполненных услугах либо иного документа, включая </w:t>
      </w:r>
      <w:proofErr w:type="spellStart"/>
      <w:r w:rsidRPr="0061405E">
        <w:rPr>
          <w:rFonts w:ascii="Arial" w:eastAsia="Calibri" w:hAnsi="Arial" w:cs="Arial"/>
          <w:color w:val="auto"/>
          <w:szCs w:val="24"/>
          <w:lang w:eastAsia="en-US"/>
        </w:rPr>
        <w:t>фотофиксацию</w:t>
      </w:r>
      <w:proofErr w:type="spellEnd"/>
      <w:r w:rsidRPr="0061405E">
        <w:rPr>
          <w:rFonts w:ascii="Arial" w:eastAsia="Calibri" w:hAnsi="Arial" w:cs="Arial"/>
          <w:color w:val="auto"/>
          <w:szCs w:val="24"/>
          <w:lang w:eastAsia="en-US"/>
        </w:rPr>
        <w:t>, подтверждающую выполненные работы/услуги), подтверждающего выполнение работ по уходу за местом захоронения в соответствии с заявлением и выбранным перечнем услуг;</w:t>
      </w:r>
    </w:p>
    <w:p w:rsidR="0080625A" w:rsidRPr="0061405E" w:rsidRDefault="0080625A" w:rsidP="00904D13">
      <w:pPr>
        <w:numPr>
          <w:ilvl w:val="2"/>
          <w:numId w:val="8"/>
        </w:numPr>
        <w:suppressAutoHyphens/>
        <w:spacing w:after="200" w:line="276" w:lineRule="auto"/>
        <w:ind w:left="720" w:firstLine="709"/>
        <w:contextualSpacing/>
        <w:jc w:val="both"/>
        <w:rPr>
          <w:rFonts w:ascii="Arial" w:eastAsia="Calibri" w:hAnsi="Arial" w:cs="Arial"/>
          <w:color w:val="auto"/>
          <w:szCs w:val="24"/>
          <w:lang w:eastAsia="en-US"/>
        </w:rPr>
      </w:pPr>
      <w:r w:rsidRPr="0061405E">
        <w:rPr>
          <w:rFonts w:ascii="Arial" w:eastAsia="Calibri" w:hAnsi="Arial" w:cs="Arial"/>
          <w:color w:val="auto"/>
          <w:szCs w:val="24"/>
          <w:lang w:eastAsia="en-US"/>
        </w:rPr>
        <w:t>решение об отказе в предоставлении услуги.</w:t>
      </w:r>
    </w:p>
    <w:p w:rsidR="0080625A" w:rsidRPr="0061405E" w:rsidRDefault="0080625A" w:rsidP="0080625A">
      <w:pPr>
        <w:suppressAutoHyphens/>
        <w:ind w:right="-1" w:firstLine="720"/>
        <w:jc w:val="both"/>
        <w:rPr>
          <w:rFonts w:ascii="Arial" w:eastAsia="Calibri" w:hAnsi="Arial" w:cs="Arial"/>
          <w:color w:val="auto"/>
          <w:szCs w:val="24"/>
          <w:lang w:eastAsia="en-US"/>
        </w:rPr>
      </w:pPr>
      <w:r w:rsidRPr="0061405E">
        <w:rPr>
          <w:rFonts w:ascii="Arial" w:eastAsia="Calibri" w:hAnsi="Arial" w:cs="Arial"/>
          <w:color w:val="auto"/>
          <w:szCs w:val="24"/>
          <w:lang w:eastAsia="en-US"/>
        </w:rPr>
        <w:t>1.6.2. При подаче заявления и получении результата работ (услуг) посредством Единого портала:</w:t>
      </w:r>
    </w:p>
    <w:p w:rsidR="0080625A" w:rsidRPr="0061405E" w:rsidRDefault="0080625A" w:rsidP="00904D13">
      <w:pPr>
        <w:numPr>
          <w:ilvl w:val="2"/>
          <w:numId w:val="9"/>
        </w:numPr>
        <w:suppressAutoHyphens/>
        <w:spacing w:after="200" w:line="276" w:lineRule="auto"/>
        <w:ind w:left="720" w:firstLine="709"/>
        <w:contextualSpacing/>
        <w:jc w:val="both"/>
        <w:rPr>
          <w:rFonts w:ascii="Arial" w:eastAsia="Calibri" w:hAnsi="Arial" w:cs="Arial"/>
          <w:color w:val="auto"/>
          <w:szCs w:val="24"/>
          <w:lang w:eastAsia="en-US"/>
        </w:rPr>
      </w:pPr>
      <w:r w:rsidRPr="0061405E">
        <w:rPr>
          <w:rFonts w:ascii="Arial" w:eastAsia="Calibri" w:hAnsi="Arial" w:cs="Arial"/>
          <w:color w:val="auto"/>
          <w:szCs w:val="24"/>
          <w:lang w:eastAsia="en-US"/>
        </w:rPr>
        <w:t>результат предоставления услуги (акт выполненных работ, отчёт о выполненных услугах либо отказ) оформляется в виде электронного документа, подписанного электронной подписью Исполнителя (по форме Приложений № 1, 2 к настоящему Административному регламенту);</w:t>
      </w:r>
    </w:p>
    <w:p w:rsidR="0080625A" w:rsidRPr="0061405E" w:rsidRDefault="0080625A" w:rsidP="0080625A">
      <w:pPr>
        <w:suppressAutoHyphens/>
        <w:ind w:right="-1" w:firstLine="720"/>
        <w:jc w:val="both"/>
        <w:rPr>
          <w:rFonts w:ascii="Arial" w:eastAsia="Calibri" w:hAnsi="Arial" w:cs="Arial"/>
          <w:color w:val="auto"/>
          <w:szCs w:val="24"/>
          <w:lang w:eastAsia="en-US"/>
        </w:rPr>
      </w:pPr>
      <w:r w:rsidRPr="0061405E">
        <w:rPr>
          <w:rFonts w:ascii="Arial" w:eastAsia="Calibri" w:hAnsi="Arial" w:cs="Arial"/>
          <w:color w:val="auto"/>
          <w:szCs w:val="24"/>
          <w:lang w:eastAsia="en-US"/>
        </w:rPr>
        <w:t>электронный документ направляется Заявителю в личный кабинет Единого портала и имеет юридическую силу, равную документу на бумажном носителе.</w:t>
      </w:r>
    </w:p>
    <w:p w:rsidR="0080625A" w:rsidRPr="0061405E" w:rsidRDefault="0080625A" w:rsidP="0080625A">
      <w:pPr>
        <w:suppressAutoHyphens/>
        <w:ind w:right="-1" w:firstLine="709"/>
        <w:contextualSpacing/>
        <w:jc w:val="both"/>
        <w:rPr>
          <w:rFonts w:ascii="Arial" w:eastAsia="Calibri" w:hAnsi="Arial" w:cs="Arial"/>
          <w:color w:val="auto"/>
          <w:szCs w:val="24"/>
          <w:lang w:eastAsia="en-US"/>
        </w:rPr>
      </w:pPr>
      <w:r w:rsidRPr="0061405E">
        <w:rPr>
          <w:rFonts w:ascii="Arial" w:eastAsia="Calibri" w:hAnsi="Arial" w:cs="Arial"/>
          <w:color w:val="auto"/>
          <w:szCs w:val="24"/>
          <w:lang w:eastAsia="en-US"/>
        </w:rPr>
        <w:t>2. Заявителями на получение услуги «</w:t>
      </w:r>
      <w:r w:rsidRPr="0061405E">
        <w:rPr>
          <w:rFonts w:ascii="Arial" w:eastAsia="Arial" w:hAnsi="Arial" w:cs="Arial"/>
          <w:color w:val="auto"/>
          <w:szCs w:val="24"/>
          <w:lang w:eastAsia="en-US"/>
        </w:rPr>
        <w:t>Уход за местом захоронения</w:t>
      </w:r>
      <w:r w:rsidRPr="0061405E">
        <w:rPr>
          <w:rFonts w:ascii="Arial" w:eastAsia="Calibri" w:hAnsi="Arial" w:cs="Arial"/>
          <w:color w:val="auto"/>
          <w:szCs w:val="24"/>
          <w:lang w:eastAsia="en-US"/>
        </w:rPr>
        <w:t>» являются лица, взявшие на себя обязанность по уходу и содержанию места захоронения (далее – Заявители) в том числе:</w:t>
      </w:r>
    </w:p>
    <w:p w:rsidR="0080625A" w:rsidRPr="0061405E" w:rsidRDefault="0080625A" w:rsidP="00904D13">
      <w:pPr>
        <w:numPr>
          <w:ilvl w:val="0"/>
          <w:numId w:val="2"/>
        </w:numPr>
        <w:suppressAutoHyphens/>
        <w:spacing w:after="200" w:line="276" w:lineRule="auto"/>
        <w:ind w:firstLine="709"/>
        <w:contextualSpacing/>
        <w:jc w:val="both"/>
        <w:rPr>
          <w:rFonts w:ascii="Arial" w:eastAsia="Calibri" w:hAnsi="Arial" w:cs="Arial"/>
          <w:color w:val="auto"/>
          <w:szCs w:val="24"/>
          <w:lang w:eastAsia="en-US"/>
        </w:rPr>
      </w:pPr>
      <w:r w:rsidRPr="0061405E">
        <w:rPr>
          <w:rFonts w:ascii="Arial" w:eastAsia="Calibri" w:hAnsi="Arial" w:cs="Arial"/>
          <w:color w:val="auto"/>
          <w:szCs w:val="24"/>
          <w:lang w:eastAsia="en-US"/>
        </w:rPr>
        <w:t>супруг/супруга, близкие родственники умершего – дети, родители, усыновленные, усыновители, братья, сестры, внуки, дедушка, бабушка), иные родственники;</w:t>
      </w:r>
    </w:p>
    <w:p w:rsidR="0080625A" w:rsidRPr="0061405E" w:rsidRDefault="0080625A" w:rsidP="00904D13">
      <w:pPr>
        <w:numPr>
          <w:ilvl w:val="0"/>
          <w:numId w:val="2"/>
        </w:numPr>
        <w:suppressAutoHyphens/>
        <w:spacing w:after="200" w:line="276" w:lineRule="auto"/>
        <w:ind w:firstLine="709"/>
        <w:contextualSpacing/>
        <w:jc w:val="both"/>
        <w:rPr>
          <w:rFonts w:ascii="Arial" w:eastAsia="Calibri" w:hAnsi="Arial" w:cs="Arial"/>
          <w:szCs w:val="24"/>
          <w:lang w:eastAsia="en-US"/>
        </w:rPr>
      </w:pPr>
      <w:r w:rsidRPr="0061405E">
        <w:rPr>
          <w:rFonts w:ascii="Arial" w:eastAsia="Calibri" w:hAnsi="Arial" w:cs="Arial"/>
          <w:color w:val="auto"/>
          <w:szCs w:val="24"/>
          <w:lang w:eastAsia="en-US"/>
        </w:rPr>
        <w:t xml:space="preserve">третьи лица, решившие оформить услугу по уходу за местом захоронения (при наличии </w:t>
      </w:r>
      <w:r w:rsidRPr="0061405E">
        <w:rPr>
          <w:rFonts w:ascii="Arial" w:eastAsia="Calibri" w:hAnsi="Arial" w:cs="Arial"/>
          <w:szCs w:val="24"/>
          <w:lang w:eastAsia="en-US"/>
        </w:rPr>
        <w:t>полномочий на действия от лица, ответственного за захоронение).</w:t>
      </w:r>
    </w:p>
    <w:p w:rsidR="0080625A" w:rsidRPr="0061405E" w:rsidRDefault="0080625A" w:rsidP="0080625A">
      <w:pPr>
        <w:suppressAutoHyphens/>
        <w:ind w:firstLine="709"/>
        <w:jc w:val="both"/>
        <w:rPr>
          <w:rFonts w:ascii="Arial" w:eastAsia="Calibri" w:hAnsi="Arial" w:cs="Arial"/>
          <w:color w:val="auto"/>
          <w:szCs w:val="24"/>
          <w:lang w:eastAsia="en-US"/>
        </w:rPr>
      </w:pPr>
      <w:r w:rsidRPr="0061405E">
        <w:rPr>
          <w:rFonts w:ascii="Arial" w:eastAsia="Calibri" w:hAnsi="Arial" w:cs="Arial"/>
          <w:color w:val="auto"/>
          <w:szCs w:val="24"/>
          <w:lang w:eastAsia="en-US"/>
        </w:rPr>
        <w:t>3. Муниципальная услуга должна быть предоставлена заявителю в соответствии с категориями (признаками) заявителя, которые размещаются на Едином портале.</w:t>
      </w:r>
    </w:p>
    <w:p w:rsidR="0080625A" w:rsidRPr="0061405E" w:rsidRDefault="0080625A" w:rsidP="0080625A">
      <w:pPr>
        <w:suppressAutoHyphens/>
        <w:ind w:right="-1" w:firstLine="709"/>
        <w:jc w:val="both"/>
        <w:rPr>
          <w:rFonts w:ascii="Arial" w:eastAsia="Calibri" w:hAnsi="Arial" w:cs="Arial"/>
          <w:color w:val="auto"/>
          <w:szCs w:val="24"/>
          <w:lang w:eastAsia="en-US"/>
        </w:rPr>
      </w:pPr>
    </w:p>
    <w:p w:rsidR="0080625A" w:rsidRPr="0061405E" w:rsidRDefault="0080625A" w:rsidP="0080625A">
      <w:pPr>
        <w:suppressAutoHyphens/>
        <w:ind w:right="-1"/>
        <w:jc w:val="center"/>
        <w:rPr>
          <w:rFonts w:ascii="Arial" w:eastAsia="Calibri" w:hAnsi="Arial" w:cs="Arial"/>
          <w:b/>
          <w:bCs/>
          <w:color w:val="auto"/>
          <w:szCs w:val="24"/>
          <w:lang w:eastAsia="en-US"/>
        </w:rPr>
      </w:pPr>
      <w:r w:rsidRPr="0061405E">
        <w:rPr>
          <w:rFonts w:ascii="Arial" w:eastAsia="Calibri" w:hAnsi="Arial" w:cs="Arial"/>
          <w:b/>
          <w:bCs/>
          <w:color w:val="auto"/>
          <w:szCs w:val="24"/>
          <w:lang w:eastAsia="en-US"/>
        </w:rPr>
        <w:t>II. Стандарт предоставления Услуги</w:t>
      </w:r>
    </w:p>
    <w:p w:rsidR="0080625A" w:rsidRPr="0061405E" w:rsidRDefault="0080625A" w:rsidP="0080625A">
      <w:pPr>
        <w:suppressAutoHyphens/>
        <w:ind w:right="-1" w:firstLine="709"/>
        <w:contextualSpacing/>
        <w:jc w:val="both"/>
        <w:rPr>
          <w:rFonts w:ascii="Arial" w:eastAsia="Calibri" w:hAnsi="Arial" w:cs="Arial"/>
          <w:color w:val="auto"/>
          <w:szCs w:val="24"/>
          <w:lang w:eastAsia="en-US"/>
        </w:rPr>
      </w:pPr>
    </w:p>
    <w:p w:rsidR="0080625A" w:rsidRPr="0061405E" w:rsidRDefault="0080625A" w:rsidP="0080625A">
      <w:pPr>
        <w:suppressAutoHyphens/>
        <w:ind w:right="-1"/>
        <w:jc w:val="center"/>
        <w:rPr>
          <w:rFonts w:ascii="Arial" w:eastAsia="Calibri" w:hAnsi="Arial" w:cs="Arial"/>
          <w:color w:val="auto"/>
          <w:szCs w:val="24"/>
          <w:lang w:eastAsia="en-US"/>
        </w:rPr>
      </w:pPr>
      <w:r w:rsidRPr="0061405E">
        <w:rPr>
          <w:rFonts w:ascii="Arial" w:eastAsia="Calibri" w:hAnsi="Arial" w:cs="Arial"/>
          <w:color w:val="auto"/>
          <w:szCs w:val="24"/>
          <w:lang w:eastAsia="en-US"/>
        </w:rPr>
        <w:t>Наименование муниципальной услуги</w:t>
      </w:r>
    </w:p>
    <w:p w:rsidR="0080625A" w:rsidRPr="0061405E" w:rsidRDefault="0080625A" w:rsidP="0080625A">
      <w:pPr>
        <w:suppressAutoHyphens/>
        <w:spacing w:line="276" w:lineRule="auto"/>
        <w:jc w:val="center"/>
        <w:rPr>
          <w:rFonts w:ascii="Arial" w:eastAsia="Calibri" w:hAnsi="Arial" w:cs="Arial"/>
          <w:b/>
          <w:bCs/>
          <w:color w:val="auto"/>
          <w:szCs w:val="24"/>
          <w:lang w:eastAsia="en-US"/>
        </w:rPr>
      </w:pPr>
    </w:p>
    <w:p w:rsidR="0080625A" w:rsidRPr="0061405E" w:rsidRDefault="0080625A" w:rsidP="0080625A">
      <w:pPr>
        <w:suppressAutoHyphens/>
        <w:spacing w:line="276" w:lineRule="auto"/>
        <w:ind w:firstLine="709"/>
        <w:jc w:val="both"/>
        <w:rPr>
          <w:rFonts w:ascii="Arial" w:eastAsia="Calibri" w:hAnsi="Arial" w:cs="Arial"/>
          <w:color w:val="auto"/>
          <w:szCs w:val="24"/>
          <w:lang w:eastAsia="en-US"/>
        </w:rPr>
      </w:pPr>
      <w:r w:rsidRPr="0061405E">
        <w:rPr>
          <w:rFonts w:ascii="Arial" w:eastAsia="Calibri" w:hAnsi="Arial" w:cs="Arial"/>
          <w:color w:val="auto"/>
          <w:szCs w:val="24"/>
          <w:lang w:eastAsia="en-US"/>
        </w:rPr>
        <w:t>4. Уход за местом захоронения.</w:t>
      </w:r>
    </w:p>
    <w:p w:rsidR="0080625A" w:rsidRPr="0061405E" w:rsidRDefault="0080625A" w:rsidP="0080625A">
      <w:pPr>
        <w:suppressAutoHyphens/>
        <w:spacing w:line="276" w:lineRule="auto"/>
        <w:ind w:firstLine="709"/>
        <w:jc w:val="both"/>
        <w:rPr>
          <w:rFonts w:ascii="Arial" w:eastAsia="Calibri" w:hAnsi="Arial" w:cs="Arial"/>
          <w:color w:val="auto"/>
          <w:szCs w:val="24"/>
          <w:lang w:eastAsia="en-US"/>
        </w:rPr>
      </w:pPr>
    </w:p>
    <w:p w:rsidR="0080625A" w:rsidRPr="0061405E" w:rsidRDefault="0080625A" w:rsidP="0080625A">
      <w:pPr>
        <w:suppressAutoHyphens/>
        <w:ind w:right="-1"/>
        <w:jc w:val="center"/>
        <w:rPr>
          <w:rFonts w:ascii="Arial" w:eastAsia="Calibri" w:hAnsi="Arial" w:cs="Arial"/>
          <w:color w:val="auto"/>
          <w:szCs w:val="24"/>
          <w:lang w:eastAsia="en-US"/>
        </w:rPr>
      </w:pPr>
      <w:r w:rsidRPr="0061405E">
        <w:rPr>
          <w:rFonts w:ascii="Arial" w:eastAsia="Calibri" w:hAnsi="Arial" w:cs="Arial"/>
          <w:color w:val="auto"/>
          <w:szCs w:val="24"/>
          <w:lang w:eastAsia="en-US"/>
        </w:rPr>
        <w:t> Наименование органа, предоставляющего муниципальную услугу</w:t>
      </w:r>
    </w:p>
    <w:p w:rsidR="0080625A" w:rsidRPr="0061405E" w:rsidRDefault="0080625A" w:rsidP="0080625A">
      <w:pPr>
        <w:suppressAutoHyphens/>
        <w:ind w:right="-1"/>
        <w:jc w:val="center"/>
        <w:rPr>
          <w:rFonts w:ascii="Arial" w:eastAsia="Calibri" w:hAnsi="Arial" w:cs="Arial"/>
          <w:color w:val="auto"/>
          <w:szCs w:val="24"/>
          <w:lang w:eastAsia="en-US"/>
        </w:rPr>
      </w:pPr>
    </w:p>
    <w:p w:rsidR="0080625A" w:rsidRPr="0061405E" w:rsidRDefault="0080625A" w:rsidP="0080625A">
      <w:pPr>
        <w:suppressAutoHyphens/>
        <w:spacing w:line="283" w:lineRule="atLeast"/>
        <w:ind w:firstLine="709"/>
        <w:jc w:val="both"/>
        <w:rPr>
          <w:rFonts w:ascii="Arial" w:eastAsia="Calibri" w:hAnsi="Arial" w:cs="Arial"/>
          <w:b/>
          <w:bCs/>
          <w:color w:val="auto"/>
          <w:szCs w:val="24"/>
          <w:lang w:eastAsia="en-US"/>
        </w:rPr>
      </w:pPr>
      <w:r w:rsidRPr="0061405E">
        <w:rPr>
          <w:rFonts w:ascii="Arial" w:eastAsia="Calibri" w:hAnsi="Arial" w:cs="Arial"/>
          <w:color w:val="auto"/>
          <w:szCs w:val="24"/>
          <w:lang w:eastAsia="en-US"/>
        </w:rPr>
        <w:t xml:space="preserve">Муниципальную услугу предоставляет Исполнительный комитет </w:t>
      </w:r>
      <w:proofErr w:type="spellStart"/>
      <w:r w:rsidRPr="0061405E">
        <w:rPr>
          <w:rFonts w:ascii="Arial" w:eastAsia="Calibri" w:hAnsi="Arial" w:cs="Arial"/>
          <w:color w:val="auto"/>
          <w:szCs w:val="24"/>
          <w:lang w:eastAsia="en-US"/>
        </w:rPr>
        <w:t>Новотинчалинского</w:t>
      </w:r>
      <w:proofErr w:type="spellEnd"/>
      <w:r w:rsidRPr="0061405E">
        <w:rPr>
          <w:rFonts w:ascii="Arial" w:eastAsia="Calibri" w:hAnsi="Arial" w:cs="Arial"/>
          <w:color w:val="auto"/>
          <w:szCs w:val="24"/>
          <w:lang w:eastAsia="en-US"/>
        </w:rPr>
        <w:t xml:space="preserve"> сельского поселения </w:t>
      </w:r>
      <w:proofErr w:type="spellStart"/>
      <w:r w:rsidRPr="0061405E">
        <w:rPr>
          <w:rFonts w:ascii="Arial" w:eastAsia="Calibri" w:hAnsi="Arial" w:cs="Arial"/>
          <w:color w:val="auto"/>
          <w:szCs w:val="24"/>
          <w:lang w:eastAsia="en-US"/>
        </w:rPr>
        <w:t>Буинского</w:t>
      </w:r>
      <w:proofErr w:type="spellEnd"/>
      <w:r w:rsidRPr="0061405E">
        <w:rPr>
          <w:rFonts w:ascii="Arial" w:eastAsia="Calibri" w:hAnsi="Arial" w:cs="Arial"/>
          <w:color w:val="auto"/>
          <w:szCs w:val="24"/>
          <w:lang w:eastAsia="en-US"/>
        </w:rPr>
        <w:t xml:space="preserve"> муниципального района Республики Татарстан</w:t>
      </w:r>
    </w:p>
    <w:p w:rsidR="0080625A" w:rsidRPr="0061405E" w:rsidRDefault="0080625A" w:rsidP="0080625A">
      <w:pPr>
        <w:suppressAutoHyphens/>
        <w:ind w:right="-1" w:firstLine="709"/>
        <w:jc w:val="both"/>
        <w:rPr>
          <w:rFonts w:ascii="Arial" w:eastAsia="Calibri" w:hAnsi="Arial" w:cs="Arial"/>
          <w:color w:val="auto"/>
          <w:szCs w:val="24"/>
          <w:lang w:eastAsia="en-US"/>
        </w:rPr>
      </w:pPr>
    </w:p>
    <w:p w:rsidR="0080625A" w:rsidRPr="0061405E" w:rsidRDefault="0080625A" w:rsidP="0080625A">
      <w:pPr>
        <w:suppressAutoHyphens/>
        <w:ind w:right="-1" w:firstLine="720"/>
        <w:jc w:val="both"/>
        <w:rPr>
          <w:rFonts w:ascii="Arial" w:eastAsia="Calibri" w:hAnsi="Arial" w:cs="Arial"/>
          <w:color w:val="auto"/>
          <w:szCs w:val="24"/>
          <w:lang w:eastAsia="en-US"/>
        </w:rPr>
      </w:pPr>
      <w:r w:rsidRPr="0061405E">
        <w:rPr>
          <w:rFonts w:ascii="Arial" w:eastAsia="Calibri" w:hAnsi="Arial" w:cs="Arial"/>
          <w:color w:val="auto"/>
          <w:szCs w:val="24"/>
          <w:lang w:eastAsia="en-US"/>
        </w:rPr>
        <w:t>6. Результатами предоставления услуги являются предоставление Заявителю подтверждающего документа (уведомления), содержащего:</w:t>
      </w:r>
    </w:p>
    <w:p w:rsidR="0080625A" w:rsidRPr="0061405E" w:rsidRDefault="0080625A" w:rsidP="00904D13">
      <w:pPr>
        <w:numPr>
          <w:ilvl w:val="2"/>
          <w:numId w:val="6"/>
        </w:numPr>
        <w:suppressAutoHyphens/>
        <w:spacing w:after="200" w:line="276" w:lineRule="auto"/>
        <w:ind w:left="720" w:firstLine="709"/>
        <w:contextualSpacing/>
        <w:jc w:val="both"/>
        <w:rPr>
          <w:rFonts w:ascii="Arial" w:eastAsia="Calibri" w:hAnsi="Arial" w:cs="Arial"/>
          <w:color w:val="auto"/>
          <w:szCs w:val="24"/>
          <w:lang w:eastAsia="en-US"/>
        </w:rPr>
      </w:pPr>
      <w:r w:rsidRPr="0061405E">
        <w:rPr>
          <w:rFonts w:ascii="Arial" w:eastAsia="Calibri" w:hAnsi="Arial" w:cs="Arial"/>
          <w:color w:val="auto"/>
          <w:szCs w:val="24"/>
          <w:lang w:eastAsia="en-US"/>
        </w:rPr>
        <w:t>сведения о выполняемых работах/вариантах услуги (перечень, даты, объём, адрес объекта (участка захоронения), другие сведения при необходимости);</w:t>
      </w:r>
    </w:p>
    <w:p w:rsidR="0080625A" w:rsidRPr="0061405E" w:rsidRDefault="0080625A" w:rsidP="00904D13">
      <w:pPr>
        <w:numPr>
          <w:ilvl w:val="2"/>
          <w:numId w:val="6"/>
        </w:numPr>
        <w:suppressAutoHyphens/>
        <w:spacing w:after="200" w:line="276" w:lineRule="auto"/>
        <w:ind w:left="720" w:firstLine="709"/>
        <w:jc w:val="both"/>
        <w:rPr>
          <w:rFonts w:ascii="Arial" w:eastAsia="Calibri" w:hAnsi="Arial" w:cs="Arial"/>
          <w:color w:val="auto"/>
          <w:szCs w:val="24"/>
          <w:lang w:eastAsia="en-US"/>
        </w:rPr>
      </w:pPr>
      <w:r w:rsidRPr="0061405E">
        <w:rPr>
          <w:rFonts w:ascii="Arial" w:eastAsia="Calibri" w:hAnsi="Arial" w:cs="Arial"/>
          <w:color w:val="auto"/>
          <w:szCs w:val="24"/>
          <w:lang w:eastAsia="en-US"/>
        </w:rPr>
        <w:t>акт выполненных работ (при необходимости, с приложением фотоотчёта либо иного визуального отчёта о состоянии участка до и после выполненных работ) (по форме Приложений № 1,3 к настоящему Административному регламенту);</w:t>
      </w:r>
    </w:p>
    <w:p w:rsidR="0080625A" w:rsidRPr="0061405E" w:rsidRDefault="0080625A" w:rsidP="00904D13">
      <w:pPr>
        <w:numPr>
          <w:ilvl w:val="2"/>
          <w:numId w:val="6"/>
        </w:numPr>
        <w:suppressAutoHyphens/>
        <w:spacing w:after="200" w:line="276" w:lineRule="auto"/>
        <w:ind w:left="720" w:firstLine="709"/>
        <w:contextualSpacing/>
        <w:jc w:val="both"/>
        <w:rPr>
          <w:rFonts w:ascii="Arial" w:eastAsia="Calibri" w:hAnsi="Arial" w:cs="Arial"/>
          <w:color w:val="auto"/>
          <w:szCs w:val="24"/>
          <w:lang w:eastAsia="en-US"/>
        </w:rPr>
      </w:pPr>
      <w:r w:rsidRPr="0061405E">
        <w:rPr>
          <w:rFonts w:ascii="Arial" w:eastAsia="Calibri" w:hAnsi="Arial" w:cs="Arial"/>
          <w:color w:val="auto"/>
          <w:szCs w:val="24"/>
          <w:lang w:eastAsia="en-US"/>
        </w:rPr>
        <w:t>решение об отказе в предоставлении услуги.</w:t>
      </w:r>
    </w:p>
    <w:p w:rsidR="0080625A" w:rsidRPr="0061405E" w:rsidRDefault="0080625A" w:rsidP="0080625A">
      <w:pPr>
        <w:suppressAutoHyphens/>
        <w:ind w:firstLine="720"/>
        <w:jc w:val="both"/>
        <w:rPr>
          <w:rFonts w:ascii="Arial" w:eastAsia="Calibri" w:hAnsi="Arial" w:cs="Arial"/>
          <w:color w:val="auto"/>
          <w:szCs w:val="24"/>
          <w:lang w:eastAsia="en-US"/>
        </w:rPr>
      </w:pPr>
      <w:r w:rsidRPr="0061405E">
        <w:rPr>
          <w:rFonts w:ascii="Arial" w:eastAsia="Calibri" w:hAnsi="Arial" w:cs="Arial"/>
          <w:color w:val="auto"/>
          <w:szCs w:val="24"/>
          <w:lang w:eastAsia="en-US"/>
        </w:rPr>
        <w:t>7. Результат предоставления услуги выдается Заявителю в форме электронного документа, подписанного электронной подписью Исполнителя (при необходимости) в личный кабинет на Едином портале.</w:t>
      </w:r>
    </w:p>
    <w:p w:rsidR="0080625A" w:rsidRPr="0061405E" w:rsidRDefault="0080625A" w:rsidP="0080625A">
      <w:pPr>
        <w:suppressAutoHyphens/>
        <w:ind w:right="-1" w:firstLine="720"/>
        <w:jc w:val="both"/>
        <w:rPr>
          <w:rFonts w:ascii="Arial" w:eastAsia="Calibri" w:hAnsi="Arial" w:cs="Arial"/>
          <w:color w:val="auto"/>
          <w:szCs w:val="24"/>
          <w:lang w:eastAsia="en-US"/>
        </w:rPr>
      </w:pPr>
      <w:r w:rsidRPr="0061405E">
        <w:rPr>
          <w:rFonts w:ascii="Arial" w:eastAsia="Calibri" w:hAnsi="Arial" w:cs="Arial"/>
          <w:color w:val="auto"/>
          <w:szCs w:val="24"/>
          <w:lang w:eastAsia="en-US"/>
        </w:rPr>
        <w:lastRenderedPageBreak/>
        <w:t>Формы документов размещаются на официальных ресурсах Уполномоченного органа.</w:t>
      </w:r>
    </w:p>
    <w:p w:rsidR="0080625A" w:rsidRPr="0061405E" w:rsidRDefault="0080625A" w:rsidP="0080625A">
      <w:pPr>
        <w:suppressAutoHyphens/>
        <w:ind w:right="-1" w:firstLine="720"/>
        <w:jc w:val="both"/>
        <w:rPr>
          <w:rFonts w:ascii="Arial" w:eastAsia="Calibri" w:hAnsi="Arial" w:cs="Arial"/>
          <w:color w:val="auto"/>
          <w:szCs w:val="24"/>
          <w:lang w:eastAsia="en-US"/>
        </w:rPr>
      </w:pPr>
      <w:r w:rsidRPr="0061405E">
        <w:rPr>
          <w:rFonts w:ascii="Arial" w:eastAsia="Calibri" w:hAnsi="Arial" w:cs="Arial"/>
          <w:color w:val="auto"/>
          <w:szCs w:val="24"/>
          <w:lang w:eastAsia="en-US"/>
        </w:rPr>
        <w:t>В случае отказа в предоставлении услуги выдаётся решение об отказе с обязательным указанием причин.</w:t>
      </w:r>
    </w:p>
    <w:p w:rsidR="0080625A" w:rsidRPr="0061405E" w:rsidRDefault="0080625A" w:rsidP="0080625A">
      <w:pPr>
        <w:suppressAutoHyphens/>
        <w:ind w:right="-1" w:firstLine="709"/>
        <w:jc w:val="both"/>
        <w:rPr>
          <w:rFonts w:ascii="Arial" w:eastAsia="Calibri" w:hAnsi="Arial" w:cs="Arial"/>
          <w:color w:val="auto"/>
          <w:szCs w:val="24"/>
          <w:lang w:eastAsia="en-US"/>
        </w:rPr>
      </w:pPr>
    </w:p>
    <w:p w:rsidR="0080625A" w:rsidRPr="0061405E" w:rsidRDefault="0080625A" w:rsidP="0080625A">
      <w:pPr>
        <w:suppressAutoHyphens/>
        <w:ind w:left="709"/>
        <w:jc w:val="center"/>
        <w:outlineLvl w:val="1"/>
        <w:rPr>
          <w:rFonts w:ascii="Arial" w:eastAsia="Calibri" w:hAnsi="Arial" w:cs="Arial"/>
          <w:color w:val="auto"/>
          <w:szCs w:val="24"/>
          <w:lang w:eastAsia="en-US"/>
        </w:rPr>
      </w:pPr>
      <w:r w:rsidRPr="0061405E">
        <w:rPr>
          <w:rFonts w:ascii="Arial" w:eastAsia="Calibri" w:hAnsi="Arial" w:cs="Arial"/>
          <w:color w:val="auto"/>
          <w:szCs w:val="24"/>
          <w:lang w:eastAsia="en-US"/>
        </w:rPr>
        <w:t>Срок предоставления муниципальной услуги</w:t>
      </w:r>
    </w:p>
    <w:p w:rsidR="0080625A" w:rsidRPr="0061405E" w:rsidRDefault="0080625A" w:rsidP="0080625A">
      <w:pPr>
        <w:suppressAutoHyphens/>
        <w:ind w:left="6740"/>
        <w:jc w:val="both"/>
        <w:outlineLvl w:val="1"/>
        <w:rPr>
          <w:rFonts w:ascii="Arial" w:eastAsia="Calibri" w:hAnsi="Arial" w:cs="Arial"/>
          <w:color w:val="auto"/>
          <w:szCs w:val="24"/>
          <w:lang w:eastAsia="en-US"/>
        </w:rPr>
      </w:pPr>
    </w:p>
    <w:p w:rsidR="0080625A" w:rsidRPr="0061405E" w:rsidRDefault="0080625A" w:rsidP="0080625A">
      <w:pPr>
        <w:suppressAutoHyphens/>
        <w:ind w:right="-1" w:firstLine="720"/>
        <w:jc w:val="both"/>
        <w:rPr>
          <w:rFonts w:ascii="Arial" w:eastAsia="Calibri" w:hAnsi="Arial" w:cs="Arial"/>
          <w:color w:val="auto"/>
          <w:szCs w:val="24"/>
          <w:lang w:eastAsia="en-US"/>
        </w:rPr>
      </w:pPr>
      <w:r w:rsidRPr="0061405E">
        <w:rPr>
          <w:rFonts w:ascii="Arial" w:eastAsia="Calibri" w:hAnsi="Arial" w:cs="Arial"/>
          <w:color w:val="auto"/>
          <w:szCs w:val="24"/>
          <w:lang w:eastAsia="en-US"/>
        </w:rPr>
        <w:t>8. Срок получения предложений по заявке на услугу по уходу за местом захоронения составляет 3 (три) рабочих дня с момента регистрации заявки (обращения) Заявителя.</w:t>
      </w:r>
    </w:p>
    <w:p w:rsidR="0080625A" w:rsidRPr="0061405E" w:rsidRDefault="0080625A" w:rsidP="0080625A">
      <w:pPr>
        <w:suppressAutoHyphens/>
        <w:ind w:right="-1" w:firstLine="720"/>
        <w:jc w:val="both"/>
        <w:rPr>
          <w:rFonts w:ascii="Arial" w:eastAsia="Calibri" w:hAnsi="Arial" w:cs="Arial"/>
          <w:color w:val="auto"/>
          <w:szCs w:val="24"/>
          <w:lang w:eastAsia="en-US"/>
        </w:rPr>
      </w:pPr>
      <w:r w:rsidRPr="0061405E">
        <w:rPr>
          <w:rFonts w:ascii="Arial" w:eastAsia="Calibri" w:hAnsi="Arial" w:cs="Arial"/>
          <w:color w:val="auto"/>
          <w:szCs w:val="24"/>
          <w:lang w:eastAsia="en-US"/>
        </w:rPr>
        <w:t>9. Сроки выполнения работ по уходу за местом захоронения предоставляются Исполнителем на основании заявления (обращения) Заявителя.</w:t>
      </w:r>
    </w:p>
    <w:p w:rsidR="0080625A" w:rsidRPr="0061405E" w:rsidRDefault="0080625A" w:rsidP="0080625A">
      <w:pPr>
        <w:suppressAutoHyphens/>
        <w:ind w:right="-1" w:firstLine="720"/>
        <w:jc w:val="both"/>
        <w:rPr>
          <w:rFonts w:ascii="Arial" w:eastAsia="Calibri" w:hAnsi="Arial" w:cs="Arial"/>
          <w:color w:val="auto"/>
          <w:szCs w:val="24"/>
          <w:lang w:eastAsia="en-US"/>
        </w:rPr>
      </w:pPr>
      <w:r w:rsidRPr="0061405E">
        <w:rPr>
          <w:rFonts w:ascii="Arial" w:eastAsia="Calibri" w:hAnsi="Arial" w:cs="Arial"/>
          <w:color w:val="auto"/>
          <w:szCs w:val="24"/>
          <w:lang w:eastAsia="en-US"/>
        </w:rPr>
        <w:t>10. Срок предоставления услуги исчисляется со дня регистрации заявления (обращения) Заявителя в ПГС.</w:t>
      </w:r>
    </w:p>
    <w:p w:rsidR="0080625A" w:rsidRPr="0061405E" w:rsidRDefault="0080625A" w:rsidP="0080625A">
      <w:pPr>
        <w:suppressAutoHyphens/>
        <w:ind w:firstLine="720"/>
        <w:jc w:val="both"/>
        <w:rPr>
          <w:rFonts w:ascii="Arial" w:eastAsia="Calibri" w:hAnsi="Arial" w:cs="Arial"/>
          <w:color w:val="auto"/>
          <w:szCs w:val="24"/>
          <w:lang w:eastAsia="en-US"/>
        </w:rPr>
      </w:pPr>
      <w:r w:rsidRPr="0061405E">
        <w:rPr>
          <w:rFonts w:ascii="Arial" w:eastAsia="Calibri" w:hAnsi="Arial" w:cs="Arial"/>
          <w:color w:val="auto"/>
          <w:szCs w:val="24"/>
          <w:lang w:eastAsia="en-US"/>
        </w:rPr>
        <w:t>11. Информация о сроках предоставления муниципальной услуги доводится до сведения заявителей, включая размещение на официальных ресурсах Органа.</w:t>
      </w:r>
    </w:p>
    <w:p w:rsidR="0080625A" w:rsidRPr="0061405E" w:rsidRDefault="0080625A" w:rsidP="0080625A">
      <w:pPr>
        <w:suppressAutoHyphens/>
        <w:ind w:right="-1" w:firstLine="709"/>
        <w:jc w:val="both"/>
        <w:rPr>
          <w:rFonts w:ascii="Arial" w:eastAsia="Calibri" w:hAnsi="Arial" w:cs="Arial"/>
          <w:color w:val="auto"/>
          <w:szCs w:val="24"/>
          <w:lang w:eastAsia="en-US"/>
        </w:rPr>
      </w:pPr>
    </w:p>
    <w:p w:rsidR="0080625A" w:rsidRPr="0061405E" w:rsidRDefault="0080625A" w:rsidP="0080625A">
      <w:pPr>
        <w:suppressAutoHyphens/>
        <w:ind w:firstLine="709"/>
        <w:jc w:val="center"/>
        <w:outlineLvl w:val="1"/>
        <w:rPr>
          <w:rFonts w:ascii="Arial" w:eastAsia="Calibri" w:hAnsi="Arial" w:cs="Arial"/>
          <w:color w:val="auto"/>
          <w:szCs w:val="24"/>
          <w:lang w:eastAsia="en-US"/>
        </w:rPr>
      </w:pPr>
      <w:r w:rsidRPr="0061405E">
        <w:rPr>
          <w:rFonts w:ascii="Arial" w:eastAsia="Calibri" w:hAnsi="Arial" w:cs="Arial"/>
          <w:color w:val="auto"/>
          <w:szCs w:val="24"/>
          <w:lang w:eastAsia="en-US"/>
        </w:rPr>
        <w:t>Исчерпывающий перечень оснований для отказа в приеме заявления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rsidR="0080625A" w:rsidRPr="0061405E" w:rsidRDefault="0080625A" w:rsidP="0080625A">
      <w:pPr>
        <w:suppressAutoHyphens/>
        <w:ind w:right="-1" w:firstLine="709"/>
        <w:jc w:val="both"/>
        <w:rPr>
          <w:rFonts w:ascii="Arial" w:eastAsia="Calibri" w:hAnsi="Arial" w:cs="Arial"/>
          <w:color w:val="auto"/>
          <w:szCs w:val="24"/>
          <w:lang w:eastAsia="en-US"/>
        </w:rPr>
      </w:pPr>
    </w:p>
    <w:p w:rsidR="0080625A" w:rsidRPr="0061405E" w:rsidRDefault="0080625A" w:rsidP="0080625A">
      <w:pPr>
        <w:suppressAutoHyphens/>
        <w:ind w:right="-1" w:firstLine="709"/>
        <w:jc w:val="both"/>
        <w:rPr>
          <w:rFonts w:ascii="Arial" w:eastAsia="Calibri" w:hAnsi="Arial" w:cs="Arial"/>
          <w:color w:val="auto"/>
          <w:szCs w:val="24"/>
          <w:lang w:eastAsia="en-US"/>
        </w:rPr>
      </w:pPr>
      <w:r w:rsidRPr="0061405E">
        <w:rPr>
          <w:rFonts w:ascii="Arial" w:eastAsia="Calibri" w:hAnsi="Arial" w:cs="Arial"/>
          <w:color w:val="auto"/>
          <w:szCs w:val="24"/>
          <w:lang w:eastAsia="en-US"/>
        </w:rPr>
        <w:t>12. Основания для отказа в приеме заявления и документов, необходимых для предоставления муниципальной услуги, не предусмотрены.</w:t>
      </w:r>
    </w:p>
    <w:p w:rsidR="0080625A" w:rsidRPr="0061405E" w:rsidRDefault="0080625A" w:rsidP="0080625A">
      <w:pPr>
        <w:suppressAutoHyphens/>
        <w:ind w:right="-1" w:firstLine="720"/>
        <w:jc w:val="both"/>
        <w:rPr>
          <w:rFonts w:ascii="Arial" w:eastAsia="Calibri" w:hAnsi="Arial" w:cs="Arial"/>
          <w:color w:val="auto"/>
          <w:szCs w:val="24"/>
          <w:lang w:eastAsia="en-US"/>
        </w:rPr>
      </w:pPr>
      <w:r w:rsidRPr="0061405E">
        <w:rPr>
          <w:rFonts w:ascii="Arial" w:eastAsia="Calibri" w:hAnsi="Arial" w:cs="Arial"/>
          <w:color w:val="auto"/>
          <w:szCs w:val="24"/>
          <w:lang w:eastAsia="en-US"/>
        </w:rPr>
        <w:t>13. Основания для приостановления предоставления услуги:</w:t>
      </w:r>
    </w:p>
    <w:p w:rsidR="0080625A" w:rsidRPr="0061405E" w:rsidRDefault="0080625A" w:rsidP="00904D13">
      <w:pPr>
        <w:numPr>
          <w:ilvl w:val="2"/>
          <w:numId w:val="10"/>
        </w:numPr>
        <w:suppressAutoHyphens/>
        <w:spacing w:after="200" w:line="276" w:lineRule="auto"/>
        <w:ind w:left="720" w:firstLine="709"/>
        <w:contextualSpacing/>
        <w:jc w:val="both"/>
        <w:rPr>
          <w:rFonts w:ascii="Arial" w:eastAsia="Calibri" w:hAnsi="Arial" w:cs="Arial"/>
          <w:color w:val="auto"/>
          <w:szCs w:val="24"/>
          <w:lang w:eastAsia="en-US"/>
        </w:rPr>
      </w:pPr>
      <w:r w:rsidRPr="0061405E">
        <w:rPr>
          <w:rFonts w:ascii="Arial" w:eastAsia="Calibri" w:hAnsi="Arial" w:cs="Arial"/>
          <w:color w:val="auto"/>
          <w:szCs w:val="24"/>
          <w:lang w:eastAsia="en-US"/>
        </w:rPr>
        <w:t>условия заключенного договора между Заявителем и Исполнителем;</w:t>
      </w:r>
    </w:p>
    <w:p w:rsidR="0080625A" w:rsidRPr="0061405E" w:rsidRDefault="0080625A" w:rsidP="00904D13">
      <w:pPr>
        <w:numPr>
          <w:ilvl w:val="2"/>
          <w:numId w:val="10"/>
        </w:numPr>
        <w:suppressAutoHyphens/>
        <w:spacing w:after="200" w:line="276" w:lineRule="auto"/>
        <w:ind w:left="720" w:firstLine="709"/>
        <w:contextualSpacing/>
        <w:jc w:val="both"/>
        <w:rPr>
          <w:rFonts w:ascii="Arial" w:eastAsia="Calibri" w:hAnsi="Arial" w:cs="Arial"/>
          <w:color w:val="auto"/>
          <w:szCs w:val="24"/>
          <w:lang w:eastAsia="en-US"/>
        </w:rPr>
      </w:pPr>
      <w:r w:rsidRPr="0061405E">
        <w:rPr>
          <w:rFonts w:ascii="Arial" w:eastAsia="Calibri" w:hAnsi="Arial" w:cs="Arial"/>
          <w:color w:val="auto"/>
          <w:szCs w:val="24"/>
          <w:lang w:eastAsia="en-US"/>
        </w:rPr>
        <w:t>дополнительные причины или условия, возникшие между Заявителем и Исполнителем в соответствии с законодательством Российской Федерации.</w:t>
      </w:r>
    </w:p>
    <w:p w:rsidR="0080625A" w:rsidRPr="0061405E" w:rsidRDefault="0080625A" w:rsidP="0080625A">
      <w:pPr>
        <w:suppressAutoHyphens/>
        <w:ind w:right="-1" w:firstLine="720"/>
        <w:jc w:val="both"/>
        <w:rPr>
          <w:rFonts w:ascii="Arial" w:eastAsia="Calibri" w:hAnsi="Arial" w:cs="Arial"/>
          <w:color w:val="auto"/>
          <w:szCs w:val="24"/>
          <w:lang w:eastAsia="en-US"/>
        </w:rPr>
      </w:pPr>
      <w:r w:rsidRPr="0061405E">
        <w:rPr>
          <w:rFonts w:ascii="Arial" w:eastAsia="Calibri" w:hAnsi="Arial" w:cs="Arial"/>
          <w:color w:val="auto"/>
          <w:szCs w:val="24"/>
          <w:lang w:eastAsia="en-US"/>
        </w:rPr>
        <w:t>14. Перечень оснований для отказа в предоставлении услуги:</w:t>
      </w:r>
    </w:p>
    <w:p w:rsidR="0080625A" w:rsidRPr="0061405E" w:rsidRDefault="0080625A" w:rsidP="00904D13">
      <w:pPr>
        <w:numPr>
          <w:ilvl w:val="2"/>
          <w:numId w:val="11"/>
        </w:numPr>
        <w:suppressAutoHyphens/>
        <w:spacing w:after="200" w:line="276" w:lineRule="auto"/>
        <w:ind w:left="720" w:firstLine="709"/>
        <w:contextualSpacing/>
        <w:jc w:val="both"/>
        <w:rPr>
          <w:rFonts w:ascii="Arial" w:eastAsia="Calibri" w:hAnsi="Arial" w:cs="Arial"/>
          <w:color w:val="auto"/>
          <w:szCs w:val="24"/>
          <w:lang w:eastAsia="en-US"/>
        </w:rPr>
      </w:pPr>
      <w:r w:rsidRPr="0061405E">
        <w:rPr>
          <w:rFonts w:ascii="Arial" w:eastAsia="Calibri" w:hAnsi="Arial" w:cs="Arial"/>
          <w:color w:val="auto"/>
          <w:szCs w:val="24"/>
          <w:lang w:eastAsia="en-US"/>
        </w:rPr>
        <w:t>отсутствие готовности Исполнителя выполнить работы с учётом параметров заказа;</w:t>
      </w:r>
    </w:p>
    <w:p w:rsidR="0080625A" w:rsidRPr="0061405E" w:rsidRDefault="0080625A" w:rsidP="00904D13">
      <w:pPr>
        <w:numPr>
          <w:ilvl w:val="2"/>
          <w:numId w:val="11"/>
        </w:numPr>
        <w:suppressAutoHyphens/>
        <w:spacing w:after="200" w:line="276" w:lineRule="auto"/>
        <w:ind w:left="720" w:firstLine="709"/>
        <w:contextualSpacing/>
        <w:jc w:val="both"/>
        <w:rPr>
          <w:rFonts w:ascii="Arial" w:eastAsia="Calibri" w:hAnsi="Arial" w:cs="Arial"/>
          <w:color w:val="auto"/>
          <w:szCs w:val="24"/>
          <w:lang w:eastAsia="en-US"/>
        </w:rPr>
      </w:pPr>
      <w:r w:rsidRPr="0061405E">
        <w:rPr>
          <w:rFonts w:ascii="Arial" w:eastAsia="Calibri" w:hAnsi="Arial" w:cs="Arial"/>
          <w:color w:val="auto"/>
          <w:szCs w:val="24"/>
          <w:lang w:eastAsia="en-US"/>
        </w:rPr>
        <w:t>несогласие Исполнителя с условиями договора, выдвинутыми Заявителем;</w:t>
      </w:r>
    </w:p>
    <w:p w:rsidR="0080625A" w:rsidRPr="0061405E" w:rsidRDefault="0080625A" w:rsidP="00904D13">
      <w:pPr>
        <w:numPr>
          <w:ilvl w:val="2"/>
          <w:numId w:val="11"/>
        </w:numPr>
        <w:suppressAutoHyphens/>
        <w:spacing w:after="200" w:line="276" w:lineRule="auto"/>
        <w:ind w:left="720" w:firstLine="709"/>
        <w:contextualSpacing/>
        <w:jc w:val="both"/>
        <w:rPr>
          <w:rFonts w:ascii="Arial" w:eastAsia="Calibri" w:hAnsi="Arial" w:cs="Arial"/>
          <w:color w:val="auto"/>
          <w:szCs w:val="24"/>
          <w:lang w:eastAsia="en-US"/>
        </w:rPr>
      </w:pPr>
      <w:r w:rsidRPr="0061405E">
        <w:rPr>
          <w:rFonts w:ascii="Arial" w:eastAsia="Calibri" w:hAnsi="Arial" w:cs="Arial"/>
          <w:color w:val="auto"/>
          <w:szCs w:val="24"/>
          <w:lang w:eastAsia="en-US"/>
        </w:rPr>
        <w:t xml:space="preserve">истечение срока поступления предоплаты от Заявителя в соответствии с условиями заключенного договора; </w:t>
      </w:r>
    </w:p>
    <w:p w:rsidR="0080625A" w:rsidRPr="0061405E" w:rsidRDefault="0080625A" w:rsidP="00904D13">
      <w:pPr>
        <w:numPr>
          <w:ilvl w:val="2"/>
          <w:numId w:val="11"/>
        </w:numPr>
        <w:suppressAutoHyphens/>
        <w:spacing w:after="200" w:line="276" w:lineRule="auto"/>
        <w:ind w:left="720" w:firstLine="709"/>
        <w:contextualSpacing/>
        <w:jc w:val="both"/>
        <w:rPr>
          <w:rFonts w:ascii="Arial" w:eastAsia="Calibri" w:hAnsi="Arial" w:cs="Arial"/>
          <w:color w:val="auto"/>
          <w:szCs w:val="24"/>
          <w:lang w:eastAsia="en-US"/>
        </w:rPr>
      </w:pPr>
      <w:r w:rsidRPr="0061405E">
        <w:rPr>
          <w:rFonts w:ascii="Arial" w:eastAsia="Calibri" w:hAnsi="Arial" w:cs="Arial"/>
          <w:color w:val="auto"/>
          <w:szCs w:val="24"/>
          <w:lang w:eastAsia="en-US"/>
        </w:rPr>
        <w:t>отсутствие права на получение услуги (с приложением обоснования).</w:t>
      </w:r>
    </w:p>
    <w:p w:rsidR="0080625A" w:rsidRPr="0061405E" w:rsidRDefault="0080625A" w:rsidP="0080625A">
      <w:pPr>
        <w:suppressAutoHyphens/>
        <w:ind w:right="-1" w:firstLine="709"/>
        <w:jc w:val="both"/>
        <w:rPr>
          <w:rFonts w:ascii="Arial" w:eastAsia="Calibri" w:hAnsi="Arial" w:cs="Arial"/>
          <w:color w:val="auto"/>
          <w:szCs w:val="24"/>
          <w:lang w:eastAsia="en-US"/>
        </w:rPr>
      </w:pPr>
      <w:r w:rsidRPr="0061405E">
        <w:rPr>
          <w:rFonts w:ascii="Arial" w:eastAsia="Calibri" w:hAnsi="Arial" w:cs="Arial"/>
          <w:color w:val="auto"/>
          <w:szCs w:val="24"/>
          <w:lang w:eastAsia="en-US"/>
        </w:rPr>
        <w:t xml:space="preserve">15. В случае отказа или приостановления предоставления услуги Заявителю направляется уведомление с указанием конкретного основания. </w:t>
      </w:r>
    </w:p>
    <w:p w:rsidR="0080625A" w:rsidRPr="0061405E" w:rsidRDefault="0080625A" w:rsidP="0080625A">
      <w:pPr>
        <w:suppressAutoHyphens/>
        <w:ind w:right="-1" w:firstLine="709"/>
        <w:jc w:val="both"/>
        <w:rPr>
          <w:rFonts w:ascii="Arial" w:eastAsia="Calibri" w:hAnsi="Arial" w:cs="Arial"/>
          <w:color w:val="auto"/>
          <w:szCs w:val="24"/>
          <w:lang w:eastAsia="en-US"/>
        </w:rPr>
      </w:pPr>
    </w:p>
    <w:p w:rsidR="0080625A" w:rsidRPr="0061405E" w:rsidRDefault="0080625A" w:rsidP="0080625A">
      <w:pPr>
        <w:suppressAutoHyphens/>
        <w:spacing w:line="283" w:lineRule="atLeast"/>
        <w:jc w:val="center"/>
        <w:rPr>
          <w:rFonts w:ascii="Arial" w:eastAsia="Calibri" w:hAnsi="Arial" w:cs="Arial"/>
          <w:color w:val="auto"/>
          <w:szCs w:val="24"/>
          <w:lang w:eastAsia="en-US"/>
        </w:rPr>
      </w:pPr>
      <w:r w:rsidRPr="0061405E">
        <w:rPr>
          <w:rFonts w:ascii="Arial" w:hAnsi="Arial" w:cs="Arial"/>
          <w:color w:val="auto"/>
          <w:szCs w:val="24"/>
          <w:lang w:eastAsia="en-US"/>
        </w:rPr>
        <w:t>Размер платы, взимаемой с заявителя при предоставлении муниципальной услуги, и способы ее взимания</w:t>
      </w:r>
    </w:p>
    <w:p w:rsidR="0080625A" w:rsidRPr="0061405E" w:rsidRDefault="0080625A" w:rsidP="0080625A">
      <w:pPr>
        <w:suppressAutoHyphens/>
        <w:ind w:firstLine="709"/>
        <w:jc w:val="both"/>
        <w:rPr>
          <w:rFonts w:ascii="Arial" w:eastAsia="Calibri" w:hAnsi="Arial" w:cs="Arial"/>
          <w:color w:val="auto"/>
          <w:szCs w:val="24"/>
          <w:lang w:eastAsia="en-US"/>
        </w:rPr>
      </w:pPr>
    </w:p>
    <w:p w:rsidR="0080625A" w:rsidRPr="0061405E" w:rsidRDefault="0080625A" w:rsidP="0080625A">
      <w:pPr>
        <w:suppressAutoHyphens/>
        <w:ind w:firstLine="720"/>
        <w:jc w:val="both"/>
        <w:rPr>
          <w:rFonts w:ascii="Arial" w:eastAsia="Calibri" w:hAnsi="Arial" w:cs="Arial"/>
          <w:color w:val="auto"/>
          <w:szCs w:val="24"/>
          <w:lang w:eastAsia="en-US"/>
        </w:rPr>
      </w:pPr>
      <w:r w:rsidRPr="0061405E">
        <w:rPr>
          <w:rFonts w:ascii="Arial" w:eastAsia="Calibri" w:hAnsi="Arial" w:cs="Arial"/>
          <w:color w:val="auto"/>
          <w:szCs w:val="24"/>
          <w:lang w:eastAsia="en-US"/>
        </w:rPr>
        <w:t>16. Услуга «Уход за местом захоронения» предоставляется Заявителям на возмездной основе, если иное не предусмотрено федеральным законодательством, законами субъекта Российской Федерации и (или) муниципальными правовыми актами.</w:t>
      </w:r>
    </w:p>
    <w:p w:rsidR="0080625A" w:rsidRPr="0061405E" w:rsidRDefault="0080625A" w:rsidP="0080625A">
      <w:pPr>
        <w:suppressAutoHyphens/>
        <w:ind w:right="-1" w:firstLine="720"/>
        <w:jc w:val="both"/>
        <w:rPr>
          <w:rFonts w:ascii="Arial" w:eastAsia="Calibri" w:hAnsi="Arial" w:cs="Arial"/>
          <w:color w:val="auto"/>
          <w:szCs w:val="24"/>
          <w:lang w:eastAsia="en-US"/>
        </w:rPr>
      </w:pPr>
      <w:r w:rsidRPr="0061405E">
        <w:rPr>
          <w:rFonts w:ascii="Arial" w:eastAsia="Calibri" w:hAnsi="Arial" w:cs="Arial"/>
          <w:color w:val="auto"/>
          <w:szCs w:val="24"/>
          <w:lang w:eastAsia="en-US"/>
        </w:rPr>
        <w:t>17. Размер платы за оказание работ (услуг), входящих в состав услуги, устанавливается Исполнителем на основании заявления (обращения) Заявителя.</w:t>
      </w:r>
    </w:p>
    <w:p w:rsidR="0080625A" w:rsidRPr="0061405E" w:rsidRDefault="0080625A" w:rsidP="0080625A">
      <w:pPr>
        <w:suppressAutoHyphens/>
        <w:ind w:right="-1" w:firstLine="720"/>
        <w:jc w:val="both"/>
        <w:rPr>
          <w:rFonts w:ascii="Arial" w:eastAsia="Calibri" w:hAnsi="Arial" w:cs="Arial"/>
          <w:color w:val="auto"/>
          <w:szCs w:val="24"/>
          <w:lang w:eastAsia="en-US"/>
        </w:rPr>
      </w:pPr>
      <w:r w:rsidRPr="0061405E">
        <w:rPr>
          <w:rFonts w:ascii="Arial" w:eastAsia="Calibri" w:hAnsi="Arial" w:cs="Arial"/>
          <w:color w:val="auto"/>
          <w:szCs w:val="24"/>
          <w:lang w:eastAsia="en-US"/>
        </w:rPr>
        <w:t>18. Взимание государственной пошлины за предоставление услуги не производится, если это прямо не установлено федеральным законом или законом субъекта Российской Федерации.</w:t>
      </w:r>
    </w:p>
    <w:p w:rsidR="0080625A" w:rsidRPr="0061405E" w:rsidRDefault="0080625A" w:rsidP="0080625A">
      <w:pPr>
        <w:suppressAutoHyphens/>
        <w:ind w:right="-1" w:firstLine="720"/>
        <w:jc w:val="both"/>
        <w:rPr>
          <w:rFonts w:ascii="Arial" w:eastAsia="Calibri" w:hAnsi="Arial" w:cs="Arial"/>
          <w:color w:val="auto"/>
          <w:szCs w:val="24"/>
          <w:lang w:eastAsia="en-US"/>
        </w:rPr>
      </w:pPr>
      <w:r w:rsidRPr="0061405E">
        <w:rPr>
          <w:rFonts w:ascii="Arial" w:eastAsia="Calibri" w:hAnsi="Arial" w:cs="Arial"/>
          <w:color w:val="auto"/>
          <w:szCs w:val="24"/>
          <w:lang w:eastAsia="en-US"/>
        </w:rPr>
        <w:t xml:space="preserve">19. В случае если в отношении отдельных действий, не входящих в состав услуги, предусмотрена обязанность по оплате, информация о необходимости и порядке оплаты </w:t>
      </w:r>
      <w:r w:rsidRPr="0061405E">
        <w:rPr>
          <w:rFonts w:ascii="Arial" w:eastAsia="Calibri" w:hAnsi="Arial" w:cs="Arial"/>
          <w:color w:val="auto"/>
          <w:szCs w:val="24"/>
          <w:lang w:eastAsia="en-US"/>
        </w:rPr>
        <w:lastRenderedPageBreak/>
        <w:t>таких действий доводится до сведения Заявителя отдельно с указанием правового основания, размера платы и реквизитов для оплаты.</w:t>
      </w:r>
    </w:p>
    <w:p w:rsidR="0080625A" w:rsidRPr="0061405E" w:rsidRDefault="0080625A" w:rsidP="0080625A">
      <w:pPr>
        <w:suppressAutoHyphens/>
        <w:ind w:right="-1" w:firstLine="720"/>
        <w:jc w:val="both"/>
        <w:rPr>
          <w:rFonts w:ascii="Arial" w:eastAsia="Calibri" w:hAnsi="Arial" w:cs="Arial"/>
          <w:color w:val="auto"/>
          <w:szCs w:val="24"/>
          <w:lang w:eastAsia="en-US"/>
        </w:rPr>
      </w:pPr>
      <w:r w:rsidRPr="0061405E">
        <w:rPr>
          <w:rFonts w:ascii="Arial" w:eastAsia="Calibri" w:hAnsi="Arial" w:cs="Arial"/>
          <w:color w:val="auto"/>
          <w:szCs w:val="24"/>
          <w:lang w:eastAsia="en-US"/>
        </w:rPr>
        <w:t>20. Информация о размере платы, о способах и реквизитах оплаты доводится до сведения Заявителя при оформлении и заключении договора.</w:t>
      </w:r>
    </w:p>
    <w:p w:rsidR="0080625A" w:rsidRPr="0061405E" w:rsidRDefault="0080625A" w:rsidP="0080625A">
      <w:pPr>
        <w:suppressAutoHyphens/>
        <w:ind w:right="-1" w:firstLine="720"/>
        <w:jc w:val="both"/>
        <w:rPr>
          <w:rFonts w:ascii="Arial" w:eastAsia="Calibri" w:hAnsi="Arial" w:cs="Arial"/>
          <w:color w:val="auto"/>
          <w:szCs w:val="24"/>
          <w:lang w:eastAsia="en-US"/>
        </w:rPr>
      </w:pPr>
      <w:r w:rsidRPr="0061405E">
        <w:rPr>
          <w:rFonts w:ascii="Arial" w:eastAsia="Calibri" w:hAnsi="Arial" w:cs="Arial"/>
          <w:color w:val="auto"/>
          <w:szCs w:val="24"/>
          <w:lang w:eastAsia="en-US"/>
        </w:rPr>
        <w:t>21. Оплата осуществляется вне сервиса (Единый портал и ПГС не используется) в сроки и по реквизитам, установленные договором, предусмотренным действующим законодательством Российской Федерации.</w:t>
      </w:r>
    </w:p>
    <w:p w:rsidR="0080625A" w:rsidRPr="0061405E" w:rsidRDefault="0080625A" w:rsidP="0080625A">
      <w:pPr>
        <w:suppressAutoHyphens/>
        <w:ind w:firstLine="709"/>
        <w:jc w:val="both"/>
        <w:rPr>
          <w:rFonts w:ascii="Arial" w:eastAsia="Calibri" w:hAnsi="Arial" w:cs="Arial"/>
          <w:color w:val="auto"/>
          <w:szCs w:val="24"/>
          <w:lang w:eastAsia="en-US"/>
        </w:rPr>
      </w:pPr>
    </w:p>
    <w:p w:rsidR="0080625A" w:rsidRPr="0061405E" w:rsidRDefault="0080625A" w:rsidP="0080625A">
      <w:pPr>
        <w:suppressAutoHyphens/>
        <w:ind w:firstLine="709"/>
        <w:jc w:val="both"/>
        <w:rPr>
          <w:rFonts w:ascii="Arial" w:eastAsia="Calibri" w:hAnsi="Arial" w:cs="Arial"/>
          <w:color w:val="auto"/>
          <w:szCs w:val="24"/>
          <w:lang w:eastAsia="en-US"/>
        </w:rPr>
      </w:pPr>
    </w:p>
    <w:p w:rsidR="0080625A" w:rsidRPr="0061405E" w:rsidRDefault="0080625A" w:rsidP="0080625A">
      <w:pPr>
        <w:suppressAutoHyphens/>
        <w:jc w:val="center"/>
        <w:outlineLvl w:val="1"/>
        <w:rPr>
          <w:rFonts w:ascii="Arial" w:eastAsia="Calibri" w:hAnsi="Arial" w:cs="Arial"/>
          <w:color w:val="auto"/>
          <w:szCs w:val="24"/>
          <w:lang w:eastAsia="en-US"/>
        </w:rPr>
      </w:pPr>
      <w:r w:rsidRPr="0061405E">
        <w:rPr>
          <w:rFonts w:ascii="Arial" w:eastAsia="Calibri" w:hAnsi="Arial" w:cs="Arial"/>
          <w:color w:val="auto"/>
          <w:szCs w:val="24"/>
          <w:lang w:eastAsia="en-US"/>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80625A" w:rsidRPr="0061405E" w:rsidRDefault="0080625A" w:rsidP="0080625A">
      <w:pPr>
        <w:suppressAutoHyphens/>
        <w:jc w:val="both"/>
        <w:rPr>
          <w:rFonts w:ascii="Arial" w:eastAsia="Calibri" w:hAnsi="Arial" w:cs="Arial"/>
          <w:color w:val="auto"/>
          <w:szCs w:val="24"/>
          <w:lang w:eastAsia="en-US"/>
        </w:rPr>
      </w:pPr>
    </w:p>
    <w:p w:rsidR="0080625A" w:rsidRPr="0061405E" w:rsidRDefault="0080625A" w:rsidP="0080625A">
      <w:pPr>
        <w:suppressAutoHyphens/>
        <w:ind w:firstLine="720"/>
        <w:jc w:val="both"/>
        <w:rPr>
          <w:rFonts w:ascii="Arial" w:eastAsia="Calibri" w:hAnsi="Arial" w:cs="Arial"/>
          <w:color w:val="auto"/>
          <w:szCs w:val="24"/>
          <w:lang w:eastAsia="en-US"/>
        </w:rPr>
      </w:pPr>
      <w:r w:rsidRPr="0061405E">
        <w:rPr>
          <w:rFonts w:ascii="Arial" w:eastAsia="Calibri" w:hAnsi="Arial" w:cs="Arial"/>
          <w:color w:val="auto"/>
          <w:szCs w:val="24"/>
          <w:lang w:eastAsia="en-US"/>
        </w:rPr>
        <w:t>22. При подаче заявления или получении результата предоставления услуги посредством Единого портала, Республиканского портала ожидание осуществляется в режиме онлайн и не ограничивается временными рамками, кроме сроков обработки обращения, предусмотренных настоящим Административным регламентом.</w:t>
      </w:r>
    </w:p>
    <w:p w:rsidR="0080625A" w:rsidRPr="0061405E" w:rsidRDefault="0080625A" w:rsidP="0080625A">
      <w:pPr>
        <w:suppressAutoHyphens/>
        <w:spacing w:line="283" w:lineRule="atLeast"/>
        <w:ind w:firstLine="709"/>
        <w:jc w:val="both"/>
        <w:rPr>
          <w:rFonts w:ascii="Arial" w:eastAsia="Calibri" w:hAnsi="Arial" w:cs="Arial"/>
          <w:color w:val="auto"/>
          <w:szCs w:val="24"/>
          <w:lang w:eastAsia="en-US"/>
        </w:rPr>
      </w:pPr>
    </w:p>
    <w:p w:rsidR="0080625A" w:rsidRPr="0061405E" w:rsidRDefault="0080625A" w:rsidP="0080625A">
      <w:pPr>
        <w:suppressAutoHyphens/>
        <w:ind w:right="-1" w:firstLine="720"/>
        <w:jc w:val="center"/>
        <w:rPr>
          <w:rFonts w:ascii="Arial" w:eastAsia="Calibri" w:hAnsi="Arial" w:cs="Arial"/>
          <w:color w:val="auto"/>
          <w:szCs w:val="24"/>
          <w:lang w:eastAsia="en-US"/>
        </w:rPr>
      </w:pPr>
      <w:r w:rsidRPr="0061405E">
        <w:rPr>
          <w:rFonts w:ascii="Arial" w:eastAsia="Calibri" w:hAnsi="Arial" w:cs="Arial"/>
          <w:color w:val="auto"/>
          <w:szCs w:val="24"/>
          <w:lang w:eastAsia="en-US"/>
        </w:rPr>
        <w:t>Срок регистрации запроса заявителя о предоставлении муниципальной</w:t>
      </w:r>
    </w:p>
    <w:p w:rsidR="0080625A" w:rsidRPr="0061405E" w:rsidRDefault="0080625A" w:rsidP="0080625A">
      <w:pPr>
        <w:suppressAutoHyphens/>
        <w:ind w:right="-1" w:firstLine="720"/>
        <w:jc w:val="both"/>
        <w:rPr>
          <w:rFonts w:ascii="Arial" w:eastAsia="Calibri" w:hAnsi="Arial" w:cs="Arial"/>
          <w:color w:val="auto"/>
          <w:szCs w:val="24"/>
          <w:lang w:eastAsia="en-US"/>
        </w:rPr>
      </w:pPr>
    </w:p>
    <w:p w:rsidR="0080625A" w:rsidRPr="0061405E" w:rsidRDefault="0080625A" w:rsidP="0080625A">
      <w:pPr>
        <w:suppressAutoHyphens/>
        <w:ind w:firstLine="709"/>
        <w:jc w:val="both"/>
        <w:rPr>
          <w:rFonts w:ascii="Arial" w:eastAsia="Calibri" w:hAnsi="Arial" w:cs="Arial"/>
          <w:color w:val="auto"/>
          <w:szCs w:val="24"/>
          <w:lang w:eastAsia="en-US"/>
        </w:rPr>
      </w:pPr>
      <w:r w:rsidRPr="0061405E">
        <w:rPr>
          <w:rFonts w:ascii="Arial" w:eastAsia="Calibri" w:hAnsi="Arial" w:cs="Arial"/>
          <w:color w:val="auto"/>
          <w:szCs w:val="24"/>
          <w:lang w:eastAsia="en-US"/>
        </w:rPr>
        <w:t>23. При направлении заявления посредством Единого портала заявитель в день подачи заявления получает в личном кабинете Единого портала уведомление, подтверждающее, что заявление отправлено, с указанием регистрационного номера и даты подачи заявления.</w:t>
      </w:r>
    </w:p>
    <w:p w:rsidR="0080625A" w:rsidRPr="0061405E" w:rsidRDefault="0080625A" w:rsidP="0080625A">
      <w:pPr>
        <w:suppressAutoHyphens/>
        <w:ind w:right="-1"/>
        <w:rPr>
          <w:rFonts w:ascii="Arial" w:eastAsia="Calibri" w:hAnsi="Arial" w:cs="Arial"/>
          <w:color w:val="auto"/>
          <w:szCs w:val="24"/>
          <w:lang w:eastAsia="en-US"/>
        </w:rPr>
      </w:pPr>
    </w:p>
    <w:p w:rsidR="0080625A" w:rsidRPr="0061405E" w:rsidRDefault="0080625A" w:rsidP="0080625A">
      <w:pPr>
        <w:suppressAutoHyphens/>
        <w:ind w:right="-1"/>
        <w:jc w:val="center"/>
        <w:rPr>
          <w:rFonts w:ascii="Arial" w:eastAsia="Calibri" w:hAnsi="Arial" w:cs="Arial"/>
          <w:color w:val="auto"/>
          <w:szCs w:val="24"/>
          <w:lang w:eastAsia="en-US"/>
        </w:rPr>
      </w:pPr>
      <w:r w:rsidRPr="0061405E">
        <w:rPr>
          <w:rFonts w:ascii="Arial" w:eastAsia="Calibri" w:hAnsi="Arial" w:cs="Arial"/>
          <w:color w:val="auto"/>
          <w:szCs w:val="24"/>
          <w:lang w:eastAsia="en-US"/>
        </w:rPr>
        <w:t>Показатели доступности и качества муниципальной услуги</w:t>
      </w:r>
    </w:p>
    <w:p w:rsidR="0080625A" w:rsidRPr="0061405E" w:rsidRDefault="0080625A" w:rsidP="0080625A">
      <w:pPr>
        <w:suppressAutoHyphens/>
        <w:ind w:right="-1"/>
        <w:jc w:val="center"/>
        <w:rPr>
          <w:rFonts w:ascii="Arial" w:eastAsia="Calibri" w:hAnsi="Arial" w:cs="Arial"/>
          <w:color w:val="auto"/>
          <w:szCs w:val="24"/>
          <w:lang w:eastAsia="en-US"/>
        </w:rPr>
      </w:pPr>
    </w:p>
    <w:p w:rsidR="0080625A" w:rsidRPr="0061405E" w:rsidRDefault="0080625A" w:rsidP="0080625A">
      <w:pPr>
        <w:suppressAutoHyphens/>
        <w:ind w:right="-1" w:firstLine="720"/>
        <w:jc w:val="both"/>
        <w:rPr>
          <w:rFonts w:ascii="Arial" w:eastAsia="Calibri" w:hAnsi="Arial" w:cs="Arial"/>
          <w:color w:val="auto"/>
          <w:szCs w:val="24"/>
          <w:lang w:eastAsia="en-US"/>
        </w:rPr>
      </w:pPr>
      <w:r w:rsidRPr="0061405E">
        <w:rPr>
          <w:rFonts w:ascii="Arial" w:eastAsia="Calibri" w:hAnsi="Arial" w:cs="Arial"/>
          <w:color w:val="auto"/>
          <w:szCs w:val="24"/>
          <w:lang w:eastAsia="en-US"/>
        </w:rPr>
        <w:t>24. К показателям доступности предоставления услуги относятся:</w:t>
      </w:r>
    </w:p>
    <w:p w:rsidR="0080625A" w:rsidRPr="0061405E" w:rsidRDefault="0080625A" w:rsidP="00904D13">
      <w:pPr>
        <w:numPr>
          <w:ilvl w:val="2"/>
          <w:numId w:val="12"/>
        </w:numPr>
        <w:suppressAutoHyphens/>
        <w:spacing w:after="200" w:line="276" w:lineRule="auto"/>
        <w:ind w:left="720" w:right="-1"/>
        <w:contextualSpacing/>
        <w:jc w:val="both"/>
        <w:rPr>
          <w:rFonts w:ascii="Arial" w:eastAsia="Calibri" w:hAnsi="Arial" w:cs="Arial"/>
          <w:color w:val="auto"/>
          <w:szCs w:val="24"/>
          <w:lang w:eastAsia="en-US"/>
        </w:rPr>
      </w:pPr>
      <w:r w:rsidRPr="0061405E">
        <w:rPr>
          <w:rFonts w:ascii="Arial" w:eastAsia="Calibri" w:hAnsi="Arial" w:cs="Arial"/>
          <w:color w:val="auto"/>
          <w:szCs w:val="24"/>
          <w:lang w:eastAsia="en-US"/>
        </w:rPr>
        <w:t>наличие необходимой и актуальной информации о порядке предоставления услуги на официальных ресурсах Органа;</w:t>
      </w:r>
    </w:p>
    <w:p w:rsidR="0080625A" w:rsidRPr="0061405E" w:rsidRDefault="0080625A" w:rsidP="00904D13">
      <w:pPr>
        <w:numPr>
          <w:ilvl w:val="2"/>
          <w:numId w:val="12"/>
        </w:numPr>
        <w:suppressAutoHyphens/>
        <w:spacing w:after="200" w:line="276" w:lineRule="auto"/>
        <w:ind w:left="720" w:right="-1"/>
        <w:contextualSpacing/>
        <w:jc w:val="both"/>
        <w:rPr>
          <w:rFonts w:ascii="Arial" w:eastAsia="Calibri" w:hAnsi="Arial" w:cs="Arial"/>
          <w:color w:val="auto"/>
          <w:szCs w:val="24"/>
          <w:lang w:eastAsia="en-US"/>
        </w:rPr>
      </w:pPr>
      <w:r w:rsidRPr="0061405E">
        <w:rPr>
          <w:rFonts w:ascii="Arial" w:eastAsia="Calibri" w:hAnsi="Arial" w:cs="Arial"/>
          <w:color w:val="auto"/>
          <w:szCs w:val="24"/>
          <w:lang w:eastAsia="en-US"/>
        </w:rPr>
        <w:t>возможность подачи заявления посредством Единого портала;</w:t>
      </w:r>
    </w:p>
    <w:p w:rsidR="0080625A" w:rsidRPr="0061405E" w:rsidRDefault="0080625A" w:rsidP="00904D13">
      <w:pPr>
        <w:numPr>
          <w:ilvl w:val="2"/>
          <w:numId w:val="12"/>
        </w:numPr>
        <w:suppressAutoHyphens/>
        <w:spacing w:after="200" w:line="276" w:lineRule="auto"/>
        <w:ind w:left="720" w:right="-1"/>
        <w:contextualSpacing/>
        <w:jc w:val="both"/>
        <w:rPr>
          <w:rFonts w:ascii="Arial" w:eastAsia="Calibri" w:hAnsi="Arial" w:cs="Arial"/>
          <w:color w:val="auto"/>
          <w:szCs w:val="24"/>
          <w:lang w:eastAsia="en-US"/>
        </w:rPr>
      </w:pPr>
      <w:r w:rsidRPr="0061405E">
        <w:rPr>
          <w:rFonts w:ascii="Arial" w:eastAsia="Calibri" w:hAnsi="Arial" w:cs="Arial"/>
          <w:color w:val="auto"/>
          <w:szCs w:val="24"/>
          <w:lang w:eastAsia="en-US"/>
        </w:rPr>
        <w:t>возможность приёма и консультации в течение всего рабочего времени, кроме утверждённых перерывов.</w:t>
      </w:r>
    </w:p>
    <w:p w:rsidR="0080625A" w:rsidRPr="0061405E" w:rsidRDefault="0080625A" w:rsidP="0080625A">
      <w:pPr>
        <w:suppressAutoHyphens/>
        <w:ind w:right="-1" w:firstLine="720"/>
        <w:jc w:val="both"/>
        <w:rPr>
          <w:rFonts w:ascii="Arial" w:eastAsia="Calibri" w:hAnsi="Arial" w:cs="Arial"/>
          <w:color w:val="auto"/>
          <w:szCs w:val="24"/>
          <w:lang w:eastAsia="en-US"/>
        </w:rPr>
      </w:pPr>
      <w:r w:rsidRPr="0061405E">
        <w:rPr>
          <w:rFonts w:ascii="Arial" w:eastAsia="Calibri" w:hAnsi="Arial" w:cs="Arial"/>
          <w:color w:val="auto"/>
          <w:szCs w:val="24"/>
          <w:lang w:eastAsia="en-US"/>
        </w:rPr>
        <w:t>25. К показателям качества предоставления услуги относятся:</w:t>
      </w:r>
    </w:p>
    <w:p w:rsidR="0080625A" w:rsidRPr="0061405E" w:rsidRDefault="0080625A" w:rsidP="00904D13">
      <w:pPr>
        <w:numPr>
          <w:ilvl w:val="2"/>
          <w:numId w:val="13"/>
        </w:numPr>
        <w:suppressAutoHyphens/>
        <w:spacing w:after="200" w:line="276" w:lineRule="auto"/>
        <w:ind w:left="720" w:right="-1"/>
        <w:contextualSpacing/>
        <w:jc w:val="both"/>
        <w:rPr>
          <w:rFonts w:ascii="Arial" w:eastAsia="Calibri" w:hAnsi="Arial" w:cs="Arial"/>
          <w:color w:val="auto"/>
          <w:szCs w:val="24"/>
          <w:lang w:eastAsia="en-US"/>
        </w:rPr>
      </w:pPr>
      <w:r w:rsidRPr="0061405E">
        <w:rPr>
          <w:rFonts w:ascii="Arial" w:eastAsia="Calibri" w:hAnsi="Arial" w:cs="Arial"/>
          <w:color w:val="auto"/>
          <w:szCs w:val="24"/>
          <w:lang w:eastAsia="en-US"/>
        </w:rPr>
        <w:t>соблюдение установленных регламентом сроков регистрации заявлений/документов и оказания услуги;</w:t>
      </w:r>
    </w:p>
    <w:p w:rsidR="0080625A" w:rsidRPr="0061405E" w:rsidRDefault="0080625A" w:rsidP="00904D13">
      <w:pPr>
        <w:numPr>
          <w:ilvl w:val="2"/>
          <w:numId w:val="13"/>
        </w:numPr>
        <w:suppressAutoHyphens/>
        <w:spacing w:after="200" w:line="276" w:lineRule="auto"/>
        <w:ind w:left="720" w:right="-1"/>
        <w:contextualSpacing/>
        <w:jc w:val="both"/>
        <w:rPr>
          <w:rFonts w:ascii="Arial" w:eastAsia="Calibri" w:hAnsi="Arial" w:cs="Arial"/>
          <w:color w:val="auto"/>
          <w:szCs w:val="24"/>
          <w:lang w:eastAsia="en-US"/>
        </w:rPr>
      </w:pPr>
      <w:r w:rsidRPr="0061405E">
        <w:rPr>
          <w:rFonts w:ascii="Arial" w:eastAsia="Calibri" w:hAnsi="Arial" w:cs="Arial"/>
          <w:color w:val="auto"/>
          <w:szCs w:val="24"/>
          <w:lang w:eastAsia="en-US"/>
        </w:rPr>
        <w:t>полнота и корректность предоставления услуги Заявителю в соответствии с заявленным предметом обращения;</w:t>
      </w:r>
    </w:p>
    <w:p w:rsidR="0080625A" w:rsidRPr="0061405E" w:rsidRDefault="0080625A" w:rsidP="00904D13">
      <w:pPr>
        <w:numPr>
          <w:ilvl w:val="2"/>
          <w:numId w:val="13"/>
        </w:numPr>
        <w:suppressAutoHyphens/>
        <w:spacing w:after="200" w:line="276" w:lineRule="auto"/>
        <w:ind w:left="720" w:right="-1"/>
        <w:contextualSpacing/>
        <w:jc w:val="both"/>
        <w:rPr>
          <w:rFonts w:ascii="Arial" w:eastAsia="Calibri" w:hAnsi="Arial" w:cs="Arial"/>
          <w:color w:val="auto"/>
          <w:szCs w:val="24"/>
          <w:lang w:eastAsia="en-US"/>
        </w:rPr>
      </w:pPr>
      <w:r w:rsidRPr="0061405E">
        <w:rPr>
          <w:rFonts w:ascii="Arial" w:eastAsia="Calibri" w:hAnsi="Arial" w:cs="Arial"/>
          <w:color w:val="auto"/>
          <w:szCs w:val="24"/>
          <w:lang w:eastAsia="en-US"/>
        </w:rPr>
        <w:t>соответствие предоставляемых итоговых документов (отчётной документации, фотоотчётов и др.) установленным формам и нормативным требованиям;</w:t>
      </w:r>
    </w:p>
    <w:p w:rsidR="0080625A" w:rsidRPr="0061405E" w:rsidRDefault="0080625A" w:rsidP="00904D13">
      <w:pPr>
        <w:numPr>
          <w:ilvl w:val="2"/>
          <w:numId w:val="13"/>
        </w:numPr>
        <w:suppressAutoHyphens/>
        <w:spacing w:after="200" w:line="276" w:lineRule="auto"/>
        <w:ind w:left="720" w:right="-1"/>
        <w:contextualSpacing/>
        <w:jc w:val="both"/>
        <w:rPr>
          <w:rFonts w:ascii="Arial" w:eastAsia="Calibri" w:hAnsi="Arial" w:cs="Arial"/>
          <w:color w:val="auto"/>
          <w:szCs w:val="24"/>
          <w:lang w:eastAsia="en-US"/>
        </w:rPr>
      </w:pPr>
      <w:r w:rsidRPr="0061405E">
        <w:rPr>
          <w:rFonts w:ascii="Arial" w:eastAsia="Calibri" w:hAnsi="Arial" w:cs="Arial"/>
          <w:color w:val="auto"/>
          <w:szCs w:val="24"/>
          <w:lang w:eastAsia="en-US"/>
        </w:rPr>
        <w:t>соблюдение требований к конфиденциальности персональных данных Заявителя;</w:t>
      </w:r>
    </w:p>
    <w:p w:rsidR="0080625A" w:rsidRPr="0061405E" w:rsidRDefault="0080625A" w:rsidP="00904D13">
      <w:pPr>
        <w:numPr>
          <w:ilvl w:val="2"/>
          <w:numId w:val="13"/>
        </w:numPr>
        <w:suppressAutoHyphens/>
        <w:spacing w:after="200" w:line="276" w:lineRule="auto"/>
        <w:ind w:left="720" w:right="-1"/>
        <w:contextualSpacing/>
        <w:jc w:val="both"/>
        <w:rPr>
          <w:rFonts w:ascii="Arial" w:eastAsia="Calibri" w:hAnsi="Arial" w:cs="Arial"/>
          <w:color w:val="auto"/>
          <w:szCs w:val="24"/>
          <w:lang w:eastAsia="en-US"/>
        </w:rPr>
      </w:pPr>
      <w:r w:rsidRPr="0061405E">
        <w:rPr>
          <w:rFonts w:ascii="Arial" w:eastAsia="Calibri" w:hAnsi="Arial" w:cs="Arial"/>
          <w:color w:val="auto"/>
          <w:szCs w:val="24"/>
          <w:lang w:eastAsia="en-US"/>
        </w:rPr>
        <w:t>оперативность и объективность консультирования Заявителей;</w:t>
      </w:r>
    </w:p>
    <w:p w:rsidR="0080625A" w:rsidRPr="0061405E" w:rsidRDefault="0080625A" w:rsidP="00904D13">
      <w:pPr>
        <w:numPr>
          <w:ilvl w:val="2"/>
          <w:numId w:val="13"/>
        </w:numPr>
        <w:suppressAutoHyphens/>
        <w:spacing w:after="200" w:line="276" w:lineRule="auto"/>
        <w:ind w:left="720" w:right="-1"/>
        <w:contextualSpacing/>
        <w:jc w:val="both"/>
        <w:rPr>
          <w:rFonts w:ascii="Arial" w:eastAsia="Calibri" w:hAnsi="Arial" w:cs="Arial"/>
          <w:color w:val="auto"/>
          <w:szCs w:val="24"/>
          <w:lang w:eastAsia="en-US"/>
        </w:rPr>
      </w:pPr>
      <w:r w:rsidRPr="0061405E">
        <w:rPr>
          <w:rFonts w:ascii="Arial" w:eastAsia="Calibri" w:hAnsi="Arial" w:cs="Arial"/>
          <w:color w:val="auto"/>
          <w:szCs w:val="24"/>
          <w:lang w:eastAsia="en-US"/>
        </w:rPr>
        <w:t>соблюдение требований официально-делового стиля общения, вежливость и корректность взаимодействия со всеми обратившимися;</w:t>
      </w:r>
    </w:p>
    <w:p w:rsidR="0080625A" w:rsidRPr="0061405E" w:rsidRDefault="0080625A" w:rsidP="00904D13">
      <w:pPr>
        <w:numPr>
          <w:ilvl w:val="2"/>
          <w:numId w:val="13"/>
        </w:numPr>
        <w:suppressAutoHyphens/>
        <w:spacing w:after="200" w:line="276" w:lineRule="auto"/>
        <w:ind w:left="720" w:right="-1"/>
        <w:contextualSpacing/>
        <w:jc w:val="both"/>
        <w:rPr>
          <w:rFonts w:ascii="Arial" w:eastAsia="Calibri" w:hAnsi="Arial" w:cs="Arial"/>
          <w:color w:val="auto"/>
          <w:szCs w:val="24"/>
          <w:lang w:eastAsia="en-US"/>
        </w:rPr>
      </w:pPr>
      <w:r w:rsidRPr="0061405E">
        <w:rPr>
          <w:rFonts w:ascii="Arial" w:eastAsia="Calibri" w:hAnsi="Arial" w:cs="Arial"/>
          <w:color w:val="auto"/>
          <w:szCs w:val="24"/>
          <w:lang w:eastAsia="en-US"/>
        </w:rPr>
        <w:t>возможность досудебного (внесудебного) обжалования решений и действий (бездействия) Исполнителя;</w:t>
      </w:r>
    </w:p>
    <w:p w:rsidR="0080625A" w:rsidRPr="0061405E" w:rsidRDefault="0080625A" w:rsidP="00904D13">
      <w:pPr>
        <w:numPr>
          <w:ilvl w:val="2"/>
          <w:numId w:val="13"/>
        </w:numPr>
        <w:suppressAutoHyphens/>
        <w:spacing w:after="200" w:line="276" w:lineRule="auto"/>
        <w:ind w:left="720" w:right="-1"/>
        <w:contextualSpacing/>
        <w:jc w:val="both"/>
        <w:rPr>
          <w:rFonts w:ascii="Arial" w:eastAsia="Calibri" w:hAnsi="Arial" w:cs="Arial"/>
          <w:color w:val="auto"/>
          <w:szCs w:val="24"/>
          <w:lang w:eastAsia="en-US"/>
        </w:rPr>
      </w:pPr>
      <w:r w:rsidRPr="0061405E">
        <w:rPr>
          <w:rFonts w:ascii="Arial" w:eastAsia="Calibri" w:hAnsi="Arial" w:cs="Arial"/>
          <w:color w:val="auto"/>
          <w:szCs w:val="24"/>
          <w:lang w:eastAsia="en-US"/>
        </w:rPr>
        <w:lastRenderedPageBreak/>
        <w:t>отсутствие обоснованных жалоб на неправомерные действия (бездействие) Исполнителя, нарушения сроков и порядка оказания услуги.</w:t>
      </w:r>
    </w:p>
    <w:p w:rsidR="0080625A" w:rsidRPr="0061405E" w:rsidRDefault="0080625A" w:rsidP="0080625A">
      <w:pPr>
        <w:suppressAutoHyphens/>
        <w:ind w:right="-1" w:firstLine="709"/>
        <w:jc w:val="both"/>
        <w:rPr>
          <w:rFonts w:ascii="Arial" w:eastAsia="Calibri" w:hAnsi="Arial" w:cs="Arial"/>
          <w:color w:val="auto"/>
          <w:szCs w:val="24"/>
          <w:lang w:eastAsia="en-US"/>
        </w:rPr>
      </w:pPr>
      <w:r w:rsidRPr="0061405E">
        <w:rPr>
          <w:rFonts w:ascii="Arial" w:eastAsia="Calibri" w:hAnsi="Arial" w:cs="Arial"/>
          <w:color w:val="auto"/>
          <w:szCs w:val="24"/>
          <w:lang w:eastAsia="en-US"/>
        </w:rPr>
        <w:t xml:space="preserve">Заявитель вправе оценить качество предоставления муниципальной услуги с использованием Единого портала. </w:t>
      </w:r>
    </w:p>
    <w:p w:rsidR="0080625A" w:rsidRPr="0061405E" w:rsidRDefault="0080625A" w:rsidP="0080625A">
      <w:pPr>
        <w:suppressAutoHyphens/>
        <w:ind w:right="-1" w:firstLine="709"/>
        <w:jc w:val="both"/>
        <w:rPr>
          <w:rFonts w:ascii="Arial" w:eastAsia="Calibri" w:hAnsi="Arial" w:cs="Arial"/>
          <w:color w:val="auto"/>
          <w:szCs w:val="24"/>
          <w:lang w:eastAsia="en-US"/>
        </w:rPr>
      </w:pPr>
      <w:r w:rsidRPr="0061405E">
        <w:rPr>
          <w:rFonts w:ascii="Arial" w:eastAsia="Calibri" w:hAnsi="Arial" w:cs="Arial"/>
          <w:color w:val="auto"/>
          <w:szCs w:val="24"/>
          <w:lang w:eastAsia="en-US"/>
        </w:rPr>
        <w:t>26. Оценка соблюдения показателей доступности и качества проводится по результатам анализа отчётных данных о работе Исполнителей и проверок со стороны Органа.</w:t>
      </w:r>
    </w:p>
    <w:p w:rsidR="0080625A" w:rsidRPr="0061405E" w:rsidRDefault="0080625A" w:rsidP="0080625A">
      <w:pPr>
        <w:suppressAutoHyphens/>
        <w:ind w:right="-1" w:firstLine="720"/>
        <w:jc w:val="both"/>
        <w:rPr>
          <w:rFonts w:ascii="Arial" w:eastAsia="Calibri" w:hAnsi="Arial" w:cs="Arial"/>
          <w:color w:val="auto"/>
          <w:szCs w:val="24"/>
          <w:lang w:eastAsia="en-US"/>
        </w:rPr>
      </w:pPr>
      <w:r w:rsidRPr="0061405E">
        <w:rPr>
          <w:rFonts w:ascii="Arial" w:eastAsia="Calibri" w:hAnsi="Arial" w:cs="Arial"/>
          <w:color w:val="auto"/>
          <w:szCs w:val="24"/>
          <w:lang w:eastAsia="en-US"/>
        </w:rPr>
        <w:t>Отчётность, подтверждающая факт и качество выполнения услуг (акт, фотоотчёт), формируется по каждой цели обращения и направляется Заявителю посредством Единого портала (по форме Приложений № 1, 3 к настоящему Административному регламенту).</w:t>
      </w:r>
    </w:p>
    <w:p w:rsidR="0080625A" w:rsidRPr="0061405E" w:rsidRDefault="0080625A" w:rsidP="0080625A">
      <w:pPr>
        <w:suppressAutoHyphens/>
        <w:ind w:right="-1" w:firstLine="709"/>
        <w:jc w:val="both"/>
        <w:rPr>
          <w:rFonts w:ascii="Arial" w:eastAsia="Calibri" w:hAnsi="Arial" w:cs="Arial"/>
          <w:color w:val="auto"/>
          <w:szCs w:val="24"/>
          <w:lang w:eastAsia="en-US"/>
        </w:rPr>
      </w:pPr>
      <w:r w:rsidRPr="0061405E">
        <w:rPr>
          <w:rFonts w:ascii="Arial" w:eastAsia="Calibri" w:hAnsi="Arial" w:cs="Arial"/>
          <w:color w:val="auto"/>
          <w:szCs w:val="24"/>
          <w:lang w:eastAsia="en-US"/>
        </w:rPr>
        <w:t>27. Контроль за соблюдением требований к доступности и качеству предоставления услуги осуществляется Органом в соответствии с законодательством, во исполнение положений Правил благоустройства.</w:t>
      </w:r>
    </w:p>
    <w:p w:rsidR="0080625A" w:rsidRPr="0061405E" w:rsidRDefault="0080625A" w:rsidP="0080625A">
      <w:pPr>
        <w:suppressAutoHyphens/>
        <w:ind w:right="-1" w:firstLine="709"/>
        <w:jc w:val="both"/>
        <w:rPr>
          <w:rFonts w:ascii="Arial" w:eastAsia="Calibri" w:hAnsi="Arial" w:cs="Arial"/>
          <w:color w:val="auto"/>
          <w:szCs w:val="24"/>
          <w:lang w:eastAsia="en-US"/>
        </w:rPr>
      </w:pPr>
      <w:r w:rsidRPr="0061405E">
        <w:rPr>
          <w:rFonts w:ascii="Arial" w:eastAsia="Calibri" w:hAnsi="Arial" w:cs="Arial"/>
          <w:color w:val="auto"/>
          <w:szCs w:val="24"/>
          <w:lang w:eastAsia="en-US"/>
        </w:rPr>
        <w:t>28. Информация о ходе и статусе предоставления муниципальной услуги может быть получена заявителем в личном кабинете на Едином портале.</w:t>
      </w:r>
    </w:p>
    <w:p w:rsidR="0080625A" w:rsidRPr="0061405E" w:rsidRDefault="0080625A" w:rsidP="0080625A">
      <w:pPr>
        <w:suppressAutoHyphens/>
        <w:ind w:right="-1" w:firstLine="709"/>
        <w:jc w:val="both"/>
        <w:rPr>
          <w:rFonts w:ascii="Arial" w:eastAsia="Calibri" w:hAnsi="Arial" w:cs="Arial"/>
          <w:color w:val="auto"/>
          <w:szCs w:val="24"/>
          <w:lang w:eastAsia="en-US"/>
        </w:rPr>
      </w:pPr>
      <w:r w:rsidRPr="0061405E">
        <w:rPr>
          <w:rFonts w:ascii="Arial" w:eastAsia="Calibri" w:hAnsi="Arial" w:cs="Arial"/>
          <w:color w:val="auto"/>
          <w:szCs w:val="24"/>
          <w:lang w:eastAsia="en-US"/>
        </w:rPr>
        <w:t>29. Информация о показателях доступности и качества предоставлении Услуги размещается на официальном сайте Органа, а также Едином портале.</w:t>
      </w:r>
    </w:p>
    <w:p w:rsidR="0080625A" w:rsidRPr="0061405E" w:rsidRDefault="0080625A" w:rsidP="0080625A">
      <w:pPr>
        <w:suppressAutoHyphens/>
        <w:ind w:right="-1" w:firstLine="709"/>
        <w:jc w:val="both"/>
        <w:rPr>
          <w:rFonts w:ascii="Arial" w:eastAsia="Calibri" w:hAnsi="Arial" w:cs="Arial"/>
          <w:color w:val="auto"/>
          <w:szCs w:val="24"/>
          <w:lang w:eastAsia="en-US"/>
        </w:rPr>
      </w:pPr>
    </w:p>
    <w:p w:rsidR="0080625A" w:rsidRPr="0061405E" w:rsidRDefault="0080625A" w:rsidP="0080625A">
      <w:pPr>
        <w:suppressAutoHyphens/>
        <w:ind w:right="-1"/>
        <w:jc w:val="center"/>
        <w:rPr>
          <w:rFonts w:ascii="Arial" w:eastAsia="Calibri" w:hAnsi="Arial" w:cs="Arial"/>
          <w:color w:val="auto"/>
          <w:szCs w:val="24"/>
          <w:lang w:eastAsia="en-US"/>
        </w:rPr>
      </w:pPr>
    </w:p>
    <w:p w:rsidR="0080625A" w:rsidRPr="0061405E" w:rsidRDefault="0080625A" w:rsidP="0080625A">
      <w:pPr>
        <w:suppressAutoHyphens/>
        <w:ind w:right="-1"/>
        <w:jc w:val="center"/>
        <w:rPr>
          <w:rFonts w:ascii="Arial" w:eastAsia="Calibri" w:hAnsi="Arial" w:cs="Arial"/>
          <w:color w:val="auto"/>
          <w:szCs w:val="24"/>
          <w:lang w:eastAsia="en-US"/>
        </w:rPr>
      </w:pPr>
      <w:r w:rsidRPr="0061405E">
        <w:rPr>
          <w:rFonts w:ascii="Arial" w:eastAsia="Calibri" w:hAnsi="Arial" w:cs="Arial"/>
          <w:color w:val="auto"/>
          <w:szCs w:val="24"/>
          <w:lang w:eastAsia="en-US"/>
        </w:rPr>
        <w:t>Иные требования к предоставлению Услуги</w:t>
      </w:r>
    </w:p>
    <w:p w:rsidR="0080625A" w:rsidRPr="0061405E" w:rsidRDefault="0080625A" w:rsidP="0080625A">
      <w:pPr>
        <w:suppressAutoHyphens/>
        <w:ind w:right="-1" w:firstLine="427"/>
        <w:jc w:val="both"/>
        <w:rPr>
          <w:rFonts w:ascii="Arial" w:eastAsia="Calibri" w:hAnsi="Arial" w:cs="Arial"/>
          <w:color w:val="auto"/>
          <w:szCs w:val="24"/>
          <w:lang w:eastAsia="en-US"/>
        </w:rPr>
      </w:pPr>
    </w:p>
    <w:p w:rsidR="0080625A" w:rsidRPr="0061405E" w:rsidRDefault="0080625A" w:rsidP="0080625A">
      <w:pPr>
        <w:tabs>
          <w:tab w:val="left" w:pos="709"/>
        </w:tabs>
        <w:suppressAutoHyphens/>
        <w:ind w:right="-1" w:firstLine="709"/>
        <w:jc w:val="both"/>
        <w:rPr>
          <w:rFonts w:ascii="Arial" w:eastAsia="Calibri" w:hAnsi="Arial" w:cs="Arial"/>
          <w:color w:val="auto"/>
          <w:szCs w:val="24"/>
          <w:lang w:eastAsia="en-US"/>
        </w:rPr>
      </w:pPr>
      <w:r w:rsidRPr="0061405E">
        <w:rPr>
          <w:rFonts w:ascii="Arial" w:eastAsia="Calibri" w:hAnsi="Arial" w:cs="Arial"/>
          <w:color w:val="auto"/>
          <w:szCs w:val="24"/>
          <w:lang w:eastAsia="en-US"/>
        </w:rPr>
        <w:t>30. При предоставлении Услуги в электронной форме заявитель вправе:</w:t>
      </w:r>
    </w:p>
    <w:p w:rsidR="0080625A" w:rsidRPr="0061405E" w:rsidRDefault="0080625A" w:rsidP="0080625A">
      <w:pPr>
        <w:tabs>
          <w:tab w:val="left" w:pos="709"/>
        </w:tabs>
        <w:suppressAutoHyphens/>
        <w:ind w:right="-1" w:firstLine="709"/>
        <w:jc w:val="both"/>
        <w:rPr>
          <w:rFonts w:ascii="Arial" w:eastAsia="Calibri" w:hAnsi="Arial" w:cs="Arial"/>
          <w:color w:val="auto"/>
          <w:szCs w:val="24"/>
          <w:lang w:eastAsia="en-US"/>
        </w:rPr>
      </w:pPr>
      <w:r w:rsidRPr="0061405E">
        <w:rPr>
          <w:rFonts w:ascii="Arial" w:eastAsia="Calibri" w:hAnsi="Arial" w:cs="Arial"/>
          <w:color w:val="auto"/>
          <w:szCs w:val="24"/>
          <w:lang w:eastAsia="en-US"/>
        </w:rPr>
        <w:t>а) получить информацию о порядке и сроках предоставления муниципальной услуги, размещенную на Едином портале;</w:t>
      </w:r>
    </w:p>
    <w:p w:rsidR="0080625A" w:rsidRPr="0061405E" w:rsidRDefault="0080625A" w:rsidP="0080625A">
      <w:pPr>
        <w:tabs>
          <w:tab w:val="left" w:pos="709"/>
        </w:tabs>
        <w:suppressAutoHyphens/>
        <w:ind w:right="-1" w:firstLine="709"/>
        <w:jc w:val="both"/>
        <w:rPr>
          <w:rFonts w:ascii="Arial" w:eastAsia="Calibri" w:hAnsi="Arial" w:cs="Arial"/>
          <w:color w:val="auto"/>
          <w:szCs w:val="24"/>
          <w:lang w:eastAsia="en-US"/>
        </w:rPr>
      </w:pPr>
      <w:r w:rsidRPr="0061405E">
        <w:rPr>
          <w:rFonts w:ascii="Arial" w:eastAsia="Calibri" w:hAnsi="Arial" w:cs="Arial"/>
          <w:color w:val="auto"/>
          <w:szCs w:val="24"/>
          <w:lang w:eastAsia="en-US"/>
        </w:rPr>
        <w:t>б) подать заявление о предоставлении муниципальной услуги и иные документы, необходимые для предоставления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использованием Единого портала;</w:t>
      </w:r>
    </w:p>
    <w:p w:rsidR="0080625A" w:rsidRPr="0061405E" w:rsidRDefault="0080625A" w:rsidP="0080625A">
      <w:pPr>
        <w:tabs>
          <w:tab w:val="left" w:pos="709"/>
        </w:tabs>
        <w:suppressAutoHyphens/>
        <w:ind w:right="-1" w:firstLine="709"/>
        <w:jc w:val="both"/>
        <w:rPr>
          <w:rFonts w:ascii="Arial" w:eastAsia="Calibri" w:hAnsi="Arial" w:cs="Arial"/>
          <w:color w:val="auto"/>
          <w:szCs w:val="24"/>
          <w:lang w:eastAsia="en-US"/>
        </w:rPr>
      </w:pPr>
      <w:r w:rsidRPr="0061405E">
        <w:rPr>
          <w:rFonts w:ascii="Arial" w:eastAsia="Calibri" w:hAnsi="Arial" w:cs="Arial"/>
          <w:color w:val="auto"/>
          <w:szCs w:val="24"/>
          <w:lang w:eastAsia="en-US"/>
        </w:rPr>
        <w:t>в) получить сведения о ходе и статусе выполнения заявлений о предоставлении муниципальной услуги, поданных в электронной форме;</w:t>
      </w:r>
    </w:p>
    <w:p w:rsidR="0080625A" w:rsidRPr="0061405E" w:rsidRDefault="0080625A" w:rsidP="0080625A">
      <w:pPr>
        <w:tabs>
          <w:tab w:val="left" w:pos="709"/>
        </w:tabs>
        <w:suppressAutoHyphens/>
        <w:ind w:right="-1" w:firstLine="709"/>
        <w:jc w:val="both"/>
        <w:rPr>
          <w:rFonts w:ascii="Arial" w:eastAsia="Calibri" w:hAnsi="Arial" w:cs="Arial"/>
          <w:color w:val="auto"/>
          <w:szCs w:val="24"/>
          <w:lang w:eastAsia="en-US"/>
        </w:rPr>
      </w:pPr>
      <w:r w:rsidRPr="0061405E">
        <w:rPr>
          <w:rFonts w:ascii="Arial" w:eastAsia="Calibri" w:hAnsi="Arial" w:cs="Arial"/>
          <w:color w:val="auto"/>
          <w:szCs w:val="24"/>
          <w:lang w:eastAsia="en-US"/>
        </w:rPr>
        <w:t>г) осуществить оценку качества предоставления муниципальной услуги посредством Единого портала;</w:t>
      </w:r>
    </w:p>
    <w:p w:rsidR="0080625A" w:rsidRPr="0061405E" w:rsidRDefault="0080625A" w:rsidP="0080625A">
      <w:pPr>
        <w:tabs>
          <w:tab w:val="left" w:pos="709"/>
        </w:tabs>
        <w:suppressAutoHyphens/>
        <w:ind w:right="-1" w:firstLine="709"/>
        <w:jc w:val="both"/>
        <w:rPr>
          <w:rFonts w:ascii="Arial" w:eastAsia="Calibri" w:hAnsi="Arial" w:cs="Arial"/>
          <w:color w:val="auto"/>
          <w:szCs w:val="24"/>
          <w:lang w:eastAsia="en-US"/>
        </w:rPr>
      </w:pPr>
      <w:r w:rsidRPr="0061405E">
        <w:rPr>
          <w:rFonts w:ascii="Arial" w:eastAsia="Calibri" w:hAnsi="Arial" w:cs="Arial"/>
          <w:color w:val="auto"/>
          <w:szCs w:val="24"/>
          <w:lang w:eastAsia="en-US"/>
        </w:rPr>
        <w:t>д) получить результат предоставления муниципальной услуги в форме электронного документа;</w:t>
      </w:r>
    </w:p>
    <w:p w:rsidR="0080625A" w:rsidRPr="0061405E" w:rsidRDefault="0080625A" w:rsidP="0080625A">
      <w:pPr>
        <w:suppressAutoHyphens/>
        <w:ind w:right="-1" w:firstLine="709"/>
        <w:jc w:val="both"/>
        <w:rPr>
          <w:rFonts w:ascii="Arial" w:eastAsia="Calibri" w:hAnsi="Arial" w:cs="Arial"/>
          <w:color w:val="auto"/>
          <w:szCs w:val="24"/>
          <w:lang w:eastAsia="en-US"/>
        </w:rPr>
      </w:pPr>
      <w:r w:rsidRPr="0061405E">
        <w:rPr>
          <w:rFonts w:ascii="Arial" w:eastAsia="Calibri" w:hAnsi="Arial" w:cs="Arial"/>
          <w:color w:val="auto"/>
          <w:szCs w:val="24"/>
          <w:lang w:eastAsia="en-US"/>
        </w:rPr>
        <w:t>е) подать жалобу на решение и действие (бездействие)Органа, а также его должностных лиц, муниципальных служащих посредством Единого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w:t>
      </w:r>
    </w:p>
    <w:p w:rsidR="0080625A" w:rsidRPr="0061405E" w:rsidRDefault="0080625A" w:rsidP="0080625A">
      <w:pPr>
        <w:suppressAutoHyphens/>
        <w:ind w:right="-1" w:firstLine="709"/>
        <w:jc w:val="both"/>
        <w:rPr>
          <w:rFonts w:ascii="Arial" w:eastAsia="Calibri" w:hAnsi="Arial" w:cs="Arial"/>
          <w:color w:val="auto"/>
          <w:szCs w:val="24"/>
          <w:lang w:eastAsia="en-US"/>
        </w:rPr>
      </w:pPr>
      <w:r w:rsidRPr="0061405E">
        <w:rPr>
          <w:rFonts w:ascii="Arial" w:eastAsia="Calibri" w:hAnsi="Arial" w:cs="Arial"/>
          <w:color w:val="auto"/>
          <w:szCs w:val="24"/>
          <w:lang w:eastAsia="en-US"/>
        </w:rPr>
        <w:t>31. Формирование заявления осуществляется посредством заполнения электронной формы заявления на Единого портале, без необходимости дополнительной подачи заявления в какой-либо иной форме.</w:t>
      </w:r>
    </w:p>
    <w:p w:rsidR="0080625A" w:rsidRPr="0061405E" w:rsidRDefault="0080625A" w:rsidP="0080625A">
      <w:pPr>
        <w:suppressAutoHyphens/>
        <w:ind w:right="-1"/>
        <w:jc w:val="center"/>
        <w:rPr>
          <w:rFonts w:ascii="Arial" w:eastAsia="Calibri" w:hAnsi="Arial" w:cs="Arial"/>
          <w:color w:val="auto"/>
          <w:szCs w:val="24"/>
          <w:lang w:eastAsia="en-US"/>
        </w:rPr>
      </w:pPr>
    </w:p>
    <w:p w:rsidR="0080625A" w:rsidRPr="0061405E" w:rsidRDefault="0080625A" w:rsidP="0080625A">
      <w:pPr>
        <w:suppressAutoHyphens/>
        <w:ind w:right="-1"/>
        <w:jc w:val="center"/>
        <w:rPr>
          <w:rFonts w:ascii="Arial" w:eastAsia="Calibri" w:hAnsi="Arial" w:cs="Arial"/>
          <w:color w:val="auto"/>
          <w:szCs w:val="24"/>
          <w:lang w:eastAsia="en-US"/>
        </w:rPr>
      </w:pPr>
      <w:r w:rsidRPr="0061405E">
        <w:rPr>
          <w:rFonts w:ascii="Arial" w:eastAsia="Calibri" w:hAnsi="Arial" w:cs="Arial"/>
          <w:color w:val="auto"/>
          <w:szCs w:val="24"/>
          <w:lang w:eastAsia="en-US"/>
        </w:rPr>
        <w:t xml:space="preserve">  Исчерпывающий перечень документов, необходимых для </w:t>
      </w:r>
    </w:p>
    <w:p w:rsidR="0080625A" w:rsidRPr="0061405E" w:rsidRDefault="0080625A" w:rsidP="0080625A">
      <w:pPr>
        <w:suppressAutoHyphens/>
        <w:ind w:right="-1"/>
        <w:jc w:val="center"/>
        <w:rPr>
          <w:rFonts w:ascii="Arial" w:eastAsia="Calibri" w:hAnsi="Arial" w:cs="Arial"/>
          <w:color w:val="auto"/>
          <w:szCs w:val="24"/>
          <w:lang w:eastAsia="en-US"/>
        </w:rPr>
      </w:pPr>
      <w:r w:rsidRPr="0061405E">
        <w:rPr>
          <w:rFonts w:ascii="Arial" w:eastAsia="Calibri" w:hAnsi="Arial" w:cs="Arial"/>
          <w:color w:val="auto"/>
          <w:szCs w:val="24"/>
          <w:lang w:eastAsia="en-US"/>
        </w:rPr>
        <w:t>предоставления Услуги</w:t>
      </w:r>
    </w:p>
    <w:p w:rsidR="0080625A" w:rsidRPr="0061405E" w:rsidRDefault="0080625A" w:rsidP="0080625A">
      <w:pPr>
        <w:tabs>
          <w:tab w:val="left" w:pos="9781"/>
        </w:tabs>
        <w:suppressAutoHyphens/>
        <w:ind w:right="-1" w:firstLine="709"/>
        <w:jc w:val="both"/>
        <w:rPr>
          <w:rFonts w:ascii="Arial" w:eastAsia="Calibri" w:hAnsi="Arial" w:cs="Arial"/>
          <w:color w:val="auto"/>
          <w:szCs w:val="24"/>
          <w:lang w:eastAsia="en-US"/>
        </w:rPr>
      </w:pPr>
    </w:p>
    <w:p w:rsidR="0080625A" w:rsidRPr="0061405E" w:rsidRDefault="0080625A" w:rsidP="0080625A">
      <w:pPr>
        <w:suppressAutoHyphens/>
        <w:ind w:right="-1" w:firstLine="720"/>
        <w:jc w:val="both"/>
        <w:rPr>
          <w:rFonts w:ascii="Arial" w:eastAsia="Calibri" w:hAnsi="Arial" w:cs="Arial"/>
          <w:color w:val="auto"/>
          <w:szCs w:val="24"/>
          <w:lang w:eastAsia="en-US"/>
        </w:rPr>
      </w:pPr>
      <w:r w:rsidRPr="0061405E">
        <w:rPr>
          <w:rFonts w:ascii="Arial" w:eastAsia="Calibri" w:hAnsi="Arial" w:cs="Arial"/>
          <w:color w:val="auto"/>
          <w:szCs w:val="24"/>
          <w:lang w:eastAsia="en-US"/>
        </w:rPr>
        <w:t>32. Для предоставления услуги «Уход за местом захоронения» Заявитель к может предоставить примеры работы, в соответствии с которыми необходимо выполнить заявление (обращение).</w:t>
      </w:r>
    </w:p>
    <w:p w:rsidR="0080625A" w:rsidRPr="0061405E" w:rsidRDefault="0080625A" w:rsidP="0080625A">
      <w:pPr>
        <w:suppressAutoHyphens/>
        <w:ind w:right="-1" w:firstLine="720"/>
        <w:jc w:val="both"/>
        <w:rPr>
          <w:rFonts w:ascii="Arial" w:eastAsia="Calibri" w:hAnsi="Arial" w:cs="Arial"/>
          <w:color w:val="auto"/>
          <w:szCs w:val="24"/>
          <w:lang w:eastAsia="en-US"/>
        </w:rPr>
      </w:pPr>
      <w:r w:rsidRPr="0061405E">
        <w:rPr>
          <w:rFonts w:ascii="Arial" w:eastAsia="Calibri" w:hAnsi="Arial" w:cs="Arial"/>
          <w:color w:val="auto"/>
          <w:szCs w:val="24"/>
          <w:lang w:eastAsia="en-US"/>
        </w:rPr>
        <w:lastRenderedPageBreak/>
        <w:t>33. В рамках услуги использование межведомственных электронных запросов не предусмотрено.</w:t>
      </w:r>
    </w:p>
    <w:p w:rsidR="0080625A" w:rsidRPr="0061405E" w:rsidRDefault="0080625A" w:rsidP="0080625A">
      <w:pPr>
        <w:suppressAutoHyphens/>
        <w:ind w:right="-1" w:firstLine="720"/>
        <w:jc w:val="both"/>
        <w:rPr>
          <w:rFonts w:ascii="Arial" w:eastAsia="Calibri" w:hAnsi="Arial" w:cs="Arial"/>
          <w:color w:val="auto"/>
          <w:szCs w:val="24"/>
          <w:lang w:eastAsia="en-US"/>
        </w:rPr>
      </w:pPr>
      <w:r w:rsidRPr="0061405E">
        <w:rPr>
          <w:rFonts w:ascii="Arial" w:eastAsia="Calibri" w:hAnsi="Arial" w:cs="Arial"/>
          <w:color w:val="auto"/>
          <w:szCs w:val="24"/>
          <w:lang w:eastAsia="en-US"/>
        </w:rPr>
        <w:t>34. Заявление (обращение) на предоставление услуги «Уход за местом захоронения» (вне зависимости от цели обращения) может быть подано Заявителем посредством ЕПГУ.</w:t>
      </w:r>
    </w:p>
    <w:p w:rsidR="0080625A" w:rsidRPr="0061405E" w:rsidRDefault="0080625A" w:rsidP="0080625A">
      <w:pPr>
        <w:suppressAutoHyphens/>
        <w:ind w:right="-1" w:firstLine="720"/>
        <w:jc w:val="both"/>
        <w:rPr>
          <w:rFonts w:ascii="Arial" w:eastAsia="Calibri" w:hAnsi="Arial" w:cs="Arial"/>
          <w:color w:val="auto"/>
          <w:szCs w:val="24"/>
          <w:lang w:eastAsia="en-US"/>
        </w:rPr>
      </w:pPr>
      <w:r w:rsidRPr="0061405E">
        <w:rPr>
          <w:rFonts w:ascii="Arial" w:eastAsia="Calibri" w:hAnsi="Arial" w:cs="Arial"/>
          <w:color w:val="auto"/>
          <w:szCs w:val="24"/>
          <w:lang w:eastAsia="en-US"/>
        </w:rPr>
        <w:t>35. Состав заявления (обращения):</w:t>
      </w:r>
    </w:p>
    <w:p w:rsidR="0080625A" w:rsidRPr="0061405E" w:rsidRDefault="0080625A" w:rsidP="00904D13">
      <w:pPr>
        <w:numPr>
          <w:ilvl w:val="2"/>
          <w:numId w:val="14"/>
        </w:numPr>
        <w:suppressAutoHyphens/>
        <w:spacing w:after="200" w:line="276" w:lineRule="auto"/>
        <w:ind w:left="720" w:firstLine="709"/>
        <w:contextualSpacing/>
        <w:jc w:val="both"/>
        <w:rPr>
          <w:rFonts w:ascii="Arial" w:eastAsia="Calibri" w:hAnsi="Arial" w:cs="Arial"/>
          <w:color w:val="auto"/>
          <w:szCs w:val="24"/>
          <w:lang w:eastAsia="en-US"/>
        </w:rPr>
      </w:pPr>
      <w:r w:rsidRPr="0061405E">
        <w:rPr>
          <w:rFonts w:ascii="Arial" w:eastAsia="Calibri" w:hAnsi="Arial" w:cs="Arial"/>
          <w:color w:val="auto"/>
          <w:szCs w:val="24"/>
          <w:lang w:eastAsia="en-US"/>
        </w:rPr>
        <w:t>фамилия, имя, отчество (при наличии) Заявителя;</w:t>
      </w:r>
    </w:p>
    <w:p w:rsidR="0080625A" w:rsidRPr="0061405E" w:rsidRDefault="0080625A" w:rsidP="00904D13">
      <w:pPr>
        <w:numPr>
          <w:ilvl w:val="2"/>
          <w:numId w:val="14"/>
        </w:numPr>
        <w:suppressAutoHyphens/>
        <w:spacing w:after="200" w:line="276" w:lineRule="auto"/>
        <w:ind w:left="720" w:firstLine="709"/>
        <w:contextualSpacing/>
        <w:jc w:val="both"/>
        <w:rPr>
          <w:rFonts w:ascii="Arial" w:eastAsia="Calibri" w:hAnsi="Arial" w:cs="Arial"/>
          <w:color w:val="auto"/>
          <w:szCs w:val="24"/>
          <w:lang w:eastAsia="en-US"/>
        </w:rPr>
      </w:pPr>
      <w:r w:rsidRPr="0061405E">
        <w:rPr>
          <w:rFonts w:ascii="Arial" w:eastAsia="Calibri" w:hAnsi="Arial" w:cs="Arial"/>
          <w:color w:val="auto"/>
          <w:szCs w:val="24"/>
          <w:lang w:eastAsia="en-US"/>
        </w:rPr>
        <w:t>сведения о документе, удостоверяющем личность;</w:t>
      </w:r>
    </w:p>
    <w:p w:rsidR="0080625A" w:rsidRPr="0061405E" w:rsidRDefault="0080625A" w:rsidP="00904D13">
      <w:pPr>
        <w:numPr>
          <w:ilvl w:val="2"/>
          <w:numId w:val="14"/>
        </w:numPr>
        <w:suppressAutoHyphens/>
        <w:spacing w:after="200" w:line="276" w:lineRule="auto"/>
        <w:ind w:left="720" w:firstLine="709"/>
        <w:contextualSpacing/>
        <w:jc w:val="both"/>
        <w:rPr>
          <w:rFonts w:ascii="Arial" w:eastAsia="Calibri" w:hAnsi="Arial" w:cs="Arial"/>
          <w:color w:val="auto"/>
          <w:szCs w:val="24"/>
          <w:lang w:eastAsia="en-US"/>
        </w:rPr>
      </w:pPr>
      <w:r w:rsidRPr="0061405E">
        <w:rPr>
          <w:rFonts w:ascii="Arial" w:eastAsia="Calibri" w:hAnsi="Arial" w:cs="Arial"/>
          <w:color w:val="auto"/>
          <w:szCs w:val="24"/>
          <w:lang w:eastAsia="en-US"/>
        </w:rPr>
        <w:t>адрес регистрации (места жительства) Заявителя;</w:t>
      </w:r>
    </w:p>
    <w:p w:rsidR="0080625A" w:rsidRPr="0061405E" w:rsidRDefault="0080625A" w:rsidP="00904D13">
      <w:pPr>
        <w:numPr>
          <w:ilvl w:val="2"/>
          <w:numId w:val="14"/>
        </w:numPr>
        <w:suppressAutoHyphens/>
        <w:spacing w:after="200" w:line="276" w:lineRule="auto"/>
        <w:ind w:left="720" w:firstLine="709"/>
        <w:contextualSpacing/>
        <w:jc w:val="both"/>
        <w:rPr>
          <w:rFonts w:ascii="Arial" w:eastAsia="Calibri" w:hAnsi="Arial" w:cs="Arial"/>
          <w:color w:val="auto"/>
          <w:szCs w:val="24"/>
          <w:lang w:eastAsia="en-US"/>
        </w:rPr>
      </w:pPr>
      <w:r w:rsidRPr="0061405E">
        <w:rPr>
          <w:rFonts w:ascii="Arial" w:eastAsia="Calibri" w:hAnsi="Arial" w:cs="Arial"/>
          <w:color w:val="auto"/>
          <w:szCs w:val="24"/>
          <w:lang w:eastAsia="en-US"/>
        </w:rPr>
        <w:t>контактные данные (номер телефона, адрес электронной почты);</w:t>
      </w:r>
    </w:p>
    <w:p w:rsidR="0080625A" w:rsidRPr="0061405E" w:rsidRDefault="0080625A" w:rsidP="00904D13">
      <w:pPr>
        <w:numPr>
          <w:ilvl w:val="2"/>
          <w:numId w:val="14"/>
        </w:numPr>
        <w:suppressAutoHyphens/>
        <w:spacing w:after="200" w:line="276" w:lineRule="auto"/>
        <w:ind w:left="720" w:firstLine="709"/>
        <w:contextualSpacing/>
        <w:jc w:val="both"/>
        <w:rPr>
          <w:rFonts w:ascii="Arial" w:eastAsia="Calibri" w:hAnsi="Arial" w:cs="Arial"/>
          <w:color w:val="auto"/>
          <w:szCs w:val="24"/>
          <w:lang w:eastAsia="en-US"/>
        </w:rPr>
      </w:pPr>
      <w:r w:rsidRPr="0061405E">
        <w:rPr>
          <w:rFonts w:ascii="Arial" w:eastAsia="Calibri" w:hAnsi="Arial" w:cs="Arial"/>
          <w:color w:val="auto"/>
          <w:szCs w:val="24"/>
          <w:lang w:eastAsia="en-US"/>
        </w:rPr>
        <w:t>информация о планируемых работах;</w:t>
      </w:r>
    </w:p>
    <w:p w:rsidR="0080625A" w:rsidRPr="0061405E" w:rsidRDefault="0080625A" w:rsidP="00904D13">
      <w:pPr>
        <w:numPr>
          <w:ilvl w:val="2"/>
          <w:numId w:val="14"/>
        </w:numPr>
        <w:suppressAutoHyphens/>
        <w:spacing w:after="200" w:line="276" w:lineRule="auto"/>
        <w:ind w:left="720" w:firstLine="709"/>
        <w:contextualSpacing/>
        <w:jc w:val="both"/>
        <w:rPr>
          <w:rFonts w:ascii="Arial" w:eastAsia="Calibri" w:hAnsi="Arial" w:cs="Arial"/>
          <w:color w:val="auto"/>
          <w:szCs w:val="24"/>
          <w:lang w:eastAsia="en-US"/>
        </w:rPr>
      </w:pPr>
      <w:r w:rsidRPr="0061405E">
        <w:rPr>
          <w:rFonts w:ascii="Arial" w:eastAsia="Calibri" w:hAnsi="Arial" w:cs="Arial"/>
          <w:color w:val="auto"/>
          <w:szCs w:val="24"/>
          <w:lang w:eastAsia="en-US"/>
        </w:rPr>
        <w:t>информация о захоронении, для которого проводятся работы;</w:t>
      </w:r>
    </w:p>
    <w:p w:rsidR="0080625A" w:rsidRPr="0061405E" w:rsidRDefault="0080625A" w:rsidP="00904D13">
      <w:pPr>
        <w:numPr>
          <w:ilvl w:val="2"/>
          <w:numId w:val="14"/>
        </w:numPr>
        <w:suppressAutoHyphens/>
        <w:spacing w:after="200" w:line="276" w:lineRule="auto"/>
        <w:ind w:left="720" w:firstLine="709"/>
        <w:contextualSpacing/>
        <w:jc w:val="both"/>
        <w:rPr>
          <w:rFonts w:ascii="Arial" w:eastAsia="Calibri" w:hAnsi="Arial" w:cs="Arial"/>
          <w:color w:val="auto"/>
          <w:szCs w:val="24"/>
          <w:lang w:eastAsia="en-US"/>
        </w:rPr>
      </w:pPr>
      <w:r w:rsidRPr="0061405E">
        <w:rPr>
          <w:rFonts w:ascii="Arial" w:eastAsia="Calibri" w:hAnsi="Arial" w:cs="Arial"/>
          <w:color w:val="auto"/>
          <w:szCs w:val="24"/>
          <w:lang w:eastAsia="en-US"/>
        </w:rPr>
        <w:t>готовность сотрудничать по предоплате;</w:t>
      </w:r>
    </w:p>
    <w:p w:rsidR="0080625A" w:rsidRPr="0061405E" w:rsidRDefault="0080625A" w:rsidP="00904D13">
      <w:pPr>
        <w:numPr>
          <w:ilvl w:val="2"/>
          <w:numId w:val="14"/>
        </w:numPr>
        <w:suppressAutoHyphens/>
        <w:spacing w:after="200" w:line="276" w:lineRule="auto"/>
        <w:ind w:left="720" w:firstLine="709"/>
        <w:contextualSpacing/>
        <w:jc w:val="both"/>
        <w:rPr>
          <w:rFonts w:ascii="Arial" w:eastAsia="Calibri" w:hAnsi="Arial" w:cs="Arial"/>
          <w:color w:val="auto"/>
          <w:szCs w:val="24"/>
          <w:lang w:eastAsia="en-US"/>
        </w:rPr>
      </w:pPr>
      <w:r w:rsidRPr="0061405E">
        <w:rPr>
          <w:rFonts w:ascii="Arial" w:eastAsia="Calibri" w:hAnsi="Arial" w:cs="Arial"/>
          <w:color w:val="auto"/>
          <w:szCs w:val="24"/>
          <w:lang w:eastAsia="en-US"/>
        </w:rPr>
        <w:t>согласие на обработку персональных данных Заявителя.</w:t>
      </w:r>
    </w:p>
    <w:p w:rsidR="0080625A" w:rsidRPr="0061405E" w:rsidRDefault="0080625A" w:rsidP="0080625A">
      <w:pPr>
        <w:suppressAutoHyphens/>
        <w:ind w:right="-1" w:firstLine="720"/>
        <w:jc w:val="both"/>
        <w:rPr>
          <w:rFonts w:ascii="Arial" w:eastAsia="Calibri" w:hAnsi="Arial" w:cs="Arial"/>
          <w:color w:val="auto"/>
          <w:szCs w:val="24"/>
          <w:lang w:eastAsia="en-US"/>
        </w:rPr>
      </w:pPr>
      <w:r w:rsidRPr="0061405E">
        <w:rPr>
          <w:rFonts w:ascii="Arial" w:eastAsia="Calibri" w:hAnsi="Arial" w:cs="Arial"/>
          <w:color w:val="auto"/>
          <w:szCs w:val="24"/>
          <w:lang w:eastAsia="en-US"/>
        </w:rPr>
        <w:t>36. Особенности подачи в электронной форме:</w:t>
      </w:r>
    </w:p>
    <w:p w:rsidR="0080625A" w:rsidRPr="0061405E" w:rsidRDefault="0080625A" w:rsidP="00904D13">
      <w:pPr>
        <w:numPr>
          <w:ilvl w:val="2"/>
          <w:numId w:val="15"/>
        </w:numPr>
        <w:suppressAutoHyphens/>
        <w:spacing w:after="200" w:line="276" w:lineRule="auto"/>
        <w:ind w:left="720" w:firstLine="709"/>
        <w:contextualSpacing/>
        <w:jc w:val="both"/>
        <w:rPr>
          <w:rFonts w:ascii="Arial" w:eastAsia="Calibri" w:hAnsi="Arial" w:cs="Arial"/>
          <w:color w:val="auto"/>
          <w:szCs w:val="24"/>
          <w:lang w:eastAsia="en-US"/>
        </w:rPr>
      </w:pPr>
      <w:r w:rsidRPr="0061405E">
        <w:rPr>
          <w:rFonts w:ascii="Arial" w:eastAsia="Calibri" w:hAnsi="Arial" w:cs="Arial"/>
          <w:color w:val="auto"/>
          <w:szCs w:val="24"/>
          <w:lang w:eastAsia="en-US"/>
        </w:rPr>
        <w:t>заявление и электронные образы документов отправляются с использованием подтверждённой учётной записи на Едином портале;</w:t>
      </w:r>
    </w:p>
    <w:p w:rsidR="0080625A" w:rsidRPr="0061405E" w:rsidRDefault="0080625A" w:rsidP="00904D13">
      <w:pPr>
        <w:numPr>
          <w:ilvl w:val="2"/>
          <w:numId w:val="15"/>
        </w:numPr>
        <w:suppressAutoHyphens/>
        <w:spacing w:after="200" w:line="276" w:lineRule="auto"/>
        <w:ind w:left="720" w:firstLine="709"/>
        <w:contextualSpacing/>
        <w:jc w:val="both"/>
        <w:rPr>
          <w:rFonts w:ascii="Arial" w:eastAsia="Calibri" w:hAnsi="Arial" w:cs="Arial"/>
          <w:color w:val="auto"/>
          <w:szCs w:val="24"/>
          <w:lang w:eastAsia="en-US"/>
        </w:rPr>
      </w:pPr>
      <w:r w:rsidRPr="0061405E">
        <w:rPr>
          <w:rFonts w:ascii="Arial" w:eastAsia="Calibri" w:hAnsi="Arial" w:cs="Arial"/>
          <w:color w:val="auto"/>
          <w:szCs w:val="24"/>
          <w:lang w:eastAsia="en-US"/>
        </w:rPr>
        <w:t>все действия выполняются через интерфейс личного кабинета посредством Единого портала.</w:t>
      </w:r>
    </w:p>
    <w:p w:rsidR="0080625A" w:rsidRPr="0061405E" w:rsidRDefault="0080625A" w:rsidP="0080625A">
      <w:pPr>
        <w:suppressAutoHyphens/>
        <w:ind w:right="-1" w:firstLine="720"/>
        <w:jc w:val="both"/>
        <w:rPr>
          <w:rFonts w:ascii="Arial" w:eastAsia="Calibri" w:hAnsi="Arial" w:cs="Arial"/>
          <w:color w:val="auto"/>
          <w:szCs w:val="24"/>
          <w:lang w:eastAsia="en-US"/>
        </w:rPr>
      </w:pPr>
    </w:p>
    <w:p w:rsidR="0080625A" w:rsidRPr="0061405E" w:rsidRDefault="0080625A" w:rsidP="0080625A">
      <w:pPr>
        <w:tabs>
          <w:tab w:val="left" w:pos="9781"/>
        </w:tabs>
        <w:suppressAutoHyphens/>
        <w:ind w:right="-1"/>
        <w:jc w:val="center"/>
        <w:rPr>
          <w:rFonts w:ascii="Arial" w:eastAsia="Calibri" w:hAnsi="Arial" w:cs="Arial"/>
          <w:color w:val="auto"/>
          <w:szCs w:val="24"/>
          <w:lang w:eastAsia="en-US"/>
        </w:rPr>
      </w:pPr>
    </w:p>
    <w:p w:rsidR="0080625A" w:rsidRPr="0061405E" w:rsidRDefault="0080625A" w:rsidP="0080625A">
      <w:pPr>
        <w:suppressAutoHyphens/>
        <w:ind w:right="-1"/>
        <w:jc w:val="center"/>
        <w:rPr>
          <w:rFonts w:ascii="Arial" w:eastAsia="Calibri" w:hAnsi="Arial" w:cs="Arial"/>
          <w:szCs w:val="24"/>
          <w:lang w:eastAsia="en-US"/>
        </w:rPr>
      </w:pPr>
      <w:r w:rsidRPr="0061405E">
        <w:rPr>
          <w:rFonts w:ascii="Arial" w:eastAsia="Calibri" w:hAnsi="Arial" w:cs="Arial"/>
          <w:b/>
          <w:bCs/>
          <w:color w:val="auto"/>
          <w:szCs w:val="24"/>
          <w:lang w:eastAsia="en-US"/>
        </w:rPr>
        <w:t>III. Состав, последовательность и сроки выполнения административных процедур</w:t>
      </w:r>
    </w:p>
    <w:p w:rsidR="0080625A" w:rsidRPr="0061405E" w:rsidRDefault="0080625A" w:rsidP="0080625A">
      <w:pPr>
        <w:suppressAutoHyphens/>
        <w:ind w:right="-1"/>
        <w:jc w:val="center"/>
        <w:rPr>
          <w:rFonts w:ascii="Arial" w:eastAsia="Calibri" w:hAnsi="Arial" w:cs="Arial"/>
          <w:color w:val="auto"/>
          <w:szCs w:val="24"/>
          <w:lang w:eastAsia="en-US"/>
        </w:rPr>
      </w:pPr>
    </w:p>
    <w:p w:rsidR="0080625A" w:rsidRPr="0061405E" w:rsidRDefault="0080625A" w:rsidP="0080625A">
      <w:pPr>
        <w:suppressAutoHyphens/>
        <w:ind w:right="-1"/>
        <w:jc w:val="center"/>
        <w:rPr>
          <w:rFonts w:ascii="Arial" w:eastAsia="Calibri" w:hAnsi="Arial" w:cs="Arial"/>
          <w:color w:val="auto"/>
          <w:szCs w:val="24"/>
          <w:lang w:eastAsia="en-US"/>
        </w:rPr>
      </w:pPr>
      <w:r w:rsidRPr="0061405E">
        <w:rPr>
          <w:rFonts w:ascii="Arial" w:eastAsia="Calibri" w:hAnsi="Arial" w:cs="Arial"/>
          <w:color w:val="auto"/>
          <w:szCs w:val="24"/>
          <w:lang w:eastAsia="en-US"/>
        </w:rPr>
        <w:t> Перечень административных процедур</w:t>
      </w:r>
    </w:p>
    <w:p w:rsidR="0080625A" w:rsidRPr="0061405E" w:rsidRDefault="0080625A" w:rsidP="0080625A">
      <w:pPr>
        <w:suppressAutoHyphens/>
        <w:ind w:right="-1"/>
        <w:jc w:val="center"/>
        <w:rPr>
          <w:rFonts w:ascii="Arial" w:eastAsia="Calibri" w:hAnsi="Arial" w:cs="Arial"/>
          <w:color w:val="auto"/>
          <w:szCs w:val="24"/>
          <w:lang w:eastAsia="en-US"/>
        </w:rPr>
      </w:pPr>
    </w:p>
    <w:p w:rsidR="0080625A" w:rsidRPr="0061405E" w:rsidRDefault="0080625A" w:rsidP="0080625A">
      <w:pPr>
        <w:suppressAutoHyphens/>
        <w:ind w:right="-1" w:firstLine="709"/>
        <w:jc w:val="both"/>
        <w:rPr>
          <w:rFonts w:ascii="Arial" w:eastAsia="Calibri" w:hAnsi="Arial" w:cs="Arial"/>
          <w:color w:val="auto"/>
          <w:szCs w:val="24"/>
          <w:lang w:eastAsia="en-US"/>
        </w:rPr>
      </w:pPr>
      <w:r w:rsidRPr="0061405E">
        <w:rPr>
          <w:rFonts w:ascii="Arial" w:eastAsia="Calibri" w:hAnsi="Arial" w:cs="Arial"/>
          <w:color w:val="auto"/>
          <w:szCs w:val="24"/>
          <w:lang w:eastAsia="en-US"/>
        </w:rPr>
        <w:t>37. Предоставление муниципальной услуги включает в себя следующие процедуры:</w:t>
      </w:r>
    </w:p>
    <w:p w:rsidR="0080625A" w:rsidRPr="0061405E" w:rsidRDefault="0080625A" w:rsidP="0080625A">
      <w:pPr>
        <w:suppressAutoHyphens/>
        <w:ind w:right="-1" w:firstLine="709"/>
        <w:jc w:val="both"/>
        <w:rPr>
          <w:rFonts w:ascii="Arial" w:eastAsia="Calibri" w:hAnsi="Arial" w:cs="Arial"/>
          <w:color w:val="auto"/>
          <w:szCs w:val="24"/>
          <w:lang w:eastAsia="en-US"/>
        </w:rPr>
      </w:pPr>
      <w:r w:rsidRPr="0061405E">
        <w:rPr>
          <w:rFonts w:ascii="Arial" w:eastAsia="Calibri" w:hAnsi="Arial" w:cs="Arial"/>
          <w:color w:val="auto"/>
          <w:szCs w:val="24"/>
          <w:lang w:eastAsia="en-US"/>
        </w:rPr>
        <w:t>1) прием и регистрация заявления на предоставление муниципальной услуги;</w:t>
      </w:r>
    </w:p>
    <w:p w:rsidR="0080625A" w:rsidRPr="0061405E" w:rsidRDefault="0080625A" w:rsidP="0080625A">
      <w:pPr>
        <w:suppressAutoHyphens/>
        <w:ind w:right="-1" w:firstLine="709"/>
        <w:jc w:val="both"/>
        <w:rPr>
          <w:rFonts w:ascii="Arial" w:eastAsia="Calibri" w:hAnsi="Arial" w:cs="Arial"/>
          <w:color w:val="auto"/>
          <w:szCs w:val="24"/>
          <w:lang w:eastAsia="en-US"/>
        </w:rPr>
      </w:pPr>
      <w:r w:rsidRPr="0061405E">
        <w:rPr>
          <w:rFonts w:ascii="Arial" w:eastAsia="Calibri" w:hAnsi="Arial" w:cs="Arial"/>
          <w:color w:val="auto"/>
          <w:szCs w:val="24"/>
          <w:lang w:eastAsia="en-US"/>
        </w:rPr>
        <w:t>2) подготовка результата предоставления муниципальной услуги;</w:t>
      </w:r>
    </w:p>
    <w:p w:rsidR="0080625A" w:rsidRPr="0061405E" w:rsidRDefault="0080625A" w:rsidP="0080625A">
      <w:pPr>
        <w:suppressAutoHyphens/>
        <w:ind w:right="-1" w:firstLine="709"/>
        <w:jc w:val="both"/>
        <w:rPr>
          <w:rFonts w:ascii="Arial" w:eastAsia="Calibri" w:hAnsi="Arial" w:cs="Arial"/>
          <w:color w:val="auto"/>
          <w:szCs w:val="24"/>
          <w:lang w:eastAsia="en-US"/>
        </w:rPr>
      </w:pPr>
      <w:r w:rsidRPr="0061405E">
        <w:rPr>
          <w:rFonts w:ascii="Arial" w:eastAsia="Calibri" w:hAnsi="Arial" w:cs="Arial"/>
          <w:color w:val="auto"/>
          <w:szCs w:val="24"/>
          <w:lang w:eastAsia="en-US"/>
        </w:rPr>
        <w:t>3) предоставление заявителю результата муниципальной услуги.</w:t>
      </w:r>
    </w:p>
    <w:p w:rsidR="0080625A" w:rsidRPr="0061405E" w:rsidRDefault="0080625A" w:rsidP="0080625A">
      <w:pPr>
        <w:suppressAutoHyphens/>
        <w:ind w:right="-1" w:firstLine="709"/>
        <w:jc w:val="both"/>
        <w:rPr>
          <w:rFonts w:ascii="Arial" w:eastAsia="Calibri" w:hAnsi="Arial" w:cs="Arial"/>
          <w:color w:val="auto"/>
          <w:szCs w:val="24"/>
          <w:lang w:eastAsia="en-US"/>
        </w:rPr>
      </w:pPr>
    </w:p>
    <w:p w:rsidR="0080625A" w:rsidRPr="0061405E" w:rsidRDefault="0080625A" w:rsidP="0080625A">
      <w:pPr>
        <w:suppressAutoHyphens/>
        <w:ind w:right="-1" w:firstLine="709"/>
        <w:jc w:val="center"/>
        <w:rPr>
          <w:rFonts w:ascii="Arial" w:hAnsi="Arial" w:cs="Arial"/>
          <w:b/>
          <w:bCs/>
          <w:color w:val="auto"/>
          <w:szCs w:val="24"/>
        </w:rPr>
      </w:pPr>
    </w:p>
    <w:p w:rsidR="0080625A" w:rsidRPr="0061405E" w:rsidRDefault="0080625A" w:rsidP="0080625A">
      <w:pPr>
        <w:suppressAutoHyphens/>
        <w:ind w:right="-1" w:firstLine="709"/>
        <w:jc w:val="center"/>
        <w:rPr>
          <w:rFonts w:ascii="Arial" w:hAnsi="Arial" w:cs="Arial"/>
          <w:b/>
          <w:bCs/>
          <w:color w:val="auto"/>
          <w:szCs w:val="24"/>
        </w:rPr>
      </w:pPr>
      <w:r w:rsidRPr="0061405E">
        <w:rPr>
          <w:rFonts w:ascii="Arial" w:hAnsi="Arial" w:cs="Arial"/>
          <w:b/>
          <w:color w:val="auto"/>
          <w:szCs w:val="24"/>
        </w:rPr>
        <w:t>IV. Способы информирования заявителя об изменении статуса рассмотрения запроса о предоставлении государственной услуги</w:t>
      </w:r>
    </w:p>
    <w:p w:rsidR="0080625A" w:rsidRPr="0061405E" w:rsidRDefault="0080625A" w:rsidP="0080625A">
      <w:pPr>
        <w:suppressAutoHyphens/>
        <w:ind w:right="-1" w:firstLine="709"/>
        <w:jc w:val="both"/>
        <w:rPr>
          <w:rFonts w:ascii="Arial" w:eastAsia="Calibri" w:hAnsi="Arial" w:cs="Arial"/>
          <w:spacing w:val="-6"/>
          <w:szCs w:val="24"/>
          <w:lang w:eastAsia="en-US"/>
        </w:rPr>
      </w:pPr>
    </w:p>
    <w:p w:rsidR="0080625A" w:rsidRPr="0061405E" w:rsidRDefault="0080625A" w:rsidP="0080625A">
      <w:pPr>
        <w:suppressAutoHyphens/>
        <w:ind w:firstLine="709"/>
        <w:jc w:val="both"/>
        <w:rPr>
          <w:rFonts w:ascii="Arial" w:eastAsia="Calibri" w:hAnsi="Arial" w:cs="Arial"/>
          <w:color w:val="auto"/>
          <w:szCs w:val="24"/>
          <w:lang w:eastAsia="en-US"/>
        </w:rPr>
      </w:pPr>
      <w:r w:rsidRPr="0061405E">
        <w:rPr>
          <w:rFonts w:ascii="Arial" w:eastAsia="Calibri" w:hAnsi="Arial" w:cs="Arial"/>
          <w:color w:val="auto"/>
          <w:szCs w:val="24"/>
          <w:lang w:eastAsia="en-US"/>
        </w:rPr>
        <w:t>38. При наличии технической возможности заявитель уведомляется об изменении статуса его запроса на предоставлении услуги, установленной настоящим Административным регламентом (о приеме документов для предоставления услуги; о рассмотрении заявления и комплекта документов; о предоставлении результата предоставления услуги), а также о предстоящих шагах и действиях, которые заявитель должен совершить на указанном этапе предоставления муниципальной услуги, одним из перечисленных способов:</w:t>
      </w:r>
    </w:p>
    <w:p w:rsidR="0080625A" w:rsidRPr="0061405E" w:rsidRDefault="0080625A" w:rsidP="0080625A">
      <w:pPr>
        <w:suppressAutoHyphens/>
        <w:ind w:firstLine="709"/>
        <w:jc w:val="both"/>
        <w:rPr>
          <w:rFonts w:ascii="Arial" w:eastAsia="Calibri" w:hAnsi="Arial" w:cs="Arial"/>
          <w:color w:val="auto"/>
          <w:szCs w:val="24"/>
          <w:lang w:eastAsia="en-US"/>
        </w:rPr>
      </w:pPr>
      <w:r w:rsidRPr="0061405E">
        <w:rPr>
          <w:rFonts w:ascii="Arial" w:eastAsia="Calibri" w:hAnsi="Arial" w:cs="Arial"/>
          <w:color w:val="auto"/>
          <w:szCs w:val="24"/>
          <w:lang w:eastAsia="en-US"/>
        </w:rPr>
        <w:t>– посредством смс-информирования;</w:t>
      </w:r>
    </w:p>
    <w:p w:rsidR="0080625A" w:rsidRPr="0061405E" w:rsidRDefault="0080625A" w:rsidP="0080625A">
      <w:pPr>
        <w:suppressAutoHyphens/>
        <w:ind w:firstLine="709"/>
        <w:jc w:val="both"/>
        <w:rPr>
          <w:rFonts w:ascii="Arial" w:eastAsia="Calibri" w:hAnsi="Arial" w:cs="Arial"/>
          <w:color w:val="auto"/>
          <w:szCs w:val="24"/>
          <w:lang w:eastAsia="en-US"/>
        </w:rPr>
      </w:pPr>
      <w:r w:rsidRPr="0061405E">
        <w:rPr>
          <w:rFonts w:ascii="Arial" w:eastAsia="Calibri" w:hAnsi="Arial" w:cs="Arial"/>
          <w:color w:val="auto"/>
          <w:szCs w:val="24"/>
          <w:lang w:eastAsia="en-US"/>
        </w:rPr>
        <w:t>– посредством Единого портала;</w:t>
      </w:r>
    </w:p>
    <w:p w:rsidR="0080625A" w:rsidRPr="0061405E" w:rsidRDefault="0080625A" w:rsidP="0061405E">
      <w:pPr>
        <w:suppressAutoHyphens/>
        <w:ind w:right="-1" w:firstLine="709"/>
        <w:jc w:val="both"/>
        <w:rPr>
          <w:rFonts w:ascii="Arial" w:eastAsia="Arial" w:hAnsi="Arial" w:cs="Arial"/>
          <w:color w:val="auto"/>
          <w:szCs w:val="24"/>
        </w:rPr>
      </w:pPr>
      <w:r w:rsidRPr="0061405E">
        <w:rPr>
          <w:rFonts w:ascii="Arial" w:eastAsia="Calibri" w:hAnsi="Arial" w:cs="Arial"/>
          <w:color w:val="auto"/>
          <w:szCs w:val="24"/>
          <w:lang w:eastAsia="en-US"/>
        </w:rPr>
        <w:t>– посредством иных сервисов и способов (при наличии).</w:t>
      </w:r>
      <w:bookmarkStart w:id="2" w:name="_Toc209965243"/>
      <w:bookmarkStart w:id="3" w:name="п1"/>
      <w:bookmarkStart w:id="4" w:name="_Toc211928509"/>
    </w:p>
    <w:p w:rsidR="0080625A" w:rsidRPr="0061405E" w:rsidRDefault="0080625A" w:rsidP="0080625A">
      <w:pPr>
        <w:widowControl w:val="0"/>
        <w:suppressAutoHyphens/>
        <w:ind w:left="5670"/>
        <w:jc w:val="right"/>
        <w:outlineLvl w:val="1"/>
        <w:rPr>
          <w:rFonts w:ascii="Arial" w:eastAsia="Arial" w:hAnsi="Arial" w:cs="Arial"/>
          <w:color w:val="auto"/>
          <w:szCs w:val="24"/>
        </w:rPr>
      </w:pPr>
      <w:r w:rsidRPr="0061405E">
        <w:rPr>
          <w:rFonts w:ascii="Arial" w:eastAsia="Arial" w:hAnsi="Arial" w:cs="Arial"/>
          <w:color w:val="auto"/>
          <w:szCs w:val="24"/>
        </w:rPr>
        <w:t xml:space="preserve">Приложение </w:t>
      </w:r>
      <w:bookmarkEnd w:id="2"/>
      <w:r w:rsidRPr="0061405E">
        <w:rPr>
          <w:rFonts w:ascii="Arial" w:eastAsia="Arial" w:hAnsi="Arial" w:cs="Arial"/>
          <w:color w:val="auto"/>
          <w:szCs w:val="24"/>
        </w:rPr>
        <w:t>1</w:t>
      </w:r>
      <w:bookmarkStart w:id="5" w:name="Приложение1"/>
      <w:bookmarkEnd w:id="3"/>
      <w:bookmarkEnd w:id="4"/>
      <w:bookmarkEnd w:id="5"/>
    </w:p>
    <w:p w:rsidR="0080625A" w:rsidRPr="0061405E" w:rsidRDefault="0080625A" w:rsidP="0080625A">
      <w:pPr>
        <w:widowControl w:val="0"/>
        <w:suppressAutoHyphens/>
        <w:ind w:left="5670"/>
        <w:jc w:val="right"/>
        <w:rPr>
          <w:rFonts w:ascii="Arial" w:eastAsia="Arial" w:hAnsi="Arial" w:cs="Arial"/>
          <w:color w:val="auto"/>
          <w:szCs w:val="24"/>
        </w:rPr>
      </w:pPr>
      <w:r w:rsidRPr="0061405E">
        <w:rPr>
          <w:rFonts w:ascii="Arial" w:eastAsia="Arial" w:hAnsi="Arial" w:cs="Arial"/>
          <w:color w:val="auto"/>
          <w:szCs w:val="24"/>
        </w:rPr>
        <w:t>к административному регламенту</w:t>
      </w:r>
    </w:p>
    <w:p w:rsidR="0080625A" w:rsidRPr="0061405E" w:rsidRDefault="0080625A" w:rsidP="0080625A">
      <w:pPr>
        <w:widowControl w:val="0"/>
        <w:suppressAutoHyphens/>
        <w:ind w:left="5670"/>
        <w:jc w:val="right"/>
        <w:rPr>
          <w:rFonts w:ascii="Arial" w:eastAsia="Arial" w:hAnsi="Arial" w:cs="Arial"/>
          <w:color w:val="auto"/>
          <w:szCs w:val="24"/>
        </w:rPr>
      </w:pPr>
      <w:r w:rsidRPr="0061405E">
        <w:rPr>
          <w:rFonts w:ascii="Arial" w:eastAsia="Arial" w:hAnsi="Arial" w:cs="Arial"/>
          <w:color w:val="auto"/>
          <w:szCs w:val="24"/>
        </w:rPr>
        <w:t xml:space="preserve">предоставления муниципальной услуги </w:t>
      </w:r>
    </w:p>
    <w:p w:rsidR="0080625A" w:rsidRPr="0061405E" w:rsidRDefault="0080625A" w:rsidP="0080625A">
      <w:pPr>
        <w:widowControl w:val="0"/>
        <w:suppressAutoHyphens/>
        <w:ind w:left="5670"/>
        <w:jc w:val="right"/>
        <w:rPr>
          <w:rFonts w:ascii="Arial" w:eastAsia="Arial" w:hAnsi="Arial" w:cs="Arial"/>
          <w:color w:val="auto"/>
          <w:szCs w:val="24"/>
        </w:rPr>
      </w:pPr>
      <w:r w:rsidRPr="0061405E">
        <w:rPr>
          <w:rFonts w:ascii="Arial" w:eastAsia="Arial" w:hAnsi="Arial" w:cs="Arial"/>
          <w:color w:val="auto"/>
          <w:szCs w:val="24"/>
        </w:rPr>
        <w:t>по уходу за местом захоронения</w:t>
      </w:r>
    </w:p>
    <w:p w:rsidR="0080625A" w:rsidRPr="0061405E" w:rsidRDefault="0080625A" w:rsidP="0080625A">
      <w:pPr>
        <w:widowControl w:val="0"/>
        <w:suppressAutoHyphens/>
        <w:ind w:left="5670"/>
        <w:jc w:val="right"/>
        <w:rPr>
          <w:rFonts w:ascii="Arial" w:eastAsia="Arial" w:hAnsi="Arial" w:cs="Arial"/>
          <w:color w:val="auto"/>
          <w:szCs w:val="24"/>
        </w:rPr>
      </w:pPr>
    </w:p>
    <w:p w:rsidR="0080625A" w:rsidRPr="0061405E" w:rsidRDefault="0080625A" w:rsidP="0080625A">
      <w:pPr>
        <w:widowControl w:val="0"/>
        <w:suppressAutoHyphens/>
        <w:jc w:val="center"/>
        <w:rPr>
          <w:rFonts w:ascii="Arial" w:eastAsia="Arial" w:hAnsi="Arial" w:cs="Arial"/>
          <w:b/>
          <w:bCs/>
          <w:color w:val="auto"/>
          <w:szCs w:val="24"/>
        </w:rPr>
      </w:pPr>
      <w:r w:rsidRPr="0061405E">
        <w:rPr>
          <w:rFonts w:ascii="Arial" w:eastAsia="Arial" w:hAnsi="Arial" w:cs="Arial"/>
          <w:b/>
          <w:bCs/>
          <w:color w:val="auto"/>
          <w:szCs w:val="24"/>
        </w:rPr>
        <w:t>Форма документа «Акт о приемке выполненных работ»</w:t>
      </w:r>
    </w:p>
    <w:p w:rsidR="0080625A" w:rsidRPr="0061405E" w:rsidRDefault="0080625A" w:rsidP="0080625A">
      <w:pPr>
        <w:widowControl w:val="0"/>
        <w:suppressAutoHyphens/>
        <w:ind w:left="5670"/>
        <w:jc w:val="both"/>
        <w:rPr>
          <w:rFonts w:ascii="Arial" w:eastAsia="Arial" w:hAnsi="Arial" w:cs="Arial"/>
          <w:color w:val="auto"/>
          <w:szCs w:val="24"/>
        </w:rPr>
      </w:pPr>
    </w:p>
    <w:p w:rsidR="0080625A" w:rsidRPr="0061405E" w:rsidRDefault="0080625A" w:rsidP="0080625A">
      <w:pPr>
        <w:widowControl w:val="0"/>
        <w:suppressAutoHyphens/>
        <w:rPr>
          <w:rFonts w:ascii="Arial" w:eastAsia="Arial" w:hAnsi="Arial" w:cs="Arial"/>
          <w:color w:val="auto"/>
          <w:szCs w:val="24"/>
        </w:rPr>
      </w:pPr>
      <w:r w:rsidRPr="0061405E">
        <w:rPr>
          <w:rFonts w:ascii="Arial" w:eastAsia="Arial" w:hAnsi="Arial" w:cs="Arial"/>
          <w:color w:val="auto"/>
          <w:szCs w:val="24"/>
        </w:rPr>
        <w:t>НАЧАЛО ФОРМЫ</w:t>
      </w:r>
    </w:p>
    <w:p w:rsidR="0080625A" w:rsidRPr="0061405E" w:rsidRDefault="0080625A" w:rsidP="0080625A">
      <w:pPr>
        <w:widowControl w:val="0"/>
        <w:suppressAutoHyphens/>
        <w:ind w:left="5670"/>
        <w:jc w:val="right"/>
        <w:rPr>
          <w:rFonts w:ascii="Arial" w:eastAsia="Arial" w:hAnsi="Arial" w:cs="Arial"/>
          <w:color w:val="auto"/>
          <w:szCs w:val="24"/>
        </w:rPr>
      </w:pPr>
    </w:p>
    <w:p w:rsidR="0080625A" w:rsidRPr="0061405E" w:rsidRDefault="0080625A" w:rsidP="0080625A">
      <w:pPr>
        <w:suppressAutoHyphens/>
        <w:jc w:val="center"/>
        <w:rPr>
          <w:rFonts w:ascii="Arial" w:hAnsi="Arial" w:cs="Arial"/>
          <w:color w:val="333333"/>
          <w:szCs w:val="24"/>
        </w:rPr>
      </w:pPr>
      <w:r w:rsidRPr="0061405E">
        <w:rPr>
          <w:rFonts w:ascii="Arial" w:hAnsi="Arial" w:cs="Arial"/>
          <w:b/>
          <w:bCs/>
          <w:color w:val="auto"/>
          <w:szCs w:val="24"/>
        </w:rPr>
        <w:t>Акт №</w:t>
      </w:r>
      <w:r w:rsidRPr="0061405E">
        <w:rPr>
          <w:rFonts w:ascii="Arial" w:hAnsi="Arial" w:cs="Arial"/>
          <w:b/>
          <w:bCs/>
          <w:color w:val="333333"/>
          <w:szCs w:val="24"/>
        </w:rPr>
        <w:t xml:space="preserve"> </w:t>
      </w:r>
      <w:r w:rsidRPr="0061405E">
        <w:rPr>
          <w:rFonts w:ascii="Arial" w:hAnsi="Arial" w:cs="Arial"/>
          <w:color w:val="333333"/>
          <w:szCs w:val="24"/>
        </w:rPr>
        <w:t>[</w:t>
      </w:r>
      <w:proofErr w:type="spellStart"/>
      <w:r w:rsidRPr="0061405E">
        <w:rPr>
          <w:rFonts w:ascii="Arial" w:hAnsi="Arial" w:cs="Arial"/>
          <w:color w:val="333333"/>
          <w:szCs w:val="24"/>
        </w:rPr>
        <w:t>номер_акта</w:t>
      </w:r>
      <w:proofErr w:type="spellEnd"/>
      <w:r w:rsidRPr="0061405E">
        <w:rPr>
          <w:rFonts w:ascii="Arial" w:hAnsi="Arial" w:cs="Arial"/>
          <w:color w:val="333333"/>
          <w:szCs w:val="24"/>
        </w:rPr>
        <w:t xml:space="preserve">] </w:t>
      </w:r>
      <w:r w:rsidRPr="0061405E">
        <w:rPr>
          <w:rFonts w:ascii="Arial" w:hAnsi="Arial" w:cs="Arial"/>
          <w:b/>
          <w:bCs/>
          <w:color w:val="auto"/>
          <w:szCs w:val="24"/>
        </w:rPr>
        <w:t xml:space="preserve">от </w:t>
      </w:r>
      <w:r w:rsidRPr="0061405E">
        <w:rPr>
          <w:rFonts w:ascii="Arial" w:hAnsi="Arial" w:cs="Arial"/>
          <w:color w:val="333333"/>
          <w:szCs w:val="24"/>
        </w:rPr>
        <w:t>[</w:t>
      </w:r>
      <w:proofErr w:type="spellStart"/>
      <w:r w:rsidRPr="0061405E">
        <w:rPr>
          <w:rFonts w:ascii="Arial" w:hAnsi="Arial" w:cs="Arial"/>
          <w:color w:val="333333"/>
          <w:szCs w:val="24"/>
        </w:rPr>
        <w:t>дата_акта</w:t>
      </w:r>
      <w:proofErr w:type="spellEnd"/>
      <w:r w:rsidRPr="0061405E">
        <w:rPr>
          <w:rFonts w:ascii="Arial" w:hAnsi="Arial" w:cs="Arial"/>
          <w:color w:val="333333"/>
          <w:szCs w:val="24"/>
        </w:rPr>
        <w:t>]</w:t>
      </w:r>
    </w:p>
    <w:p w:rsidR="0080625A" w:rsidRPr="0061405E" w:rsidRDefault="0080625A" w:rsidP="0080625A">
      <w:pPr>
        <w:suppressAutoHyphens/>
        <w:jc w:val="center"/>
        <w:rPr>
          <w:rFonts w:ascii="Arial" w:hAnsi="Arial" w:cs="Arial"/>
          <w:color w:val="333333"/>
          <w:szCs w:val="24"/>
        </w:rPr>
      </w:pPr>
      <w:r w:rsidRPr="0061405E">
        <w:rPr>
          <w:rFonts w:ascii="Arial" w:hAnsi="Arial" w:cs="Arial"/>
          <w:b/>
          <w:bCs/>
          <w:color w:val="auto"/>
          <w:szCs w:val="24"/>
        </w:rPr>
        <w:t xml:space="preserve">о приемке выполненных работ </w:t>
      </w:r>
    </w:p>
    <w:p w:rsidR="0080625A" w:rsidRPr="0061405E" w:rsidRDefault="0080625A" w:rsidP="0080625A">
      <w:pPr>
        <w:suppressAutoHyphens/>
        <w:jc w:val="center"/>
        <w:rPr>
          <w:rFonts w:ascii="Arial" w:hAnsi="Arial" w:cs="Arial"/>
          <w:b/>
          <w:bCs/>
          <w:color w:val="auto"/>
          <w:szCs w:val="24"/>
        </w:rPr>
      </w:pPr>
      <w:r w:rsidRPr="0061405E">
        <w:rPr>
          <w:rFonts w:ascii="Arial" w:hAnsi="Arial" w:cs="Arial"/>
          <w:b/>
          <w:bCs/>
          <w:color w:val="auto"/>
          <w:szCs w:val="24"/>
        </w:rPr>
        <w:t>по договору об уходе за местом захоронения</w:t>
      </w:r>
    </w:p>
    <w:p w:rsidR="0080625A" w:rsidRPr="0061405E" w:rsidRDefault="0080625A" w:rsidP="0080625A">
      <w:pPr>
        <w:suppressAutoHyphens/>
        <w:jc w:val="center"/>
        <w:rPr>
          <w:rFonts w:ascii="Arial" w:hAnsi="Arial" w:cs="Arial"/>
          <w:color w:val="333333"/>
          <w:szCs w:val="24"/>
        </w:rPr>
      </w:pPr>
      <w:r w:rsidRPr="0061405E">
        <w:rPr>
          <w:rFonts w:ascii="Arial" w:hAnsi="Arial" w:cs="Arial"/>
          <w:b/>
          <w:bCs/>
          <w:color w:val="333333"/>
          <w:szCs w:val="24"/>
        </w:rPr>
        <w:t xml:space="preserve">№ </w:t>
      </w:r>
      <w:r w:rsidRPr="0061405E">
        <w:rPr>
          <w:rFonts w:ascii="Arial" w:hAnsi="Arial" w:cs="Arial"/>
          <w:color w:val="333333"/>
          <w:szCs w:val="24"/>
        </w:rPr>
        <w:t>[</w:t>
      </w:r>
      <w:proofErr w:type="spellStart"/>
      <w:r w:rsidRPr="0061405E">
        <w:rPr>
          <w:rFonts w:ascii="Arial" w:hAnsi="Arial" w:cs="Arial"/>
          <w:color w:val="333333"/>
          <w:szCs w:val="24"/>
        </w:rPr>
        <w:t>номер_договора</w:t>
      </w:r>
      <w:proofErr w:type="spellEnd"/>
      <w:r w:rsidRPr="0061405E">
        <w:rPr>
          <w:rFonts w:ascii="Arial" w:hAnsi="Arial" w:cs="Arial"/>
          <w:color w:val="333333"/>
          <w:szCs w:val="24"/>
        </w:rPr>
        <w:t xml:space="preserve">] </w:t>
      </w:r>
      <w:r w:rsidRPr="0061405E">
        <w:rPr>
          <w:rFonts w:ascii="Arial" w:hAnsi="Arial" w:cs="Arial"/>
          <w:b/>
          <w:bCs/>
          <w:color w:val="auto"/>
          <w:szCs w:val="24"/>
        </w:rPr>
        <w:t xml:space="preserve">от </w:t>
      </w:r>
      <w:r w:rsidRPr="0061405E">
        <w:rPr>
          <w:rFonts w:ascii="Arial" w:hAnsi="Arial" w:cs="Arial"/>
          <w:color w:val="333333"/>
          <w:szCs w:val="24"/>
        </w:rPr>
        <w:t>[</w:t>
      </w:r>
      <w:proofErr w:type="spellStart"/>
      <w:r w:rsidRPr="0061405E">
        <w:rPr>
          <w:rFonts w:ascii="Arial" w:hAnsi="Arial" w:cs="Arial"/>
          <w:color w:val="333333"/>
          <w:szCs w:val="24"/>
        </w:rPr>
        <w:t>дата_договора</w:t>
      </w:r>
      <w:proofErr w:type="spellEnd"/>
      <w:r w:rsidRPr="0061405E">
        <w:rPr>
          <w:rFonts w:ascii="Arial" w:hAnsi="Arial" w:cs="Arial"/>
          <w:color w:val="333333"/>
          <w:szCs w:val="24"/>
        </w:rPr>
        <w:t>]</w:t>
      </w:r>
    </w:p>
    <w:p w:rsidR="0080625A" w:rsidRPr="0061405E" w:rsidRDefault="0080625A" w:rsidP="0080625A">
      <w:pPr>
        <w:suppressAutoHyphens/>
        <w:jc w:val="center"/>
        <w:rPr>
          <w:rFonts w:ascii="Arial" w:hAnsi="Arial" w:cs="Arial"/>
          <w:b/>
          <w:bCs/>
          <w:color w:val="auto"/>
          <w:szCs w:val="24"/>
        </w:rPr>
      </w:pPr>
    </w:p>
    <w:p w:rsidR="0080625A" w:rsidRPr="0061405E" w:rsidRDefault="0080625A" w:rsidP="0080625A">
      <w:pPr>
        <w:suppressAutoHyphens/>
        <w:spacing w:line="300" w:lineRule="auto"/>
        <w:jc w:val="both"/>
        <w:rPr>
          <w:rFonts w:ascii="Arial" w:hAnsi="Arial" w:cs="Arial"/>
          <w:color w:val="333333"/>
          <w:szCs w:val="24"/>
        </w:rPr>
      </w:pPr>
      <w:r w:rsidRPr="0061405E">
        <w:rPr>
          <w:rFonts w:ascii="Arial" w:hAnsi="Arial" w:cs="Arial"/>
          <w:color w:val="333333"/>
          <w:szCs w:val="24"/>
        </w:rPr>
        <w:t xml:space="preserve">[исполнитель], именуемое в дальнейшем </w:t>
      </w:r>
      <w:r w:rsidRPr="0061405E">
        <w:rPr>
          <w:rFonts w:ascii="Arial" w:hAnsi="Arial" w:cs="Arial"/>
          <w:b/>
          <w:bCs/>
          <w:color w:val="333333"/>
          <w:szCs w:val="24"/>
        </w:rPr>
        <w:t>«Исполнитель»</w:t>
      </w:r>
      <w:r w:rsidRPr="0061405E">
        <w:rPr>
          <w:rFonts w:ascii="Arial" w:hAnsi="Arial" w:cs="Arial"/>
          <w:color w:val="333333"/>
          <w:szCs w:val="24"/>
        </w:rPr>
        <w:t>, в лице [</w:t>
      </w:r>
      <w:proofErr w:type="spellStart"/>
      <w:r w:rsidRPr="0061405E">
        <w:rPr>
          <w:rFonts w:ascii="Arial" w:hAnsi="Arial" w:cs="Arial"/>
          <w:color w:val="333333"/>
          <w:szCs w:val="24"/>
        </w:rPr>
        <w:t>должность_исполнителя</w:t>
      </w:r>
      <w:proofErr w:type="spellEnd"/>
      <w:r w:rsidRPr="0061405E">
        <w:rPr>
          <w:rFonts w:ascii="Arial" w:hAnsi="Arial" w:cs="Arial"/>
          <w:color w:val="333333"/>
          <w:szCs w:val="24"/>
        </w:rPr>
        <w:t>] [</w:t>
      </w:r>
      <w:proofErr w:type="spellStart"/>
      <w:r w:rsidRPr="0061405E">
        <w:rPr>
          <w:rFonts w:ascii="Arial" w:hAnsi="Arial" w:cs="Arial"/>
          <w:color w:val="333333"/>
          <w:szCs w:val="24"/>
        </w:rPr>
        <w:t>фио_исполнителя</w:t>
      </w:r>
      <w:proofErr w:type="spellEnd"/>
      <w:r w:rsidRPr="0061405E">
        <w:rPr>
          <w:rFonts w:ascii="Arial" w:hAnsi="Arial" w:cs="Arial"/>
          <w:color w:val="333333"/>
          <w:szCs w:val="24"/>
        </w:rPr>
        <w:t>], действующего на основании [</w:t>
      </w:r>
      <w:proofErr w:type="spellStart"/>
      <w:r w:rsidRPr="0061405E">
        <w:rPr>
          <w:rFonts w:ascii="Arial" w:hAnsi="Arial" w:cs="Arial"/>
          <w:color w:val="333333"/>
          <w:szCs w:val="24"/>
        </w:rPr>
        <w:t>основание_исполнителя</w:t>
      </w:r>
      <w:proofErr w:type="spellEnd"/>
      <w:r w:rsidRPr="0061405E">
        <w:rPr>
          <w:rFonts w:ascii="Arial" w:hAnsi="Arial" w:cs="Arial"/>
          <w:color w:val="333333"/>
          <w:szCs w:val="24"/>
        </w:rPr>
        <w:t>] с одной стороны, и [заказчик]</w:t>
      </w:r>
      <w:r w:rsidRPr="0061405E">
        <w:rPr>
          <w:rFonts w:ascii="Arial" w:hAnsi="Arial" w:cs="Arial"/>
          <w:color w:val="auto"/>
          <w:szCs w:val="24"/>
        </w:rPr>
        <w:t xml:space="preserve"> </w:t>
      </w:r>
      <w:r w:rsidRPr="0061405E">
        <w:rPr>
          <w:rFonts w:ascii="Arial" w:hAnsi="Arial" w:cs="Arial"/>
          <w:color w:val="333333"/>
          <w:szCs w:val="24"/>
        </w:rPr>
        <w:t>паспорт [</w:t>
      </w:r>
      <w:proofErr w:type="spellStart"/>
      <w:r w:rsidRPr="0061405E">
        <w:rPr>
          <w:rFonts w:ascii="Arial" w:hAnsi="Arial" w:cs="Arial"/>
          <w:color w:val="333333"/>
          <w:szCs w:val="24"/>
        </w:rPr>
        <w:t>паспорт_заказчика</w:t>
      </w:r>
      <w:proofErr w:type="spellEnd"/>
      <w:r w:rsidRPr="0061405E">
        <w:rPr>
          <w:rFonts w:ascii="Arial" w:hAnsi="Arial" w:cs="Arial"/>
          <w:color w:val="333333"/>
          <w:szCs w:val="24"/>
        </w:rPr>
        <w:t>], именуемый (-</w:t>
      </w:r>
      <w:proofErr w:type="spellStart"/>
      <w:r w:rsidRPr="0061405E">
        <w:rPr>
          <w:rFonts w:ascii="Arial" w:hAnsi="Arial" w:cs="Arial"/>
          <w:color w:val="333333"/>
          <w:szCs w:val="24"/>
        </w:rPr>
        <w:t>ая</w:t>
      </w:r>
      <w:proofErr w:type="spellEnd"/>
      <w:r w:rsidRPr="0061405E">
        <w:rPr>
          <w:rFonts w:ascii="Arial" w:hAnsi="Arial" w:cs="Arial"/>
          <w:color w:val="333333"/>
          <w:szCs w:val="24"/>
        </w:rPr>
        <w:t xml:space="preserve">) в дальнейшем </w:t>
      </w:r>
      <w:r w:rsidRPr="0061405E">
        <w:rPr>
          <w:rFonts w:ascii="Arial" w:hAnsi="Arial" w:cs="Arial"/>
          <w:b/>
          <w:bCs/>
          <w:color w:val="333333"/>
          <w:szCs w:val="24"/>
        </w:rPr>
        <w:t>«Заказчик»</w:t>
      </w:r>
      <w:r w:rsidRPr="0061405E">
        <w:rPr>
          <w:rFonts w:ascii="Arial" w:hAnsi="Arial" w:cs="Arial"/>
          <w:color w:val="333333"/>
          <w:szCs w:val="24"/>
        </w:rPr>
        <w:t>, с другой стороны, составили настоящий акт о приемке выполненных работ о следующем:</w:t>
      </w:r>
    </w:p>
    <w:p w:rsidR="0080625A" w:rsidRPr="0061405E" w:rsidRDefault="0080625A" w:rsidP="0080625A">
      <w:pPr>
        <w:suppressAutoHyphens/>
        <w:spacing w:line="300" w:lineRule="auto"/>
        <w:jc w:val="both"/>
        <w:rPr>
          <w:rFonts w:ascii="Arial" w:hAnsi="Arial" w:cs="Arial"/>
          <w:color w:val="333333"/>
          <w:szCs w:val="24"/>
        </w:rPr>
      </w:pPr>
    </w:p>
    <w:p w:rsidR="0080625A" w:rsidRPr="0061405E" w:rsidRDefault="0080625A" w:rsidP="0080625A">
      <w:pPr>
        <w:suppressAutoHyphens/>
        <w:spacing w:line="300" w:lineRule="auto"/>
        <w:jc w:val="both"/>
        <w:rPr>
          <w:rFonts w:ascii="Arial" w:hAnsi="Arial" w:cs="Arial"/>
          <w:color w:val="333333"/>
          <w:szCs w:val="24"/>
        </w:rPr>
      </w:pPr>
      <w:r w:rsidRPr="0061405E">
        <w:rPr>
          <w:rFonts w:ascii="Arial" w:hAnsi="Arial" w:cs="Arial"/>
          <w:color w:val="333333"/>
          <w:szCs w:val="24"/>
        </w:rPr>
        <w:t>1. Исполнителем по договору по уходу за местом захоронения № [</w:t>
      </w:r>
      <w:proofErr w:type="spellStart"/>
      <w:r w:rsidRPr="0061405E">
        <w:rPr>
          <w:rFonts w:ascii="Arial" w:hAnsi="Arial" w:cs="Arial"/>
          <w:color w:val="333333"/>
          <w:szCs w:val="24"/>
        </w:rPr>
        <w:t>номер_договора</w:t>
      </w:r>
      <w:proofErr w:type="spellEnd"/>
      <w:r w:rsidRPr="0061405E">
        <w:rPr>
          <w:rFonts w:ascii="Arial" w:hAnsi="Arial" w:cs="Arial"/>
          <w:color w:val="333333"/>
          <w:szCs w:val="24"/>
        </w:rPr>
        <w:t>] от [</w:t>
      </w:r>
      <w:proofErr w:type="spellStart"/>
      <w:r w:rsidRPr="0061405E">
        <w:rPr>
          <w:rFonts w:ascii="Arial" w:hAnsi="Arial" w:cs="Arial"/>
          <w:color w:val="333333"/>
          <w:szCs w:val="24"/>
        </w:rPr>
        <w:t>дата_договора</w:t>
      </w:r>
      <w:proofErr w:type="spellEnd"/>
      <w:r w:rsidRPr="0061405E">
        <w:rPr>
          <w:rFonts w:ascii="Arial" w:hAnsi="Arial" w:cs="Arial"/>
          <w:color w:val="333333"/>
          <w:szCs w:val="24"/>
        </w:rPr>
        <w:t>] выполнены следующие работы:</w:t>
      </w:r>
    </w:p>
    <w:tbl>
      <w:tblPr>
        <w:tblW w:w="9469" w:type="dxa"/>
        <w:jc w:val="center"/>
        <w:tblLayout w:type="fixed"/>
        <w:tblLook w:val="04A0" w:firstRow="1" w:lastRow="0" w:firstColumn="1" w:lastColumn="0" w:noHBand="0" w:noVBand="1"/>
      </w:tblPr>
      <w:tblGrid>
        <w:gridCol w:w="586"/>
        <w:gridCol w:w="2048"/>
        <w:gridCol w:w="1499"/>
        <w:gridCol w:w="1104"/>
        <w:gridCol w:w="1577"/>
        <w:gridCol w:w="1425"/>
        <w:gridCol w:w="1230"/>
      </w:tblGrid>
      <w:tr w:rsidR="0080625A" w:rsidRPr="0061405E" w:rsidTr="0080625A">
        <w:trPr>
          <w:jc w:val="center"/>
        </w:trPr>
        <w:tc>
          <w:tcPr>
            <w:tcW w:w="585" w:type="dxa"/>
            <w:vAlign w:val="center"/>
          </w:tcPr>
          <w:p w:rsidR="0080625A" w:rsidRPr="0061405E" w:rsidRDefault="0080625A" w:rsidP="0080625A">
            <w:pPr>
              <w:suppressAutoHyphens/>
              <w:jc w:val="center"/>
              <w:rPr>
                <w:rFonts w:ascii="Arial" w:eastAsia="Calibri" w:hAnsi="Arial" w:cs="Arial"/>
                <w:b/>
                <w:bCs/>
                <w:color w:val="auto"/>
                <w:szCs w:val="24"/>
                <w:lang w:eastAsia="en-US"/>
              </w:rPr>
            </w:pPr>
            <w:r w:rsidRPr="0061405E">
              <w:rPr>
                <w:rFonts w:ascii="Arial" w:eastAsia="Calibri" w:hAnsi="Arial" w:cs="Arial"/>
                <w:b/>
                <w:bCs/>
                <w:color w:val="auto"/>
                <w:szCs w:val="24"/>
                <w:lang w:eastAsia="en-US"/>
              </w:rPr>
              <w:t>№ п/п</w:t>
            </w:r>
          </w:p>
        </w:tc>
        <w:tc>
          <w:tcPr>
            <w:tcW w:w="2048" w:type="dxa"/>
            <w:vAlign w:val="center"/>
          </w:tcPr>
          <w:p w:rsidR="0080625A" w:rsidRPr="0061405E" w:rsidRDefault="0080625A" w:rsidP="0080625A">
            <w:pPr>
              <w:suppressAutoHyphens/>
              <w:jc w:val="center"/>
              <w:rPr>
                <w:rFonts w:ascii="Arial" w:eastAsia="Calibri" w:hAnsi="Arial" w:cs="Arial"/>
                <w:b/>
                <w:bCs/>
                <w:color w:val="auto"/>
                <w:szCs w:val="24"/>
                <w:lang w:eastAsia="en-US"/>
              </w:rPr>
            </w:pPr>
            <w:r w:rsidRPr="0061405E">
              <w:rPr>
                <w:rFonts w:ascii="Arial" w:eastAsia="Calibri" w:hAnsi="Arial" w:cs="Arial"/>
                <w:b/>
                <w:bCs/>
                <w:color w:val="auto"/>
                <w:szCs w:val="24"/>
                <w:lang w:eastAsia="en-US"/>
              </w:rPr>
              <w:t>Наименование работ</w:t>
            </w:r>
          </w:p>
        </w:tc>
        <w:tc>
          <w:tcPr>
            <w:tcW w:w="1499" w:type="dxa"/>
            <w:vAlign w:val="center"/>
          </w:tcPr>
          <w:p w:rsidR="0080625A" w:rsidRPr="0061405E" w:rsidRDefault="0080625A" w:rsidP="0080625A">
            <w:pPr>
              <w:suppressAutoHyphens/>
              <w:jc w:val="center"/>
              <w:rPr>
                <w:rFonts w:ascii="Arial" w:eastAsia="Calibri" w:hAnsi="Arial" w:cs="Arial"/>
                <w:b/>
                <w:bCs/>
                <w:color w:val="auto"/>
                <w:szCs w:val="24"/>
                <w:lang w:eastAsia="en-US"/>
              </w:rPr>
            </w:pPr>
            <w:r w:rsidRPr="0061405E">
              <w:rPr>
                <w:rFonts w:ascii="Arial" w:eastAsia="Calibri" w:hAnsi="Arial" w:cs="Arial"/>
                <w:b/>
                <w:bCs/>
                <w:color w:val="auto"/>
                <w:szCs w:val="24"/>
                <w:lang w:eastAsia="en-US"/>
              </w:rPr>
              <w:t>Количество</w:t>
            </w:r>
          </w:p>
        </w:tc>
        <w:tc>
          <w:tcPr>
            <w:tcW w:w="1104" w:type="dxa"/>
            <w:vAlign w:val="center"/>
          </w:tcPr>
          <w:p w:rsidR="0080625A" w:rsidRPr="0061405E" w:rsidRDefault="0080625A" w:rsidP="0080625A">
            <w:pPr>
              <w:suppressAutoHyphens/>
              <w:jc w:val="center"/>
              <w:rPr>
                <w:rFonts w:ascii="Arial" w:eastAsia="Calibri" w:hAnsi="Arial" w:cs="Arial"/>
                <w:b/>
                <w:bCs/>
                <w:color w:val="auto"/>
                <w:szCs w:val="24"/>
                <w:lang w:eastAsia="en-US"/>
              </w:rPr>
            </w:pPr>
            <w:r w:rsidRPr="0061405E">
              <w:rPr>
                <w:rFonts w:ascii="Arial" w:eastAsia="Calibri" w:hAnsi="Arial" w:cs="Arial"/>
                <w:b/>
                <w:bCs/>
                <w:color w:val="auto"/>
                <w:szCs w:val="24"/>
                <w:lang w:eastAsia="en-US"/>
              </w:rPr>
              <w:t>Цена,</w:t>
            </w:r>
          </w:p>
          <w:p w:rsidR="0080625A" w:rsidRPr="0061405E" w:rsidRDefault="0080625A" w:rsidP="0080625A">
            <w:pPr>
              <w:suppressAutoHyphens/>
              <w:jc w:val="center"/>
              <w:rPr>
                <w:rFonts w:ascii="Arial" w:eastAsia="Calibri" w:hAnsi="Arial" w:cs="Arial"/>
                <w:b/>
                <w:bCs/>
                <w:color w:val="auto"/>
                <w:szCs w:val="24"/>
                <w:lang w:eastAsia="en-US"/>
              </w:rPr>
            </w:pPr>
            <w:r w:rsidRPr="0061405E">
              <w:rPr>
                <w:rFonts w:ascii="Arial" w:eastAsia="Calibri" w:hAnsi="Arial" w:cs="Arial"/>
                <w:b/>
                <w:bCs/>
                <w:color w:val="auto"/>
                <w:szCs w:val="24"/>
                <w:lang w:eastAsia="en-US"/>
              </w:rPr>
              <w:t>руб.</w:t>
            </w:r>
          </w:p>
        </w:tc>
        <w:tc>
          <w:tcPr>
            <w:tcW w:w="1577" w:type="dxa"/>
            <w:vAlign w:val="center"/>
          </w:tcPr>
          <w:p w:rsidR="0080625A" w:rsidRPr="0061405E" w:rsidRDefault="0080625A" w:rsidP="0080625A">
            <w:pPr>
              <w:suppressAutoHyphens/>
              <w:jc w:val="center"/>
              <w:rPr>
                <w:rFonts w:ascii="Arial" w:eastAsia="Calibri" w:hAnsi="Arial" w:cs="Arial"/>
                <w:b/>
                <w:bCs/>
                <w:color w:val="auto"/>
                <w:szCs w:val="24"/>
                <w:lang w:eastAsia="en-US"/>
              </w:rPr>
            </w:pPr>
            <w:r w:rsidRPr="0061405E">
              <w:rPr>
                <w:rFonts w:ascii="Arial" w:eastAsia="Calibri" w:hAnsi="Arial" w:cs="Arial"/>
                <w:b/>
                <w:bCs/>
                <w:color w:val="auto"/>
                <w:szCs w:val="24"/>
                <w:lang w:eastAsia="en-US"/>
              </w:rPr>
              <w:t xml:space="preserve">Срок выполнения работ, </w:t>
            </w:r>
            <w:proofErr w:type="spellStart"/>
            <w:r w:rsidRPr="0061405E">
              <w:rPr>
                <w:rFonts w:ascii="Arial" w:eastAsia="Calibri" w:hAnsi="Arial" w:cs="Arial"/>
                <w:b/>
                <w:bCs/>
                <w:color w:val="auto"/>
                <w:szCs w:val="24"/>
                <w:lang w:eastAsia="en-US"/>
              </w:rPr>
              <w:t>дн</w:t>
            </w:r>
            <w:proofErr w:type="spellEnd"/>
            <w:r w:rsidRPr="0061405E">
              <w:rPr>
                <w:rFonts w:ascii="Arial" w:eastAsia="Calibri" w:hAnsi="Arial" w:cs="Arial"/>
                <w:b/>
                <w:bCs/>
                <w:color w:val="auto"/>
                <w:szCs w:val="24"/>
                <w:lang w:eastAsia="en-US"/>
              </w:rPr>
              <w:t>.</w:t>
            </w:r>
          </w:p>
        </w:tc>
        <w:tc>
          <w:tcPr>
            <w:tcW w:w="2655" w:type="dxa"/>
            <w:gridSpan w:val="2"/>
            <w:vAlign w:val="center"/>
          </w:tcPr>
          <w:p w:rsidR="0080625A" w:rsidRPr="0061405E" w:rsidRDefault="0080625A" w:rsidP="0080625A">
            <w:pPr>
              <w:suppressAutoHyphens/>
              <w:jc w:val="center"/>
              <w:rPr>
                <w:rFonts w:ascii="Arial" w:eastAsia="Calibri" w:hAnsi="Arial" w:cs="Arial"/>
                <w:b/>
                <w:bCs/>
                <w:color w:val="auto"/>
                <w:szCs w:val="24"/>
                <w:lang w:eastAsia="en-US"/>
              </w:rPr>
            </w:pPr>
            <w:r w:rsidRPr="0061405E">
              <w:rPr>
                <w:rFonts w:ascii="Arial" w:eastAsia="Calibri" w:hAnsi="Arial" w:cs="Arial"/>
                <w:b/>
                <w:bCs/>
                <w:color w:val="auto"/>
                <w:szCs w:val="24"/>
                <w:lang w:eastAsia="en-US"/>
              </w:rPr>
              <w:t>Сумма, руб.</w:t>
            </w:r>
          </w:p>
        </w:tc>
      </w:tr>
      <w:tr w:rsidR="0080625A" w:rsidRPr="0061405E" w:rsidTr="0080625A">
        <w:trPr>
          <w:jc w:val="center"/>
        </w:trPr>
        <w:tc>
          <w:tcPr>
            <w:tcW w:w="585" w:type="dxa"/>
          </w:tcPr>
          <w:p w:rsidR="0080625A" w:rsidRPr="0061405E" w:rsidRDefault="0080625A" w:rsidP="0080625A">
            <w:pPr>
              <w:suppressAutoHyphens/>
              <w:jc w:val="both"/>
              <w:rPr>
                <w:rFonts w:ascii="Arial" w:eastAsia="Calibri" w:hAnsi="Arial" w:cs="Arial"/>
                <w:color w:val="auto"/>
                <w:szCs w:val="24"/>
                <w:lang w:eastAsia="en-US"/>
              </w:rPr>
            </w:pPr>
            <w:r w:rsidRPr="0061405E">
              <w:rPr>
                <w:rFonts w:ascii="Arial" w:eastAsia="Calibri" w:hAnsi="Arial" w:cs="Arial"/>
                <w:color w:val="auto"/>
                <w:szCs w:val="24"/>
                <w:lang w:eastAsia="en-US"/>
              </w:rPr>
              <w:t>1.</w:t>
            </w:r>
          </w:p>
        </w:tc>
        <w:tc>
          <w:tcPr>
            <w:tcW w:w="2048" w:type="dxa"/>
          </w:tcPr>
          <w:p w:rsidR="0080625A" w:rsidRPr="0061405E" w:rsidRDefault="0080625A" w:rsidP="0080625A">
            <w:pPr>
              <w:suppressAutoHyphens/>
              <w:jc w:val="both"/>
              <w:rPr>
                <w:rFonts w:ascii="Arial" w:eastAsia="Calibri" w:hAnsi="Arial" w:cs="Arial"/>
                <w:color w:val="auto"/>
                <w:szCs w:val="24"/>
                <w:lang w:eastAsia="en-US"/>
              </w:rPr>
            </w:pPr>
          </w:p>
        </w:tc>
        <w:tc>
          <w:tcPr>
            <w:tcW w:w="1499" w:type="dxa"/>
          </w:tcPr>
          <w:p w:rsidR="0080625A" w:rsidRPr="0061405E" w:rsidRDefault="0080625A" w:rsidP="0080625A">
            <w:pPr>
              <w:suppressAutoHyphens/>
              <w:jc w:val="both"/>
              <w:rPr>
                <w:rFonts w:ascii="Arial" w:eastAsia="Calibri" w:hAnsi="Arial" w:cs="Arial"/>
                <w:color w:val="auto"/>
                <w:szCs w:val="24"/>
                <w:lang w:eastAsia="en-US"/>
              </w:rPr>
            </w:pPr>
          </w:p>
        </w:tc>
        <w:tc>
          <w:tcPr>
            <w:tcW w:w="1104" w:type="dxa"/>
          </w:tcPr>
          <w:p w:rsidR="0080625A" w:rsidRPr="0061405E" w:rsidRDefault="0080625A" w:rsidP="0080625A">
            <w:pPr>
              <w:suppressAutoHyphens/>
              <w:jc w:val="both"/>
              <w:rPr>
                <w:rFonts w:ascii="Arial" w:eastAsia="Calibri" w:hAnsi="Arial" w:cs="Arial"/>
                <w:color w:val="auto"/>
                <w:szCs w:val="24"/>
                <w:lang w:eastAsia="en-US"/>
              </w:rPr>
            </w:pPr>
          </w:p>
        </w:tc>
        <w:tc>
          <w:tcPr>
            <w:tcW w:w="1577" w:type="dxa"/>
          </w:tcPr>
          <w:p w:rsidR="0080625A" w:rsidRPr="0061405E" w:rsidRDefault="0080625A" w:rsidP="0080625A">
            <w:pPr>
              <w:suppressAutoHyphens/>
              <w:jc w:val="both"/>
              <w:rPr>
                <w:rFonts w:ascii="Arial" w:eastAsia="Calibri" w:hAnsi="Arial" w:cs="Arial"/>
                <w:color w:val="auto"/>
                <w:szCs w:val="24"/>
                <w:lang w:eastAsia="en-US"/>
              </w:rPr>
            </w:pPr>
          </w:p>
        </w:tc>
        <w:tc>
          <w:tcPr>
            <w:tcW w:w="2655" w:type="dxa"/>
            <w:gridSpan w:val="2"/>
          </w:tcPr>
          <w:p w:rsidR="0080625A" w:rsidRPr="0061405E" w:rsidRDefault="0080625A" w:rsidP="0080625A">
            <w:pPr>
              <w:suppressAutoHyphens/>
              <w:jc w:val="both"/>
              <w:rPr>
                <w:rFonts w:ascii="Arial" w:eastAsia="Calibri" w:hAnsi="Arial" w:cs="Arial"/>
                <w:color w:val="auto"/>
                <w:szCs w:val="24"/>
                <w:lang w:eastAsia="en-US"/>
              </w:rPr>
            </w:pPr>
          </w:p>
        </w:tc>
      </w:tr>
      <w:tr w:rsidR="0080625A" w:rsidRPr="0061405E" w:rsidTr="0080625A">
        <w:trPr>
          <w:jc w:val="center"/>
        </w:trPr>
        <w:tc>
          <w:tcPr>
            <w:tcW w:w="585" w:type="dxa"/>
          </w:tcPr>
          <w:p w:rsidR="0080625A" w:rsidRPr="0061405E" w:rsidRDefault="0080625A" w:rsidP="0080625A">
            <w:pPr>
              <w:suppressAutoHyphens/>
              <w:jc w:val="both"/>
              <w:rPr>
                <w:rFonts w:ascii="Arial" w:eastAsia="Calibri" w:hAnsi="Arial" w:cs="Arial"/>
                <w:color w:val="auto"/>
                <w:szCs w:val="24"/>
                <w:lang w:eastAsia="en-US"/>
              </w:rPr>
            </w:pPr>
            <w:r w:rsidRPr="0061405E">
              <w:rPr>
                <w:rFonts w:ascii="Arial" w:eastAsia="Calibri" w:hAnsi="Arial" w:cs="Arial"/>
                <w:color w:val="auto"/>
                <w:szCs w:val="24"/>
                <w:lang w:eastAsia="en-US"/>
              </w:rPr>
              <w:t>2.</w:t>
            </w:r>
          </w:p>
        </w:tc>
        <w:tc>
          <w:tcPr>
            <w:tcW w:w="2048" w:type="dxa"/>
          </w:tcPr>
          <w:p w:rsidR="0080625A" w:rsidRPr="0061405E" w:rsidRDefault="0080625A" w:rsidP="0080625A">
            <w:pPr>
              <w:suppressAutoHyphens/>
              <w:jc w:val="both"/>
              <w:rPr>
                <w:rFonts w:ascii="Arial" w:eastAsia="Calibri" w:hAnsi="Arial" w:cs="Arial"/>
                <w:color w:val="auto"/>
                <w:szCs w:val="24"/>
                <w:lang w:eastAsia="en-US"/>
              </w:rPr>
            </w:pPr>
          </w:p>
        </w:tc>
        <w:tc>
          <w:tcPr>
            <w:tcW w:w="1499" w:type="dxa"/>
          </w:tcPr>
          <w:p w:rsidR="0080625A" w:rsidRPr="0061405E" w:rsidRDefault="0080625A" w:rsidP="0080625A">
            <w:pPr>
              <w:suppressAutoHyphens/>
              <w:jc w:val="both"/>
              <w:rPr>
                <w:rFonts w:ascii="Arial" w:eastAsia="Calibri" w:hAnsi="Arial" w:cs="Arial"/>
                <w:color w:val="auto"/>
                <w:szCs w:val="24"/>
                <w:lang w:eastAsia="en-US"/>
              </w:rPr>
            </w:pPr>
          </w:p>
        </w:tc>
        <w:tc>
          <w:tcPr>
            <w:tcW w:w="1104" w:type="dxa"/>
          </w:tcPr>
          <w:p w:rsidR="0080625A" w:rsidRPr="0061405E" w:rsidRDefault="0080625A" w:rsidP="0080625A">
            <w:pPr>
              <w:suppressAutoHyphens/>
              <w:jc w:val="both"/>
              <w:rPr>
                <w:rFonts w:ascii="Arial" w:eastAsia="Calibri" w:hAnsi="Arial" w:cs="Arial"/>
                <w:color w:val="auto"/>
                <w:szCs w:val="24"/>
                <w:lang w:eastAsia="en-US"/>
              </w:rPr>
            </w:pPr>
          </w:p>
        </w:tc>
        <w:tc>
          <w:tcPr>
            <w:tcW w:w="1577" w:type="dxa"/>
          </w:tcPr>
          <w:p w:rsidR="0080625A" w:rsidRPr="0061405E" w:rsidRDefault="0080625A" w:rsidP="0080625A">
            <w:pPr>
              <w:suppressAutoHyphens/>
              <w:jc w:val="both"/>
              <w:rPr>
                <w:rFonts w:ascii="Arial" w:eastAsia="Calibri" w:hAnsi="Arial" w:cs="Arial"/>
                <w:color w:val="auto"/>
                <w:szCs w:val="24"/>
                <w:lang w:eastAsia="en-US"/>
              </w:rPr>
            </w:pPr>
          </w:p>
        </w:tc>
        <w:tc>
          <w:tcPr>
            <w:tcW w:w="2655" w:type="dxa"/>
            <w:gridSpan w:val="2"/>
          </w:tcPr>
          <w:p w:rsidR="0080625A" w:rsidRPr="0061405E" w:rsidRDefault="0080625A" w:rsidP="0080625A">
            <w:pPr>
              <w:suppressAutoHyphens/>
              <w:jc w:val="both"/>
              <w:rPr>
                <w:rFonts w:ascii="Arial" w:eastAsia="Calibri" w:hAnsi="Arial" w:cs="Arial"/>
                <w:color w:val="auto"/>
                <w:szCs w:val="24"/>
                <w:lang w:eastAsia="en-US"/>
              </w:rPr>
            </w:pPr>
          </w:p>
        </w:tc>
      </w:tr>
      <w:tr w:rsidR="0080625A" w:rsidRPr="0061405E" w:rsidTr="0080625A">
        <w:trPr>
          <w:jc w:val="center"/>
        </w:trPr>
        <w:tc>
          <w:tcPr>
            <w:tcW w:w="8238" w:type="dxa"/>
            <w:gridSpan w:val="6"/>
          </w:tcPr>
          <w:p w:rsidR="0080625A" w:rsidRPr="0061405E" w:rsidRDefault="0080625A" w:rsidP="0080625A">
            <w:pPr>
              <w:suppressAutoHyphens/>
              <w:jc w:val="right"/>
              <w:rPr>
                <w:rFonts w:ascii="Arial" w:eastAsia="Calibri" w:hAnsi="Arial" w:cs="Arial"/>
                <w:color w:val="auto"/>
                <w:szCs w:val="24"/>
                <w:lang w:eastAsia="en-US"/>
              </w:rPr>
            </w:pPr>
            <w:r w:rsidRPr="0061405E">
              <w:rPr>
                <w:rFonts w:ascii="Arial" w:eastAsia="Calibri" w:hAnsi="Arial" w:cs="Arial"/>
                <w:b/>
                <w:bCs/>
                <w:color w:val="auto"/>
                <w:szCs w:val="24"/>
                <w:lang w:eastAsia="en-US"/>
              </w:rPr>
              <w:t>Общая стоимость Услуг:</w:t>
            </w:r>
          </w:p>
        </w:tc>
        <w:tc>
          <w:tcPr>
            <w:tcW w:w="1230" w:type="dxa"/>
          </w:tcPr>
          <w:p w:rsidR="0080625A" w:rsidRPr="0061405E" w:rsidRDefault="0080625A" w:rsidP="0080625A">
            <w:pPr>
              <w:suppressAutoHyphens/>
              <w:jc w:val="both"/>
              <w:rPr>
                <w:rFonts w:ascii="Arial" w:eastAsia="Calibri" w:hAnsi="Arial" w:cs="Arial"/>
                <w:color w:val="auto"/>
                <w:szCs w:val="24"/>
                <w:lang w:eastAsia="en-US"/>
              </w:rPr>
            </w:pPr>
          </w:p>
        </w:tc>
      </w:tr>
      <w:tr w:rsidR="0080625A" w:rsidRPr="0061405E" w:rsidTr="0080625A">
        <w:trPr>
          <w:jc w:val="center"/>
        </w:trPr>
        <w:tc>
          <w:tcPr>
            <w:tcW w:w="8238" w:type="dxa"/>
            <w:gridSpan w:val="6"/>
          </w:tcPr>
          <w:p w:rsidR="0080625A" w:rsidRPr="0061405E" w:rsidRDefault="0080625A" w:rsidP="0080625A">
            <w:pPr>
              <w:suppressAutoHyphens/>
              <w:jc w:val="right"/>
              <w:rPr>
                <w:rFonts w:ascii="Arial" w:eastAsia="Calibri" w:hAnsi="Arial" w:cs="Arial"/>
                <w:color w:val="auto"/>
                <w:szCs w:val="24"/>
                <w:lang w:eastAsia="en-US"/>
              </w:rPr>
            </w:pPr>
            <w:r w:rsidRPr="0061405E">
              <w:rPr>
                <w:rFonts w:ascii="Arial" w:eastAsia="Calibri" w:hAnsi="Arial" w:cs="Arial"/>
                <w:b/>
                <w:bCs/>
                <w:color w:val="auto"/>
                <w:szCs w:val="24"/>
                <w:lang w:eastAsia="en-US"/>
              </w:rPr>
              <w:t>В том числе НДС:</w:t>
            </w:r>
          </w:p>
        </w:tc>
        <w:tc>
          <w:tcPr>
            <w:tcW w:w="1230" w:type="dxa"/>
          </w:tcPr>
          <w:p w:rsidR="0080625A" w:rsidRPr="0061405E" w:rsidRDefault="0080625A" w:rsidP="0080625A">
            <w:pPr>
              <w:suppressAutoHyphens/>
              <w:jc w:val="both"/>
              <w:rPr>
                <w:rFonts w:ascii="Arial" w:eastAsia="Calibri" w:hAnsi="Arial" w:cs="Arial"/>
                <w:color w:val="auto"/>
                <w:szCs w:val="24"/>
                <w:lang w:eastAsia="en-US"/>
              </w:rPr>
            </w:pPr>
          </w:p>
        </w:tc>
      </w:tr>
    </w:tbl>
    <w:p w:rsidR="0080625A" w:rsidRPr="0061405E" w:rsidRDefault="0080625A" w:rsidP="0080625A">
      <w:pPr>
        <w:suppressAutoHyphens/>
        <w:jc w:val="center"/>
        <w:rPr>
          <w:rFonts w:ascii="Arial" w:hAnsi="Arial" w:cs="Arial"/>
          <w:b/>
          <w:bCs/>
          <w:color w:val="auto"/>
          <w:szCs w:val="24"/>
        </w:rPr>
      </w:pPr>
    </w:p>
    <w:p w:rsidR="0080625A" w:rsidRPr="0061405E" w:rsidRDefault="0080625A" w:rsidP="0080625A">
      <w:pPr>
        <w:suppressAutoHyphens/>
        <w:spacing w:line="300" w:lineRule="auto"/>
        <w:jc w:val="both"/>
        <w:rPr>
          <w:rFonts w:ascii="Arial" w:hAnsi="Arial" w:cs="Arial"/>
          <w:color w:val="333333"/>
          <w:szCs w:val="24"/>
        </w:rPr>
      </w:pPr>
      <w:r w:rsidRPr="0061405E">
        <w:rPr>
          <w:rFonts w:ascii="Arial" w:hAnsi="Arial" w:cs="Arial"/>
          <w:color w:val="333333"/>
          <w:szCs w:val="24"/>
        </w:rPr>
        <w:t xml:space="preserve">2. Место выполнения работ: </w:t>
      </w:r>
    </w:p>
    <w:tbl>
      <w:tblPr>
        <w:tblW w:w="9617" w:type="dxa"/>
        <w:tblInd w:w="-126" w:type="dxa"/>
        <w:tblLayout w:type="fixed"/>
        <w:tblLook w:val="04A0" w:firstRow="1" w:lastRow="0" w:firstColumn="1" w:lastColumn="0" w:noHBand="0" w:noVBand="1"/>
      </w:tblPr>
      <w:tblGrid>
        <w:gridCol w:w="1681"/>
        <w:gridCol w:w="7936"/>
      </w:tblGrid>
      <w:tr w:rsidR="0080625A" w:rsidRPr="0061405E" w:rsidTr="0080625A">
        <w:tc>
          <w:tcPr>
            <w:tcW w:w="1681" w:type="dxa"/>
          </w:tcPr>
          <w:p w:rsidR="0080625A" w:rsidRPr="0061405E" w:rsidRDefault="0080625A" w:rsidP="0080625A">
            <w:pPr>
              <w:widowControl w:val="0"/>
              <w:suppressAutoHyphens/>
              <w:rPr>
                <w:rFonts w:ascii="Arial" w:eastAsia="Calibri" w:hAnsi="Arial" w:cs="Arial"/>
                <w:color w:val="auto"/>
                <w:szCs w:val="24"/>
                <w:lang w:eastAsia="en-US"/>
              </w:rPr>
            </w:pPr>
            <w:r w:rsidRPr="0061405E">
              <w:rPr>
                <w:rFonts w:ascii="Arial" w:hAnsi="Arial" w:cs="Arial"/>
                <w:color w:val="auto"/>
                <w:szCs w:val="24"/>
              </w:rPr>
              <w:t>регион:</w:t>
            </w:r>
          </w:p>
        </w:tc>
        <w:tc>
          <w:tcPr>
            <w:tcW w:w="7935" w:type="dxa"/>
          </w:tcPr>
          <w:p w:rsidR="0080625A" w:rsidRPr="0061405E" w:rsidRDefault="0080625A" w:rsidP="0080625A">
            <w:pPr>
              <w:widowControl w:val="0"/>
              <w:suppressAutoHyphens/>
              <w:rPr>
                <w:rFonts w:ascii="Arial" w:eastAsia="Calibri" w:hAnsi="Arial" w:cs="Arial"/>
                <w:color w:val="auto"/>
                <w:szCs w:val="24"/>
                <w:lang w:eastAsia="en-US"/>
              </w:rPr>
            </w:pPr>
          </w:p>
        </w:tc>
      </w:tr>
      <w:tr w:rsidR="0080625A" w:rsidRPr="0061405E" w:rsidTr="0080625A">
        <w:tc>
          <w:tcPr>
            <w:tcW w:w="1681" w:type="dxa"/>
          </w:tcPr>
          <w:p w:rsidR="0080625A" w:rsidRPr="0061405E" w:rsidRDefault="0080625A" w:rsidP="0080625A">
            <w:pPr>
              <w:widowControl w:val="0"/>
              <w:suppressAutoHyphens/>
              <w:rPr>
                <w:rFonts w:ascii="Arial" w:eastAsia="Calibri" w:hAnsi="Arial" w:cs="Arial"/>
                <w:color w:val="auto"/>
                <w:szCs w:val="24"/>
                <w:lang w:eastAsia="en-US"/>
              </w:rPr>
            </w:pPr>
          </w:p>
        </w:tc>
        <w:tc>
          <w:tcPr>
            <w:tcW w:w="7935" w:type="dxa"/>
          </w:tcPr>
          <w:p w:rsidR="0080625A" w:rsidRPr="0061405E" w:rsidRDefault="0080625A" w:rsidP="0080625A">
            <w:pPr>
              <w:widowControl w:val="0"/>
              <w:suppressAutoHyphens/>
              <w:rPr>
                <w:rFonts w:ascii="Arial" w:eastAsia="Calibri" w:hAnsi="Arial" w:cs="Arial"/>
                <w:color w:val="auto"/>
                <w:szCs w:val="24"/>
                <w:lang w:eastAsia="en-US"/>
              </w:rPr>
            </w:pPr>
          </w:p>
        </w:tc>
      </w:tr>
      <w:tr w:rsidR="0080625A" w:rsidRPr="0061405E" w:rsidTr="0080625A">
        <w:tc>
          <w:tcPr>
            <w:tcW w:w="1681" w:type="dxa"/>
          </w:tcPr>
          <w:p w:rsidR="0080625A" w:rsidRPr="0061405E" w:rsidRDefault="0080625A" w:rsidP="0080625A">
            <w:pPr>
              <w:widowControl w:val="0"/>
              <w:suppressAutoHyphens/>
              <w:rPr>
                <w:rFonts w:ascii="Arial" w:eastAsia="Calibri" w:hAnsi="Arial" w:cs="Arial"/>
                <w:color w:val="auto"/>
                <w:szCs w:val="24"/>
                <w:lang w:eastAsia="en-US"/>
              </w:rPr>
            </w:pPr>
            <w:r w:rsidRPr="0061405E">
              <w:rPr>
                <w:rFonts w:ascii="Arial" w:hAnsi="Arial" w:cs="Arial"/>
                <w:color w:val="auto"/>
                <w:szCs w:val="24"/>
              </w:rPr>
              <w:t>населенный пункт:</w:t>
            </w:r>
          </w:p>
        </w:tc>
        <w:tc>
          <w:tcPr>
            <w:tcW w:w="7935" w:type="dxa"/>
          </w:tcPr>
          <w:p w:rsidR="0080625A" w:rsidRPr="0061405E" w:rsidRDefault="0080625A" w:rsidP="0080625A">
            <w:pPr>
              <w:widowControl w:val="0"/>
              <w:suppressAutoHyphens/>
              <w:rPr>
                <w:rFonts w:ascii="Arial" w:eastAsia="Calibri" w:hAnsi="Arial" w:cs="Arial"/>
                <w:color w:val="auto"/>
                <w:szCs w:val="24"/>
                <w:lang w:eastAsia="en-US"/>
              </w:rPr>
            </w:pPr>
          </w:p>
        </w:tc>
      </w:tr>
      <w:tr w:rsidR="0080625A" w:rsidRPr="0061405E" w:rsidTr="0080625A">
        <w:tc>
          <w:tcPr>
            <w:tcW w:w="1681" w:type="dxa"/>
          </w:tcPr>
          <w:p w:rsidR="0080625A" w:rsidRPr="0061405E" w:rsidRDefault="0080625A" w:rsidP="0080625A">
            <w:pPr>
              <w:widowControl w:val="0"/>
              <w:suppressAutoHyphens/>
              <w:rPr>
                <w:rFonts w:ascii="Arial" w:eastAsia="Calibri" w:hAnsi="Arial" w:cs="Arial"/>
                <w:color w:val="auto"/>
                <w:szCs w:val="24"/>
                <w:lang w:eastAsia="en-US"/>
              </w:rPr>
            </w:pPr>
          </w:p>
        </w:tc>
        <w:tc>
          <w:tcPr>
            <w:tcW w:w="7935" w:type="dxa"/>
          </w:tcPr>
          <w:p w:rsidR="0080625A" w:rsidRPr="0061405E" w:rsidRDefault="0080625A" w:rsidP="0080625A">
            <w:pPr>
              <w:widowControl w:val="0"/>
              <w:suppressAutoHyphens/>
              <w:rPr>
                <w:rFonts w:ascii="Arial" w:eastAsia="Calibri" w:hAnsi="Arial" w:cs="Arial"/>
                <w:color w:val="auto"/>
                <w:szCs w:val="24"/>
                <w:lang w:eastAsia="en-US"/>
              </w:rPr>
            </w:pPr>
          </w:p>
        </w:tc>
      </w:tr>
      <w:tr w:rsidR="0080625A" w:rsidRPr="0061405E" w:rsidTr="0080625A">
        <w:tc>
          <w:tcPr>
            <w:tcW w:w="1681" w:type="dxa"/>
          </w:tcPr>
          <w:p w:rsidR="0080625A" w:rsidRPr="0061405E" w:rsidRDefault="0080625A" w:rsidP="0080625A">
            <w:pPr>
              <w:widowControl w:val="0"/>
              <w:suppressAutoHyphens/>
              <w:rPr>
                <w:rFonts w:ascii="Arial" w:eastAsia="Calibri" w:hAnsi="Arial" w:cs="Arial"/>
                <w:color w:val="auto"/>
                <w:szCs w:val="24"/>
                <w:lang w:eastAsia="en-US"/>
              </w:rPr>
            </w:pPr>
            <w:r w:rsidRPr="0061405E">
              <w:rPr>
                <w:rFonts w:ascii="Arial" w:hAnsi="Arial" w:cs="Arial"/>
                <w:color w:val="auto"/>
                <w:szCs w:val="24"/>
              </w:rPr>
              <w:t>кладбище:</w:t>
            </w:r>
          </w:p>
        </w:tc>
        <w:tc>
          <w:tcPr>
            <w:tcW w:w="7935" w:type="dxa"/>
          </w:tcPr>
          <w:p w:rsidR="0080625A" w:rsidRPr="0061405E" w:rsidRDefault="0080625A" w:rsidP="0080625A">
            <w:pPr>
              <w:widowControl w:val="0"/>
              <w:suppressAutoHyphens/>
              <w:rPr>
                <w:rFonts w:ascii="Arial" w:eastAsia="Calibri" w:hAnsi="Arial" w:cs="Arial"/>
                <w:color w:val="auto"/>
                <w:szCs w:val="24"/>
                <w:lang w:eastAsia="en-US"/>
              </w:rPr>
            </w:pPr>
          </w:p>
        </w:tc>
      </w:tr>
      <w:tr w:rsidR="0080625A" w:rsidRPr="0061405E" w:rsidTr="0080625A">
        <w:tc>
          <w:tcPr>
            <w:tcW w:w="1681" w:type="dxa"/>
          </w:tcPr>
          <w:p w:rsidR="0080625A" w:rsidRPr="0061405E" w:rsidRDefault="0080625A" w:rsidP="0080625A">
            <w:pPr>
              <w:widowControl w:val="0"/>
              <w:suppressAutoHyphens/>
              <w:rPr>
                <w:rFonts w:ascii="Arial" w:eastAsia="Calibri" w:hAnsi="Arial" w:cs="Arial"/>
                <w:color w:val="auto"/>
                <w:szCs w:val="24"/>
                <w:lang w:eastAsia="en-US"/>
              </w:rPr>
            </w:pPr>
          </w:p>
        </w:tc>
        <w:tc>
          <w:tcPr>
            <w:tcW w:w="7935" w:type="dxa"/>
          </w:tcPr>
          <w:p w:rsidR="0080625A" w:rsidRPr="0061405E" w:rsidRDefault="0080625A" w:rsidP="0080625A">
            <w:pPr>
              <w:widowControl w:val="0"/>
              <w:suppressAutoHyphens/>
              <w:jc w:val="center"/>
              <w:rPr>
                <w:rFonts w:ascii="Arial" w:eastAsia="Calibri" w:hAnsi="Arial" w:cs="Arial"/>
                <w:i/>
                <w:iCs/>
                <w:color w:val="auto"/>
                <w:szCs w:val="24"/>
                <w:lang w:eastAsia="en-US"/>
              </w:rPr>
            </w:pPr>
            <w:r w:rsidRPr="0061405E">
              <w:rPr>
                <w:rFonts w:ascii="Arial" w:hAnsi="Arial" w:cs="Arial"/>
                <w:i/>
                <w:iCs/>
                <w:color w:val="auto"/>
                <w:szCs w:val="24"/>
              </w:rPr>
              <w:t>(наименование кладбища)</w:t>
            </w:r>
          </w:p>
        </w:tc>
      </w:tr>
      <w:tr w:rsidR="0080625A" w:rsidRPr="0061405E" w:rsidTr="0080625A">
        <w:tc>
          <w:tcPr>
            <w:tcW w:w="1681" w:type="dxa"/>
          </w:tcPr>
          <w:p w:rsidR="0080625A" w:rsidRPr="0061405E" w:rsidRDefault="0080625A" w:rsidP="0080625A">
            <w:pPr>
              <w:widowControl w:val="0"/>
              <w:suppressAutoHyphens/>
              <w:rPr>
                <w:rFonts w:ascii="Arial" w:eastAsia="Calibri" w:hAnsi="Arial" w:cs="Arial"/>
                <w:color w:val="auto"/>
                <w:szCs w:val="24"/>
                <w:lang w:eastAsia="en-US"/>
              </w:rPr>
            </w:pPr>
            <w:r w:rsidRPr="0061405E">
              <w:rPr>
                <w:rFonts w:ascii="Arial" w:hAnsi="Arial" w:cs="Arial"/>
                <w:color w:val="auto"/>
                <w:szCs w:val="24"/>
              </w:rPr>
              <w:t>участок №:</w:t>
            </w:r>
          </w:p>
        </w:tc>
        <w:tc>
          <w:tcPr>
            <w:tcW w:w="7935" w:type="dxa"/>
          </w:tcPr>
          <w:p w:rsidR="0080625A" w:rsidRPr="0061405E" w:rsidRDefault="0080625A" w:rsidP="0080625A">
            <w:pPr>
              <w:widowControl w:val="0"/>
              <w:suppressAutoHyphens/>
              <w:rPr>
                <w:rFonts w:ascii="Arial" w:eastAsia="Calibri" w:hAnsi="Arial" w:cs="Arial"/>
                <w:color w:val="auto"/>
                <w:szCs w:val="24"/>
                <w:lang w:eastAsia="en-US"/>
              </w:rPr>
            </w:pPr>
          </w:p>
        </w:tc>
      </w:tr>
      <w:tr w:rsidR="0080625A" w:rsidRPr="0061405E" w:rsidTr="0080625A">
        <w:tc>
          <w:tcPr>
            <w:tcW w:w="1681" w:type="dxa"/>
          </w:tcPr>
          <w:p w:rsidR="0080625A" w:rsidRPr="0061405E" w:rsidRDefault="0080625A" w:rsidP="0080625A">
            <w:pPr>
              <w:widowControl w:val="0"/>
              <w:suppressAutoHyphens/>
              <w:rPr>
                <w:rFonts w:ascii="Arial" w:eastAsia="Calibri" w:hAnsi="Arial" w:cs="Arial"/>
                <w:color w:val="auto"/>
                <w:szCs w:val="24"/>
                <w:lang w:eastAsia="en-US"/>
              </w:rPr>
            </w:pPr>
          </w:p>
        </w:tc>
        <w:tc>
          <w:tcPr>
            <w:tcW w:w="7935" w:type="dxa"/>
          </w:tcPr>
          <w:p w:rsidR="0080625A" w:rsidRPr="0061405E" w:rsidRDefault="0080625A" w:rsidP="0080625A">
            <w:pPr>
              <w:widowControl w:val="0"/>
              <w:suppressAutoHyphens/>
              <w:jc w:val="center"/>
              <w:rPr>
                <w:rFonts w:ascii="Arial" w:eastAsia="Calibri" w:hAnsi="Arial" w:cs="Arial"/>
                <w:i/>
                <w:iCs/>
                <w:color w:val="auto"/>
                <w:szCs w:val="24"/>
                <w:lang w:eastAsia="en-US"/>
              </w:rPr>
            </w:pPr>
            <w:r w:rsidRPr="0061405E">
              <w:rPr>
                <w:rFonts w:ascii="Arial" w:hAnsi="Arial" w:cs="Arial"/>
                <w:i/>
                <w:iCs/>
                <w:color w:val="auto"/>
                <w:szCs w:val="24"/>
              </w:rPr>
              <w:t>(сектор, квартал, ряд, номер)</w:t>
            </w:r>
          </w:p>
        </w:tc>
      </w:tr>
    </w:tbl>
    <w:p w:rsidR="0080625A" w:rsidRPr="0061405E" w:rsidRDefault="0080625A" w:rsidP="0080625A">
      <w:pPr>
        <w:suppressAutoHyphens/>
        <w:spacing w:line="300" w:lineRule="auto"/>
        <w:jc w:val="both"/>
        <w:rPr>
          <w:rFonts w:ascii="Arial" w:hAnsi="Arial" w:cs="Arial"/>
          <w:color w:val="333333"/>
          <w:szCs w:val="24"/>
        </w:rPr>
      </w:pPr>
      <w:r w:rsidRPr="0061405E">
        <w:rPr>
          <w:rFonts w:ascii="Arial" w:hAnsi="Arial" w:cs="Arial"/>
          <w:color w:val="333333"/>
          <w:szCs w:val="24"/>
        </w:rPr>
        <w:t>3. Работы выполнены полностью и надлежащим образом.</w:t>
      </w:r>
    </w:p>
    <w:p w:rsidR="0080625A" w:rsidRPr="0061405E" w:rsidRDefault="0080625A" w:rsidP="0080625A">
      <w:pPr>
        <w:suppressAutoHyphens/>
        <w:spacing w:line="300" w:lineRule="auto"/>
        <w:jc w:val="both"/>
        <w:rPr>
          <w:rFonts w:ascii="Arial" w:hAnsi="Arial" w:cs="Arial"/>
          <w:color w:val="333333"/>
          <w:szCs w:val="24"/>
        </w:rPr>
      </w:pPr>
    </w:p>
    <w:p w:rsidR="0080625A" w:rsidRPr="0061405E" w:rsidRDefault="0080625A" w:rsidP="0080625A">
      <w:pPr>
        <w:suppressAutoHyphens/>
        <w:spacing w:line="300" w:lineRule="auto"/>
        <w:jc w:val="both"/>
        <w:rPr>
          <w:rFonts w:ascii="Arial" w:hAnsi="Arial" w:cs="Arial"/>
          <w:color w:val="333333"/>
          <w:szCs w:val="24"/>
        </w:rPr>
      </w:pPr>
      <w:r w:rsidRPr="0061405E">
        <w:rPr>
          <w:rFonts w:ascii="Arial" w:hAnsi="Arial" w:cs="Arial"/>
          <w:color w:val="333333"/>
          <w:szCs w:val="24"/>
        </w:rPr>
        <w:t>4. Претензий по объему, качеству и срокам выполнения работ со стороны Заказчика к Исполнителю не имеется.</w:t>
      </w:r>
    </w:p>
    <w:p w:rsidR="0080625A" w:rsidRPr="0061405E" w:rsidRDefault="0080625A" w:rsidP="0080625A">
      <w:pPr>
        <w:suppressAutoHyphens/>
        <w:jc w:val="both"/>
        <w:rPr>
          <w:rFonts w:ascii="Arial" w:hAnsi="Arial" w:cs="Arial"/>
          <w:color w:val="333333"/>
          <w:szCs w:val="24"/>
        </w:rPr>
      </w:pPr>
    </w:p>
    <w:tbl>
      <w:tblPr>
        <w:tblW w:w="9354" w:type="dxa"/>
        <w:jc w:val="center"/>
        <w:tblLayout w:type="fixed"/>
        <w:tblCellMar>
          <w:left w:w="0" w:type="dxa"/>
          <w:right w:w="0" w:type="dxa"/>
        </w:tblCellMar>
        <w:tblLook w:val="04A0" w:firstRow="1" w:lastRow="0" w:firstColumn="1" w:lastColumn="0" w:noHBand="0" w:noVBand="1"/>
      </w:tblPr>
      <w:tblGrid>
        <w:gridCol w:w="4704"/>
        <w:gridCol w:w="4650"/>
      </w:tblGrid>
      <w:tr w:rsidR="0080625A" w:rsidRPr="0061405E" w:rsidTr="0080625A">
        <w:trPr>
          <w:jc w:val="center"/>
        </w:trPr>
        <w:tc>
          <w:tcPr>
            <w:tcW w:w="4703" w:type="dxa"/>
          </w:tcPr>
          <w:p w:rsidR="0080625A" w:rsidRPr="0061405E" w:rsidRDefault="0080625A" w:rsidP="0080625A">
            <w:pPr>
              <w:suppressAutoHyphens/>
              <w:spacing w:after="160" w:line="259" w:lineRule="auto"/>
              <w:jc w:val="center"/>
              <w:rPr>
                <w:rFonts w:ascii="Arial" w:eastAsia="Calibri" w:hAnsi="Arial" w:cs="Arial"/>
                <w:b/>
                <w:color w:val="333333"/>
                <w:szCs w:val="24"/>
                <w:lang w:eastAsia="en-US"/>
              </w:rPr>
            </w:pPr>
            <w:r w:rsidRPr="0061405E">
              <w:rPr>
                <w:rFonts w:ascii="Arial" w:eastAsia="Arial" w:hAnsi="Arial" w:cs="Arial"/>
                <w:b/>
                <w:color w:val="333333"/>
                <w:szCs w:val="24"/>
              </w:rPr>
              <w:t>Исполнитель</w:t>
            </w:r>
          </w:p>
          <w:p w:rsidR="0080625A" w:rsidRPr="0061405E" w:rsidRDefault="0080625A" w:rsidP="0080625A">
            <w:pPr>
              <w:suppressAutoHyphens/>
              <w:spacing w:after="160" w:line="336" w:lineRule="auto"/>
              <w:rPr>
                <w:rFonts w:ascii="Arial" w:eastAsia="Calibri" w:hAnsi="Arial" w:cs="Arial"/>
                <w:color w:val="333333"/>
                <w:szCs w:val="24"/>
                <w:lang w:eastAsia="en-US"/>
              </w:rPr>
            </w:pPr>
            <w:r w:rsidRPr="0061405E">
              <w:rPr>
                <w:rFonts w:ascii="Arial" w:eastAsia="Arial" w:hAnsi="Arial" w:cs="Arial"/>
                <w:color w:val="333333"/>
                <w:szCs w:val="24"/>
              </w:rPr>
              <w:t>[</w:t>
            </w:r>
            <w:proofErr w:type="spellStart"/>
            <w:r w:rsidRPr="0061405E">
              <w:rPr>
                <w:rFonts w:ascii="Arial" w:eastAsia="Arial" w:hAnsi="Arial" w:cs="Arial"/>
                <w:color w:val="333333"/>
                <w:szCs w:val="24"/>
              </w:rPr>
              <w:t>должность_исполнителя</w:t>
            </w:r>
            <w:proofErr w:type="spellEnd"/>
            <w:r w:rsidRPr="0061405E">
              <w:rPr>
                <w:rFonts w:ascii="Arial" w:eastAsia="Arial" w:hAnsi="Arial" w:cs="Arial"/>
                <w:color w:val="333333"/>
                <w:szCs w:val="24"/>
              </w:rPr>
              <w:t>]</w:t>
            </w:r>
          </w:p>
          <w:p w:rsidR="0080625A" w:rsidRPr="0061405E" w:rsidRDefault="0080625A" w:rsidP="0080625A">
            <w:pPr>
              <w:suppressAutoHyphens/>
              <w:spacing w:after="160" w:line="336" w:lineRule="auto"/>
              <w:rPr>
                <w:rFonts w:ascii="Arial" w:eastAsia="Calibri" w:hAnsi="Arial" w:cs="Arial"/>
                <w:color w:val="333333"/>
                <w:szCs w:val="24"/>
                <w:lang w:eastAsia="en-US"/>
              </w:rPr>
            </w:pPr>
          </w:p>
          <w:p w:rsidR="0080625A" w:rsidRPr="0061405E" w:rsidRDefault="0080625A" w:rsidP="0080625A">
            <w:pPr>
              <w:suppressAutoHyphens/>
              <w:spacing w:after="160" w:line="336" w:lineRule="auto"/>
              <w:rPr>
                <w:rFonts w:ascii="Arial" w:eastAsia="Calibri" w:hAnsi="Arial" w:cs="Arial"/>
                <w:color w:val="auto"/>
                <w:szCs w:val="24"/>
                <w:lang w:eastAsia="en-US"/>
              </w:rPr>
            </w:pPr>
            <w:r w:rsidRPr="0061405E">
              <w:rPr>
                <w:rFonts w:ascii="Arial" w:eastAsia="Arial" w:hAnsi="Arial" w:cs="Arial"/>
                <w:color w:val="333333"/>
                <w:szCs w:val="24"/>
              </w:rPr>
              <w:t>___________________ / [</w:t>
            </w:r>
            <w:proofErr w:type="spellStart"/>
            <w:r w:rsidRPr="0061405E">
              <w:rPr>
                <w:rFonts w:ascii="Arial" w:eastAsia="Arial" w:hAnsi="Arial" w:cs="Arial"/>
                <w:color w:val="333333"/>
                <w:szCs w:val="24"/>
              </w:rPr>
              <w:t>фио_исполнителя</w:t>
            </w:r>
            <w:proofErr w:type="spellEnd"/>
            <w:r w:rsidRPr="0061405E">
              <w:rPr>
                <w:rFonts w:ascii="Arial" w:eastAsia="Arial" w:hAnsi="Arial" w:cs="Arial"/>
                <w:color w:val="333333"/>
                <w:szCs w:val="24"/>
              </w:rPr>
              <w:t>]</w:t>
            </w:r>
          </w:p>
        </w:tc>
        <w:tc>
          <w:tcPr>
            <w:tcW w:w="4650" w:type="dxa"/>
          </w:tcPr>
          <w:p w:rsidR="0080625A" w:rsidRPr="0061405E" w:rsidRDefault="0080625A" w:rsidP="0080625A">
            <w:pPr>
              <w:suppressAutoHyphens/>
              <w:spacing w:after="160" w:line="259" w:lineRule="auto"/>
              <w:jc w:val="center"/>
              <w:rPr>
                <w:rFonts w:ascii="Arial" w:eastAsia="Calibri" w:hAnsi="Arial" w:cs="Arial"/>
                <w:b/>
                <w:color w:val="333333"/>
                <w:szCs w:val="24"/>
                <w:lang w:eastAsia="en-US"/>
              </w:rPr>
            </w:pPr>
            <w:r w:rsidRPr="0061405E">
              <w:rPr>
                <w:rFonts w:ascii="Arial" w:eastAsia="Arial" w:hAnsi="Arial" w:cs="Arial"/>
                <w:b/>
                <w:color w:val="333333"/>
                <w:szCs w:val="24"/>
              </w:rPr>
              <w:t>Заказчик</w:t>
            </w:r>
          </w:p>
          <w:p w:rsidR="0080625A" w:rsidRPr="0061405E" w:rsidRDefault="0080625A" w:rsidP="0080625A">
            <w:pPr>
              <w:suppressAutoHyphens/>
              <w:spacing w:after="160" w:line="336" w:lineRule="auto"/>
              <w:rPr>
                <w:rFonts w:ascii="Arial" w:eastAsia="Calibri" w:hAnsi="Arial" w:cs="Arial"/>
                <w:color w:val="333333"/>
                <w:szCs w:val="24"/>
                <w:lang w:eastAsia="en-US"/>
              </w:rPr>
            </w:pPr>
          </w:p>
          <w:p w:rsidR="0080625A" w:rsidRPr="0061405E" w:rsidRDefault="0080625A" w:rsidP="0080625A">
            <w:pPr>
              <w:suppressAutoHyphens/>
              <w:spacing w:after="160" w:line="336" w:lineRule="auto"/>
              <w:rPr>
                <w:rFonts w:ascii="Arial" w:eastAsia="Calibri" w:hAnsi="Arial" w:cs="Arial"/>
                <w:color w:val="333333"/>
                <w:szCs w:val="24"/>
                <w:lang w:eastAsia="en-US"/>
              </w:rPr>
            </w:pPr>
          </w:p>
          <w:p w:rsidR="0080625A" w:rsidRPr="0061405E" w:rsidRDefault="0080625A" w:rsidP="0080625A">
            <w:pPr>
              <w:suppressAutoHyphens/>
              <w:spacing w:after="160" w:line="336" w:lineRule="auto"/>
              <w:rPr>
                <w:rFonts w:ascii="Arial" w:eastAsia="Calibri" w:hAnsi="Arial" w:cs="Arial"/>
                <w:color w:val="auto"/>
                <w:szCs w:val="24"/>
                <w:lang w:eastAsia="en-US"/>
              </w:rPr>
            </w:pPr>
            <w:r w:rsidRPr="0061405E">
              <w:rPr>
                <w:rFonts w:ascii="Arial" w:eastAsia="Arial" w:hAnsi="Arial" w:cs="Arial"/>
                <w:color w:val="333333"/>
                <w:szCs w:val="24"/>
              </w:rPr>
              <w:t xml:space="preserve"> ___________________ / [</w:t>
            </w:r>
            <w:proofErr w:type="spellStart"/>
            <w:r w:rsidRPr="0061405E">
              <w:rPr>
                <w:rFonts w:ascii="Arial" w:eastAsia="Arial" w:hAnsi="Arial" w:cs="Arial"/>
                <w:color w:val="333333"/>
                <w:szCs w:val="24"/>
              </w:rPr>
              <w:t>фио_заказчика</w:t>
            </w:r>
            <w:proofErr w:type="spellEnd"/>
            <w:r w:rsidRPr="0061405E">
              <w:rPr>
                <w:rFonts w:ascii="Arial" w:eastAsia="Arial" w:hAnsi="Arial" w:cs="Arial"/>
                <w:color w:val="333333"/>
                <w:szCs w:val="24"/>
              </w:rPr>
              <w:t>]</w:t>
            </w:r>
          </w:p>
        </w:tc>
      </w:tr>
    </w:tbl>
    <w:p w:rsidR="0080625A" w:rsidRPr="0061405E" w:rsidRDefault="0080625A" w:rsidP="0080625A">
      <w:pPr>
        <w:suppressAutoHyphens/>
        <w:spacing w:after="200" w:line="276" w:lineRule="auto"/>
        <w:rPr>
          <w:rFonts w:ascii="Arial" w:eastAsia="Calibri" w:hAnsi="Arial" w:cs="Arial"/>
          <w:color w:val="auto"/>
          <w:szCs w:val="24"/>
          <w:lang w:eastAsia="en-US"/>
        </w:rPr>
      </w:pPr>
    </w:p>
    <w:p w:rsidR="0061405E" w:rsidRDefault="0080625A" w:rsidP="0080625A">
      <w:pPr>
        <w:suppressAutoHyphens/>
        <w:spacing w:after="200" w:line="276" w:lineRule="auto"/>
        <w:rPr>
          <w:rFonts w:ascii="Arial" w:eastAsia="Calibri" w:hAnsi="Arial" w:cs="Arial"/>
          <w:color w:val="auto"/>
          <w:szCs w:val="24"/>
          <w:lang w:eastAsia="en-US"/>
        </w:rPr>
      </w:pPr>
      <w:r w:rsidRPr="0061405E">
        <w:rPr>
          <w:rFonts w:ascii="Arial" w:eastAsia="Calibri" w:hAnsi="Arial" w:cs="Arial"/>
          <w:color w:val="auto"/>
          <w:szCs w:val="24"/>
          <w:lang w:eastAsia="en-US"/>
        </w:rPr>
        <w:t>КОНЕЦ ФОРМЫ</w:t>
      </w:r>
      <w:r w:rsidRPr="0061405E">
        <w:rPr>
          <w:rFonts w:ascii="Arial" w:eastAsia="Calibri" w:hAnsi="Arial" w:cs="Arial"/>
          <w:color w:val="auto"/>
          <w:szCs w:val="24"/>
          <w:lang w:eastAsia="en-US"/>
        </w:rPr>
        <w:br w:type="page"/>
      </w:r>
      <w:bookmarkStart w:id="6" w:name="п2"/>
      <w:bookmarkStart w:id="7" w:name="_Toc211928510"/>
      <w:r w:rsidRPr="0061405E">
        <w:rPr>
          <w:rFonts w:ascii="Arial" w:eastAsia="Calibri" w:hAnsi="Arial" w:cs="Arial"/>
          <w:color w:val="auto"/>
          <w:szCs w:val="24"/>
          <w:lang w:eastAsia="en-US"/>
        </w:rPr>
        <w:lastRenderedPageBreak/>
        <w:t xml:space="preserve">                                                                                                                                                                               </w:t>
      </w:r>
      <w:r w:rsidR="0061405E">
        <w:rPr>
          <w:rFonts w:ascii="Arial" w:eastAsia="Calibri" w:hAnsi="Arial" w:cs="Arial"/>
          <w:color w:val="auto"/>
          <w:szCs w:val="24"/>
          <w:lang w:eastAsia="en-US"/>
        </w:rPr>
        <w:t xml:space="preserve">                  </w:t>
      </w:r>
    </w:p>
    <w:p w:rsidR="0080625A" w:rsidRPr="0061405E" w:rsidRDefault="0061405E" w:rsidP="0080625A">
      <w:pPr>
        <w:suppressAutoHyphens/>
        <w:spacing w:after="200" w:line="276" w:lineRule="auto"/>
        <w:rPr>
          <w:rFonts w:ascii="Arial" w:eastAsia="Calibri" w:hAnsi="Arial" w:cs="Arial"/>
          <w:color w:val="auto"/>
          <w:szCs w:val="24"/>
          <w:lang w:eastAsia="en-US"/>
        </w:rPr>
      </w:pPr>
      <w:r>
        <w:rPr>
          <w:rFonts w:ascii="Arial" w:eastAsia="Calibri" w:hAnsi="Arial" w:cs="Arial"/>
          <w:color w:val="auto"/>
          <w:szCs w:val="24"/>
          <w:lang w:eastAsia="en-US"/>
        </w:rPr>
        <w:t xml:space="preserve">                                                                                                                                </w:t>
      </w:r>
      <w:r w:rsidR="0080625A" w:rsidRPr="0061405E">
        <w:rPr>
          <w:rFonts w:ascii="Arial" w:eastAsia="Arial" w:hAnsi="Arial" w:cs="Arial"/>
          <w:color w:val="auto"/>
          <w:szCs w:val="24"/>
        </w:rPr>
        <w:t>Приложение 2</w:t>
      </w:r>
      <w:bookmarkEnd w:id="6"/>
      <w:bookmarkEnd w:id="7"/>
    </w:p>
    <w:p w:rsidR="0080625A" w:rsidRPr="0061405E" w:rsidRDefault="0080625A" w:rsidP="0080625A">
      <w:pPr>
        <w:suppressAutoHyphens/>
        <w:spacing w:line="276" w:lineRule="auto"/>
        <w:jc w:val="right"/>
        <w:rPr>
          <w:rFonts w:ascii="Arial" w:eastAsia="Calibri" w:hAnsi="Arial" w:cs="Arial"/>
          <w:color w:val="auto"/>
          <w:szCs w:val="24"/>
          <w:lang w:eastAsia="en-US"/>
        </w:rPr>
      </w:pPr>
      <w:r w:rsidRPr="0061405E">
        <w:rPr>
          <w:rFonts w:ascii="Arial" w:eastAsia="Calibri" w:hAnsi="Arial" w:cs="Arial"/>
          <w:color w:val="auto"/>
          <w:szCs w:val="24"/>
          <w:lang w:eastAsia="en-US"/>
        </w:rPr>
        <w:t>к административному регламенту</w:t>
      </w:r>
    </w:p>
    <w:p w:rsidR="007E6B6F" w:rsidRPr="0061405E" w:rsidRDefault="0080625A" w:rsidP="0080625A">
      <w:pPr>
        <w:widowControl w:val="0"/>
        <w:suppressAutoHyphens/>
        <w:ind w:left="5670"/>
        <w:jc w:val="right"/>
        <w:outlineLvl w:val="1"/>
        <w:rPr>
          <w:rFonts w:ascii="Arial" w:eastAsia="Arial" w:hAnsi="Arial" w:cs="Arial"/>
          <w:color w:val="auto"/>
          <w:szCs w:val="24"/>
        </w:rPr>
      </w:pPr>
      <w:bookmarkStart w:id="8" w:name="_Toc211928511"/>
      <w:r w:rsidRPr="0061405E">
        <w:rPr>
          <w:rFonts w:ascii="Arial" w:eastAsia="Arial" w:hAnsi="Arial" w:cs="Arial"/>
          <w:color w:val="auto"/>
          <w:szCs w:val="24"/>
        </w:rPr>
        <w:t xml:space="preserve">предоставления муниципальной услуги </w:t>
      </w:r>
    </w:p>
    <w:p w:rsidR="0080625A" w:rsidRPr="0061405E" w:rsidRDefault="0080625A" w:rsidP="0080625A">
      <w:pPr>
        <w:widowControl w:val="0"/>
        <w:suppressAutoHyphens/>
        <w:ind w:left="5670"/>
        <w:jc w:val="right"/>
        <w:outlineLvl w:val="1"/>
        <w:rPr>
          <w:rFonts w:ascii="Arial" w:eastAsia="Arial" w:hAnsi="Arial" w:cs="Arial"/>
          <w:color w:val="auto"/>
          <w:szCs w:val="24"/>
        </w:rPr>
      </w:pPr>
      <w:r w:rsidRPr="0061405E">
        <w:rPr>
          <w:rFonts w:ascii="Arial" w:eastAsia="Arial" w:hAnsi="Arial" w:cs="Arial"/>
          <w:color w:val="auto"/>
          <w:szCs w:val="24"/>
        </w:rPr>
        <w:t>по уходу за местом захоронения</w:t>
      </w:r>
      <w:bookmarkEnd w:id="8"/>
    </w:p>
    <w:p w:rsidR="0080625A" w:rsidRPr="0061405E" w:rsidRDefault="0080625A" w:rsidP="0080625A">
      <w:pPr>
        <w:widowControl w:val="0"/>
        <w:suppressAutoHyphens/>
        <w:ind w:left="5670"/>
        <w:jc w:val="right"/>
        <w:rPr>
          <w:rFonts w:ascii="Arial" w:eastAsia="Arial" w:hAnsi="Arial" w:cs="Arial"/>
          <w:color w:val="auto"/>
          <w:szCs w:val="24"/>
        </w:rPr>
      </w:pPr>
    </w:p>
    <w:p w:rsidR="0080625A" w:rsidRPr="0061405E" w:rsidRDefault="0080625A" w:rsidP="0080625A">
      <w:pPr>
        <w:suppressAutoHyphens/>
        <w:spacing w:after="50"/>
        <w:jc w:val="center"/>
        <w:rPr>
          <w:rFonts w:ascii="Arial" w:eastAsia="Calibri" w:hAnsi="Arial" w:cs="Arial"/>
          <w:color w:val="auto"/>
          <w:szCs w:val="24"/>
          <w:lang w:eastAsia="en-US"/>
        </w:rPr>
      </w:pPr>
      <w:r w:rsidRPr="0061405E">
        <w:rPr>
          <w:rFonts w:ascii="Arial" w:eastAsia="Calibri" w:hAnsi="Arial" w:cs="Arial"/>
          <w:b/>
          <w:bCs/>
          <w:color w:val="auto"/>
          <w:szCs w:val="24"/>
          <w:lang w:eastAsia="en-US"/>
        </w:rPr>
        <w:t>Форма документа «</w:t>
      </w:r>
      <w:r w:rsidRPr="0061405E">
        <w:rPr>
          <w:rFonts w:ascii="Arial" w:eastAsia="Calibri" w:hAnsi="Arial" w:cs="Arial"/>
          <w:b/>
          <w:bCs/>
          <w:color w:val="333333"/>
          <w:szCs w:val="24"/>
          <w:lang w:eastAsia="en-US"/>
        </w:rPr>
        <w:t>Договор выполнения работ по уходу за местом захоронения</w:t>
      </w:r>
      <w:r w:rsidRPr="0061405E">
        <w:rPr>
          <w:rFonts w:ascii="Arial" w:eastAsia="Calibri" w:hAnsi="Arial" w:cs="Arial"/>
          <w:color w:val="auto"/>
          <w:szCs w:val="24"/>
          <w:lang w:eastAsia="en-US"/>
        </w:rPr>
        <w:t>»</w:t>
      </w:r>
    </w:p>
    <w:p w:rsidR="0080625A" w:rsidRPr="0061405E" w:rsidRDefault="0080625A" w:rsidP="0080625A">
      <w:pPr>
        <w:widowControl w:val="0"/>
        <w:suppressAutoHyphens/>
        <w:ind w:left="5670"/>
        <w:jc w:val="both"/>
        <w:rPr>
          <w:rFonts w:ascii="Arial" w:eastAsia="Arial" w:hAnsi="Arial" w:cs="Arial"/>
          <w:color w:val="auto"/>
          <w:szCs w:val="24"/>
        </w:rPr>
      </w:pPr>
    </w:p>
    <w:p w:rsidR="0080625A" w:rsidRPr="0061405E" w:rsidRDefault="0080625A" w:rsidP="0080625A">
      <w:pPr>
        <w:widowControl w:val="0"/>
        <w:suppressAutoHyphens/>
        <w:rPr>
          <w:rFonts w:ascii="Arial" w:eastAsia="Arial" w:hAnsi="Arial" w:cs="Arial"/>
          <w:color w:val="auto"/>
          <w:szCs w:val="24"/>
        </w:rPr>
      </w:pPr>
      <w:r w:rsidRPr="0061405E">
        <w:rPr>
          <w:rFonts w:ascii="Arial" w:eastAsia="Arial" w:hAnsi="Arial" w:cs="Arial"/>
          <w:color w:val="auto"/>
          <w:szCs w:val="24"/>
        </w:rPr>
        <w:t>НАЧАЛО ФОРМЫ</w:t>
      </w:r>
    </w:p>
    <w:p w:rsidR="0080625A" w:rsidRPr="0061405E" w:rsidRDefault="0080625A" w:rsidP="0080625A">
      <w:pPr>
        <w:widowControl w:val="0"/>
        <w:suppressAutoHyphens/>
        <w:rPr>
          <w:rFonts w:ascii="Arial" w:eastAsia="Arial" w:hAnsi="Arial" w:cs="Arial"/>
          <w:color w:val="auto"/>
          <w:szCs w:val="24"/>
        </w:rPr>
      </w:pPr>
    </w:p>
    <w:p w:rsidR="0080625A" w:rsidRPr="0061405E" w:rsidRDefault="0080625A" w:rsidP="0080625A">
      <w:pPr>
        <w:suppressAutoHyphens/>
        <w:spacing w:after="50"/>
        <w:jc w:val="center"/>
        <w:rPr>
          <w:rFonts w:ascii="Arial" w:hAnsi="Arial" w:cs="Arial"/>
          <w:b/>
          <w:bCs/>
          <w:color w:val="auto"/>
          <w:szCs w:val="24"/>
        </w:rPr>
      </w:pPr>
      <w:r w:rsidRPr="0061405E">
        <w:rPr>
          <w:rFonts w:ascii="Arial" w:hAnsi="Arial" w:cs="Arial"/>
          <w:b/>
          <w:bCs/>
          <w:color w:val="333333"/>
          <w:szCs w:val="24"/>
        </w:rPr>
        <w:t xml:space="preserve">ДОГОВОР № </w:t>
      </w:r>
      <w:r w:rsidRPr="0061405E">
        <w:rPr>
          <w:rFonts w:ascii="Arial" w:hAnsi="Arial" w:cs="Arial"/>
          <w:color w:val="333333"/>
          <w:szCs w:val="24"/>
        </w:rPr>
        <w:t>[</w:t>
      </w:r>
      <w:proofErr w:type="spellStart"/>
      <w:r w:rsidRPr="0061405E">
        <w:rPr>
          <w:rFonts w:ascii="Arial" w:hAnsi="Arial" w:cs="Arial"/>
          <w:color w:val="333333"/>
          <w:szCs w:val="24"/>
        </w:rPr>
        <w:t>номер_договора</w:t>
      </w:r>
      <w:proofErr w:type="spellEnd"/>
      <w:r w:rsidRPr="0061405E">
        <w:rPr>
          <w:rFonts w:ascii="Arial" w:hAnsi="Arial" w:cs="Arial"/>
          <w:color w:val="333333"/>
          <w:szCs w:val="24"/>
        </w:rPr>
        <w:t>]</w:t>
      </w:r>
    </w:p>
    <w:p w:rsidR="0080625A" w:rsidRPr="0061405E" w:rsidRDefault="0080625A" w:rsidP="0080625A">
      <w:pPr>
        <w:suppressAutoHyphens/>
        <w:spacing w:line="336" w:lineRule="auto"/>
        <w:jc w:val="center"/>
        <w:rPr>
          <w:rFonts w:ascii="Arial" w:hAnsi="Arial" w:cs="Arial"/>
          <w:b/>
          <w:bCs/>
          <w:color w:val="auto"/>
          <w:szCs w:val="24"/>
        </w:rPr>
      </w:pPr>
      <w:r w:rsidRPr="0061405E">
        <w:rPr>
          <w:rFonts w:ascii="Arial" w:hAnsi="Arial" w:cs="Arial"/>
          <w:b/>
          <w:bCs/>
          <w:color w:val="333333"/>
          <w:szCs w:val="24"/>
        </w:rPr>
        <w:t>выполнения работ по уходу за местом захоронения</w:t>
      </w:r>
    </w:p>
    <w:p w:rsidR="0080625A" w:rsidRPr="0061405E" w:rsidRDefault="0080625A" w:rsidP="0080625A">
      <w:pPr>
        <w:suppressAutoHyphens/>
        <w:rPr>
          <w:rFonts w:ascii="Arial" w:hAnsi="Arial" w:cs="Arial"/>
          <w:color w:val="auto"/>
          <w:szCs w:val="24"/>
        </w:rPr>
      </w:pPr>
    </w:p>
    <w:tbl>
      <w:tblPr>
        <w:tblW w:w="9356" w:type="dxa"/>
        <w:tblLayout w:type="fixed"/>
        <w:tblCellMar>
          <w:left w:w="7" w:type="dxa"/>
          <w:right w:w="7" w:type="dxa"/>
        </w:tblCellMar>
        <w:tblLook w:val="04A0" w:firstRow="1" w:lastRow="0" w:firstColumn="1" w:lastColumn="0" w:noHBand="0" w:noVBand="1"/>
      </w:tblPr>
      <w:tblGrid>
        <w:gridCol w:w="5282"/>
        <w:gridCol w:w="4074"/>
      </w:tblGrid>
      <w:tr w:rsidR="0080625A" w:rsidRPr="0061405E" w:rsidTr="0080625A">
        <w:trPr>
          <w:trHeight w:val="496"/>
        </w:trPr>
        <w:tc>
          <w:tcPr>
            <w:tcW w:w="5281" w:type="dxa"/>
          </w:tcPr>
          <w:p w:rsidR="0080625A" w:rsidRPr="0061405E" w:rsidRDefault="0080625A" w:rsidP="0080625A">
            <w:pPr>
              <w:suppressAutoHyphens/>
              <w:spacing w:after="160" w:line="336" w:lineRule="auto"/>
              <w:rPr>
                <w:rFonts w:ascii="Arial" w:eastAsia="Calibri" w:hAnsi="Arial" w:cs="Arial"/>
                <w:szCs w:val="24"/>
                <w:lang w:eastAsia="en-US"/>
              </w:rPr>
            </w:pPr>
            <w:r w:rsidRPr="0061405E">
              <w:rPr>
                <w:rFonts w:ascii="Arial" w:eastAsia="Arial" w:hAnsi="Arial" w:cs="Arial"/>
                <w:szCs w:val="24"/>
                <w:lang w:val="en-US"/>
              </w:rPr>
              <w:t>[</w:t>
            </w:r>
            <w:proofErr w:type="spellStart"/>
            <w:r w:rsidRPr="0061405E">
              <w:rPr>
                <w:rFonts w:ascii="Arial" w:eastAsia="Arial" w:hAnsi="Arial" w:cs="Arial"/>
                <w:szCs w:val="24"/>
              </w:rPr>
              <w:t>наименование_населенного_пункта</w:t>
            </w:r>
            <w:proofErr w:type="spellEnd"/>
            <w:r w:rsidRPr="0061405E">
              <w:rPr>
                <w:rFonts w:ascii="Arial" w:eastAsia="Arial" w:hAnsi="Arial" w:cs="Arial"/>
                <w:szCs w:val="24"/>
                <w:lang w:val="en-US"/>
              </w:rPr>
              <w:t>]</w:t>
            </w:r>
          </w:p>
        </w:tc>
        <w:tc>
          <w:tcPr>
            <w:tcW w:w="4074" w:type="dxa"/>
          </w:tcPr>
          <w:p w:rsidR="0080625A" w:rsidRPr="0061405E" w:rsidRDefault="0080625A" w:rsidP="0080625A">
            <w:pPr>
              <w:suppressAutoHyphens/>
              <w:spacing w:after="160" w:line="336" w:lineRule="auto"/>
              <w:jc w:val="right"/>
              <w:rPr>
                <w:rFonts w:ascii="Arial" w:eastAsia="Calibri" w:hAnsi="Arial" w:cs="Arial"/>
                <w:szCs w:val="24"/>
                <w:lang w:eastAsia="en-US"/>
              </w:rPr>
            </w:pPr>
            <w:r w:rsidRPr="0061405E">
              <w:rPr>
                <w:rFonts w:ascii="Arial" w:eastAsia="Arial" w:hAnsi="Arial" w:cs="Arial"/>
                <w:szCs w:val="24"/>
                <w:lang w:val="en-US"/>
              </w:rPr>
              <w:t>[</w:t>
            </w:r>
            <w:proofErr w:type="spellStart"/>
            <w:r w:rsidRPr="0061405E">
              <w:rPr>
                <w:rFonts w:ascii="Arial" w:eastAsia="Arial" w:hAnsi="Arial" w:cs="Arial"/>
                <w:szCs w:val="24"/>
              </w:rPr>
              <w:t>дата_договора</w:t>
            </w:r>
            <w:proofErr w:type="spellEnd"/>
            <w:r w:rsidRPr="0061405E">
              <w:rPr>
                <w:rFonts w:ascii="Arial" w:eastAsia="Arial" w:hAnsi="Arial" w:cs="Arial"/>
                <w:szCs w:val="24"/>
                <w:lang w:val="en-US"/>
              </w:rPr>
              <w:t>]</w:t>
            </w:r>
          </w:p>
        </w:tc>
      </w:tr>
    </w:tbl>
    <w:p w:rsidR="0080625A" w:rsidRPr="0061405E" w:rsidRDefault="0080625A" w:rsidP="0080625A">
      <w:pPr>
        <w:suppressAutoHyphens/>
        <w:rPr>
          <w:rFonts w:ascii="Arial" w:hAnsi="Arial" w:cs="Arial"/>
          <w:b/>
          <w:bCs/>
          <w:color w:val="auto"/>
          <w:szCs w:val="24"/>
        </w:rPr>
      </w:pPr>
    </w:p>
    <w:p w:rsidR="0080625A" w:rsidRPr="0061405E" w:rsidRDefault="0080625A" w:rsidP="0080625A">
      <w:pPr>
        <w:suppressAutoHyphens/>
        <w:spacing w:line="300" w:lineRule="auto"/>
        <w:jc w:val="both"/>
        <w:rPr>
          <w:rFonts w:ascii="Arial" w:hAnsi="Arial" w:cs="Arial"/>
          <w:color w:val="auto"/>
          <w:szCs w:val="24"/>
        </w:rPr>
      </w:pPr>
      <w:r w:rsidRPr="0061405E">
        <w:rPr>
          <w:rFonts w:ascii="Arial" w:hAnsi="Arial" w:cs="Arial"/>
          <w:color w:val="333333"/>
          <w:szCs w:val="24"/>
        </w:rPr>
        <w:t xml:space="preserve">[исполнитель], именуемое в дальнейшем </w:t>
      </w:r>
      <w:r w:rsidRPr="0061405E">
        <w:rPr>
          <w:rFonts w:ascii="Arial" w:hAnsi="Arial" w:cs="Arial"/>
          <w:b/>
          <w:bCs/>
          <w:color w:val="333333"/>
          <w:szCs w:val="24"/>
        </w:rPr>
        <w:t>«Исполнитель»</w:t>
      </w:r>
      <w:r w:rsidRPr="0061405E">
        <w:rPr>
          <w:rFonts w:ascii="Arial" w:hAnsi="Arial" w:cs="Arial"/>
          <w:color w:val="333333"/>
          <w:szCs w:val="24"/>
        </w:rPr>
        <w:t>, в лице [</w:t>
      </w:r>
      <w:proofErr w:type="spellStart"/>
      <w:r w:rsidRPr="0061405E">
        <w:rPr>
          <w:rFonts w:ascii="Arial" w:hAnsi="Arial" w:cs="Arial"/>
          <w:color w:val="333333"/>
          <w:szCs w:val="24"/>
        </w:rPr>
        <w:t>должность_исполнителя</w:t>
      </w:r>
      <w:proofErr w:type="spellEnd"/>
      <w:r w:rsidRPr="0061405E">
        <w:rPr>
          <w:rFonts w:ascii="Arial" w:hAnsi="Arial" w:cs="Arial"/>
          <w:color w:val="333333"/>
          <w:szCs w:val="24"/>
        </w:rPr>
        <w:t>] [</w:t>
      </w:r>
      <w:proofErr w:type="spellStart"/>
      <w:r w:rsidRPr="0061405E">
        <w:rPr>
          <w:rFonts w:ascii="Arial" w:hAnsi="Arial" w:cs="Arial"/>
          <w:color w:val="333333"/>
          <w:szCs w:val="24"/>
        </w:rPr>
        <w:t>фио_исполнителя</w:t>
      </w:r>
      <w:proofErr w:type="spellEnd"/>
      <w:r w:rsidRPr="0061405E">
        <w:rPr>
          <w:rFonts w:ascii="Arial" w:hAnsi="Arial" w:cs="Arial"/>
          <w:color w:val="333333"/>
          <w:szCs w:val="24"/>
        </w:rPr>
        <w:t>], действующего на основании [</w:t>
      </w:r>
      <w:proofErr w:type="spellStart"/>
      <w:r w:rsidRPr="0061405E">
        <w:rPr>
          <w:rFonts w:ascii="Arial" w:hAnsi="Arial" w:cs="Arial"/>
          <w:color w:val="333333"/>
          <w:szCs w:val="24"/>
        </w:rPr>
        <w:t>основание_исполнителя</w:t>
      </w:r>
      <w:proofErr w:type="spellEnd"/>
      <w:r w:rsidRPr="0061405E">
        <w:rPr>
          <w:rFonts w:ascii="Arial" w:hAnsi="Arial" w:cs="Arial"/>
          <w:color w:val="333333"/>
          <w:szCs w:val="24"/>
        </w:rPr>
        <w:t>] с одной стороны, и [заказчик] паспорт [</w:t>
      </w:r>
      <w:proofErr w:type="spellStart"/>
      <w:r w:rsidRPr="0061405E">
        <w:rPr>
          <w:rFonts w:ascii="Arial" w:hAnsi="Arial" w:cs="Arial"/>
          <w:color w:val="333333"/>
          <w:szCs w:val="24"/>
        </w:rPr>
        <w:t>паспорт_заказчика</w:t>
      </w:r>
      <w:proofErr w:type="spellEnd"/>
      <w:r w:rsidRPr="0061405E">
        <w:rPr>
          <w:rFonts w:ascii="Arial" w:hAnsi="Arial" w:cs="Arial"/>
          <w:color w:val="333333"/>
          <w:szCs w:val="24"/>
        </w:rPr>
        <w:t>], именуемый (</w:t>
      </w:r>
      <w:proofErr w:type="spellStart"/>
      <w:r w:rsidRPr="0061405E">
        <w:rPr>
          <w:rFonts w:ascii="Arial" w:hAnsi="Arial" w:cs="Arial"/>
          <w:color w:val="333333"/>
          <w:szCs w:val="24"/>
        </w:rPr>
        <w:t>ая</w:t>
      </w:r>
      <w:proofErr w:type="spellEnd"/>
      <w:r w:rsidRPr="0061405E">
        <w:rPr>
          <w:rFonts w:ascii="Arial" w:hAnsi="Arial" w:cs="Arial"/>
          <w:color w:val="333333"/>
          <w:szCs w:val="24"/>
        </w:rPr>
        <w:t xml:space="preserve">) в дальнейшем </w:t>
      </w:r>
      <w:r w:rsidRPr="0061405E">
        <w:rPr>
          <w:rFonts w:ascii="Arial" w:hAnsi="Arial" w:cs="Arial"/>
          <w:b/>
          <w:bCs/>
          <w:color w:val="333333"/>
          <w:szCs w:val="24"/>
        </w:rPr>
        <w:t>«Заказчик»</w:t>
      </w:r>
      <w:r w:rsidRPr="0061405E">
        <w:rPr>
          <w:rFonts w:ascii="Arial" w:hAnsi="Arial" w:cs="Arial"/>
          <w:color w:val="333333"/>
          <w:szCs w:val="24"/>
        </w:rPr>
        <w:t xml:space="preserve">, с другой стороны, в дальнейшем совместно именуемые </w:t>
      </w:r>
      <w:r w:rsidRPr="0061405E">
        <w:rPr>
          <w:rFonts w:ascii="Arial" w:hAnsi="Arial" w:cs="Arial"/>
          <w:b/>
          <w:bCs/>
          <w:color w:val="333333"/>
          <w:szCs w:val="24"/>
        </w:rPr>
        <w:t>«Стороны»</w:t>
      </w:r>
      <w:r w:rsidRPr="0061405E">
        <w:rPr>
          <w:rFonts w:ascii="Arial" w:hAnsi="Arial" w:cs="Arial"/>
          <w:color w:val="333333"/>
          <w:szCs w:val="24"/>
        </w:rPr>
        <w:t>, заключили настоящий договор, в дальнейшем именуемый «</w:t>
      </w:r>
      <w:r w:rsidRPr="0061405E">
        <w:rPr>
          <w:rFonts w:ascii="Arial" w:hAnsi="Arial" w:cs="Arial"/>
          <w:b/>
          <w:color w:val="333333"/>
          <w:szCs w:val="24"/>
        </w:rPr>
        <w:t>Договор</w:t>
      </w:r>
      <w:r w:rsidRPr="0061405E">
        <w:rPr>
          <w:rFonts w:ascii="Arial" w:hAnsi="Arial" w:cs="Arial"/>
          <w:color w:val="333333"/>
          <w:szCs w:val="24"/>
        </w:rPr>
        <w:t>», о следующем:</w:t>
      </w:r>
    </w:p>
    <w:p w:rsidR="0080625A" w:rsidRPr="0061405E" w:rsidRDefault="0080625A" w:rsidP="0080625A">
      <w:pPr>
        <w:suppressAutoHyphens/>
        <w:spacing w:before="500" w:after="150"/>
        <w:jc w:val="center"/>
        <w:rPr>
          <w:rFonts w:ascii="Arial" w:hAnsi="Arial" w:cs="Arial"/>
          <w:b/>
          <w:color w:val="auto"/>
          <w:szCs w:val="24"/>
        </w:rPr>
      </w:pPr>
      <w:r w:rsidRPr="0061405E">
        <w:rPr>
          <w:rFonts w:ascii="Arial" w:hAnsi="Arial" w:cs="Arial"/>
          <w:b/>
          <w:color w:val="333333"/>
          <w:szCs w:val="24"/>
        </w:rPr>
        <w:t>1. Предмет договора</w:t>
      </w:r>
    </w:p>
    <w:p w:rsidR="0080625A" w:rsidRPr="0061405E" w:rsidRDefault="0080625A" w:rsidP="0080625A">
      <w:pPr>
        <w:suppressAutoHyphens/>
        <w:spacing w:after="150" w:line="290" w:lineRule="auto"/>
        <w:jc w:val="both"/>
        <w:rPr>
          <w:rFonts w:ascii="Arial" w:hAnsi="Arial" w:cs="Arial"/>
          <w:color w:val="333333"/>
          <w:szCs w:val="24"/>
        </w:rPr>
      </w:pPr>
      <w:r w:rsidRPr="0061405E">
        <w:rPr>
          <w:rFonts w:ascii="Arial" w:hAnsi="Arial" w:cs="Arial"/>
          <w:color w:val="333333"/>
          <w:szCs w:val="24"/>
        </w:rPr>
        <w:t>1.1. По Договору Исполнитель обязуется по заданию Заказчика выполнить работы, описанные в Приложении № 1 к Договору, именуемые в дальнейшем «</w:t>
      </w:r>
      <w:r w:rsidRPr="0061405E">
        <w:rPr>
          <w:rFonts w:ascii="Arial" w:hAnsi="Arial" w:cs="Arial"/>
          <w:b/>
          <w:bCs/>
          <w:color w:val="333333"/>
          <w:szCs w:val="24"/>
        </w:rPr>
        <w:t>Услуги»</w:t>
      </w:r>
      <w:r w:rsidRPr="0061405E">
        <w:rPr>
          <w:rFonts w:ascii="Arial" w:hAnsi="Arial" w:cs="Arial"/>
          <w:color w:val="333333"/>
          <w:szCs w:val="24"/>
        </w:rPr>
        <w:t>, а Заказчик обязуется принять результат оказания Услуг и оплатить их стоимость.</w:t>
      </w:r>
    </w:p>
    <w:p w:rsidR="0080625A" w:rsidRPr="0061405E" w:rsidRDefault="0080625A" w:rsidP="0080625A">
      <w:pPr>
        <w:suppressAutoHyphens/>
        <w:spacing w:after="150" w:line="290" w:lineRule="auto"/>
        <w:jc w:val="both"/>
        <w:rPr>
          <w:rFonts w:ascii="Arial" w:hAnsi="Arial" w:cs="Arial"/>
          <w:color w:val="333333"/>
          <w:szCs w:val="24"/>
        </w:rPr>
      </w:pPr>
      <w:r w:rsidRPr="0061405E">
        <w:rPr>
          <w:rFonts w:ascii="Arial" w:hAnsi="Arial" w:cs="Arial"/>
          <w:color w:val="333333"/>
          <w:szCs w:val="24"/>
        </w:rPr>
        <w:t>1.2. Место оказания Услуг указано в Приложении № 1 к Договору.</w:t>
      </w:r>
    </w:p>
    <w:p w:rsidR="0080625A" w:rsidRPr="0061405E" w:rsidRDefault="0080625A" w:rsidP="0080625A">
      <w:pPr>
        <w:suppressAutoHyphens/>
        <w:spacing w:after="150" w:line="290" w:lineRule="auto"/>
        <w:jc w:val="both"/>
        <w:rPr>
          <w:rFonts w:ascii="Arial" w:hAnsi="Arial" w:cs="Arial"/>
          <w:color w:val="333333"/>
          <w:szCs w:val="24"/>
        </w:rPr>
      </w:pPr>
      <w:r w:rsidRPr="0061405E">
        <w:rPr>
          <w:rFonts w:ascii="Arial" w:hAnsi="Arial" w:cs="Arial"/>
          <w:color w:val="333333"/>
          <w:szCs w:val="24"/>
        </w:rPr>
        <w:t>1.3. Сроки оказания Услуг указаны в Приложении № 1 к Договору.</w:t>
      </w:r>
    </w:p>
    <w:p w:rsidR="0080625A" w:rsidRPr="0061405E" w:rsidRDefault="0080625A" w:rsidP="0080625A">
      <w:pPr>
        <w:suppressAutoHyphens/>
        <w:spacing w:after="150" w:line="290" w:lineRule="auto"/>
        <w:jc w:val="both"/>
        <w:rPr>
          <w:rFonts w:ascii="Arial" w:hAnsi="Arial" w:cs="Arial"/>
          <w:color w:val="333333"/>
          <w:szCs w:val="24"/>
        </w:rPr>
      </w:pPr>
      <w:r w:rsidRPr="0061405E">
        <w:rPr>
          <w:rFonts w:ascii="Arial" w:hAnsi="Arial" w:cs="Arial"/>
          <w:color w:val="333333"/>
          <w:szCs w:val="24"/>
        </w:rPr>
        <w:t>1.4. Услуги считаются оказанными после подписания Сторонами акта об оказании услуг (Приложение № 2 к Договору).</w:t>
      </w:r>
    </w:p>
    <w:p w:rsidR="0080625A" w:rsidRPr="0061405E" w:rsidRDefault="0080625A" w:rsidP="0080625A">
      <w:pPr>
        <w:suppressAutoHyphens/>
        <w:spacing w:before="500" w:after="150"/>
        <w:jc w:val="center"/>
        <w:rPr>
          <w:rFonts w:ascii="Arial" w:hAnsi="Arial" w:cs="Arial"/>
          <w:color w:val="auto"/>
          <w:szCs w:val="24"/>
        </w:rPr>
      </w:pPr>
      <w:r w:rsidRPr="0061405E">
        <w:rPr>
          <w:rFonts w:ascii="Arial" w:hAnsi="Arial" w:cs="Arial"/>
          <w:b/>
          <w:color w:val="333333"/>
          <w:szCs w:val="24"/>
        </w:rPr>
        <w:t>2. Сумма договора и порядок расчетов</w:t>
      </w:r>
    </w:p>
    <w:p w:rsidR="0080625A" w:rsidRPr="0061405E" w:rsidRDefault="0080625A" w:rsidP="0080625A">
      <w:pPr>
        <w:suppressAutoHyphens/>
        <w:spacing w:after="150" w:line="290" w:lineRule="auto"/>
        <w:jc w:val="both"/>
        <w:rPr>
          <w:rFonts w:ascii="Arial" w:hAnsi="Arial" w:cs="Arial"/>
          <w:color w:val="333333"/>
          <w:szCs w:val="24"/>
        </w:rPr>
      </w:pPr>
      <w:r w:rsidRPr="0061405E">
        <w:rPr>
          <w:rFonts w:ascii="Arial" w:hAnsi="Arial" w:cs="Arial"/>
          <w:color w:val="333333"/>
          <w:szCs w:val="24"/>
        </w:rPr>
        <w:t>2.1. Общая стоимость Услуг указана в Приложении № 1 к Договору.</w:t>
      </w:r>
    </w:p>
    <w:p w:rsidR="0080625A" w:rsidRPr="0061405E" w:rsidRDefault="0080625A" w:rsidP="0080625A">
      <w:pPr>
        <w:suppressAutoHyphens/>
        <w:spacing w:after="150" w:line="290" w:lineRule="auto"/>
        <w:jc w:val="both"/>
        <w:rPr>
          <w:rFonts w:ascii="Arial" w:hAnsi="Arial" w:cs="Arial"/>
          <w:color w:val="auto"/>
          <w:szCs w:val="24"/>
        </w:rPr>
      </w:pPr>
      <w:r w:rsidRPr="0061405E">
        <w:rPr>
          <w:rFonts w:ascii="Arial" w:hAnsi="Arial" w:cs="Arial"/>
          <w:color w:val="333333"/>
          <w:szCs w:val="24"/>
        </w:rPr>
        <w:t>2.2. Порядок расчетов за Услуги указан в Приложении № 1 к Договору.</w:t>
      </w:r>
    </w:p>
    <w:p w:rsidR="0080625A" w:rsidRPr="0061405E" w:rsidRDefault="0080625A" w:rsidP="0080625A">
      <w:pPr>
        <w:suppressAutoHyphens/>
        <w:spacing w:before="500" w:after="150"/>
        <w:jc w:val="center"/>
        <w:rPr>
          <w:rFonts w:ascii="Arial" w:hAnsi="Arial" w:cs="Arial"/>
          <w:color w:val="auto"/>
          <w:szCs w:val="24"/>
        </w:rPr>
      </w:pPr>
      <w:r w:rsidRPr="0061405E">
        <w:rPr>
          <w:rFonts w:ascii="Arial" w:hAnsi="Arial" w:cs="Arial"/>
          <w:b/>
          <w:color w:val="333333"/>
          <w:szCs w:val="24"/>
        </w:rPr>
        <w:t>3. Права и обязанности сторон</w:t>
      </w:r>
    </w:p>
    <w:p w:rsidR="0080625A" w:rsidRPr="0061405E" w:rsidRDefault="0080625A" w:rsidP="0080625A">
      <w:pPr>
        <w:suppressAutoHyphens/>
        <w:spacing w:after="150" w:line="290" w:lineRule="auto"/>
        <w:jc w:val="both"/>
        <w:rPr>
          <w:rFonts w:ascii="Arial" w:hAnsi="Arial" w:cs="Arial"/>
          <w:color w:val="auto"/>
          <w:szCs w:val="24"/>
        </w:rPr>
      </w:pPr>
      <w:r w:rsidRPr="0061405E">
        <w:rPr>
          <w:rFonts w:ascii="Arial" w:hAnsi="Arial" w:cs="Arial"/>
          <w:color w:val="333333"/>
          <w:szCs w:val="24"/>
        </w:rPr>
        <w:t>3.1. Исполнитель обязуется:</w:t>
      </w:r>
    </w:p>
    <w:p w:rsidR="0080625A" w:rsidRPr="0061405E" w:rsidRDefault="0080625A" w:rsidP="0080625A">
      <w:pPr>
        <w:suppressAutoHyphens/>
        <w:spacing w:after="150" w:line="290" w:lineRule="auto"/>
        <w:jc w:val="both"/>
        <w:rPr>
          <w:rFonts w:ascii="Arial" w:hAnsi="Arial" w:cs="Arial"/>
          <w:color w:val="auto"/>
          <w:szCs w:val="24"/>
        </w:rPr>
      </w:pPr>
      <w:r w:rsidRPr="0061405E">
        <w:rPr>
          <w:rFonts w:ascii="Arial" w:hAnsi="Arial" w:cs="Arial"/>
          <w:color w:val="333333"/>
          <w:szCs w:val="24"/>
        </w:rPr>
        <w:t>3.1.1. Оказать услуги качественно, в объеме и в сроки, указанные в п.1.1. Договора.</w:t>
      </w:r>
    </w:p>
    <w:p w:rsidR="0080625A" w:rsidRPr="0061405E" w:rsidRDefault="0080625A" w:rsidP="0080625A">
      <w:pPr>
        <w:suppressAutoHyphens/>
        <w:spacing w:after="150" w:line="290" w:lineRule="auto"/>
        <w:jc w:val="both"/>
        <w:rPr>
          <w:rFonts w:ascii="Arial" w:hAnsi="Arial" w:cs="Arial"/>
          <w:color w:val="auto"/>
          <w:szCs w:val="24"/>
        </w:rPr>
      </w:pPr>
      <w:r w:rsidRPr="0061405E">
        <w:rPr>
          <w:rFonts w:ascii="Arial" w:hAnsi="Arial" w:cs="Arial"/>
          <w:color w:val="333333"/>
          <w:szCs w:val="24"/>
        </w:rPr>
        <w:lastRenderedPageBreak/>
        <w:t>3.1.2. В случае нанесения ущерба месту захоронения во время оказания Услуг, Исполнитель обязуется возместить Заказчику понесенные убытки.</w:t>
      </w:r>
    </w:p>
    <w:p w:rsidR="0080625A" w:rsidRPr="0061405E" w:rsidRDefault="0080625A" w:rsidP="0080625A">
      <w:pPr>
        <w:suppressAutoHyphens/>
        <w:spacing w:after="150" w:line="290" w:lineRule="auto"/>
        <w:jc w:val="both"/>
        <w:rPr>
          <w:rFonts w:ascii="Arial" w:hAnsi="Arial" w:cs="Arial"/>
          <w:color w:val="auto"/>
          <w:szCs w:val="24"/>
        </w:rPr>
      </w:pPr>
      <w:r w:rsidRPr="0061405E">
        <w:rPr>
          <w:rFonts w:ascii="Arial" w:hAnsi="Arial" w:cs="Arial"/>
          <w:color w:val="333333"/>
          <w:szCs w:val="24"/>
        </w:rPr>
        <w:t>3.2. Заказчик обязуется:</w:t>
      </w:r>
    </w:p>
    <w:p w:rsidR="0080625A" w:rsidRPr="0061405E" w:rsidRDefault="0080625A" w:rsidP="0080625A">
      <w:pPr>
        <w:suppressAutoHyphens/>
        <w:spacing w:after="150" w:line="290" w:lineRule="auto"/>
        <w:jc w:val="both"/>
        <w:rPr>
          <w:rFonts w:ascii="Arial" w:hAnsi="Arial" w:cs="Arial"/>
          <w:color w:val="auto"/>
          <w:szCs w:val="24"/>
        </w:rPr>
      </w:pPr>
      <w:r w:rsidRPr="0061405E">
        <w:rPr>
          <w:rFonts w:ascii="Arial" w:hAnsi="Arial" w:cs="Arial"/>
          <w:color w:val="333333"/>
          <w:szCs w:val="24"/>
        </w:rPr>
        <w:t>3.2.1. Принять надлежащим образом оказанные Услуги в порядке, предусмотренном настоящим Договором.</w:t>
      </w:r>
    </w:p>
    <w:p w:rsidR="0080625A" w:rsidRPr="0061405E" w:rsidRDefault="0080625A" w:rsidP="0080625A">
      <w:pPr>
        <w:suppressAutoHyphens/>
        <w:spacing w:after="150" w:line="290" w:lineRule="auto"/>
        <w:jc w:val="both"/>
        <w:rPr>
          <w:rFonts w:ascii="Arial" w:hAnsi="Arial" w:cs="Arial"/>
          <w:color w:val="auto"/>
          <w:szCs w:val="24"/>
        </w:rPr>
      </w:pPr>
      <w:r w:rsidRPr="0061405E">
        <w:rPr>
          <w:rFonts w:ascii="Arial" w:hAnsi="Arial" w:cs="Arial"/>
          <w:color w:val="333333"/>
          <w:szCs w:val="24"/>
        </w:rPr>
        <w:t>3.2.2. Оплатить надлежащим образом оказанные Услуги в размере, в сроки и в порядке, предусмотренных настоящим Договором.</w:t>
      </w:r>
    </w:p>
    <w:p w:rsidR="0080625A" w:rsidRPr="0061405E" w:rsidRDefault="0080625A" w:rsidP="0080625A">
      <w:pPr>
        <w:suppressAutoHyphens/>
        <w:spacing w:before="500" w:after="150"/>
        <w:jc w:val="center"/>
        <w:rPr>
          <w:rFonts w:ascii="Arial" w:hAnsi="Arial" w:cs="Arial"/>
          <w:color w:val="auto"/>
          <w:szCs w:val="24"/>
        </w:rPr>
      </w:pPr>
      <w:r w:rsidRPr="0061405E">
        <w:rPr>
          <w:rFonts w:ascii="Arial" w:hAnsi="Arial" w:cs="Arial"/>
          <w:b/>
          <w:color w:val="333333"/>
          <w:szCs w:val="24"/>
        </w:rPr>
        <w:t>4. Ответственность сторон</w:t>
      </w:r>
    </w:p>
    <w:p w:rsidR="0080625A" w:rsidRPr="0061405E" w:rsidRDefault="0080625A" w:rsidP="0080625A">
      <w:pPr>
        <w:suppressAutoHyphens/>
        <w:spacing w:after="150" w:line="290" w:lineRule="auto"/>
        <w:jc w:val="both"/>
        <w:rPr>
          <w:rFonts w:ascii="Arial" w:hAnsi="Arial" w:cs="Arial"/>
          <w:color w:val="333333"/>
          <w:szCs w:val="24"/>
        </w:rPr>
      </w:pPr>
      <w:r w:rsidRPr="0061405E">
        <w:rPr>
          <w:rFonts w:ascii="Arial" w:hAnsi="Arial" w:cs="Arial"/>
          <w:color w:val="333333"/>
          <w:szCs w:val="24"/>
        </w:rPr>
        <w:t>4.1. За невыполнение обязательств по Договору Стороны несут ответственность в соответствии с действующим законодательством Российской Федерации.</w:t>
      </w:r>
    </w:p>
    <w:p w:rsidR="0080625A" w:rsidRPr="0061405E" w:rsidRDefault="0080625A" w:rsidP="0080625A">
      <w:pPr>
        <w:suppressAutoHyphens/>
        <w:spacing w:after="150" w:line="290" w:lineRule="auto"/>
        <w:jc w:val="both"/>
        <w:rPr>
          <w:rFonts w:ascii="Arial" w:hAnsi="Arial" w:cs="Arial"/>
          <w:color w:val="auto"/>
          <w:szCs w:val="24"/>
        </w:rPr>
      </w:pPr>
      <w:r w:rsidRPr="0061405E">
        <w:rPr>
          <w:rFonts w:ascii="Arial" w:hAnsi="Arial" w:cs="Arial"/>
          <w:color w:val="333333"/>
          <w:szCs w:val="24"/>
        </w:rPr>
        <w:t>4.2. Заказчик подтверждает, что имеет необходимые полномочия и разрешения, требующиеся для получения Услуг, и несёт за это полную ответственность, предусмотренную действующим законодательством Российской Федерации (в том числе является ответственным за место захоронения, на котором будут оказываться Услуги или уполномочен на действия от лица, ответственного за захоронение).</w:t>
      </w:r>
    </w:p>
    <w:p w:rsidR="0080625A" w:rsidRPr="0061405E" w:rsidRDefault="0080625A" w:rsidP="0080625A">
      <w:pPr>
        <w:suppressAutoHyphens/>
        <w:spacing w:before="500" w:after="150"/>
        <w:jc w:val="center"/>
        <w:rPr>
          <w:rFonts w:ascii="Arial" w:hAnsi="Arial" w:cs="Arial"/>
          <w:b/>
          <w:color w:val="333333"/>
          <w:szCs w:val="24"/>
        </w:rPr>
      </w:pPr>
      <w:r w:rsidRPr="0061405E">
        <w:rPr>
          <w:rFonts w:ascii="Arial" w:hAnsi="Arial" w:cs="Arial"/>
          <w:b/>
          <w:color w:val="333333"/>
          <w:szCs w:val="24"/>
        </w:rPr>
        <w:t>5. Действие обстоятельств непреодолимой силы</w:t>
      </w:r>
    </w:p>
    <w:p w:rsidR="0080625A" w:rsidRPr="0061405E" w:rsidRDefault="0080625A" w:rsidP="0080625A">
      <w:pPr>
        <w:suppressAutoHyphens/>
        <w:spacing w:after="150" w:line="290" w:lineRule="auto"/>
        <w:jc w:val="both"/>
        <w:rPr>
          <w:rFonts w:ascii="Arial" w:hAnsi="Arial" w:cs="Arial"/>
          <w:color w:val="333333"/>
          <w:szCs w:val="24"/>
        </w:rPr>
      </w:pPr>
      <w:r w:rsidRPr="0061405E">
        <w:rPr>
          <w:rFonts w:ascii="Arial" w:hAnsi="Arial" w:cs="Arial"/>
          <w:color w:val="333333"/>
          <w:szCs w:val="24"/>
        </w:rPr>
        <w:t>5.1. Ни одна из Сторон не несет ответственность перед другой Стороной за неисполнение обязательств по Договору, обусловленное действием обстоятельств непреодолимой силы.</w:t>
      </w:r>
    </w:p>
    <w:p w:rsidR="0080625A" w:rsidRPr="0061405E" w:rsidRDefault="0080625A" w:rsidP="0080625A">
      <w:pPr>
        <w:suppressAutoHyphens/>
        <w:spacing w:after="150" w:line="290" w:lineRule="auto"/>
        <w:jc w:val="both"/>
        <w:rPr>
          <w:rFonts w:ascii="Arial" w:hAnsi="Arial" w:cs="Arial"/>
          <w:color w:val="333333"/>
          <w:szCs w:val="24"/>
        </w:rPr>
      </w:pPr>
      <w:r w:rsidRPr="0061405E">
        <w:rPr>
          <w:rFonts w:ascii="Arial" w:hAnsi="Arial" w:cs="Arial"/>
          <w:color w:val="333333"/>
          <w:szCs w:val="24"/>
        </w:rPr>
        <w:t>5.2. Свидетельство, выданное соответствующим компетентным органом, является достаточным подтверждением наличия и продолжительности действия обстоятельств непреодолимой силы.</w:t>
      </w:r>
    </w:p>
    <w:p w:rsidR="0080625A" w:rsidRPr="0061405E" w:rsidRDefault="0080625A" w:rsidP="0080625A">
      <w:pPr>
        <w:suppressAutoHyphens/>
        <w:spacing w:after="150" w:line="290" w:lineRule="auto"/>
        <w:jc w:val="both"/>
        <w:rPr>
          <w:rFonts w:ascii="Arial" w:hAnsi="Arial" w:cs="Arial"/>
          <w:color w:val="333333"/>
          <w:szCs w:val="24"/>
        </w:rPr>
      </w:pPr>
      <w:r w:rsidRPr="0061405E">
        <w:rPr>
          <w:rFonts w:ascii="Arial" w:hAnsi="Arial" w:cs="Arial"/>
          <w:color w:val="333333"/>
          <w:szCs w:val="24"/>
        </w:rPr>
        <w:t>5.3. Сторона, которая не исполняет обязательства по Договору вследствие действия обстоятельств непреодолимой силы, должна незамедлительно известить другую Сторону о таких обстоятельствах и их влиянии на исполнение обязательств по Договору.</w:t>
      </w:r>
    </w:p>
    <w:p w:rsidR="0080625A" w:rsidRPr="0061405E" w:rsidRDefault="0080625A" w:rsidP="0080625A">
      <w:pPr>
        <w:suppressAutoHyphens/>
        <w:spacing w:after="150" w:line="290" w:lineRule="auto"/>
        <w:jc w:val="both"/>
        <w:rPr>
          <w:rFonts w:ascii="Arial" w:hAnsi="Arial" w:cs="Arial"/>
          <w:color w:val="333333"/>
          <w:szCs w:val="24"/>
        </w:rPr>
      </w:pPr>
      <w:r w:rsidRPr="0061405E">
        <w:rPr>
          <w:rFonts w:ascii="Arial" w:hAnsi="Arial" w:cs="Arial"/>
          <w:color w:val="333333"/>
          <w:szCs w:val="24"/>
        </w:rPr>
        <w:t>5.4. Если обстоятельства непреодолимой силы действуют на протяжении 3 (трех) последовательных месяцев, настоящий Договор может быть расторгнут любой из Сторон путем направления письменного уведомления другой Стороне.</w:t>
      </w:r>
    </w:p>
    <w:p w:rsidR="0080625A" w:rsidRPr="0061405E" w:rsidRDefault="0080625A" w:rsidP="0080625A">
      <w:pPr>
        <w:suppressAutoHyphens/>
        <w:spacing w:before="500" w:after="150"/>
        <w:jc w:val="center"/>
        <w:rPr>
          <w:rFonts w:ascii="Arial" w:hAnsi="Arial" w:cs="Arial"/>
          <w:b/>
          <w:color w:val="333333"/>
          <w:szCs w:val="24"/>
        </w:rPr>
      </w:pPr>
      <w:r w:rsidRPr="0061405E">
        <w:rPr>
          <w:rFonts w:ascii="Arial" w:hAnsi="Arial" w:cs="Arial"/>
          <w:b/>
          <w:color w:val="333333"/>
          <w:szCs w:val="24"/>
        </w:rPr>
        <w:t>6. Разрешение споров</w:t>
      </w:r>
    </w:p>
    <w:p w:rsidR="0080625A" w:rsidRPr="0061405E" w:rsidRDefault="0080625A" w:rsidP="0080625A">
      <w:pPr>
        <w:suppressAutoHyphens/>
        <w:spacing w:after="150" w:line="290" w:lineRule="auto"/>
        <w:jc w:val="both"/>
        <w:rPr>
          <w:rFonts w:ascii="Arial" w:hAnsi="Arial" w:cs="Arial"/>
          <w:color w:val="333333"/>
          <w:szCs w:val="24"/>
        </w:rPr>
      </w:pPr>
      <w:r w:rsidRPr="0061405E">
        <w:rPr>
          <w:rFonts w:ascii="Arial" w:hAnsi="Arial" w:cs="Arial"/>
          <w:color w:val="333333"/>
          <w:szCs w:val="24"/>
        </w:rPr>
        <w:t>6.1. Все споры и разногласия, которые могут возникнуть между Сторонами, будут разрешаться путем переговоров.</w:t>
      </w:r>
    </w:p>
    <w:p w:rsidR="0080625A" w:rsidRPr="0061405E" w:rsidRDefault="0080625A" w:rsidP="0080625A">
      <w:pPr>
        <w:suppressAutoHyphens/>
        <w:spacing w:after="150" w:line="290" w:lineRule="auto"/>
        <w:jc w:val="both"/>
        <w:rPr>
          <w:rFonts w:ascii="Arial" w:hAnsi="Arial" w:cs="Arial"/>
          <w:color w:val="333333"/>
          <w:szCs w:val="24"/>
        </w:rPr>
      </w:pPr>
      <w:r w:rsidRPr="0061405E">
        <w:rPr>
          <w:rFonts w:ascii="Arial" w:hAnsi="Arial" w:cs="Arial"/>
          <w:color w:val="333333"/>
          <w:szCs w:val="24"/>
        </w:rPr>
        <w:t xml:space="preserve">6.2. При </w:t>
      </w:r>
      <w:proofErr w:type="spellStart"/>
      <w:r w:rsidRPr="0061405E">
        <w:rPr>
          <w:rFonts w:ascii="Arial" w:hAnsi="Arial" w:cs="Arial"/>
          <w:color w:val="333333"/>
          <w:szCs w:val="24"/>
        </w:rPr>
        <w:t>неурегулировании</w:t>
      </w:r>
      <w:proofErr w:type="spellEnd"/>
      <w:r w:rsidRPr="0061405E">
        <w:rPr>
          <w:rFonts w:ascii="Arial" w:hAnsi="Arial" w:cs="Arial"/>
          <w:color w:val="333333"/>
          <w:szCs w:val="24"/>
        </w:rPr>
        <w:t xml:space="preserve"> в процессе переговоров спорных вопросов споры разрешаются в суде общей юрисдикции в соответствии с действующим законодательством.</w:t>
      </w:r>
    </w:p>
    <w:p w:rsidR="0080625A" w:rsidRPr="0061405E" w:rsidRDefault="0080625A" w:rsidP="0080625A">
      <w:pPr>
        <w:keepNext/>
        <w:suppressAutoHyphens/>
        <w:spacing w:before="500" w:after="150"/>
        <w:jc w:val="center"/>
        <w:rPr>
          <w:rFonts w:ascii="Arial" w:hAnsi="Arial" w:cs="Arial"/>
          <w:b/>
          <w:color w:val="333333"/>
          <w:szCs w:val="24"/>
        </w:rPr>
      </w:pPr>
      <w:r w:rsidRPr="0061405E">
        <w:rPr>
          <w:rFonts w:ascii="Arial" w:hAnsi="Arial" w:cs="Arial"/>
          <w:b/>
          <w:color w:val="333333"/>
          <w:szCs w:val="24"/>
        </w:rPr>
        <w:lastRenderedPageBreak/>
        <w:t>7. Порядок изменения и расторжения договора</w:t>
      </w:r>
    </w:p>
    <w:p w:rsidR="0080625A" w:rsidRPr="0061405E" w:rsidRDefault="0080625A" w:rsidP="0080625A">
      <w:pPr>
        <w:keepNext/>
        <w:suppressAutoHyphens/>
        <w:spacing w:after="150" w:line="290" w:lineRule="auto"/>
        <w:jc w:val="both"/>
        <w:rPr>
          <w:rFonts w:ascii="Arial" w:hAnsi="Arial" w:cs="Arial"/>
          <w:color w:val="333333"/>
          <w:szCs w:val="24"/>
        </w:rPr>
      </w:pPr>
      <w:r w:rsidRPr="0061405E">
        <w:rPr>
          <w:rFonts w:ascii="Arial" w:hAnsi="Arial" w:cs="Arial"/>
          <w:color w:val="333333"/>
          <w:szCs w:val="24"/>
        </w:rPr>
        <w:t>7.1. Любые изменения и дополнения к Договору имеют силу только в случае их оформления в письменном виде и подписания обеими Сторонами.</w:t>
      </w:r>
    </w:p>
    <w:p w:rsidR="0080625A" w:rsidRPr="0061405E" w:rsidRDefault="0080625A" w:rsidP="0080625A">
      <w:pPr>
        <w:suppressAutoHyphens/>
        <w:spacing w:after="150" w:line="290" w:lineRule="auto"/>
        <w:jc w:val="both"/>
        <w:rPr>
          <w:rFonts w:ascii="Arial" w:hAnsi="Arial" w:cs="Arial"/>
          <w:color w:val="333333"/>
          <w:szCs w:val="24"/>
        </w:rPr>
      </w:pPr>
      <w:r w:rsidRPr="0061405E">
        <w:rPr>
          <w:rFonts w:ascii="Arial" w:hAnsi="Arial" w:cs="Arial"/>
          <w:color w:val="333333"/>
          <w:szCs w:val="24"/>
        </w:rPr>
        <w:t>7.2. Досрочное расторжение Договора может иметь место по соглашению Сторон, либо на основаниях, предусмотренных законодательством Российской Федерации.</w:t>
      </w:r>
    </w:p>
    <w:p w:rsidR="0080625A" w:rsidRPr="0061405E" w:rsidRDefault="0080625A" w:rsidP="0080625A">
      <w:pPr>
        <w:suppressAutoHyphens/>
        <w:spacing w:after="150" w:line="290" w:lineRule="auto"/>
        <w:jc w:val="both"/>
        <w:rPr>
          <w:rFonts w:ascii="Arial" w:hAnsi="Arial" w:cs="Arial"/>
          <w:color w:val="333333"/>
          <w:szCs w:val="24"/>
        </w:rPr>
      </w:pPr>
      <w:r w:rsidRPr="0061405E">
        <w:rPr>
          <w:rFonts w:ascii="Arial" w:hAnsi="Arial" w:cs="Arial"/>
          <w:color w:val="333333"/>
          <w:szCs w:val="24"/>
        </w:rPr>
        <w:t>7.3. Заказчик вправе в одностороннем порядке отказаться от исполнения настоящего Договора при условии оплаты Исполнителю фактически понесенных им расходов.</w:t>
      </w:r>
    </w:p>
    <w:p w:rsidR="0080625A" w:rsidRPr="0061405E" w:rsidRDefault="0080625A" w:rsidP="0080625A">
      <w:pPr>
        <w:suppressAutoHyphens/>
        <w:spacing w:after="150" w:line="290" w:lineRule="auto"/>
        <w:jc w:val="both"/>
        <w:rPr>
          <w:rFonts w:ascii="Arial" w:hAnsi="Arial" w:cs="Arial"/>
          <w:color w:val="333333"/>
          <w:szCs w:val="24"/>
        </w:rPr>
      </w:pPr>
      <w:r w:rsidRPr="0061405E">
        <w:rPr>
          <w:rFonts w:ascii="Arial" w:hAnsi="Arial" w:cs="Arial"/>
          <w:color w:val="333333"/>
          <w:szCs w:val="24"/>
        </w:rPr>
        <w:t>7.4. Исполнитель вправе в одностороннем порядке отказаться от исполнения настоящего Договора лишь при условии полного возмещения Заказчику убытков.</w:t>
      </w:r>
    </w:p>
    <w:p w:rsidR="0080625A" w:rsidRPr="0061405E" w:rsidRDefault="0080625A" w:rsidP="0080625A">
      <w:pPr>
        <w:suppressAutoHyphens/>
        <w:spacing w:after="150" w:line="290" w:lineRule="auto"/>
        <w:jc w:val="both"/>
        <w:rPr>
          <w:rFonts w:ascii="Arial" w:hAnsi="Arial" w:cs="Arial"/>
          <w:color w:val="333333"/>
          <w:szCs w:val="24"/>
        </w:rPr>
      </w:pPr>
      <w:r w:rsidRPr="0061405E">
        <w:rPr>
          <w:rFonts w:ascii="Arial" w:hAnsi="Arial" w:cs="Arial"/>
          <w:color w:val="333333"/>
          <w:szCs w:val="24"/>
        </w:rPr>
        <w:t>7.5. Сторона, решившая расторгнуть настоящий Договор, должна направить письменное уведомление о намерении расторгнуть настоящий Договор другой Стороне не позднее чем за календарных 30 дней до предполагаемого дня расторжения настоящего Договора.</w:t>
      </w:r>
    </w:p>
    <w:p w:rsidR="0080625A" w:rsidRPr="0061405E" w:rsidRDefault="0080625A" w:rsidP="0080625A">
      <w:pPr>
        <w:suppressAutoHyphens/>
        <w:spacing w:before="500" w:after="150"/>
        <w:jc w:val="center"/>
        <w:rPr>
          <w:rFonts w:ascii="Arial" w:hAnsi="Arial" w:cs="Arial"/>
          <w:b/>
          <w:color w:val="333333"/>
          <w:szCs w:val="24"/>
        </w:rPr>
      </w:pPr>
      <w:r w:rsidRPr="0061405E">
        <w:rPr>
          <w:rFonts w:ascii="Arial" w:hAnsi="Arial" w:cs="Arial"/>
          <w:b/>
          <w:color w:val="333333"/>
          <w:szCs w:val="24"/>
        </w:rPr>
        <w:t>8. Прочие условия</w:t>
      </w:r>
    </w:p>
    <w:p w:rsidR="0080625A" w:rsidRPr="0061405E" w:rsidRDefault="0080625A" w:rsidP="0080625A">
      <w:pPr>
        <w:suppressAutoHyphens/>
        <w:spacing w:after="150" w:line="290" w:lineRule="auto"/>
        <w:jc w:val="both"/>
        <w:rPr>
          <w:rFonts w:ascii="Arial" w:hAnsi="Arial" w:cs="Arial"/>
          <w:color w:val="333333"/>
          <w:szCs w:val="24"/>
        </w:rPr>
      </w:pPr>
      <w:r w:rsidRPr="0061405E">
        <w:rPr>
          <w:rFonts w:ascii="Arial" w:hAnsi="Arial" w:cs="Arial"/>
          <w:color w:val="333333"/>
          <w:szCs w:val="24"/>
        </w:rPr>
        <w:t>8.1. Настоящий Договор вступает в действие с даты подписания и действует до полного исполнения Сторонами обязательств по Договору.</w:t>
      </w:r>
    </w:p>
    <w:p w:rsidR="0080625A" w:rsidRPr="0061405E" w:rsidRDefault="0080625A" w:rsidP="0080625A">
      <w:pPr>
        <w:suppressAutoHyphens/>
        <w:spacing w:after="150" w:line="290" w:lineRule="auto"/>
        <w:jc w:val="both"/>
        <w:rPr>
          <w:rFonts w:ascii="Arial" w:hAnsi="Arial" w:cs="Arial"/>
          <w:color w:val="333333"/>
          <w:szCs w:val="24"/>
        </w:rPr>
      </w:pPr>
      <w:r w:rsidRPr="0061405E">
        <w:rPr>
          <w:rFonts w:ascii="Arial" w:hAnsi="Arial" w:cs="Arial"/>
          <w:color w:val="333333"/>
          <w:szCs w:val="24"/>
        </w:rPr>
        <w:t>8.2. Настоящий Договор составлен в форме электронного документа и подписан электронными подписями сторон.</w:t>
      </w:r>
    </w:p>
    <w:p w:rsidR="0080625A" w:rsidRPr="0061405E" w:rsidRDefault="0080625A" w:rsidP="0080625A">
      <w:pPr>
        <w:suppressAutoHyphens/>
        <w:spacing w:after="150" w:line="290" w:lineRule="auto"/>
        <w:jc w:val="both"/>
        <w:rPr>
          <w:rFonts w:ascii="Arial" w:hAnsi="Arial" w:cs="Arial"/>
          <w:color w:val="333333"/>
          <w:szCs w:val="24"/>
        </w:rPr>
      </w:pPr>
      <w:r w:rsidRPr="0061405E">
        <w:rPr>
          <w:rFonts w:ascii="Arial" w:hAnsi="Arial" w:cs="Arial"/>
          <w:color w:val="333333"/>
          <w:szCs w:val="24"/>
        </w:rPr>
        <w:t>8.3. Стороны договорились, что в рамках исполнения настоящего Договора, а также при обмене связанными с ним документами в электронной форме (включая акты об оказании услуг, уведомления, дополнительные соглашения и иные документы), они признают юридическую силу документов, подписанных усиленной неквалифицированной электронной подписью (УНЭП), в соответствии с требованиями Федерального закона от 6 апреля 2011 г. № 63-ФЗ «Об электронной подписи».</w:t>
      </w:r>
    </w:p>
    <w:p w:rsidR="0080625A" w:rsidRPr="0061405E" w:rsidRDefault="0080625A" w:rsidP="0080625A">
      <w:pPr>
        <w:suppressAutoHyphens/>
        <w:spacing w:before="500" w:after="150"/>
        <w:jc w:val="center"/>
        <w:rPr>
          <w:rFonts w:ascii="Arial" w:hAnsi="Arial" w:cs="Arial"/>
          <w:b/>
          <w:color w:val="333333"/>
          <w:szCs w:val="24"/>
        </w:rPr>
      </w:pPr>
      <w:r w:rsidRPr="0061405E">
        <w:rPr>
          <w:rFonts w:ascii="Arial" w:hAnsi="Arial" w:cs="Arial"/>
          <w:b/>
          <w:color w:val="333333"/>
          <w:szCs w:val="24"/>
        </w:rPr>
        <w:t>9. Юридические адреса и банковские реквизиты сторон</w:t>
      </w:r>
    </w:p>
    <w:p w:rsidR="0080625A" w:rsidRPr="0061405E" w:rsidRDefault="0080625A" w:rsidP="0080625A">
      <w:pPr>
        <w:suppressAutoHyphens/>
        <w:rPr>
          <w:rFonts w:ascii="Arial" w:hAnsi="Arial" w:cs="Arial"/>
          <w:color w:val="auto"/>
          <w:szCs w:val="24"/>
        </w:rPr>
      </w:pPr>
    </w:p>
    <w:tbl>
      <w:tblPr>
        <w:tblW w:w="10040" w:type="dxa"/>
        <w:tblLayout w:type="fixed"/>
        <w:tblCellMar>
          <w:left w:w="0" w:type="dxa"/>
          <w:right w:w="0" w:type="dxa"/>
        </w:tblCellMar>
        <w:tblLook w:val="04A0" w:firstRow="1" w:lastRow="0" w:firstColumn="1" w:lastColumn="0" w:noHBand="0" w:noVBand="1"/>
      </w:tblPr>
      <w:tblGrid>
        <w:gridCol w:w="5245"/>
        <w:gridCol w:w="4795"/>
      </w:tblGrid>
      <w:tr w:rsidR="0080625A" w:rsidRPr="0061405E" w:rsidTr="0080625A">
        <w:tc>
          <w:tcPr>
            <w:tcW w:w="5244" w:type="dxa"/>
          </w:tcPr>
          <w:p w:rsidR="0080625A" w:rsidRPr="0061405E" w:rsidRDefault="0080625A" w:rsidP="0080625A">
            <w:pPr>
              <w:suppressAutoHyphens/>
              <w:spacing w:after="160" w:line="259" w:lineRule="auto"/>
              <w:rPr>
                <w:rFonts w:ascii="Arial" w:eastAsia="Calibri" w:hAnsi="Arial" w:cs="Arial"/>
                <w:color w:val="auto"/>
                <w:szCs w:val="24"/>
                <w:lang w:eastAsia="en-US"/>
              </w:rPr>
            </w:pPr>
            <w:r w:rsidRPr="0061405E">
              <w:rPr>
                <w:rFonts w:ascii="Arial" w:eastAsia="Arial" w:hAnsi="Arial" w:cs="Arial"/>
                <w:b/>
                <w:color w:val="333333"/>
                <w:szCs w:val="24"/>
              </w:rPr>
              <w:t>Исполнитель</w:t>
            </w:r>
          </w:p>
          <w:tbl>
            <w:tblPr>
              <w:tblW w:w="4590" w:type="dxa"/>
              <w:tblLayout w:type="fixed"/>
              <w:tblLook w:val="04A0" w:firstRow="1" w:lastRow="0" w:firstColumn="1" w:lastColumn="0" w:noHBand="0" w:noVBand="1"/>
            </w:tblPr>
            <w:tblGrid>
              <w:gridCol w:w="1934"/>
              <w:gridCol w:w="2656"/>
            </w:tblGrid>
            <w:tr w:rsidR="0080625A" w:rsidRPr="0061405E" w:rsidTr="0080625A">
              <w:tc>
                <w:tcPr>
                  <w:tcW w:w="4589" w:type="dxa"/>
                  <w:gridSpan w:val="2"/>
                </w:tcPr>
                <w:p w:rsidR="0080625A" w:rsidRPr="0061405E" w:rsidRDefault="0080625A" w:rsidP="0080625A">
                  <w:pPr>
                    <w:suppressAutoHyphens/>
                    <w:jc w:val="center"/>
                    <w:rPr>
                      <w:rFonts w:ascii="Arial" w:eastAsia="Calibri" w:hAnsi="Arial" w:cs="Arial"/>
                      <w:color w:val="333333"/>
                      <w:szCs w:val="24"/>
                      <w:lang w:eastAsia="en-US"/>
                    </w:rPr>
                  </w:pPr>
                  <w:r w:rsidRPr="0061405E">
                    <w:rPr>
                      <w:rFonts w:ascii="Arial" w:eastAsia="Calibri" w:hAnsi="Arial" w:cs="Arial"/>
                      <w:color w:val="333333"/>
                      <w:szCs w:val="24"/>
                      <w:lang w:eastAsia="en-US"/>
                    </w:rPr>
                    <w:t>[исполнитель]</w:t>
                  </w:r>
                </w:p>
              </w:tc>
            </w:tr>
            <w:tr w:rsidR="0080625A" w:rsidRPr="0061405E" w:rsidTr="0080625A">
              <w:tc>
                <w:tcPr>
                  <w:tcW w:w="1934" w:type="dxa"/>
                </w:tcPr>
                <w:p w:rsidR="0080625A" w:rsidRPr="0061405E" w:rsidRDefault="0080625A" w:rsidP="0080625A">
                  <w:pPr>
                    <w:suppressAutoHyphens/>
                    <w:rPr>
                      <w:rFonts w:ascii="Arial" w:eastAsia="Calibri" w:hAnsi="Arial" w:cs="Arial"/>
                      <w:color w:val="333333"/>
                      <w:szCs w:val="24"/>
                      <w:lang w:eastAsia="en-US"/>
                    </w:rPr>
                  </w:pPr>
                  <w:r w:rsidRPr="0061405E">
                    <w:rPr>
                      <w:rFonts w:ascii="Arial" w:eastAsia="Calibri" w:hAnsi="Arial" w:cs="Arial"/>
                      <w:color w:val="333333"/>
                      <w:szCs w:val="24"/>
                      <w:lang w:eastAsia="en-US"/>
                    </w:rPr>
                    <w:t>Адрес:</w:t>
                  </w:r>
                </w:p>
              </w:tc>
              <w:tc>
                <w:tcPr>
                  <w:tcW w:w="2655" w:type="dxa"/>
                </w:tcPr>
                <w:p w:rsidR="0080625A" w:rsidRPr="0061405E" w:rsidRDefault="0080625A" w:rsidP="0080625A">
                  <w:pPr>
                    <w:suppressAutoHyphens/>
                    <w:rPr>
                      <w:rFonts w:ascii="Arial" w:eastAsia="Calibri" w:hAnsi="Arial" w:cs="Arial"/>
                      <w:color w:val="333333"/>
                      <w:szCs w:val="24"/>
                      <w:lang w:eastAsia="en-US"/>
                    </w:rPr>
                  </w:pPr>
                  <w:r w:rsidRPr="0061405E">
                    <w:rPr>
                      <w:rFonts w:ascii="Arial" w:eastAsia="Calibri" w:hAnsi="Arial" w:cs="Arial"/>
                      <w:color w:val="333333"/>
                      <w:szCs w:val="24"/>
                      <w:lang w:eastAsia="en-US"/>
                    </w:rPr>
                    <w:t>[</w:t>
                  </w:r>
                  <w:proofErr w:type="spellStart"/>
                  <w:r w:rsidRPr="0061405E">
                    <w:rPr>
                      <w:rFonts w:ascii="Arial" w:eastAsia="Calibri" w:hAnsi="Arial" w:cs="Arial"/>
                      <w:color w:val="333333"/>
                      <w:szCs w:val="24"/>
                      <w:lang w:eastAsia="en-US"/>
                    </w:rPr>
                    <w:t>адрес_исполнителя</w:t>
                  </w:r>
                  <w:proofErr w:type="spellEnd"/>
                  <w:r w:rsidRPr="0061405E">
                    <w:rPr>
                      <w:rFonts w:ascii="Arial" w:eastAsia="Calibri" w:hAnsi="Arial" w:cs="Arial"/>
                      <w:color w:val="333333"/>
                      <w:szCs w:val="24"/>
                      <w:lang w:eastAsia="en-US"/>
                    </w:rPr>
                    <w:t>]</w:t>
                  </w:r>
                </w:p>
                <w:p w:rsidR="0080625A" w:rsidRPr="0061405E" w:rsidRDefault="0080625A" w:rsidP="0080625A">
                  <w:pPr>
                    <w:suppressAutoHyphens/>
                    <w:rPr>
                      <w:rFonts w:ascii="Arial" w:eastAsia="Calibri" w:hAnsi="Arial" w:cs="Arial"/>
                      <w:color w:val="333333"/>
                      <w:szCs w:val="24"/>
                      <w:lang w:eastAsia="en-US"/>
                    </w:rPr>
                  </w:pPr>
                </w:p>
              </w:tc>
            </w:tr>
            <w:tr w:rsidR="0080625A" w:rsidRPr="0061405E" w:rsidTr="0080625A">
              <w:tc>
                <w:tcPr>
                  <w:tcW w:w="1934" w:type="dxa"/>
                </w:tcPr>
                <w:p w:rsidR="0080625A" w:rsidRPr="0061405E" w:rsidRDefault="0080625A" w:rsidP="0080625A">
                  <w:pPr>
                    <w:suppressAutoHyphens/>
                    <w:rPr>
                      <w:rFonts w:ascii="Arial" w:eastAsia="Calibri" w:hAnsi="Arial" w:cs="Arial"/>
                      <w:color w:val="333333"/>
                      <w:szCs w:val="24"/>
                      <w:lang w:val="en-US" w:eastAsia="en-US"/>
                    </w:rPr>
                  </w:pPr>
                  <w:r w:rsidRPr="0061405E">
                    <w:rPr>
                      <w:rFonts w:ascii="Arial" w:eastAsia="Calibri" w:hAnsi="Arial" w:cs="Arial"/>
                      <w:color w:val="333333"/>
                      <w:szCs w:val="24"/>
                      <w:lang w:eastAsia="en-US"/>
                    </w:rPr>
                    <w:t>ОГРН/ОГРНИП</w:t>
                  </w:r>
                  <w:r w:rsidRPr="0061405E">
                    <w:rPr>
                      <w:rFonts w:ascii="Arial" w:eastAsia="Calibri" w:hAnsi="Arial" w:cs="Arial"/>
                      <w:color w:val="333333"/>
                      <w:szCs w:val="24"/>
                      <w:lang w:val="en-US" w:eastAsia="en-US"/>
                    </w:rPr>
                    <w:t>:</w:t>
                  </w:r>
                </w:p>
              </w:tc>
              <w:tc>
                <w:tcPr>
                  <w:tcW w:w="2655" w:type="dxa"/>
                </w:tcPr>
                <w:p w:rsidR="0080625A" w:rsidRPr="0061405E" w:rsidRDefault="0080625A" w:rsidP="0080625A">
                  <w:pPr>
                    <w:suppressAutoHyphens/>
                    <w:rPr>
                      <w:rFonts w:ascii="Arial" w:eastAsia="Calibri" w:hAnsi="Arial" w:cs="Arial"/>
                      <w:color w:val="333333"/>
                      <w:szCs w:val="24"/>
                      <w:lang w:eastAsia="en-US"/>
                    </w:rPr>
                  </w:pPr>
                  <w:r w:rsidRPr="0061405E">
                    <w:rPr>
                      <w:rFonts w:ascii="Arial" w:eastAsia="Calibri" w:hAnsi="Arial" w:cs="Arial"/>
                      <w:color w:val="333333"/>
                      <w:szCs w:val="24"/>
                      <w:lang w:eastAsia="en-US"/>
                    </w:rPr>
                    <w:t>[</w:t>
                  </w:r>
                  <w:proofErr w:type="spellStart"/>
                  <w:r w:rsidRPr="0061405E">
                    <w:rPr>
                      <w:rFonts w:ascii="Arial" w:eastAsia="Calibri" w:hAnsi="Arial" w:cs="Arial"/>
                      <w:color w:val="333333"/>
                      <w:szCs w:val="24"/>
                      <w:lang w:eastAsia="en-US"/>
                    </w:rPr>
                    <w:t>огрн_исполнителя</w:t>
                  </w:r>
                  <w:proofErr w:type="spellEnd"/>
                  <w:r w:rsidRPr="0061405E">
                    <w:rPr>
                      <w:rFonts w:ascii="Arial" w:eastAsia="Calibri" w:hAnsi="Arial" w:cs="Arial"/>
                      <w:color w:val="333333"/>
                      <w:szCs w:val="24"/>
                      <w:lang w:eastAsia="en-US"/>
                    </w:rPr>
                    <w:t>]</w:t>
                  </w:r>
                </w:p>
              </w:tc>
            </w:tr>
            <w:tr w:rsidR="0080625A" w:rsidRPr="0061405E" w:rsidTr="0080625A">
              <w:tc>
                <w:tcPr>
                  <w:tcW w:w="1934" w:type="dxa"/>
                </w:tcPr>
                <w:p w:rsidR="0080625A" w:rsidRPr="0061405E" w:rsidRDefault="0080625A" w:rsidP="0080625A">
                  <w:pPr>
                    <w:suppressAutoHyphens/>
                    <w:rPr>
                      <w:rFonts w:ascii="Arial" w:eastAsia="Calibri" w:hAnsi="Arial" w:cs="Arial"/>
                      <w:color w:val="333333"/>
                      <w:szCs w:val="24"/>
                      <w:lang w:eastAsia="en-US"/>
                    </w:rPr>
                  </w:pPr>
                  <w:r w:rsidRPr="0061405E">
                    <w:rPr>
                      <w:rFonts w:ascii="Arial" w:eastAsia="Calibri" w:hAnsi="Arial" w:cs="Arial"/>
                      <w:color w:val="333333"/>
                      <w:szCs w:val="24"/>
                      <w:lang w:eastAsia="en-US"/>
                    </w:rPr>
                    <w:t>ИНН:</w:t>
                  </w:r>
                </w:p>
              </w:tc>
              <w:tc>
                <w:tcPr>
                  <w:tcW w:w="2655" w:type="dxa"/>
                </w:tcPr>
                <w:p w:rsidR="0080625A" w:rsidRPr="0061405E" w:rsidRDefault="0080625A" w:rsidP="0080625A">
                  <w:pPr>
                    <w:suppressAutoHyphens/>
                    <w:rPr>
                      <w:rFonts w:ascii="Arial" w:eastAsia="Calibri" w:hAnsi="Arial" w:cs="Arial"/>
                      <w:color w:val="333333"/>
                      <w:szCs w:val="24"/>
                      <w:lang w:eastAsia="en-US"/>
                    </w:rPr>
                  </w:pPr>
                  <w:r w:rsidRPr="0061405E">
                    <w:rPr>
                      <w:rFonts w:ascii="Arial" w:eastAsia="Calibri" w:hAnsi="Arial" w:cs="Arial"/>
                      <w:color w:val="333333"/>
                      <w:szCs w:val="24"/>
                      <w:lang w:eastAsia="en-US"/>
                    </w:rPr>
                    <w:t>[</w:t>
                  </w:r>
                  <w:proofErr w:type="spellStart"/>
                  <w:r w:rsidRPr="0061405E">
                    <w:rPr>
                      <w:rFonts w:ascii="Arial" w:eastAsia="Calibri" w:hAnsi="Arial" w:cs="Arial"/>
                      <w:color w:val="333333"/>
                      <w:szCs w:val="24"/>
                      <w:lang w:eastAsia="en-US"/>
                    </w:rPr>
                    <w:t>инн_исполнителя</w:t>
                  </w:r>
                  <w:proofErr w:type="spellEnd"/>
                  <w:r w:rsidRPr="0061405E">
                    <w:rPr>
                      <w:rFonts w:ascii="Arial" w:eastAsia="Calibri" w:hAnsi="Arial" w:cs="Arial"/>
                      <w:color w:val="333333"/>
                      <w:szCs w:val="24"/>
                      <w:lang w:eastAsia="en-US"/>
                    </w:rPr>
                    <w:t>]</w:t>
                  </w:r>
                </w:p>
              </w:tc>
            </w:tr>
            <w:tr w:rsidR="0080625A" w:rsidRPr="0061405E" w:rsidTr="0080625A">
              <w:tc>
                <w:tcPr>
                  <w:tcW w:w="1934" w:type="dxa"/>
                </w:tcPr>
                <w:p w:rsidR="0080625A" w:rsidRPr="0061405E" w:rsidRDefault="0080625A" w:rsidP="0080625A">
                  <w:pPr>
                    <w:suppressAutoHyphens/>
                    <w:rPr>
                      <w:rFonts w:ascii="Arial" w:eastAsia="Calibri" w:hAnsi="Arial" w:cs="Arial"/>
                      <w:color w:val="333333"/>
                      <w:szCs w:val="24"/>
                      <w:lang w:eastAsia="en-US"/>
                    </w:rPr>
                  </w:pPr>
                  <w:r w:rsidRPr="0061405E">
                    <w:rPr>
                      <w:rFonts w:ascii="Arial" w:eastAsia="Calibri" w:hAnsi="Arial" w:cs="Arial"/>
                      <w:color w:val="333333"/>
                      <w:szCs w:val="24"/>
                      <w:lang w:eastAsia="en-US"/>
                    </w:rPr>
                    <w:t>КПП:</w:t>
                  </w:r>
                </w:p>
              </w:tc>
              <w:tc>
                <w:tcPr>
                  <w:tcW w:w="2655" w:type="dxa"/>
                </w:tcPr>
                <w:p w:rsidR="0080625A" w:rsidRPr="0061405E" w:rsidRDefault="0080625A" w:rsidP="0080625A">
                  <w:pPr>
                    <w:suppressAutoHyphens/>
                    <w:rPr>
                      <w:rFonts w:ascii="Arial" w:eastAsia="Calibri" w:hAnsi="Arial" w:cs="Arial"/>
                      <w:color w:val="333333"/>
                      <w:szCs w:val="24"/>
                      <w:lang w:eastAsia="en-US"/>
                    </w:rPr>
                  </w:pPr>
                  <w:r w:rsidRPr="0061405E">
                    <w:rPr>
                      <w:rFonts w:ascii="Arial" w:eastAsia="Calibri" w:hAnsi="Arial" w:cs="Arial"/>
                      <w:color w:val="333333"/>
                      <w:szCs w:val="24"/>
                      <w:lang w:eastAsia="en-US"/>
                    </w:rPr>
                    <w:t>[</w:t>
                  </w:r>
                  <w:proofErr w:type="spellStart"/>
                  <w:r w:rsidRPr="0061405E">
                    <w:rPr>
                      <w:rFonts w:ascii="Arial" w:eastAsia="Calibri" w:hAnsi="Arial" w:cs="Arial"/>
                      <w:color w:val="333333"/>
                      <w:szCs w:val="24"/>
                      <w:lang w:eastAsia="en-US"/>
                    </w:rPr>
                    <w:t>кпп_исполнителя</w:t>
                  </w:r>
                  <w:proofErr w:type="spellEnd"/>
                  <w:r w:rsidRPr="0061405E">
                    <w:rPr>
                      <w:rFonts w:ascii="Arial" w:eastAsia="Calibri" w:hAnsi="Arial" w:cs="Arial"/>
                      <w:color w:val="333333"/>
                      <w:szCs w:val="24"/>
                      <w:lang w:eastAsia="en-US"/>
                    </w:rPr>
                    <w:t>]</w:t>
                  </w:r>
                </w:p>
              </w:tc>
            </w:tr>
            <w:tr w:rsidR="0080625A" w:rsidRPr="0061405E" w:rsidTr="0080625A">
              <w:tc>
                <w:tcPr>
                  <w:tcW w:w="1934" w:type="dxa"/>
                </w:tcPr>
                <w:p w:rsidR="0080625A" w:rsidRPr="0061405E" w:rsidRDefault="0080625A" w:rsidP="0080625A">
                  <w:pPr>
                    <w:suppressAutoHyphens/>
                    <w:rPr>
                      <w:rFonts w:ascii="Arial" w:eastAsia="Calibri" w:hAnsi="Arial" w:cs="Arial"/>
                      <w:color w:val="333333"/>
                      <w:szCs w:val="24"/>
                      <w:lang w:eastAsia="en-US"/>
                    </w:rPr>
                  </w:pPr>
                  <w:r w:rsidRPr="0061405E">
                    <w:rPr>
                      <w:rFonts w:ascii="Arial" w:eastAsia="Calibri" w:hAnsi="Arial" w:cs="Arial"/>
                      <w:color w:val="333333"/>
                      <w:szCs w:val="24"/>
                      <w:lang w:eastAsia="en-US"/>
                    </w:rPr>
                    <w:t>Банковские реквизиты:</w:t>
                  </w:r>
                </w:p>
                <w:p w:rsidR="0080625A" w:rsidRPr="0061405E" w:rsidRDefault="0080625A" w:rsidP="0080625A">
                  <w:pPr>
                    <w:suppressAutoHyphens/>
                    <w:ind w:left="165"/>
                    <w:rPr>
                      <w:rFonts w:ascii="Arial" w:eastAsia="Calibri" w:hAnsi="Arial" w:cs="Arial"/>
                      <w:color w:val="333333"/>
                      <w:szCs w:val="24"/>
                      <w:lang w:eastAsia="en-US"/>
                    </w:rPr>
                  </w:pPr>
                  <w:r w:rsidRPr="0061405E">
                    <w:rPr>
                      <w:rFonts w:ascii="Arial" w:eastAsia="Calibri" w:hAnsi="Arial" w:cs="Arial"/>
                      <w:color w:val="333333"/>
                      <w:szCs w:val="24"/>
                      <w:lang w:eastAsia="en-US"/>
                    </w:rPr>
                    <w:t>Наименование банка</w:t>
                  </w:r>
                  <w:r w:rsidRPr="0061405E">
                    <w:rPr>
                      <w:rFonts w:ascii="Arial" w:eastAsia="Calibri" w:hAnsi="Arial" w:cs="Arial"/>
                      <w:color w:val="333333"/>
                      <w:szCs w:val="24"/>
                      <w:lang w:eastAsia="en-US"/>
                    </w:rPr>
                    <w:br w:type="textWrapping" w:clear="all"/>
                  </w:r>
                  <w:r w:rsidRPr="0061405E">
                    <w:rPr>
                      <w:rFonts w:ascii="Arial" w:eastAsia="Calibri" w:hAnsi="Arial" w:cs="Arial"/>
                      <w:color w:val="333333"/>
                      <w:szCs w:val="24"/>
                      <w:lang w:eastAsia="en-US"/>
                    </w:rPr>
                    <w:lastRenderedPageBreak/>
                    <w:t>БИК банка</w:t>
                  </w:r>
                  <w:r w:rsidRPr="0061405E">
                    <w:rPr>
                      <w:rFonts w:ascii="Arial" w:eastAsia="Calibri" w:hAnsi="Arial" w:cs="Arial"/>
                      <w:color w:val="333333"/>
                      <w:szCs w:val="24"/>
                      <w:lang w:eastAsia="en-US"/>
                    </w:rPr>
                    <w:br/>
                    <w:t>Р/С</w:t>
                  </w:r>
                </w:p>
                <w:p w:rsidR="0080625A" w:rsidRPr="0061405E" w:rsidRDefault="0080625A" w:rsidP="0080625A">
                  <w:pPr>
                    <w:suppressAutoHyphens/>
                    <w:ind w:left="165"/>
                    <w:rPr>
                      <w:rFonts w:ascii="Arial" w:eastAsia="Calibri" w:hAnsi="Arial" w:cs="Arial"/>
                      <w:color w:val="333333"/>
                      <w:szCs w:val="24"/>
                      <w:lang w:eastAsia="en-US"/>
                    </w:rPr>
                  </w:pPr>
                  <w:r w:rsidRPr="0061405E">
                    <w:rPr>
                      <w:rFonts w:ascii="Arial" w:eastAsia="Calibri" w:hAnsi="Arial" w:cs="Arial"/>
                      <w:color w:val="333333"/>
                      <w:szCs w:val="24"/>
                      <w:lang w:eastAsia="en-US"/>
                    </w:rPr>
                    <w:t>К/С</w:t>
                  </w:r>
                </w:p>
              </w:tc>
              <w:tc>
                <w:tcPr>
                  <w:tcW w:w="2655" w:type="dxa"/>
                </w:tcPr>
                <w:p w:rsidR="0080625A" w:rsidRPr="0061405E" w:rsidRDefault="0080625A" w:rsidP="0080625A">
                  <w:pPr>
                    <w:suppressAutoHyphens/>
                    <w:rPr>
                      <w:rFonts w:ascii="Arial" w:eastAsia="Calibri" w:hAnsi="Arial" w:cs="Arial"/>
                      <w:color w:val="333333"/>
                      <w:szCs w:val="24"/>
                      <w:lang w:eastAsia="en-US"/>
                    </w:rPr>
                  </w:pPr>
                  <w:r w:rsidRPr="0061405E">
                    <w:rPr>
                      <w:rFonts w:ascii="Arial" w:eastAsia="Calibri" w:hAnsi="Arial" w:cs="Arial"/>
                      <w:color w:val="333333"/>
                      <w:szCs w:val="24"/>
                      <w:lang w:eastAsia="en-US"/>
                    </w:rPr>
                    <w:lastRenderedPageBreak/>
                    <w:t>[</w:t>
                  </w:r>
                  <w:proofErr w:type="spellStart"/>
                  <w:r w:rsidRPr="0061405E">
                    <w:rPr>
                      <w:rFonts w:ascii="Arial" w:eastAsia="Calibri" w:hAnsi="Arial" w:cs="Arial"/>
                      <w:color w:val="333333"/>
                      <w:szCs w:val="24"/>
                      <w:lang w:eastAsia="en-US"/>
                    </w:rPr>
                    <w:t>банковские_реквизиты</w:t>
                  </w:r>
                  <w:proofErr w:type="spellEnd"/>
                  <w:r w:rsidRPr="0061405E">
                    <w:rPr>
                      <w:rFonts w:ascii="Arial" w:eastAsia="Calibri" w:hAnsi="Arial" w:cs="Arial"/>
                      <w:color w:val="333333"/>
                      <w:szCs w:val="24"/>
                      <w:lang w:eastAsia="en-US"/>
                    </w:rPr>
                    <w:br/>
                    <w:t>_исполнителя]</w:t>
                  </w:r>
                </w:p>
              </w:tc>
            </w:tr>
            <w:tr w:rsidR="0080625A" w:rsidRPr="0061405E" w:rsidTr="0080625A">
              <w:tc>
                <w:tcPr>
                  <w:tcW w:w="1934" w:type="dxa"/>
                </w:tcPr>
                <w:p w:rsidR="0080625A" w:rsidRPr="0061405E" w:rsidRDefault="0080625A" w:rsidP="0080625A">
                  <w:pPr>
                    <w:suppressAutoHyphens/>
                    <w:rPr>
                      <w:rFonts w:ascii="Arial" w:eastAsia="Calibri" w:hAnsi="Arial" w:cs="Arial"/>
                      <w:color w:val="333333"/>
                      <w:szCs w:val="24"/>
                      <w:lang w:eastAsia="en-US"/>
                    </w:rPr>
                  </w:pPr>
                  <w:r w:rsidRPr="0061405E">
                    <w:rPr>
                      <w:rFonts w:ascii="Arial" w:eastAsia="Calibri" w:hAnsi="Arial" w:cs="Arial"/>
                      <w:color w:val="333333"/>
                      <w:szCs w:val="24"/>
                      <w:lang w:eastAsia="en-US"/>
                    </w:rPr>
                    <w:lastRenderedPageBreak/>
                    <w:t>Телефон:</w:t>
                  </w:r>
                </w:p>
              </w:tc>
              <w:tc>
                <w:tcPr>
                  <w:tcW w:w="2655" w:type="dxa"/>
                </w:tcPr>
                <w:p w:rsidR="0080625A" w:rsidRPr="0061405E" w:rsidRDefault="0080625A" w:rsidP="0080625A">
                  <w:pPr>
                    <w:suppressAutoHyphens/>
                    <w:rPr>
                      <w:rFonts w:ascii="Arial" w:eastAsia="Calibri" w:hAnsi="Arial" w:cs="Arial"/>
                      <w:color w:val="333333"/>
                      <w:szCs w:val="24"/>
                      <w:lang w:eastAsia="en-US"/>
                    </w:rPr>
                  </w:pPr>
                  <w:r w:rsidRPr="0061405E">
                    <w:rPr>
                      <w:rFonts w:ascii="Arial" w:eastAsia="Calibri" w:hAnsi="Arial" w:cs="Arial"/>
                      <w:color w:val="333333"/>
                      <w:szCs w:val="24"/>
                      <w:lang w:eastAsia="en-US"/>
                    </w:rPr>
                    <w:t>[</w:t>
                  </w:r>
                  <w:proofErr w:type="spellStart"/>
                  <w:r w:rsidRPr="0061405E">
                    <w:rPr>
                      <w:rFonts w:ascii="Arial" w:eastAsia="Calibri" w:hAnsi="Arial" w:cs="Arial"/>
                      <w:color w:val="333333"/>
                      <w:szCs w:val="24"/>
                      <w:lang w:eastAsia="en-US"/>
                    </w:rPr>
                    <w:t>телефон_исполнителя</w:t>
                  </w:r>
                  <w:proofErr w:type="spellEnd"/>
                  <w:r w:rsidRPr="0061405E">
                    <w:rPr>
                      <w:rFonts w:ascii="Arial" w:eastAsia="Calibri" w:hAnsi="Arial" w:cs="Arial"/>
                      <w:color w:val="333333"/>
                      <w:szCs w:val="24"/>
                      <w:lang w:eastAsia="en-US"/>
                    </w:rPr>
                    <w:t>]</w:t>
                  </w:r>
                </w:p>
              </w:tc>
            </w:tr>
            <w:tr w:rsidR="0080625A" w:rsidRPr="0061405E" w:rsidTr="0080625A">
              <w:tc>
                <w:tcPr>
                  <w:tcW w:w="1934" w:type="dxa"/>
                </w:tcPr>
                <w:p w:rsidR="0080625A" w:rsidRPr="0061405E" w:rsidRDefault="0080625A" w:rsidP="0080625A">
                  <w:pPr>
                    <w:suppressAutoHyphens/>
                    <w:rPr>
                      <w:rFonts w:ascii="Arial" w:eastAsia="Calibri" w:hAnsi="Arial" w:cs="Arial"/>
                      <w:color w:val="333333"/>
                      <w:szCs w:val="24"/>
                      <w:lang w:eastAsia="en-US"/>
                    </w:rPr>
                  </w:pPr>
                  <w:r w:rsidRPr="0061405E">
                    <w:rPr>
                      <w:rFonts w:ascii="Arial" w:eastAsia="Calibri" w:hAnsi="Arial" w:cs="Arial"/>
                      <w:color w:val="333333"/>
                      <w:szCs w:val="24"/>
                      <w:lang w:val="en-US" w:eastAsia="en-US"/>
                    </w:rPr>
                    <w:t>e</w:t>
                  </w:r>
                  <w:r w:rsidRPr="0061405E">
                    <w:rPr>
                      <w:rFonts w:ascii="Arial" w:eastAsia="Calibri" w:hAnsi="Arial" w:cs="Arial"/>
                      <w:color w:val="333333"/>
                      <w:szCs w:val="24"/>
                      <w:lang w:eastAsia="en-US"/>
                    </w:rPr>
                    <w:t>-</w:t>
                  </w:r>
                  <w:r w:rsidRPr="0061405E">
                    <w:rPr>
                      <w:rFonts w:ascii="Arial" w:eastAsia="Calibri" w:hAnsi="Arial" w:cs="Arial"/>
                      <w:color w:val="333333"/>
                      <w:szCs w:val="24"/>
                      <w:lang w:val="en-US" w:eastAsia="en-US"/>
                    </w:rPr>
                    <w:t>mail</w:t>
                  </w:r>
                  <w:r w:rsidRPr="0061405E">
                    <w:rPr>
                      <w:rFonts w:ascii="Arial" w:eastAsia="Calibri" w:hAnsi="Arial" w:cs="Arial"/>
                      <w:color w:val="333333"/>
                      <w:szCs w:val="24"/>
                      <w:lang w:eastAsia="en-US"/>
                    </w:rPr>
                    <w:t>:</w:t>
                  </w:r>
                </w:p>
              </w:tc>
              <w:tc>
                <w:tcPr>
                  <w:tcW w:w="2655" w:type="dxa"/>
                </w:tcPr>
                <w:p w:rsidR="0080625A" w:rsidRPr="0061405E" w:rsidRDefault="0080625A" w:rsidP="0080625A">
                  <w:pPr>
                    <w:suppressAutoHyphens/>
                    <w:rPr>
                      <w:rFonts w:ascii="Arial" w:eastAsia="Calibri" w:hAnsi="Arial" w:cs="Arial"/>
                      <w:color w:val="333333"/>
                      <w:szCs w:val="24"/>
                      <w:lang w:eastAsia="en-US"/>
                    </w:rPr>
                  </w:pPr>
                  <w:r w:rsidRPr="0061405E">
                    <w:rPr>
                      <w:rFonts w:ascii="Arial" w:eastAsia="Calibri" w:hAnsi="Arial" w:cs="Arial"/>
                      <w:color w:val="333333"/>
                      <w:szCs w:val="24"/>
                      <w:lang w:eastAsia="en-US"/>
                    </w:rPr>
                    <w:t>[</w:t>
                  </w:r>
                  <w:r w:rsidRPr="0061405E">
                    <w:rPr>
                      <w:rFonts w:ascii="Arial" w:eastAsia="Calibri" w:hAnsi="Arial" w:cs="Arial"/>
                      <w:color w:val="333333"/>
                      <w:szCs w:val="24"/>
                      <w:lang w:val="en-US" w:eastAsia="en-US"/>
                    </w:rPr>
                    <w:t>e</w:t>
                  </w:r>
                  <w:r w:rsidRPr="0061405E">
                    <w:rPr>
                      <w:rFonts w:ascii="Arial" w:eastAsia="Calibri" w:hAnsi="Arial" w:cs="Arial"/>
                      <w:color w:val="333333"/>
                      <w:szCs w:val="24"/>
                      <w:lang w:eastAsia="en-US"/>
                    </w:rPr>
                    <w:t>-</w:t>
                  </w:r>
                  <w:r w:rsidRPr="0061405E">
                    <w:rPr>
                      <w:rFonts w:ascii="Arial" w:eastAsia="Calibri" w:hAnsi="Arial" w:cs="Arial"/>
                      <w:color w:val="333333"/>
                      <w:szCs w:val="24"/>
                      <w:lang w:val="en-US" w:eastAsia="en-US"/>
                    </w:rPr>
                    <w:t>mail</w:t>
                  </w:r>
                  <w:r w:rsidRPr="0061405E">
                    <w:rPr>
                      <w:rFonts w:ascii="Arial" w:eastAsia="Calibri" w:hAnsi="Arial" w:cs="Arial"/>
                      <w:color w:val="333333"/>
                      <w:szCs w:val="24"/>
                      <w:lang w:eastAsia="en-US"/>
                    </w:rPr>
                    <w:t>_исполнителя]</w:t>
                  </w:r>
                </w:p>
              </w:tc>
            </w:tr>
          </w:tbl>
          <w:p w:rsidR="0080625A" w:rsidRPr="0061405E" w:rsidRDefault="0080625A" w:rsidP="0080625A">
            <w:pPr>
              <w:suppressAutoHyphens/>
              <w:spacing w:after="160" w:line="259" w:lineRule="auto"/>
              <w:rPr>
                <w:rFonts w:ascii="Arial" w:eastAsia="Calibri" w:hAnsi="Arial" w:cs="Arial"/>
                <w:color w:val="333333"/>
                <w:szCs w:val="24"/>
                <w:lang w:eastAsia="en-US"/>
              </w:rPr>
            </w:pPr>
          </w:p>
        </w:tc>
        <w:tc>
          <w:tcPr>
            <w:tcW w:w="4795" w:type="dxa"/>
          </w:tcPr>
          <w:p w:rsidR="0080625A" w:rsidRPr="0061405E" w:rsidRDefault="0080625A" w:rsidP="0080625A">
            <w:pPr>
              <w:suppressAutoHyphens/>
              <w:spacing w:after="160" w:line="259" w:lineRule="auto"/>
              <w:rPr>
                <w:rFonts w:ascii="Arial" w:eastAsia="Calibri" w:hAnsi="Arial" w:cs="Arial"/>
                <w:color w:val="auto"/>
                <w:szCs w:val="24"/>
                <w:lang w:eastAsia="en-US"/>
              </w:rPr>
            </w:pPr>
            <w:r w:rsidRPr="0061405E">
              <w:rPr>
                <w:rFonts w:ascii="Arial" w:eastAsia="Arial" w:hAnsi="Arial" w:cs="Arial"/>
                <w:b/>
                <w:color w:val="333333"/>
                <w:szCs w:val="24"/>
              </w:rPr>
              <w:lastRenderedPageBreak/>
              <w:t>Заказчик</w:t>
            </w:r>
          </w:p>
          <w:tbl>
            <w:tblPr>
              <w:tblW w:w="4545" w:type="dxa"/>
              <w:tblLayout w:type="fixed"/>
              <w:tblLook w:val="04A0" w:firstRow="1" w:lastRow="0" w:firstColumn="1" w:lastColumn="0" w:noHBand="0" w:noVBand="1"/>
            </w:tblPr>
            <w:tblGrid>
              <w:gridCol w:w="1990"/>
              <w:gridCol w:w="2555"/>
            </w:tblGrid>
            <w:tr w:rsidR="0080625A" w:rsidRPr="0061405E" w:rsidTr="0080625A">
              <w:tc>
                <w:tcPr>
                  <w:tcW w:w="4544" w:type="dxa"/>
                  <w:gridSpan w:val="2"/>
                </w:tcPr>
                <w:p w:rsidR="0080625A" w:rsidRPr="0061405E" w:rsidRDefault="0080625A" w:rsidP="0080625A">
                  <w:pPr>
                    <w:suppressAutoHyphens/>
                    <w:jc w:val="center"/>
                    <w:rPr>
                      <w:rFonts w:ascii="Arial" w:eastAsia="Calibri" w:hAnsi="Arial" w:cs="Arial"/>
                      <w:color w:val="333333"/>
                      <w:szCs w:val="24"/>
                      <w:lang w:eastAsia="en-US"/>
                    </w:rPr>
                  </w:pPr>
                  <w:r w:rsidRPr="0061405E">
                    <w:rPr>
                      <w:rFonts w:ascii="Arial" w:eastAsia="Calibri" w:hAnsi="Arial" w:cs="Arial"/>
                      <w:color w:val="333333"/>
                      <w:szCs w:val="24"/>
                      <w:lang w:eastAsia="en-US"/>
                    </w:rPr>
                    <w:t>[заказчик]</w:t>
                  </w:r>
                </w:p>
              </w:tc>
            </w:tr>
            <w:tr w:rsidR="0080625A" w:rsidRPr="0061405E" w:rsidTr="0080625A">
              <w:tc>
                <w:tcPr>
                  <w:tcW w:w="1990" w:type="dxa"/>
                </w:tcPr>
                <w:p w:rsidR="0080625A" w:rsidRPr="0061405E" w:rsidRDefault="0080625A" w:rsidP="0080625A">
                  <w:pPr>
                    <w:suppressAutoHyphens/>
                    <w:rPr>
                      <w:rFonts w:ascii="Arial" w:eastAsia="Calibri" w:hAnsi="Arial" w:cs="Arial"/>
                      <w:color w:val="333333"/>
                      <w:szCs w:val="24"/>
                      <w:lang w:eastAsia="en-US"/>
                    </w:rPr>
                  </w:pPr>
                  <w:r w:rsidRPr="0061405E">
                    <w:rPr>
                      <w:rFonts w:ascii="Arial" w:eastAsia="Calibri" w:hAnsi="Arial" w:cs="Arial"/>
                      <w:color w:val="333333"/>
                      <w:szCs w:val="24"/>
                      <w:lang w:eastAsia="en-US"/>
                    </w:rPr>
                    <w:t>Адрес:</w:t>
                  </w:r>
                </w:p>
              </w:tc>
              <w:tc>
                <w:tcPr>
                  <w:tcW w:w="2554" w:type="dxa"/>
                </w:tcPr>
                <w:p w:rsidR="0080625A" w:rsidRPr="0061405E" w:rsidRDefault="0080625A" w:rsidP="0080625A">
                  <w:pPr>
                    <w:suppressAutoHyphens/>
                    <w:rPr>
                      <w:rFonts w:ascii="Arial" w:eastAsia="Calibri" w:hAnsi="Arial" w:cs="Arial"/>
                      <w:color w:val="333333"/>
                      <w:szCs w:val="24"/>
                      <w:lang w:eastAsia="en-US"/>
                    </w:rPr>
                  </w:pPr>
                  <w:r w:rsidRPr="0061405E">
                    <w:rPr>
                      <w:rFonts w:ascii="Arial" w:eastAsia="Calibri" w:hAnsi="Arial" w:cs="Arial"/>
                      <w:color w:val="333333"/>
                      <w:szCs w:val="24"/>
                      <w:lang w:eastAsia="en-US"/>
                    </w:rPr>
                    <w:t>[</w:t>
                  </w:r>
                  <w:proofErr w:type="spellStart"/>
                  <w:r w:rsidRPr="0061405E">
                    <w:rPr>
                      <w:rFonts w:ascii="Arial" w:eastAsia="Calibri" w:hAnsi="Arial" w:cs="Arial"/>
                      <w:color w:val="333333"/>
                      <w:szCs w:val="24"/>
                      <w:lang w:eastAsia="en-US"/>
                    </w:rPr>
                    <w:t>адрес_заказчика</w:t>
                  </w:r>
                  <w:proofErr w:type="spellEnd"/>
                  <w:r w:rsidRPr="0061405E">
                    <w:rPr>
                      <w:rFonts w:ascii="Arial" w:eastAsia="Calibri" w:hAnsi="Arial" w:cs="Arial"/>
                      <w:color w:val="333333"/>
                      <w:szCs w:val="24"/>
                      <w:lang w:eastAsia="en-US"/>
                    </w:rPr>
                    <w:t>]</w:t>
                  </w:r>
                </w:p>
                <w:p w:rsidR="0080625A" w:rsidRPr="0061405E" w:rsidRDefault="0080625A" w:rsidP="0080625A">
                  <w:pPr>
                    <w:suppressAutoHyphens/>
                    <w:rPr>
                      <w:rFonts w:ascii="Arial" w:eastAsia="Calibri" w:hAnsi="Arial" w:cs="Arial"/>
                      <w:color w:val="333333"/>
                      <w:szCs w:val="24"/>
                      <w:lang w:eastAsia="en-US"/>
                    </w:rPr>
                  </w:pPr>
                </w:p>
              </w:tc>
            </w:tr>
            <w:tr w:rsidR="0080625A" w:rsidRPr="0061405E" w:rsidTr="0080625A">
              <w:tc>
                <w:tcPr>
                  <w:tcW w:w="1990" w:type="dxa"/>
                </w:tcPr>
                <w:p w:rsidR="0080625A" w:rsidRPr="0061405E" w:rsidRDefault="0080625A" w:rsidP="0080625A">
                  <w:pPr>
                    <w:suppressAutoHyphens/>
                    <w:rPr>
                      <w:rFonts w:ascii="Arial" w:eastAsia="Calibri" w:hAnsi="Arial" w:cs="Arial"/>
                      <w:color w:val="333333"/>
                      <w:szCs w:val="24"/>
                      <w:lang w:eastAsia="en-US"/>
                    </w:rPr>
                  </w:pPr>
                  <w:r w:rsidRPr="0061405E">
                    <w:rPr>
                      <w:rFonts w:ascii="Arial" w:eastAsia="Calibri" w:hAnsi="Arial" w:cs="Arial"/>
                      <w:color w:val="333333"/>
                      <w:szCs w:val="24"/>
                      <w:lang w:eastAsia="en-US"/>
                    </w:rPr>
                    <w:t>Паспорт:</w:t>
                  </w:r>
                </w:p>
                <w:p w:rsidR="0080625A" w:rsidRPr="0061405E" w:rsidRDefault="0080625A" w:rsidP="0080625A">
                  <w:pPr>
                    <w:suppressAutoHyphens/>
                    <w:ind w:left="259"/>
                    <w:rPr>
                      <w:rFonts w:ascii="Arial" w:eastAsia="Calibri" w:hAnsi="Arial" w:cs="Arial"/>
                      <w:color w:val="333333"/>
                      <w:szCs w:val="24"/>
                      <w:lang w:eastAsia="en-US"/>
                    </w:rPr>
                  </w:pPr>
                  <w:r w:rsidRPr="0061405E">
                    <w:rPr>
                      <w:rFonts w:ascii="Arial" w:eastAsia="Calibri" w:hAnsi="Arial" w:cs="Arial"/>
                      <w:color w:val="333333"/>
                      <w:szCs w:val="24"/>
                      <w:lang w:eastAsia="en-US"/>
                    </w:rPr>
                    <w:t>Серия</w:t>
                  </w:r>
                </w:p>
                <w:p w:rsidR="0080625A" w:rsidRPr="0061405E" w:rsidRDefault="0080625A" w:rsidP="0080625A">
                  <w:pPr>
                    <w:suppressAutoHyphens/>
                    <w:ind w:left="259"/>
                    <w:rPr>
                      <w:rFonts w:ascii="Arial" w:eastAsia="Calibri" w:hAnsi="Arial" w:cs="Arial"/>
                      <w:color w:val="333333"/>
                      <w:szCs w:val="24"/>
                      <w:lang w:eastAsia="en-US"/>
                    </w:rPr>
                  </w:pPr>
                  <w:r w:rsidRPr="0061405E">
                    <w:rPr>
                      <w:rFonts w:ascii="Arial" w:eastAsia="Calibri" w:hAnsi="Arial" w:cs="Arial"/>
                      <w:color w:val="333333"/>
                      <w:szCs w:val="24"/>
                      <w:lang w:eastAsia="en-US"/>
                    </w:rPr>
                    <w:t>Номер</w:t>
                  </w:r>
                </w:p>
                <w:p w:rsidR="0080625A" w:rsidRPr="0061405E" w:rsidRDefault="0080625A" w:rsidP="0080625A">
                  <w:pPr>
                    <w:suppressAutoHyphens/>
                    <w:ind w:left="259"/>
                    <w:rPr>
                      <w:rFonts w:ascii="Arial" w:eastAsia="Calibri" w:hAnsi="Arial" w:cs="Arial"/>
                      <w:color w:val="333333"/>
                      <w:szCs w:val="24"/>
                      <w:lang w:eastAsia="en-US"/>
                    </w:rPr>
                  </w:pPr>
                  <w:r w:rsidRPr="0061405E">
                    <w:rPr>
                      <w:rFonts w:ascii="Arial" w:eastAsia="Calibri" w:hAnsi="Arial" w:cs="Arial"/>
                      <w:color w:val="333333"/>
                      <w:szCs w:val="24"/>
                      <w:lang w:eastAsia="en-US"/>
                    </w:rPr>
                    <w:t>Кем выдан</w:t>
                  </w:r>
                  <w:r w:rsidRPr="0061405E">
                    <w:rPr>
                      <w:rFonts w:ascii="Arial" w:eastAsia="Calibri" w:hAnsi="Arial" w:cs="Arial"/>
                      <w:color w:val="333333"/>
                      <w:szCs w:val="24"/>
                      <w:lang w:eastAsia="en-US"/>
                    </w:rPr>
                    <w:br/>
                    <w:t>Код подразделения</w:t>
                  </w:r>
                </w:p>
                <w:p w:rsidR="0080625A" w:rsidRPr="0061405E" w:rsidRDefault="0080625A" w:rsidP="0080625A">
                  <w:pPr>
                    <w:suppressAutoHyphens/>
                    <w:ind w:left="259"/>
                    <w:rPr>
                      <w:rFonts w:ascii="Arial" w:eastAsia="Calibri" w:hAnsi="Arial" w:cs="Arial"/>
                      <w:color w:val="333333"/>
                      <w:szCs w:val="24"/>
                      <w:lang w:eastAsia="en-US"/>
                    </w:rPr>
                  </w:pPr>
                  <w:r w:rsidRPr="0061405E">
                    <w:rPr>
                      <w:rFonts w:ascii="Arial" w:eastAsia="Calibri" w:hAnsi="Arial" w:cs="Arial"/>
                      <w:color w:val="333333"/>
                      <w:szCs w:val="24"/>
                      <w:lang w:eastAsia="en-US"/>
                    </w:rPr>
                    <w:t>Дата выдачи</w:t>
                  </w:r>
                </w:p>
              </w:tc>
              <w:tc>
                <w:tcPr>
                  <w:tcW w:w="2554" w:type="dxa"/>
                </w:tcPr>
                <w:p w:rsidR="0080625A" w:rsidRPr="0061405E" w:rsidRDefault="0080625A" w:rsidP="0080625A">
                  <w:pPr>
                    <w:suppressAutoHyphens/>
                    <w:rPr>
                      <w:rFonts w:ascii="Arial" w:eastAsia="Calibri" w:hAnsi="Arial" w:cs="Arial"/>
                      <w:color w:val="333333"/>
                      <w:szCs w:val="24"/>
                      <w:lang w:eastAsia="en-US"/>
                    </w:rPr>
                  </w:pPr>
                  <w:r w:rsidRPr="0061405E">
                    <w:rPr>
                      <w:rFonts w:ascii="Arial" w:eastAsia="Calibri" w:hAnsi="Arial" w:cs="Arial"/>
                      <w:color w:val="333333"/>
                      <w:szCs w:val="24"/>
                      <w:lang w:eastAsia="en-US"/>
                    </w:rPr>
                    <w:t>[</w:t>
                  </w:r>
                  <w:proofErr w:type="spellStart"/>
                  <w:r w:rsidRPr="0061405E">
                    <w:rPr>
                      <w:rFonts w:ascii="Arial" w:eastAsia="Calibri" w:hAnsi="Arial" w:cs="Arial"/>
                      <w:color w:val="333333"/>
                      <w:szCs w:val="24"/>
                      <w:lang w:eastAsia="en-US"/>
                    </w:rPr>
                    <w:t>паспорт_заказчика</w:t>
                  </w:r>
                  <w:proofErr w:type="spellEnd"/>
                  <w:r w:rsidRPr="0061405E">
                    <w:rPr>
                      <w:rFonts w:ascii="Arial" w:eastAsia="Calibri" w:hAnsi="Arial" w:cs="Arial"/>
                      <w:color w:val="333333"/>
                      <w:szCs w:val="24"/>
                      <w:lang w:eastAsia="en-US"/>
                    </w:rPr>
                    <w:t>]</w:t>
                  </w:r>
                </w:p>
              </w:tc>
            </w:tr>
            <w:tr w:rsidR="0080625A" w:rsidRPr="0061405E" w:rsidTr="0080625A">
              <w:tc>
                <w:tcPr>
                  <w:tcW w:w="1990" w:type="dxa"/>
                </w:tcPr>
                <w:p w:rsidR="0080625A" w:rsidRPr="0061405E" w:rsidRDefault="0080625A" w:rsidP="0080625A">
                  <w:pPr>
                    <w:suppressAutoHyphens/>
                    <w:rPr>
                      <w:rFonts w:ascii="Arial" w:eastAsia="Calibri" w:hAnsi="Arial" w:cs="Arial"/>
                      <w:color w:val="333333"/>
                      <w:szCs w:val="24"/>
                      <w:lang w:eastAsia="en-US"/>
                    </w:rPr>
                  </w:pPr>
                  <w:r w:rsidRPr="0061405E">
                    <w:rPr>
                      <w:rFonts w:ascii="Arial" w:eastAsia="Calibri" w:hAnsi="Arial" w:cs="Arial"/>
                      <w:color w:val="333333"/>
                      <w:szCs w:val="24"/>
                      <w:lang w:eastAsia="en-US"/>
                    </w:rPr>
                    <w:lastRenderedPageBreak/>
                    <w:t>Адрес регистрации</w:t>
                  </w:r>
                </w:p>
              </w:tc>
              <w:tc>
                <w:tcPr>
                  <w:tcW w:w="2554" w:type="dxa"/>
                </w:tcPr>
                <w:p w:rsidR="0080625A" w:rsidRPr="0061405E" w:rsidRDefault="0080625A" w:rsidP="0080625A">
                  <w:pPr>
                    <w:suppressAutoHyphens/>
                    <w:rPr>
                      <w:rFonts w:ascii="Arial" w:eastAsia="Calibri" w:hAnsi="Arial" w:cs="Arial"/>
                      <w:color w:val="333333"/>
                      <w:szCs w:val="24"/>
                      <w:lang w:eastAsia="en-US"/>
                    </w:rPr>
                  </w:pPr>
                  <w:r w:rsidRPr="0061405E">
                    <w:rPr>
                      <w:rFonts w:ascii="Arial" w:eastAsia="Calibri" w:hAnsi="Arial" w:cs="Arial"/>
                      <w:color w:val="333333"/>
                      <w:szCs w:val="24"/>
                      <w:lang w:eastAsia="en-US"/>
                    </w:rPr>
                    <w:t>[</w:t>
                  </w:r>
                  <w:proofErr w:type="spellStart"/>
                  <w:r w:rsidRPr="0061405E">
                    <w:rPr>
                      <w:rFonts w:ascii="Arial" w:eastAsia="Calibri" w:hAnsi="Arial" w:cs="Arial"/>
                      <w:color w:val="333333"/>
                      <w:szCs w:val="24"/>
                      <w:lang w:eastAsia="en-US"/>
                    </w:rPr>
                    <w:t>адрес_заказчика</w:t>
                  </w:r>
                  <w:proofErr w:type="spellEnd"/>
                  <w:r w:rsidRPr="0061405E">
                    <w:rPr>
                      <w:rFonts w:ascii="Arial" w:eastAsia="Calibri" w:hAnsi="Arial" w:cs="Arial"/>
                      <w:color w:val="333333"/>
                      <w:szCs w:val="24"/>
                      <w:lang w:eastAsia="en-US"/>
                    </w:rPr>
                    <w:t>]</w:t>
                  </w:r>
                </w:p>
              </w:tc>
            </w:tr>
            <w:tr w:rsidR="0080625A" w:rsidRPr="0061405E" w:rsidTr="0080625A">
              <w:tc>
                <w:tcPr>
                  <w:tcW w:w="1990" w:type="dxa"/>
                </w:tcPr>
                <w:p w:rsidR="0080625A" w:rsidRPr="0061405E" w:rsidRDefault="0080625A" w:rsidP="0080625A">
                  <w:pPr>
                    <w:suppressAutoHyphens/>
                    <w:rPr>
                      <w:rFonts w:ascii="Arial" w:eastAsia="Calibri" w:hAnsi="Arial" w:cs="Arial"/>
                      <w:color w:val="333333"/>
                      <w:szCs w:val="24"/>
                      <w:lang w:eastAsia="en-US"/>
                    </w:rPr>
                  </w:pPr>
                  <w:r w:rsidRPr="0061405E">
                    <w:rPr>
                      <w:rFonts w:ascii="Arial" w:eastAsia="Calibri" w:hAnsi="Arial" w:cs="Arial"/>
                      <w:color w:val="333333"/>
                      <w:szCs w:val="24"/>
                      <w:lang w:eastAsia="en-US"/>
                    </w:rPr>
                    <w:t>Телефон:</w:t>
                  </w:r>
                </w:p>
              </w:tc>
              <w:tc>
                <w:tcPr>
                  <w:tcW w:w="2554" w:type="dxa"/>
                </w:tcPr>
                <w:p w:rsidR="0080625A" w:rsidRPr="0061405E" w:rsidRDefault="0080625A" w:rsidP="0080625A">
                  <w:pPr>
                    <w:suppressAutoHyphens/>
                    <w:rPr>
                      <w:rFonts w:ascii="Arial" w:eastAsia="Calibri" w:hAnsi="Arial" w:cs="Arial"/>
                      <w:color w:val="333333"/>
                      <w:szCs w:val="24"/>
                      <w:lang w:eastAsia="en-US"/>
                    </w:rPr>
                  </w:pPr>
                  <w:r w:rsidRPr="0061405E">
                    <w:rPr>
                      <w:rFonts w:ascii="Arial" w:eastAsia="Calibri" w:hAnsi="Arial" w:cs="Arial"/>
                      <w:color w:val="333333"/>
                      <w:szCs w:val="24"/>
                      <w:lang w:eastAsia="en-US"/>
                    </w:rPr>
                    <w:t>[</w:t>
                  </w:r>
                  <w:proofErr w:type="spellStart"/>
                  <w:r w:rsidRPr="0061405E">
                    <w:rPr>
                      <w:rFonts w:ascii="Arial" w:eastAsia="Calibri" w:hAnsi="Arial" w:cs="Arial"/>
                      <w:color w:val="333333"/>
                      <w:szCs w:val="24"/>
                      <w:lang w:eastAsia="en-US"/>
                    </w:rPr>
                    <w:t>телефон_заказчика</w:t>
                  </w:r>
                  <w:proofErr w:type="spellEnd"/>
                  <w:r w:rsidRPr="0061405E">
                    <w:rPr>
                      <w:rFonts w:ascii="Arial" w:eastAsia="Calibri" w:hAnsi="Arial" w:cs="Arial"/>
                      <w:color w:val="333333"/>
                      <w:szCs w:val="24"/>
                      <w:lang w:eastAsia="en-US"/>
                    </w:rPr>
                    <w:t>]</w:t>
                  </w:r>
                </w:p>
              </w:tc>
            </w:tr>
            <w:tr w:rsidR="0080625A" w:rsidRPr="0061405E" w:rsidTr="0080625A">
              <w:tc>
                <w:tcPr>
                  <w:tcW w:w="1990" w:type="dxa"/>
                </w:tcPr>
                <w:p w:rsidR="0080625A" w:rsidRPr="0061405E" w:rsidRDefault="0080625A" w:rsidP="0080625A">
                  <w:pPr>
                    <w:suppressAutoHyphens/>
                    <w:rPr>
                      <w:rFonts w:ascii="Arial" w:eastAsia="Calibri" w:hAnsi="Arial" w:cs="Arial"/>
                      <w:color w:val="333333"/>
                      <w:szCs w:val="24"/>
                      <w:lang w:eastAsia="en-US"/>
                    </w:rPr>
                  </w:pPr>
                  <w:r w:rsidRPr="0061405E">
                    <w:rPr>
                      <w:rFonts w:ascii="Arial" w:eastAsia="Calibri" w:hAnsi="Arial" w:cs="Arial"/>
                      <w:color w:val="333333"/>
                      <w:szCs w:val="24"/>
                      <w:lang w:val="en-US" w:eastAsia="en-US"/>
                    </w:rPr>
                    <w:t>e</w:t>
                  </w:r>
                  <w:r w:rsidRPr="0061405E">
                    <w:rPr>
                      <w:rFonts w:ascii="Arial" w:eastAsia="Calibri" w:hAnsi="Arial" w:cs="Arial"/>
                      <w:color w:val="333333"/>
                      <w:szCs w:val="24"/>
                      <w:lang w:eastAsia="en-US"/>
                    </w:rPr>
                    <w:t>-</w:t>
                  </w:r>
                  <w:r w:rsidRPr="0061405E">
                    <w:rPr>
                      <w:rFonts w:ascii="Arial" w:eastAsia="Calibri" w:hAnsi="Arial" w:cs="Arial"/>
                      <w:color w:val="333333"/>
                      <w:szCs w:val="24"/>
                      <w:lang w:val="en-US" w:eastAsia="en-US"/>
                    </w:rPr>
                    <w:t>mail</w:t>
                  </w:r>
                  <w:r w:rsidRPr="0061405E">
                    <w:rPr>
                      <w:rFonts w:ascii="Arial" w:eastAsia="Calibri" w:hAnsi="Arial" w:cs="Arial"/>
                      <w:color w:val="333333"/>
                      <w:szCs w:val="24"/>
                      <w:lang w:eastAsia="en-US"/>
                    </w:rPr>
                    <w:t>:</w:t>
                  </w:r>
                </w:p>
              </w:tc>
              <w:tc>
                <w:tcPr>
                  <w:tcW w:w="2554" w:type="dxa"/>
                </w:tcPr>
                <w:p w:rsidR="0080625A" w:rsidRPr="0061405E" w:rsidRDefault="0080625A" w:rsidP="0080625A">
                  <w:pPr>
                    <w:suppressAutoHyphens/>
                    <w:rPr>
                      <w:rFonts w:ascii="Arial" w:eastAsia="Calibri" w:hAnsi="Arial" w:cs="Arial"/>
                      <w:color w:val="333333"/>
                      <w:szCs w:val="24"/>
                      <w:lang w:eastAsia="en-US"/>
                    </w:rPr>
                  </w:pPr>
                  <w:r w:rsidRPr="0061405E">
                    <w:rPr>
                      <w:rFonts w:ascii="Arial" w:eastAsia="Calibri" w:hAnsi="Arial" w:cs="Arial"/>
                      <w:color w:val="333333"/>
                      <w:szCs w:val="24"/>
                      <w:lang w:eastAsia="en-US"/>
                    </w:rPr>
                    <w:t>[</w:t>
                  </w:r>
                  <w:r w:rsidRPr="0061405E">
                    <w:rPr>
                      <w:rFonts w:ascii="Arial" w:eastAsia="Calibri" w:hAnsi="Arial" w:cs="Arial"/>
                      <w:color w:val="333333"/>
                      <w:szCs w:val="24"/>
                      <w:lang w:val="en-US" w:eastAsia="en-US"/>
                    </w:rPr>
                    <w:t>e</w:t>
                  </w:r>
                  <w:r w:rsidRPr="0061405E">
                    <w:rPr>
                      <w:rFonts w:ascii="Arial" w:eastAsia="Calibri" w:hAnsi="Arial" w:cs="Arial"/>
                      <w:color w:val="333333"/>
                      <w:szCs w:val="24"/>
                      <w:lang w:eastAsia="en-US"/>
                    </w:rPr>
                    <w:t>-</w:t>
                  </w:r>
                  <w:r w:rsidRPr="0061405E">
                    <w:rPr>
                      <w:rFonts w:ascii="Arial" w:eastAsia="Calibri" w:hAnsi="Arial" w:cs="Arial"/>
                      <w:color w:val="333333"/>
                      <w:szCs w:val="24"/>
                      <w:lang w:val="en-US" w:eastAsia="en-US"/>
                    </w:rPr>
                    <w:t>mail</w:t>
                  </w:r>
                  <w:r w:rsidRPr="0061405E">
                    <w:rPr>
                      <w:rFonts w:ascii="Arial" w:eastAsia="Calibri" w:hAnsi="Arial" w:cs="Arial"/>
                      <w:color w:val="333333"/>
                      <w:szCs w:val="24"/>
                      <w:lang w:eastAsia="en-US"/>
                    </w:rPr>
                    <w:t>_заказчика]</w:t>
                  </w:r>
                </w:p>
              </w:tc>
            </w:tr>
          </w:tbl>
          <w:p w:rsidR="0080625A" w:rsidRPr="0061405E" w:rsidRDefault="0080625A" w:rsidP="0080625A">
            <w:pPr>
              <w:suppressAutoHyphens/>
              <w:spacing w:after="160" w:line="259" w:lineRule="auto"/>
              <w:rPr>
                <w:rFonts w:ascii="Arial" w:eastAsia="Calibri" w:hAnsi="Arial" w:cs="Arial"/>
                <w:color w:val="auto"/>
                <w:szCs w:val="24"/>
                <w:lang w:eastAsia="en-US"/>
              </w:rPr>
            </w:pPr>
          </w:p>
        </w:tc>
      </w:tr>
    </w:tbl>
    <w:p w:rsidR="0080625A" w:rsidRPr="0061405E" w:rsidRDefault="0080625A" w:rsidP="0080625A">
      <w:pPr>
        <w:suppressAutoHyphens/>
        <w:spacing w:before="500" w:after="150"/>
        <w:jc w:val="center"/>
        <w:rPr>
          <w:rFonts w:ascii="Arial" w:hAnsi="Arial" w:cs="Arial"/>
          <w:b/>
          <w:color w:val="333333"/>
          <w:szCs w:val="24"/>
        </w:rPr>
      </w:pPr>
    </w:p>
    <w:p w:rsidR="0080625A" w:rsidRPr="0061405E" w:rsidRDefault="0080625A" w:rsidP="0080625A">
      <w:pPr>
        <w:suppressAutoHyphens/>
        <w:rPr>
          <w:rFonts w:ascii="Arial" w:hAnsi="Arial" w:cs="Arial"/>
          <w:color w:val="auto"/>
          <w:szCs w:val="24"/>
        </w:rPr>
      </w:pPr>
    </w:p>
    <w:tbl>
      <w:tblPr>
        <w:tblW w:w="10000" w:type="dxa"/>
        <w:jc w:val="center"/>
        <w:tblLayout w:type="fixed"/>
        <w:tblCellMar>
          <w:left w:w="0" w:type="dxa"/>
          <w:right w:w="0" w:type="dxa"/>
        </w:tblCellMar>
        <w:tblLook w:val="04A0" w:firstRow="1" w:lastRow="0" w:firstColumn="1" w:lastColumn="0" w:noHBand="0" w:noVBand="1"/>
      </w:tblPr>
      <w:tblGrid>
        <w:gridCol w:w="5005"/>
        <w:gridCol w:w="4995"/>
      </w:tblGrid>
      <w:tr w:rsidR="0080625A" w:rsidRPr="0061405E" w:rsidTr="0080625A">
        <w:trPr>
          <w:jc w:val="center"/>
        </w:trPr>
        <w:tc>
          <w:tcPr>
            <w:tcW w:w="5004" w:type="dxa"/>
          </w:tcPr>
          <w:p w:rsidR="0080625A" w:rsidRPr="0061405E" w:rsidRDefault="0080625A" w:rsidP="0080625A">
            <w:pPr>
              <w:suppressAutoHyphens/>
              <w:spacing w:after="160" w:line="259" w:lineRule="auto"/>
              <w:jc w:val="center"/>
              <w:rPr>
                <w:rFonts w:ascii="Arial" w:eastAsia="Calibri" w:hAnsi="Arial" w:cs="Arial"/>
                <w:b/>
                <w:color w:val="333333"/>
                <w:szCs w:val="24"/>
                <w:lang w:eastAsia="en-US"/>
              </w:rPr>
            </w:pPr>
            <w:r w:rsidRPr="0061405E">
              <w:rPr>
                <w:rFonts w:ascii="Arial" w:eastAsia="Arial" w:hAnsi="Arial" w:cs="Arial"/>
                <w:b/>
                <w:color w:val="333333"/>
                <w:szCs w:val="24"/>
              </w:rPr>
              <w:t>Исполнитель</w:t>
            </w:r>
          </w:p>
          <w:p w:rsidR="0080625A" w:rsidRPr="0061405E" w:rsidRDefault="0080625A" w:rsidP="0080625A">
            <w:pPr>
              <w:suppressAutoHyphens/>
              <w:spacing w:after="160" w:line="336" w:lineRule="auto"/>
              <w:rPr>
                <w:rFonts w:ascii="Arial" w:eastAsia="Calibri" w:hAnsi="Arial" w:cs="Arial"/>
                <w:color w:val="333333"/>
                <w:szCs w:val="24"/>
                <w:lang w:eastAsia="en-US"/>
              </w:rPr>
            </w:pPr>
            <w:r w:rsidRPr="0061405E">
              <w:rPr>
                <w:rFonts w:ascii="Arial" w:eastAsia="Arial" w:hAnsi="Arial" w:cs="Arial"/>
                <w:color w:val="333333"/>
                <w:szCs w:val="24"/>
              </w:rPr>
              <w:t>[</w:t>
            </w:r>
            <w:proofErr w:type="spellStart"/>
            <w:r w:rsidRPr="0061405E">
              <w:rPr>
                <w:rFonts w:ascii="Arial" w:eastAsia="Arial" w:hAnsi="Arial" w:cs="Arial"/>
                <w:color w:val="333333"/>
                <w:szCs w:val="24"/>
              </w:rPr>
              <w:t>должность_исполнителя</w:t>
            </w:r>
            <w:proofErr w:type="spellEnd"/>
            <w:r w:rsidRPr="0061405E">
              <w:rPr>
                <w:rFonts w:ascii="Arial" w:eastAsia="Arial" w:hAnsi="Arial" w:cs="Arial"/>
                <w:color w:val="333333"/>
                <w:szCs w:val="24"/>
              </w:rPr>
              <w:t>]</w:t>
            </w:r>
          </w:p>
          <w:p w:rsidR="0080625A" w:rsidRPr="0061405E" w:rsidRDefault="0080625A" w:rsidP="0080625A">
            <w:pPr>
              <w:suppressAutoHyphens/>
              <w:spacing w:after="160" w:line="336" w:lineRule="auto"/>
              <w:rPr>
                <w:rFonts w:ascii="Arial" w:eastAsia="Calibri" w:hAnsi="Arial" w:cs="Arial"/>
                <w:color w:val="333333"/>
                <w:szCs w:val="24"/>
                <w:lang w:eastAsia="en-US"/>
              </w:rPr>
            </w:pPr>
          </w:p>
          <w:p w:rsidR="0080625A" w:rsidRPr="0061405E" w:rsidRDefault="0080625A" w:rsidP="0080625A">
            <w:pPr>
              <w:suppressAutoHyphens/>
              <w:spacing w:after="160" w:line="336" w:lineRule="auto"/>
              <w:rPr>
                <w:rFonts w:ascii="Arial" w:eastAsia="Calibri" w:hAnsi="Arial" w:cs="Arial"/>
                <w:color w:val="auto"/>
                <w:szCs w:val="24"/>
                <w:lang w:eastAsia="en-US"/>
              </w:rPr>
            </w:pPr>
            <w:r w:rsidRPr="0061405E">
              <w:rPr>
                <w:rFonts w:ascii="Arial" w:eastAsia="Arial" w:hAnsi="Arial" w:cs="Arial"/>
                <w:color w:val="333333"/>
                <w:szCs w:val="24"/>
              </w:rPr>
              <w:t>___________________ / [</w:t>
            </w:r>
            <w:proofErr w:type="spellStart"/>
            <w:r w:rsidRPr="0061405E">
              <w:rPr>
                <w:rFonts w:ascii="Arial" w:eastAsia="Arial" w:hAnsi="Arial" w:cs="Arial"/>
                <w:color w:val="333333"/>
                <w:szCs w:val="24"/>
              </w:rPr>
              <w:t>фио_исполнителя</w:t>
            </w:r>
            <w:proofErr w:type="spellEnd"/>
            <w:r w:rsidRPr="0061405E">
              <w:rPr>
                <w:rFonts w:ascii="Arial" w:eastAsia="Arial" w:hAnsi="Arial" w:cs="Arial"/>
                <w:color w:val="333333"/>
                <w:szCs w:val="24"/>
              </w:rPr>
              <w:t>]</w:t>
            </w:r>
          </w:p>
        </w:tc>
        <w:tc>
          <w:tcPr>
            <w:tcW w:w="4995" w:type="dxa"/>
          </w:tcPr>
          <w:p w:rsidR="0080625A" w:rsidRPr="0061405E" w:rsidRDefault="0080625A" w:rsidP="0080625A">
            <w:pPr>
              <w:suppressAutoHyphens/>
              <w:spacing w:after="160" w:line="259" w:lineRule="auto"/>
              <w:jc w:val="center"/>
              <w:rPr>
                <w:rFonts w:ascii="Arial" w:eastAsia="Calibri" w:hAnsi="Arial" w:cs="Arial"/>
                <w:b/>
                <w:color w:val="333333"/>
                <w:szCs w:val="24"/>
                <w:lang w:eastAsia="en-US"/>
              </w:rPr>
            </w:pPr>
            <w:r w:rsidRPr="0061405E">
              <w:rPr>
                <w:rFonts w:ascii="Arial" w:eastAsia="Arial" w:hAnsi="Arial" w:cs="Arial"/>
                <w:b/>
                <w:color w:val="333333"/>
                <w:szCs w:val="24"/>
              </w:rPr>
              <w:t>Заказчик</w:t>
            </w:r>
          </w:p>
          <w:p w:rsidR="0080625A" w:rsidRPr="0061405E" w:rsidRDefault="0080625A" w:rsidP="0080625A">
            <w:pPr>
              <w:suppressAutoHyphens/>
              <w:spacing w:after="160" w:line="336" w:lineRule="auto"/>
              <w:rPr>
                <w:rFonts w:ascii="Arial" w:eastAsia="Calibri" w:hAnsi="Arial" w:cs="Arial"/>
                <w:color w:val="333333"/>
                <w:szCs w:val="24"/>
                <w:lang w:eastAsia="en-US"/>
              </w:rPr>
            </w:pPr>
          </w:p>
          <w:p w:rsidR="0080625A" w:rsidRPr="0061405E" w:rsidRDefault="0080625A" w:rsidP="0080625A">
            <w:pPr>
              <w:suppressAutoHyphens/>
              <w:spacing w:after="160" w:line="336" w:lineRule="auto"/>
              <w:rPr>
                <w:rFonts w:ascii="Arial" w:eastAsia="Calibri" w:hAnsi="Arial" w:cs="Arial"/>
                <w:color w:val="333333"/>
                <w:szCs w:val="24"/>
                <w:lang w:eastAsia="en-US"/>
              </w:rPr>
            </w:pPr>
          </w:p>
          <w:p w:rsidR="0080625A" w:rsidRPr="0061405E" w:rsidRDefault="0080625A" w:rsidP="0080625A">
            <w:pPr>
              <w:suppressAutoHyphens/>
              <w:spacing w:after="160" w:line="336" w:lineRule="auto"/>
              <w:rPr>
                <w:rFonts w:ascii="Arial" w:eastAsia="Calibri" w:hAnsi="Arial" w:cs="Arial"/>
                <w:color w:val="auto"/>
                <w:szCs w:val="24"/>
                <w:lang w:eastAsia="en-US"/>
              </w:rPr>
            </w:pPr>
            <w:r w:rsidRPr="0061405E">
              <w:rPr>
                <w:rFonts w:ascii="Arial" w:eastAsia="Arial" w:hAnsi="Arial" w:cs="Arial"/>
                <w:color w:val="333333"/>
                <w:szCs w:val="24"/>
              </w:rPr>
              <w:t xml:space="preserve"> ___________________ / [</w:t>
            </w:r>
            <w:proofErr w:type="spellStart"/>
            <w:r w:rsidRPr="0061405E">
              <w:rPr>
                <w:rFonts w:ascii="Arial" w:eastAsia="Arial" w:hAnsi="Arial" w:cs="Arial"/>
                <w:color w:val="333333"/>
                <w:szCs w:val="24"/>
              </w:rPr>
              <w:t>фио_заказчика</w:t>
            </w:r>
            <w:proofErr w:type="spellEnd"/>
            <w:r w:rsidRPr="0061405E">
              <w:rPr>
                <w:rFonts w:ascii="Arial" w:eastAsia="Arial" w:hAnsi="Arial" w:cs="Arial"/>
                <w:color w:val="333333"/>
                <w:szCs w:val="24"/>
              </w:rPr>
              <w:t>]</w:t>
            </w:r>
          </w:p>
        </w:tc>
      </w:tr>
    </w:tbl>
    <w:p w:rsidR="0080625A" w:rsidRPr="0061405E" w:rsidRDefault="0080625A" w:rsidP="0080625A">
      <w:pPr>
        <w:suppressAutoHyphens/>
        <w:jc w:val="right"/>
        <w:rPr>
          <w:rFonts w:ascii="Arial" w:hAnsi="Arial" w:cs="Arial"/>
          <w:color w:val="auto"/>
          <w:szCs w:val="24"/>
        </w:rPr>
      </w:pPr>
    </w:p>
    <w:p w:rsidR="0080625A" w:rsidRPr="0061405E" w:rsidRDefault="0080625A" w:rsidP="0080625A">
      <w:pPr>
        <w:suppressAutoHyphens/>
        <w:rPr>
          <w:rFonts w:ascii="Arial" w:hAnsi="Arial" w:cs="Arial"/>
          <w:color w:val="auto"/>
          <w:szCs w:val="24"/>
        </w:rPr>
      </w:pPr>
      <w:r w:rsidRPr="0061405E">
        <w:rPr>
          <w:rFonts w:ascii="Arial" w:eastAsia="Calibri" w:hAnsi="Arial" w:cs="Arial"/>
          <w:color w:val="auto"/>
          <w:szCs w:val="24"/>
          <w:lang w:eastAsia="en-US"/>
        </w:rPr>
        <w:br w:type="page"/>
      </w:r>
    </w:p>
    <w:p w:rsidR="0080625A" w:rsidRPr="0061405E" w:rsidRDefault="0080625A" w:rsidP="0080625A">
      <w:pPr>
        <w:suppressAutoHyphens/>
        <w:jc w:val="right"/>
        <w:rPr>
          <w:rFonts w:ascii="Arial" w:hAnsi="Arial" w:cs="Arial"/>
          <w:color w:val="auto"/>
          <w:szCs w:val="24"/>
        </w:rPr>
      </w:pPr>
      <w:r w:rsidRPr="0061405E">
        <w:rPr>
          <w:rFonts w:ascii="Arial" w:hAnsi="Arial" w:cs="Arial"/>
          <w:color w:val="auto"/>
          <w:szCs w:val="24"/>
        </w:rPr>
        <w:lastRenderedPageBreak/>
        <w:t>Приложение № 1</w:t>
      </w:r>
    </w:p>
    <w:p w:rsidR="0080625A" w:rsidRPr="0061405E" w:rsidRDefault="0080625A" w:rsidP="0080625A">
      <w:pPr>
        <w:suppressAutoHyphens/>
        <w:jc w:val="right"/>
        <w:rPr>
          <w:rFonts w:ascii="Arial" w:hAnsi="Arial" w:cs="Arial"/>
          <w:color w:val="auto"/>
          <w:szCs w:val="24"/>
        </w:rPr>
      </w:pPr>
      <w:r w:rsidRPr="0061405E">
        <w:rPr>
          <w:rFonts w:ascii="Arial" w:hAnsi="Arial" w:cs="Arial"/>
          <w:color w:val="auto"/>
          <w:szCs w:val="24"/>
        </w:rPr>
        <w:t>к Договору № [</w:t>
      </w:r>
      <w:proofErr w:type="spellStart"/>
      <w:r w:rsidRPr="0061405E">
        <w:rPr>
          <w:rFonts w:ascii="Arial" w:hAnsi="Arial" w:cs="Arial"/>
          <w:color w:val="auto"/>
          <w:szCs w:val="24"/>
        </w:rPr>
        <w:t>номер_договора</w:t>
      </w:r>
      <w:proofErr w:type="spellEnd"/>
      <w:r w:rsidRPr="0061405E">
        <w:rPr>
          <w:rFonts w:ascii="Arial" w:hAnsi="Arial" w:cs="Arial"/>
          <w:color w:val="auto"/>
          <w:szCs w:val="24"/>
        </w:rPr>
        <w:t>]</w:t>
      </w:r>
    </w:p>
    <w:p w:rsidR="0080625A" w:rsidRPr="0061405E" w:rsidRDefault="0080625A" w:rsidP="0080625A">
      <w:pPr>
        <w:suppressAutoHyphens/>
        <w:jc w:val="right"/>
        <w:rPr>
          <w:rFonts w:ascii="Arial" w:hAnsi="Arial" w:cs="Arial"/>
          <w:color w:val="auto"/>
          <w:szCs w:val="24"/>
        </w:rPr>
      </w:pPr>
      <w:r w:rsidRPr="0061405E">
        <w:rPr>
          <w:rFonts w:ascii="Arial" w:hAnsi="Arial" w:cs="Arial"/>
          <w:color w:val="auto"/>
          <w:szCs w:val="24"/>
        </w:rPr>
        <w:t>от [</w:t>
      </w:r>
      <w:proofErr w:type="spellStart"/>
      <w:r w:rsidRPr="0061405E">
        <w:rPr>
          <w:rFonts w:ascii="Arial" w:hAnsi="Arial" w:cs="Arial"/>
          <w:color w:val="auto"/>
          <w:szCs w:val="24"/>
        </w:rPr>
        <w:t>дата_договора</w:t>
      </w:r>
      <w:proofErr w:type="spellEnd"/>
      <w:r w:rsidRPr="0061405E">
        <w:rPr>
          <w:rFonts w:ascii="Arial" w:hAnsi="Arial" w:cs="Arial"/>
          <w:color w:val="auto"/>
          <w:szCs w:val="24"/>
        </w:rPr>
        <w:t xml:space="preserve">] </w:t>
      </w:r>
    </w:p>
    <w:p w:rsidR="0080625A" w:rsidRPr="0061405E" w:rsidRDefault="0080625A" w:rsidP="0080625A">
      <w:pPr>
        <w:suppressAutoHyphens/>
        <w:jc w:val="right"/>
        <w:rPr>
          <w:rFonts w:ascii="Arial" w:hAnsi="Arial" w:cs="Arial"/>
          <w:color w:val="auto"/>
          <w:szCs w:val="24"/>
        </w:rPr>
      </w:pPr>
      <w:r w:rsidRPr="0061405E">
        <w:rPr>
          <w:rFonts w:ascii="Arial" w:hAnsi="Arial" w:cs="Arial"/>
          <w:color w:val="auto"/>
          <w:szCs w:val="24"/>
        </w:rPr>
        <w:t xml:space="preserve">на выполнение работ </w:t>
      </w:r>
    </w:p>
    <w:p w:rsidR="0080625A" w:rsidRPr="0061405E" w:rsidRDefault="0080625A" w:rsidP="0080625A">
      <w:pPr>
        <w:suppressAutoHyphens/>
        <w:jc w:val="right"/>
        <w:rPr>
          <w:rFonts w:ascii="Arial" w:hAnsi="Arial" w:cs="Arial"/>
          <w:color w:val="auto"/>
          <w:szCs w:val="24"/>
        </w:rPr>
      </w:pPr>
      <w:r w:rsidRPr="0061405E">
        <w:rPr>
          <w:rFonts w:ascii="Arial" w:hAnsi="Arial" w:cs="Arial"/>
          <w:color w:val="auto"/>
          <w:szCs w:val="24"/>
        </w:rPr>
        <w:t>по уходу за местом захоронения</w:t>
      </w:r>
    </w:p>
    <w:p w:rsidR="0080625A" w:rsidRPr="0061405E" w:rsidRDefault="0080625A" w:rsidP="0080625A">
      <w:pPr>
        <w:suppressAutoHyphens/>
        <w:jc w:val="right"/>
        <w:rPr>
          <w:rFonts w:ascii="Arial" w:hAnsi="Arial" w:cs="Arial"/>
          <w:b/>
          <w:bCs/>
          <w:color w:val="auto"/>
          <w:szCs w:val="24"/>
        </w:rPr>
      </w:pPr>
    </w:p>
    <w:p w:rsidR="0080625A" w:rsidRPr="0061405E" w:rsidRDefault="0080625A" w:rsidP="0080625A">
      <w:pPr>
        <w:suppressAutoHyphens/>
        <w:jc w:val="center"/>
        <w:rPr>
          <w:rFonts w:ascii="Arial" w:hAnsi="Arial" w:cs="Arial"/>
          <w:b/>
          <w:bCs/>
          <w:color w:val="auto"/>
          <w:szCs w:val="24"/>
        </w:rPr>
      </w:pPr>
      <w:r w:rsidRPr="0061405E">
        <w:rPr>
          <w:rFonts w:ascii="Arial" w:hAnsi="Arial" w:cs="Arial"/>
          <w:b/>
          <w:bCs/>
          <w:color w:val="auto"/>
          <w:szCs w:val="24"/>
        </w:rPr>
        <w:t>Перечень, количество, стоимость и сроки выполнения работ</w:t>
      </w:r>
    </w:p>
    <w:p w:rsidR="0080625A" w:rsidRPr="0061405E" w:rsidRDefault="0080625A" w:rsidP="0080625A">
      <w:pPr>
        <w:suppressAutoHyphens/>
        <w:jc w:val="center"/>
        <w:rPr>
          <w:rFonts w:ascii="Arial" w:hAnsi="Arial" w:cs="Arial"/>
          <w:b/>
          <w:bCs/>
          <w:color w:val="auto"/>
          <w:szCs w:val="24"/>
        </w:rPr>
      </w:pPr>
    </w:p>
    <w:tbl>
      <w:tblPr>
        <w:tblW w:w="9469" w:type="dxa"/>
        <w:tblInd w:w="-5" w:type="dxa"/>
        <w:tblLayout w:type="fixed"/>
        <w:tblLook w:val="04A0" w:firstRow="1" w:lastRow="0" w:firstColumn="1" w:lastColumn="0" w:noHBand="0" w:noVBand="1"/>
      </w:tblPr>
      <w:tblGrid>
        <w:gridCol w:w="586"/>
        <w:gridCol w:w="2048"/>
        <w:gridCol w:w="1499"/>
        <w:gridCol w:w="1104"/>
        <w:gridCol w:w="1577"/>
        <w:gridCol w:w="1425"/>
        <w:gridCol w:w="1230"/>
      </w:tblGrid>
      <w:tr w:rsidR="0080625A" w:rsidRPr="0061405E" w:rsidTr="0080625A">
        <w:tc>
          <w:tcPr>
            <w:tcW w:w="585" w:type="dxa"/>
            <w:vAlign w:val="center"/>
          </w:tcPr>
          <w:p w:rsidR="0080625A" w:rsidRPr="0061405E" w:rsidRDefault="0080625A" w:rsidP="0080625A">
            <w:pPr>
              <w:suppressAutoHyphens/>
              <w:jc w:val="center"/>
              <w:rPr>
                <w:rFonts w:ascii="Arial" w:eastAsia="Calibri" w:hAnsi="Arial" w:cs="Arial"/>
                <w:b/>
                <w:bCs/>
                <w:color w:val="auto"/>
                <w:szCs w:val="24"/>
                <w:lang w:eastAsia="en-US"/>
              </w:rPr>
            </w:pPr>
            <w:r w:rsidRPr="0061405E">
              <w:rPr>
                <w:rFonts w:ascii="Arial" w:eastAsia="Calibri" w:hAnsi="Arial" w:cs="Arial"/>
                <w:b/>
                <w:bCs/>
                <w:color w:val="auto"/>
                <w:szCs w:val="24"/>
                <w:lang w:eastAsia="en-US"/>
              </w:rPr>
              <w:t>№ п/п</w:t>
            </w:r>
          </w:p>
        </w:tc>
        <w:tc>
          <w:tcPr>
            <w:tcW w:w="2048" w:type="dxa"/>
            <w:vAlign w:val="center"/>
          </w:tcPr>
          <w:p w:rsidR="0080625A" w:rsidRPr="0061405E" w:rsidRDefault="0080625A" w:rsidP="0080625A">
            <w:pPr>
              <w:suppressAutoHyphens/>
              <w:jc w:val="center"/>
              <w:rPr>
                <w:rFonts w:ascii="Arial" w:eastAsia="Calibri" w:hAnsi="Arial" w:cs="Arial"/>
                <w:b/>
                <w:bCs/>
                <w:color w:val="auto"/>
                <w:szCs w:val="24"/>
                <w:lang w:eastAsia="en-US"/>
              </w:rPr>
            </w:pPr>
            <w:r w:rsidRPr="0061405E">
              <w:rPr>
                <w:rFonts w:ascii="Arial" w:eastAsia="Calibri" w:hAnsi="Arial" w:cs="Arial"/>
                <w:b/>
                <w:bCs/>
                <w:color w:val="auto"/>
                <w:szCs w:val="24"/>
                <w:lang w:eastAsia="en-US"/>
              </w:rPr>
              <w:t>Наименование работ</w:t>
            </w:r>
          </w:p>
        </w:tc>
        <w:tc>
          <w:tcPr>
            <w:tcW w:w="1499" w:type="dxa"/>
            <w:vAlign w:val="center"/>
          </w:tcPr>
          <w:p w:rsidR="0080625A" w:rsidRPr="0061405E" w:rsidRDefault="0080625A" w:rsidP="0080625A">
            <w:pPr>
              <w:suppressAutoHyphens/>
              <w:jc w:val="center"/>
              <w:rPr>
                <w:rFonts w:ascii="Arial" w:eastAsia="Calibri" w:hAnsi="Arial" w:cs="Arial"/>
                <w:b/>
                <w:bCs/>
                <w:color w:val="auto"/>
                <w:szCs w:val="24"/>
                <w:lang w:eastAsia="en-US"/>
              </w:rPr>
            </w:pPr>
            <w:r w:rsidRPr="0061405E">
              <w:rPr>
                <w:rFonts w:ascii="Arial" w:eastAsia="Calibri" w:hAnsi="Arial" w:cs="Arial"/>
                <w:b/>
                <w:bCs/>
                <w:color w:val="auto"/>
                <w:szCs w:val="24"/>
                <w:lang w:eastAsia="en-US"/>
              </w:rPr>
              <w:t>Количество</w:t>
            </w:r>
          </w:p>
        </w:tc>
        <w:tc>
          <w:tcPr>
            <w:tcW w:w="1104" w:type="dxa"/>
            <w:vAlign w:val="center"/>
          </w:tcPr>
          <w:p w:rsidR="0080625A" w:rsidRPr="0061405E" w:rsidRDefault="0080625A" w:rsidP="0080625A">
            <w:pPr>
              <w:suppressAutoHyphens/>
              <w:jc w:val="center"/>
              <w:rPr>
                <w:rFonts w:ascii="Arial" w:eastAsia="Calibri" w:hAnsi="Arial" w:cs="Arial"/>
                <w:b/>
                <w:bCs/>
                <w:color w:val="auto"/>
                <w:szCs w:val="24"/>
                <w:lang w:eastAsia="en-US"/>
              </w:rPr>
            </w:pPr>
            <w:r w:rsidRPr="0061405E">
              <w:rPr>
                <w:rFonts w:ascii="Arial" w:eastAsia="Calibri" w:hAnsi="Arial" w:cs="Arial"/>
                <w:b/>
                <w:bCs/>
                <w:color w:val="auto"/>
                <w:szCs w:val="24"/>
                <w:lang w:eastAsia="en-US"/>
              </w:rPr>
              <w:t>Цена,</w:t>
            </w:r>
          </w:p>
          <w:p w:rsidR="0080625A" w:rsidRPr="0061405E" w:rsidRDefault="0080625A" w:rsidP="0080625A">
            <w:pPr>
              <w:suppressAutoHyphens/>
              <w:jc w:val="center"/>
              <w:rPr>
                <w:rFonts w:ascii="Arial" w:eastAsia="Calibri" w:hAnsi="Arial" w:cs="Arial"/>
                <w:b/>
                <w:bCs/>
                <w:color w:val="auto"/>
                <w:szCs w:val="24"/>
                <w:lang w:eastAsia="en-US"/>
              </w:rPr>
            </w:pPr>
            <w:r w:rsidRPr="0061405E">
              <w:rPr>
                <w:rFonts w:ascii="Arial" w:eastAsia="Calibri" w:hAnsi="Arial" w:cs="Arial"/>
                <w:b/>
                <w:bCs/>
                <w:color w:val="auto"/>
                <w:szCs w:val="24"/>
                <w:lang w:eastAsia="en-US"/>
              </w:rPr>
              <w:t>руб.</w:t>
            </w:r>
          </w:p>
        </w:tc>
        <w:tc>
          <w:tcPr>
            <w:tcW w:w="1577" w:type="dxa"/>
            <w:vAlign w:val="center"/>
          </w:tcPr>
          <w:p w:rsidR="0080625A" w:rsidRPr="0061405E" w:rsidRDefault="0080625A" w:rsidP="0080625A">
            <w:pPr>
              <w:suppressAutoHyphens/>
              <w:jc w:val="center"/>
              <w:rPr>
                <w:rFonts w:ascii="Arial" w:eastAsia="Calibri" w:hAnsi="Arial" w:cs="Arial"/>
                <w:b/>
                <w:bCs/>
                <w:color w:val="auto"/>
                <w:szCs w:val="24"/>
                <w:lang w:eastAsia="en-US"/>
              </w:rPr>
            </w:pPr>
            <w:r w:rsidRPr="0061405E">
              <w:rPr>
                <w:rFonts w:ascii="Arial" w:eastAsia="Calibri" w:hAnsi="Arial" w:cs="Arial"/>
                <w:b/>
                <w:bCs/>
                <w:color w:val="auto"/>
                <w:szCs w:val="24"/>
                <w:lang w:eastAsia="en-US"/>
              </w:rPr>
              <w:t xml:space="preserve">Срок выполнения работ, </w:t>
            </w:r>
            <w:proofErr w:type="spellStart"/>
            <w:r w:rsidRPr="0061405E">
              <w:rPr>
                <w:rFonts w:ascii="Arial" w:eastAsia="Calibri" w:hAnsi="Arial" w:cs="Arial"/>
                <w:b/>
                <w:bCs/>
                <w:color w:val="auto"/>
                <w:szCs w:val="24"/>
                <w:lang w:eastAsia="en-US"/>
              </w:rPr>
              <w:t>дн</w:t>
            </w:r>
            <w:proofErr w:type="spellEnd"/>
            <w:r w:rsidRPr="0061405E">
              <w:rPr>
                <w:rFonts w:ascii="Arial" w:eastAsia="Calibri" w:hAnsi="Arial" w:cs="Arial"/>
                <w:b/>
                <w:bCs/>
                <w:color w:val="auto"/>
                <w:szCs w:val="24"/>
                <w:lang w:eastAsia="en-US"/>
              </w:rPr>
              <w:t>.</w:t>
            </w:r>
          </w:p>
        </w:tc>
        <w:tc>
          <w:tcPr>
            <w:tcW w:w="2655" w:type="dxa"/>
            <w:gridSpan w:val="2"/>
            <w:vAlign w:val="center"/>
          </w:tcPr>
          <w:p w:rsidR="0080625A" w:rsidRPr="0061405E" w:rsidRDefault="0080625A" w:rsidP="0080625A">
            <w:pPr>
              <w:suppressAutoHyphens/>
              <w:jc w:val="center"/>
              <w:rPr>
                <w:rFonts w:ascii="Arial" w:eastAsia="Calibri" w:hAnsi="Arial" w:cs="Arial"/>
                <w:b/>
                <w:bCs/>
                <w:color w:val="auto"/>
                <w:szCs w:val="24"/>
                <w:lang w:eastAsia="en-US"/>
              </w:rPr>
            </w:pPr>
            <w:r w:rsidRPr="0061405E">
              <w:rPr>
                <w:rFonts w:ascii="Arial" w:eastAsia="Calibri" w:hAnsi="Arial" w:cs="Arial"/>
                <w:b/>
                <w:bCs/>
                <w:color w:val="auto"/>
                <w:szCs w:val="24"/>
                <w:lang w:eastAsia="en-US"/>
              </w:rPr>
              <w:t>Сумма, руб.</w:t>
            </w:r>
          </w:p>
        </w:tc>
      </w:tr>
      <w:tr w:rsidR="0080625A" w:rsidRPr="0061405E" w:rsidTr="0080625A">
        <w:tc>
          <w:tcPr>
            <w:tcW w:w="585" w:type="dxa"/>
          </w:tcPr>
          <w:p w:rsidR="0080625A" w:rsidRPr="0061405E" w:rsidRDefault="0080625A" w:rsidP="0080625A">
            <w:pPr>
              <w:suppressAutoHyphens/>
              <w:jc w:val="both"/>
              <w:rPr>
                <w:rFonts w:ascii="Arial" w:eastAsia="Calibri" w:hAnsi="Arial" w:cs="Arial"/>
                <w:color w:val="auto"/>
                <w:szCs w:val="24"/>
                <w:lang w:eastAsia="en-US"/>
              </w:rPr>
            </w:pPr>
            <w:r w:rsidRPr="0061405E">
              <w:rPr>
                <w:rFonts w:ascii="Arial" w:eastAsia="Calibri" w:hAnsi="Arial" w:cs="Arial"/>
                <w:color w:val="auto"/>
                <w:szCs w:val="24"/>
                <w:lang w:eastAsia="en-US"/>
              </w:rPr>
              <w:t>1.</w:t>
            </w:r>
          </w:p>
        </w:tc>
        <w:tc>
          <w:tcPr>
            <w:tcW w:w="2048" w:type="dxa"/>
          </w:tcPr>
          <w:p w:rsidR="0080625A" w:rsidRPr="0061405E" w:rsidRDefault="0080625A" w:rsidP="0080625A">
            <w:pPr>
              <w:suppressAutoHyphens/>
              <w:jc w:val="both"/>
              <w:rPr>
                <w:rFonts w:ascii="Arial" w:eastAsia="Calibri" w:hAnsi="Arial" w:cs="Arial"/>
                <w:color w:val="auto"/>
                <w:szCs w:val="24"/>
                <w:lang w:eastAsia="en-US"/>
              </w:rPr>
            </w:pPr>
          </w:p>
        </w:tc>
        <w:tc>
          <w:tcPr>
            <w:tcW w:w="1499" w:type="dxa"/>
          </w:tcPr>
          <w:p w:rsidR="0080625A" w:rsidRPr="0061405E" w:rsidRDefault="0080625A" w:rsidP="0080625A">
            <w:pPr>
              <w:suppressAutoHyphens/>
              <w:jc w:val="both"/>
              <w:rPr>
                <w:rFonts w:ascii="Arial" w:eastAsia="Calibri" w:hAnsi="Arial" w:cs="Arial"/>
                <w:color w:val="auto"/>
                <w:szCs w:val="24"/>
                <w:lang w:eastAsia="en-US"/>
              </w:rPr>
            </w:pPr>
          </w:p>
        </w:tc>
        <w:tc>
          <w:tcPr>
            <w:tcW w:w="1104" w:type="dxa"/>
          </w:tcPr>
          <w:p w:rsidR="0080625A" w:rsidRPr="0061405E" w:rsidRDefault="0080625A" w:rsidP="0080625A">
            <w:pPr>
              <w:suppressAutoHyphens/>
              <w:jc w:val="both"/>
              <w:rPr>
                <w:rFonts w:ascii="Arial" w:eastAsia="Calibri" w:hAnsi="Arial" w:cs="Arial"/>
                <w:color w:val="auto"/>
                <w:szCs w:val="24"/>
                <w:lang w:eastAsia="en-US"/>
              </w:rPr>
            </w:pPr>
          </w:p>
        </w:tc>
        <w:tc>
          <w:tcPr>
            <w:tcW w:w="1577" w:type="dxa"/>
          </w:tcPr>
          <w:p w:rsidR="0080625A" w:rsidRPr="0061405E" w:rsidRDefault="0080625A" w:rsidP="0080625A">
            <w:pPr>
              <w:suppressAutoHyphens/>
              <w:jc w:val="both"/>
              <w:rPr>
                <w:rFonts w:ascii="Arial" w:eastAsia="Calibri" w:hAnsi="Arial" w:cs="Arial"/>
                <w:color w:val="auto"/>
                <w:szCs w:val="24"/>
                <w:lang w:eastAsia="en-US"/>
              </w:rPr>
            </w:pPr>
          </w:p>
        </w:tc>
        <w:tc>
          <w:tcPr>
            <w:tcW w:w="2655" w:type="dxa"/>
            <w:gridSpan w:val="2"/>
          </w:tcPr>
          <w:p w:rsidR="0080625A" w:rsidRPr="0061405E" w:rsidRDefault="0080625A" w:rsidP="0080625A">
            <w:pPr>
              <w:suppressAutoHyphens/>
              <w:jc w:val="both"/>
              <w:rPr>
                <w:rFonts w:ascii="Arial" w:eastAsia="Calibri" w:hAnsi="Arial" w:cs="Arial"/>
                <w:color w:val="auto"/>
                <w:szCs w:val="24"/>
                <w:lang w:eastAsia="en-US"/>
              </w:rPr>
            </w:pPr>
          </w:p>
        </w:tc>
      </w:tr>
      <w:tr w:rsidR="0080625A" w:rsidRPr="0061405E" w:rsidTr="0080625A">
        <w:tc>
          <w:tcPr>
            <w:tcW w:w="585" w:type="dxa"/>
          </w:tcPr>
          <w:p w:rsidR="0080625A" w:rsidRPr="0061405E" w:rsidRDefault="0080625A" w:rsidP="0080625A">
            <w:pPr>
              <w:suppressAutoHyphens/>
              <w:jc w:val="both"/>
              <w:rPr>
                <w:rFonts w:ascii="Arial" w:eastAsia="Calibri" w:hAnsi="Arial" w:cs="Arial"/>
                <w:color w:val="auto"/>
                <w:szCs w:val="24"/>
                <w:lang w:eastAsia="en-US"/>
              </w:rPr>
            </w:pPr>
            <w:r w:rsidRPr="0061405E">
              <w:rPr>
                <w:rFonts w:ascii="Arial" w:eastAsia="Calibri" w:hAnsi="Arial" w:cs="Arial"/>
                <w:color w:val="auto"/>
                <w:szCs w:val="24"/>
                <w:lang w:eastAsia="en-US"/>
              </w:rPr>
              <w:t>2.</w:t>
            </w:r>
          </w:p>
        </w:tc>
        <w:tc>
          <w:tcPr>
            <w:tcW w:w="2048" w:type="dxa"/>
          </w:tcPr>
          <w:p w:rsidR="0080625A" w:rsidRPr="0061405E" w:rsidRDefault="0080625A" w:rsidP="0080625A">
            <w:pPr>
              <w:suppressAutoHyphens/>
              <w:jc w:val="both"/>
              <w:rPr>
                <w:rFonts w:ascii="Arial" w:eastAsia="Calibri" w:hAnsi="Arial" w:cs="Arial"/>
                <w:color w:val="auto"/>
                <w:szCs w:val="24"/>
                <w:lang w:eastAsia="en-US"/>
              </w:rPr>
            </w:pPr>
          </w:p>
        </w:tc>
        <w:tc>
          <w:tcPr>
            <w:tcW w:w="1499" w:type="dxa"/>
          </w:tcPr>
          <w:p w:rsidR="0080625A" w:rsidRPr="0061405E" w:rsidRDefault="0080625A" w:rsidP="0080625A">
            <w:pPr>
              <w:suppressAutoHyphens/>
              <w:jc w:val="both"/>
              <w:rPr>
                <w:rFonts w:ascii="Arial" w:eastAsia="Calibri" w:hAnsi="Arial" w:cs="Arial"/>
                <w:color w:val="auto"/>
                <w:szCs w:val="24"/>
                <w:lang w:eastAsia="en-US"/>
              </w:rPr>
            </w:pPr>
          </w:p>
        </w:tc>
        <w:tc>
          <w:tcPr>
            <w:tcW w:w="1104" w:type="dxa"/>
          </w:tcPr>
          <w:p w:rsidR="0080625A" w:rsidRPr="0061405E" w:rsidRDefault="0080625A" w:rsidP="0080625A">
            <w:pPr>
              <w:suppressAutoHyphens/>
              <w:jc w:val="both"/>
              <w:rPr>
                <w:rFonts w:ascii="Arial" w:eastAsia="Calibri" w:hAnsi="Arial" w:cs="Arial"/>
                <w:color w:val="auto"/>
                <w:szCs w:val="24"/>
                <w:lang w:eastAsia="en-US"/>
              </w:rPr>
            </w:pPr>
          </w:p>
        </w:tc>
        <w:tc>
          <w:tcPr>
            <w:tcW w:w="1577" w:type="dxa"/>
          </w:tcPr>
          <w:p w:rsidR="0080625A" w:rsidRPr="0061405E" w:rsidRDefault="0080625A" w:rsidP="0080625A">
            <w:pPr>
              <w:suppressAutoHyphens/>
              <w:jc w:val="both"/>
              <w:rPr>
                <w:rFonts w:ascii="Arial" w:eastAsia="Calibri" w:hAnsi="Arial" w:cs="Arial"/>
                <w:color w:val="auto"/>
                <w:szCs w:val="24"/>
                <w:lang w:eastAsia="en-US"/>
              </w:rPr>
            </w:pPr>
          </w:p>
        </w:tc>
        <w:tc>
          <w:tcPr>
            <w:tcW w:w="2655" w:type="dxa"/>
            <w:gridSpan w:val="2"/>
          </w:tcPr>
          <w:p w:rsidR="0080625A" w:rsidRPr="0061405E" w:rsidRDefault="0080625A" w:rsidP="0080625A">
            <w:pPr>
              <w:suppressAutoHyphens/>
              <w:jc w:val="both"/>
              <w:rPr>
                <w:rFonts w:ascii="Arial" w:eastAsia="Calibri" w:hAnsi="Arial" w:cs="Arial"/>
                <w:color w:val="auto"/>
                <w:szCs w:val="24"/>
                <w:lang w:eastAsia="en-US"/>
              </w:rPr>
            </w:pPr>
          </w:p>
        </w:tc>
      </w:tr>
      <w:tr w:rsidR="0080625A" w:rsidRPr="0061405E" w:rsidTr="0080625A">
        <w:tc>
          <w:tcPr>
            <w:tcW w:w="8238" w:type="dxa"/>
            <w:gridSpan w:val="6"/>
          </w:tcPr>
          <w:p w:rsidR="0080625A" w:rsidRPr="0061405E" w:rsidRDefault="0080625A" w:rsidP="0080625A">
            <w:pPr>
              <w:suppressAutoHyphens/>
              <w:jc w:val="right"/>
              <w:rPr>
                <w:rFonts w:ascii="Arial" w:eastAsia="Calibri" w:hAnsi="Arial" w:cs="Arial"/>
                <w:color w:val="auto"/>
                <w:szCs w:val="24"/>
                <w:lang w:eastAsia="en-US"/>
              </w:rPr>
            </w:pPr>
            <w:r w:rsidRPr="0061405E">
              <w:rPr>
                <w:rFonts w:ascii="Arial" w:eastAsia="Calibri" w:hAnsi="Arial" w:cs="Arial"/>
                <w:b/>
                <w:bCs/>
                <w:color w:val="auto"/>
                <w:szCs w:val="24"/>
                <w:lang w:eastAsia="en-US"/>
              </w:rPr>
              <w:t>Общая стоимость работ:</w:t>
            </w:r>
          </w:p>
        </w:tc>
        <w:tc>
          <w:tcPr>
            <w:tcW w:w="1230" w:type="dxa"/>
          </w:tcPr>
          <w:p w:rsidR="0080625A" w:rsidRPr="0061405E" w:rsidRDefault="0080625A" w:rsidP="0080625A">
            <w:pPr>
              <w:suppressAutoHyphens/>
              <w:jc w:val="both"/>
              <w:rPr>
                <w:rFonts w:ascii="Arial" w:eastAsia="Calibri" w:hAnsi="Arial" w:cs="Arial"/>
                <w:color w:val="auto"/>
                <w:szCs w:val="24"/>
                <w:lang w:eastAsia="en-US"/>
              </w:rPr>
            </w:pPr>
          </w:p>
        </w:tc>
      </w:tr>
      <w:tr w:rsidR="0080625A" w:rsidRPr="0061405E" w:rsidTr="0080625A">
        <w:tc>
          <w:tcPr>
            <w:tcW w:w="8238" w:type="dxa"/>
            <w:gridSpan w:val="6"/>
          </w:tcPr>
          <w:p w:rsidR="0080625A" w:rsidRPr="0061405E" w:rsidRDefault="0080625A" w:rsidP="0080625A">
            <w:pPr>
              <w:suppressAutoHyphens/>
              <w:jc w:val="right"/>
              <w:rPr>
                <w:rFonts w:ascii="Arial" w:eastAsia="Calibri" w:hAnsi="Arial" w:cs="Arial"/>
                <w:color w:val="auto"/>
                <w:szCs w:val="24"/>
                <w:lang w:eastAsia="en-US"/>
              </w:rPr>
            </w:pPr>
            <w:r w:rsidRPr="0061405E">
              <w:rPr>
                <w:rFonts w:ascii="Arial" w:eastAsia="Calibri" w:hAnsi="Arial" w:cs="Arial"/>
                <w:b/>
                <w:bCs/>
                <w:color w:val="auto"/>
                <w:szCs w:val="24"/>
                <w:lang w:eastAsia="en-US"/>
              </w:rPr>
              <w:t>В том числе НДС:</w:t>
            </w:r>
          </w:p>
        </w:tc>
        <w:tc>
          <w:tcPr>
            <w:tcW w:w="1230" w:type="dxa"/>
          </w:tcPr>
          <w:p w:rsidR="0080625A" w:rsidRPr="0061405E" w:rsidRDefault="0080625A" w:rsidP="0080625A">
            <w:pPr>
              <w:suppressAutoHyphens/>
              <w:jc w:val="both"/>
              <w:rPr>
                <w:rFonts w:ascii="Arial" w:eastAsia="Calibri" w:hAnsi="Arial" w:cs="Arial"/>
                <w:color w:val="auto"/>
                <w:szCs w:val="24"/>
                <w:lang w:eastAsia="en-US"/>
              </w:rPr>
            </w:pPr>
          </w:p>
        </w:tc>
      </w:tr>
    </w:tbl>
    <w:p w:rsidR="0080625A" w:rsidRPr="0061405E" w:rsidRDefault="0080625A" w:rsidP="0080625A">
      <w:pPr>
        <w:suppressAutoHyphens/>
        <w:jc w:val="center"/>
        <w:rPr>
          <w:rFonts w:ascii="Arial" w:hAnsi="Arial" w:cs="Arial"/>
          <w:b/>
          <w:bCs/>
          <w:color w:val="auto"/>
          <w:szCs w:val="24"/>
        </w:rPr>
      </w:pPr>
    </w:p>
    <w:p w:rsidR="0080625A" w:rsidRPr="0061405E" w:rsidRDefault="0080625A" w:rsidP="0080625A">
      <w:pPr>
        <w:suppressAutoHyphens/>
        <w:jc w:val="both"/>
        <w:rPr>
          <w:rFonts w:ascii="Arial" w:hAnsi="Arial" w:cs="Arial"/>
          <w:color w:val="333333"/>
          <w:szCs w:val="24"/>
        </w:rPr>
      </w:pPr>
      <w:r w:rsidRPr="0061405E">
        <w:rPr>
          <w:rFonts w:ascii="Arial" w:hAnsi="Arial" w:cs="Arial"/>
          <w:color w:val="333333"/>
          <w:szCs w:val="24"/>
        </w:rPr>
        <w:t xml:space="preserve">Место выполнения работ: </w:t>
      </w:r>
    </w:p>
    <w:tbl>
      <w:tblPr>
        <w:tblW w:w="9617" w:type="dxa"/>
        <w:tblInd w:w="-126" w:type="dxa"/>
        <w:tblLayout w:type="fixed"/>
        <w:tblLook w:val="04A0" w:firstRow="1" w:lastRow="0" w:firstColumn="1" w:lastColumn="0" w:noHBand="0" w:noVBand="1"/>
      </w:tblPr>
      <w:tblGrid>
        <w:gridCol w:w="1681"/>
        <w:gridCol w:w="7936"/>
      </w:tblGrid>
      <w:tr w:rsidR="0080625A" w:rsidRPr="0061405E" w:rsidTr="0080625A">
        <w:tc>
          <w:tcPr>
            <w:tcW w:w="1681" w:type="dxa"/>
          </w:tcPr>
          <w:p w:rsidR="0080625A" w:rsidRPr="0061405E" w:rsidRDefault="0080625A" w:rsidP="0080625A">
            <w:pPr>
              <w:widowControl w:val="0"/>
              <w:suppressAutoHyphens/>
              <w:rPr>
                <w:rFonts w:ascii="Arial" w:eastAsia="Calibri" w:hAnsi="Arial" w:cs="Arial"/>
                <w:color w:val="auto"/>
                <w:szCs w:val="24"/>
                <w:lang w:eastAsia="en-US"/>
              </w:rPr>
            </w:pPr>
            <w:r w:rsidRPr="0061405E">
              <w:rPr>
                <w:rFonts w:ascii="Arial" w:hAnsi="Arial" w:cs="Arial"/>
                <w:color w:val="auto"/>
                <w:szCs w:val="24"/>
              </w:rPr>
              <w:t>регион:</w:t>
            </w:r>
          </w:p>
        </w:tc>
        <w:tc>
          <w:tcPr>
            <w:tcW w:w="7935" w:type="dxa"/>
          </w:tcPr>
          <w:p w:rsidR="0080625A" w:rsidRPr="0061405E" w:rsidRDefault="0080625A" w:rsidP="0080625A">
            <w:pPr>
              <w:widowControl w:val="0"/>
              <w:suppressAutoHyphens/>
              <w:rPr>
                <w:rFonts w:ascii="Arial" w:eastAsia="Calibri" w:hAnsi="Arial" w:cs="Arial"/>
                <w:color w:val="auto"/>
                <w:szCs w:val="24"/>
                <w:lang w:eastAsia="en-US"/>
              </w:rPr>
            </w:pPr>
          </w:p>
        </w:tc>
      </w:tr>
      <w:tr w:rsidR="0080625A" w:rsidRPr="0061405E" w:rsidTr="0080625A">
        <w:tc>
          <w:tcPr>
            <w:tcW w:w="1681" w:type="dxa"/>
          </w:tcPr>
          <w:p w:rsidR="0080625A" w:rsidRPr="0061405E" w:rsidRDefault="0080625A" w:rsidP="0080625A">
            <w:pPr>
              <w:widowControl w:val="0"/>
              <w:suppressAutoHyphens/>
              <w:rPr>
                <w:rFonts w:ascii="Arial" w:eastAsia="Calibri" w:hAnsi="Arial" w:cs="Arial"/>
                <w:color w:val="auto"/>
                <w:szCs w:val="24"/>
                <w:lang w:eastAsia="en-US"/>
              </w:rPr>
            </w:pPr>
          </w:p>
        </w:tc>
        <w:tc>
          <w:tcPr>
            <w:tcW w:w="7935" w:type="dxa"/>
          </w:tcPr>
          <w:p w:rsidR="0080625A" w:rsidRPr="0061405E" w:rsidRDefault="0080625A" w:rsidP="0080625A">
            <w:pPr>
              <w:widowControl w:val="0"/>
              <w:suppressAutoHyphens/>
              <w:rPr>
                <w:rFonts w:ascii="Arial" w:eastAsia="Calibri" w:hAnsi="Arial" w:cs="Arial"/>
                <w:color w:val="auto"/>
                <w:szCs w:val="24"/>
                <w:lang w:eastAsia="en-US"/>
              </w:rPr>
            </w:pPr>
          </w:p>
        </w:tc>
      </w:tr>
      <w:tr w:rsidR="0080625A" w:rsidRPr="0061405E" w:rsidTr="0080625A">
        <w:tc>
          <w:tcPr>
            <w:tcW w:w="1681" w:type="dxa"/>
          </w:tcPr>
          <w:p w:rsidR="0080625A" w:rsidRPr="0061405E" w:rsidRDefault="0080625A" w:rsidP="0080625A">
            <w:pPr>
              <w:widowControl w:val="0"/>
              <w:suppressAutoHyphens/>
              <w:rPr>
                <w:rFonts w:ascii="Arial" w:eastAsia="Calibri" w:hAnsi="Arial" w:cs="Arial"/>
                <w:color w:val="auto"/>
                <w:szCs w:val="24"/>
                <w:lang w:eastAsia="en-US"/>
              </w:rPr>
            </w:pPr>
            <w:r w:rsidRPr="0061405E">
              <w:rPr>
                <w:rFonts w:ascii="Arial" w:hAnsi="Arial" w:cs="Arial"/>
                <w:color w:val="auto"/>
                <w:szCs w:val="24"/>
              </w:rPr>
              <w:t>населенный пункт:</w:t>
            </w:r>
          </w:p>
        </w:tc>
        <w:tc>
          <w:tcPr>
            <w:tcW w:w="7935" w:type="dxa"/>
          </w:tcPr>
          <w:p w:rsidR="0080625A" w:rsidRPr="0061405E" w:rsidRDefault="0080625A" w:rsidP="0080625A">
            <w:pPr>
              <w:widowControl w:val="0"/>
              <w:suppressAutoHyphens/>
              <w:rPr>
                <w:rFonts w:ascii="Arial" w:eastAsia="Calibri" w:hAnsi="Arial" w:cs="Arial"/>
                <w:color w:val="auto"/>
                <w:szCs w:val="24"/>
                <w:lang w:eastAsia="en-US"/>
              </w:rPr>
            </w:pPr>
          </w:p>
        </w:tc>
      </w:tr>
      <w:tr w:rsidR="0080625A" w:rsidRPr="0061405E" w:rsidTr="0080625A">
        <w:tc>
          <w:tcPr>
            <w:tcW w:w="1681" w:type="dxa"/>
          </w:tcPr>
          <w:p w:rsidR="0080625A" w:rsidRPr="0061405E" w:rsidRDefault="0080625A" w:rsidP="0080625A">
            <w:pPr>
              <w:widowControl w:val="0"/>
              <w:suppressAutoHyphens/>
              <w:rPr>
                <w:rFonts w:ascii="Arial" w:eastAsia="Calibri" w:hAnsi="Arial" w:cs="Arial"/>
                <w:color w:val="auto"/>
                <w:szCs w:val="24"/>
                <w:lang w:eastAsia="en-US"/>
              </w:rPr>
            </w:pPr>
          </w:p>
        </w:tc>
        <w:tc>
          <w:tcPr>
            <w:tcW w:w="7935" w:type="dxa"/>
          </w:tcPr>
          <w:p w:rsidR="0080625A" w:rsidRPr="0061405E" w:rsidRDefault="0080625A" w:rsidP="0080625A">
            <w:pPr>
              <w:widowControl w:val="0"/>
              <w:suppressAutoHyphens/>
              <w:rPr>
                <w:rFonts w:ascii="Arial" w:eastAsia="Calibri" w:hAnsi="Arial" w:cs="Arial"/>
                <w:color w:val="auto"/>
                <w:szCs w:val="24"/>
                <w:lang w:eastAsia="en-US"/>
              </w:rPr>
            </w:pPr>
          </w:p>
        </w:tc>
      </w:tr>
      <w:tr w:rsidR="0080625A" w:rsidRPr="0061405E" w:rsidTr="0080625A">
        <w:tc>
          <w:tcPr>
            <w:tcW w:w="1681" w:type="dxa"/>
          </w:tcPr>
          <w:p w:rsidR="0080625A" w:rsidRPr="0061405E" w:rsidRDefault="0080625A" w:rsidP="0080625A">
            <w:pPr>
              <w:widowControl w:val="0"/>
              <w:suppressAutoHyphens/>
              <w:rPr>
                <w:rFonts w:ascii="Arial" w:eastAsia="Calibri" w:hAnsi="Arial" w:cs="Arial"/>
                <w:color w:val="auto"/>
                <w:szCs w:val="24"/>
                <w:lang w:eastAsia="en-US"/>
              </w:rPr>
            </w:pPr>
            <w:r w:rsidRPr="0061405E">
              <w:rPr>
                <w:rFonts w:ascii="Arial" w:hAnsi="Arial" w:cs="Arial"/>
                <w:color w:val="auto"/>
                <w:szCs w:val="24"/>
              </w:rPr>
              <w:t>кладбище:</w:t>
            </w:r>
          </w:p>
        </w:tc>
        <w:tc>
          <w:tcPr>
            <w:tcW w:w="7935" w:type="dxa"/>
          </w:tcPr>
          <w:p w:rsidR="0080625A" w:rsidRPr="0061405E" w:rsidRDefault="0080625A" w:rsidP="0080625A">
            <w:pPr>
              <w:widowControl w:val="0"/>
              <w:suppressAutoHyphens/>
              <w:rPr>
                <w:rFonts w:ascii="Arial" w:eastAsia="Calibri" w:hAnsi="Arial" w:cs="Arial"/>
                <w:color w:val="auto"/>
                <w:szCs w:val="24"/>
                <w:lang w:eastAsia="en-US"/>
              </w:rPr>
            </w:pPr>
          </w:p>
        </w:tc>
      </w:tr>
      <w:tr w:rsidR="0080625A" w:rsidRPr="0061405E" w:rsidTr="0080625A">
        <w:tc>
          <w:tcPr>
            <w:tcW w:w="1681" w:type="dxa"/>
          </w:tcPr>
          <w:p w:rsidR="0080625A" w:rsidRPr="0061405E" w:rsidRDefault="0080625A" w:rsidP="0080625A">
            <w:pPr>
              <w:widowControl w:val="0"/>
              <w:suppressAutoHyphens/>
              <w:rPr>
                <w:rFonts w:ascii="Arial" w:eastAsia="Calibri" w:hAnsi="Arial" w:cs="Arial"/>
                <w:color w:val="auto"/>
                <w:szCs w:val="24"/>
                <w:lang w:eastAsia="en-US"/>
              </w:rPr>
            </w:pPr>
          </w:p>
        </w:tc>
        <w:tc>
          <w:tcPr>
            <w:tcW w:w="7935" w:type="dxa"/>
          </w:tcPr>
          <w:p w:rsidR="0080625A" w:rsidRPr="0061405E" w:rsidRDefault="0080625A" w:rsidP="0080625A">
            <w:pPr>
              <w:widowControl w:val="0"/>
              <w:suppressAutoHyphens/>
              <w:jc w:val="center"/>
              <w:rPr>
                <w:rFonts w:ascii="Arial" w:eastAsia="Calibri" w:hAnsi="Arial" w:cs="Arial"/>
                <w:i/>
                <w:iCs/>
                <w:color w:val="auto"/>
                <w:szCs w:val="24"/>
                <w:lang w:eastAsia="en-US"/>
              </w:rPr>
            </w:pPr>
            <w:r w:rsidRPr="0061405E">
              <w:rPr>
                <w:rFonts w:ascii="Arial" w:hAnsi="Arial" w:cs="Arial"/>
                <w:i/>
                <w:iCs/>
                <w:color w:val="auto"/>
                <w:szCs w:val="24"/>
              </w:rPr>
              <w:t>(наименование кладбища)</w:t>
            </w:r>
          </w:p>
        </w:tc>
      </w:tr>
      <w:tr w:rsidR="0080625A" w:rsidRPr="0061405E" w:rsidTr="0080625A">
        <w:tc>
          <w:tcPr>
            <w:tcW w:w="1681" w:type="dxa"/>
          </w:tcPr>
          <w:p w:rsidR="0080625A" w:rsidRPr="0061405E" w:rsidRDefault="0080625A" w:rsidP="0080625A">
            <w:pPr>
              <w:widowControl w:val="0"/>
              <w:suppressAutoHyphens/>
              <w:rPr>
                <w:rFonts w:ascii="Arial" w:eastAsia="Calibri" w:hAnsi="Arial" w:cs="Arial"/>
                <w:color w:val="auto"/>
                <w:szCs w:val="24"/>
                <w:lang w:eastAsia="en-US"/>
              </w:rPr>
            </w:pPr>
            <w:r w:rsidRPr="0061405E">
              <w:rPr>
                <w:rFonts w:ascii="Arial" w:hAnsi="Arial" w:cs="Arial"/>
                <w:color w:val="auto"/>
                <w:szCs w:val="24"/>
              </w:rPr>
              <w:t>участок №:</w:t>
            </w:r>
          </w:p>
        </w:tc>
        <w:tc>
          <w:tcPr>
            <w:tcW w:w="7935" w:type="dxa"/>
          </w:tcPr>
          <w:p w:rsidR="0080625A" w:rsidRPr="0061405E" w:rsidRDefault="0080625A" w:rsidP="0080625A">
            <w:pPr>
              <w:widowControl w:val="0"/>
              <w:suppressAutoHyphens/>
              <w:rPr>
                <w:rFonts w:ascii="Arial" w:eastAsia="Calibri" w:hAnsi="Arial" w:cs="Arial"/>
                <w:color w:val="auto"/>
                <w:szCs w:val="24"/>
                <w:lang w:eastAsia="en-US"/>
              </w:rPr>
            </w:pPr>
          </w:p>
        </w:tc>
      </w:tr>
      <w:tr w:rsidR="0080625A" w:rsidRPr="0061405E" w:rsidTr="0080625A">
        <w:tc>
          <w:tcPr>
            <w:tcW w:w="1681" w:type="dxa"/>
          </w:tcPr>
          <w:p w:rsidR="0080625A" w:rsidRPr="0061405E" w:rsidRDefault="0080625A" w:rsidP="0080625A">
            <w:pPr>
              <w:widowControl w:val="0"/>
              <w:suppressAutoHyphens/>
              <w:rPr>
                <w:rFonts w:ascii="Arial" w:eastAsia="Calibri" w:hAnsi="Arial" w:cs="Arial"/>
                <w:color w:val="auto"/>
                <w:szCs w:val="24"/>
                <w:lang w:eastAsia="en-US"/>
              </w:rPr>
            </w:pPr>
          </w:p>
        </w:tc>
        <w:tc>
          <w:tcPr>
            <w:tcW w:w="7935" w:type="dxa"/>
          </w:tcPr>
          <w:p w:rsidR="0080625A" w:rsidRPr="0061405E" w:rsidRDefault="0080625A" w:rsidP="0080625A">
            <w:pPr>
              <w:widowControl w:val="0"/>
              <w:suppressAutoHyphens/>
              <w:jc w:val="center"/>
              <w:rPr>
                <w:rFonts w:ascii="Arial" w:eastAsia="Calibri" w:hAnsi="Arial" w:cs="Arial"/>
                <w:i/>
                <w:iCs/>
                <w:color w:val="auto"/>
                <w:szCs w:val="24"/>
                <w:lang w:eastAsia="en-US"/>
              </w:rPr>
            </w:pPr>
            <w:r w:rsidRPr="0061405E">
              <w:rPr>
                <w:rFonts w:ascii="Arial" w:hAnsi="Arial" w:cs="Arial"/>
                <w:i/>
                <w:iCs/>
                <w:color w:val="auto"/>
                <w:szCs w:val="24"/>
              </w:rPr>
              <w:t>(сектор, квартал, ряд, номер)</w:t>
            </w:r>
          </w:p>
        </w:tc>
      </w:tr>
    </w:tbl>
    <w:p w:rsidR="0080625A" w:rsidRPr="0061405E" w:rsidRDefault="0080625A" w:rsidP="0080625A">
      <w:pPr>
        <w:suppressAutoHyphens/>
        <w:jc w:val="both"/>
        <w:rPr>
          <w:rFonts w:ascii="Arial" w:hAnsi="Arial" w:cs="Arial"/>
          <w:color w:val="333333"/>
          <w:szCs w:val="24"/>
        </w:rPr>
      </w:pPr>
    </w:p>
    <w:p w:rsidR="0080625A" w:rsidRPr="0061405E" w:rsidRDefault="0080625A" w:rsidP="0080625A">
      <w:pPr>
        <w:suppressAutoHyphens/>
        <w:jc w:val="both"/>
        <w:rPr>
          <w:rFonts w:ascii="Arial" w:hAnsi="Arial" w:cs="Arial"/>
          <w:color w:val="333333"/>
          <w:szCs w:val="24"/>
        </w:rPr>
      </w:pPr>
      <w:r w:rsidRPr="0061405E">
        <w:rPr>
          <w:rFonts w:ascii="Arial" w:hAnsi="Arial" w:cs="Arial"/>
          <w:color w:val="333333"/>
          <w:szCs w:val="24"/>
        </w:rPr>
        <w:t>Порядок расчетов за выполненные работы:</w:t>
      </w:r>
    </w:p>
    <w:tbl>
      <w:tblPr>
        <w:tblW w:w="9617" w:type="dxa"/>
        <w:tblInd w:w="-126" w:type="dxa"/>
        <w:tblLayout w:type="fixed"/>
        <w:tblLook w:val="04A0" w:firstRow="1" w:lastRow="0" w:firstColumn="1" w:lastColumn="0" w:noHBand="0" w:noVBand="1"/>
      </w:tblPr>
      <w:tblGrid>
        <w:gridCol w:w="1681"/>
        <w:gridCol w:w="7936"/>
      </w:tblGrid>
      <w:tr w:rsidR="0080625A" w:rsidRPr="0061405E" w:rsidTr="0080625A">
        <w:tc>
          <w:tcPr>
            <w:tcW w:w="1681" w:type="dxa"/>
          </w:tcPr>
          <w:p w:rsidR="0080625A" w:rsidRPr="0061405E" w:rsidRDefault="0080625A" w:rsidP="0080625A">
            <w:pPr>
              <w:widowControl w:val="0"/>
              <w:suppressAutoHyphens/>
              <w:rPr>
                <w:rFonts w:ascii="Arial" w:eastAsia="Calibri" w:hAnsi="Arial" w:cs="Arial"/>
                <w:color w:val="auto"/>
                <w:szCs w:val="24"/>
                <w:lang w:eastAsia="en-US"/>
              </w:rPr>
            </w:pPr>
            <w:r w:rsidRPr="0061405E">
              <w:rPr>
                <w:rFonts w:ascii="Arial" w:hAnsi="Arial" w:cs="Arial"/>
                <w:color w:val="auto"/>
                <w:szCs w:val="24"/>
              </w:rPr>
              <w:t>наличие предоплаты:</w:t>
            </w:r>
          </w:p>
        </w:tc>
        <w:tc>
          <w:tcPr>
            <w:tcW w:w="7935" w:type="dxa"/>
          </w:tcPr>
          <w:p w:rsidR="0080625A" w:rsidRPr="0061405E" w:rsidRDefault="0080625A" w:rsidP="0080625A">
            <w:pPr>
              <w:widowControl w:val="0"/>
              <w:suppressAutoHyphens/>
              <w:rPr>
                <w:rFonts w:ascii="Arial" w:eastAsia="Calibri" w:hAnsi="Arial" w:cs="Arial"/>
                <w:color w:val="auto"/>
                <w:szCs w:val="24"/>
                <w:lang w:eastAsia="en-US"/>
              </w:rPr>
            </w:pPr>
          </w:p>
        </w:tc>
      </w:tr>
      <w:tr w:rsidR="0080625A" w:rsidRPr="0061405E" w:rsidTr="0080625A">
        <w:tc>
          <w:tcPr>
            <w:tcW w:w="1681" w:type="dxa"/>
          </w:tcPr>
          <w:p w:rsidR="0080625A" w:rsidRPr="0061405E" w:rsidRDefault="0080625A" w:rsidP="0080625A">
            <w:pPr>
              <w:widowControl w:val="0"/>
              <w:suppressAutoHyphens/>
              <w:rPr>
                <w:rFonts w:ascii="Arial" w:eastAsia="Calibri" w:hAnsi="Arial" w:cs="Arial"/>
                <w:color w:val="auto"/>
                <w:szCs w:val="24"/>
                <w:lang w:eastAsia="en-US"/>
              </w:rPr>
            </w:pPr>
          </w:p>
        </w:tc>
        <w:tc>
          <w:tcPr>
            <w:tcW w:w="7935" w:type="dxa"/>
          </w:tcPr>
          <w:p w:rsidR="0080625A" w:rsidRPr="0061405E" w:rsidRDefault="0080625A" w:rsidP="0080625A">
            <w:pPr>
              <w:widowControl w:val="0"/>
              <w:suppressAutoHyphens/>
              <w:jc w:val="center"/>
              <w:rPr>
                <w:rFonts w:ascii="Arial" w:eastAsia="Calibri" w:hAnsi="Arial" w:cs="Arial"/>
                <w:color w:val="auto"/>
                <w:szCs w:val="24"/>
                <w:lang w:eastAsia="en-US"/>
              </w:rPr>
            </w:pPr>
            <w:r w:rsidRPr="0061405E">
              <w:rPr>
                <w:rFonts w:ascii="Arial" w:hAnsi="Arial" w:cs="Arial"/>
                <w:i/>
                <w:iCs/>
                <w:color w:val="auto"/>
                <w:szCs w:val="24"/>
              </w:rPr>
              <w:t>(да/нет)</w:t>
            </w:r>
          </w:p>
        </w:tc>
      </w:tr>
      <w:tr w:rsidR="0080625A" w:rsidRPr="0061405E" w:rsidTr="0080625A">
        <w:tc>
          <w:tcPr>
            <w:tcW w:w="1681" w:type="dxa"/>
          </w:tcPr>
          <w:p w:rsidR="0080625A" w:rsidRPr="0061405E" w:rsidRDefault="0080625A" w:rsidP="0080625A">
            <w:pPr>
              <w:widowControl w:val="0"/>
              <w:suppressAutoHyphens/>
              <w:rPr>
                <w:rFonts w:ascii="Arial" w:eastAsia="Calibri" w:hAnsi="Arial" w:cs="Arial"/>
                <w:color w:val="auto"/>
                <w:szCs w:val="24"/>
                <w:lang w:eastAsia="en-US"/>
              </w:rPr>
            </w:pPr>
            <w:r w:rsidRPr="0061405E">
              <w:rPr>
                <w:rFonts w:ascii="Arial" w:hAnsi="Arial" w:cs="Arial"/>
                <w:color w:val="auto"/>
                <w:szCs w:val="24"/>
              </w:rPr>
              <w:t>объем предоплаты:</w:t>
            </w:r>
          </w:p>
        </w:tc>
        <w:tc>
          <w:tcPr>
            <w:tcW w:w="7935" w:type="dxa"/>
          </w:tcPr>
          <w:p w:rsidR="0080625A" w:rsidRPr="0061405E" w:rsidRDefault="0080625A" w:rsidP="0080625A">
            <w:pPr>
              <w:widowControl w:val="0"/>
              <w:suppressAutoHyphens/>
              <w:rPr>
                <w:rFonts w:ascii="Arial" w:eastAsia="Calibri" w:hAnsi="Arial" w:cs="Arial"/>
                <w:color w:val="auto"/>
                <w:szCs w:val="24"/>
                <w:lang w:eastAsia="en-US"/>
              </w:rPr>
            </w:pPr>
          </w:p>
        </w:tc>
      </w:tr>
      <w:tr w:rsidR="0080625A" w:rsidRPr="0061405E" w:rsidTr="0080625A">
        <w:tc>
          <w:tcPr>
            <w:tcW w:w="1681" w:type="dxa"/>
          </w:tcPr>
          <w:p w:rsidR="0080625A" w:rsidRPr="0061405E" w:rsidRDefault="0080625A" w:rsidP="0080625A">
            <w:pPr>
              <w:widowControl w:val="0"/>
              <w:suppressAutoHyphens/>
              <w:rPr>
                <w:rFonts w:ascii="Arial" w:eastAsia="Calibri" w:hAnsi="Arial" w:cs="Arial"/>
                <w:color w:val="auto"/>
                <w:szCs w:val="24"/>
                <w:lang w:eastAsia="en-US"/>
              </w:rPr>
            </w:pPr>
          </w:p>
        </w:tc>
        <w:tc>
          <w:tcPr>
            <w:tcW w:w="7935" w:type="dxa"/>
          </w:tcPr>
          <w:p w:rsidR="0080625A" w:rsidRPr="0061405E" w:rsidRDefault="0080625A" w:rsidP="0080625A">
            <w:pPr>
              <w:widowControl w:val="0"/>
              <w:suppressAutoHyphens/>
              <w:jc w:val="center"/>
              <w:rPr>
                <w:rFonts w:ascii="Arial" w:eastAsia="Calibri" w:hAnsi="Arial" w:cs="Arial"/>
                <w:color w:val="auto"/>
                <w:szCs w:val="24"/>
                <w:lang w:eastAsia="en-US"/>
              </w:rPr>
            </w:pPr>
            <w:r w:rsidRPr="0061405E">
              <w:rPr>
                <w:rFonts w:ascii="Arial" w:hAnsi="Arial" w:cs="Arial"/>
                <w:i/>
                <w:iCs/>
                <w:color w:val="auto"/>
                <w:szCs w:val="24"/>
              </w:rPr>
              <w:t>(рублей, при наличии предоплаты)</w:t>
            </w:r>
          </w:p>
        </w:tc>
      </w:tr>
      <w:tr w:rsidR="0080625A" w:rsidRPr="0061405E" w:rsidTr="0080625A">
        <w:tc>
          <w:tcPr>
            <w:tcW w:w="1681" w:type="dxa"/>
          </w:tcPr>
          <w:p w:rsidR="0080625A" w:rsidRPr="0061405E" w:rsidRDefault="0080625A" w:rsidP="0080625A">
            <w:pPr>
              <w:widowControl w:val="0"/>
              <w:suppressAutoHyphens/>
              <w:rPr>
                <w:rFonts w:ascii="Arial" w:eastAsia="Calibri" w:hAnsi="Arial" w:cs="Arial"/>
                <w:color w:val="auto"/>
                <w:szCs w:val="24"/>
                <w:lang w:eastAsia="en-US"/>
              </w:rPr>
            </w:pPr>
            <w:r w:rsidRPr="0061405E">
              <w:rPr>
                <w:rFonts w:ascii="Arial" w:hAnsi="Arial" w:cs="Arial"/>
                <w:color w:val="auto"/>
                <w:szCs w:val="24"/>
              </w:rPr>
              <w:t>срок внесения предоплаты:</w:t>
            </w:r>
          </w:p>
        </w:tc>
        <w:tc>
          <w:tcPr>
            <w:tcW w:w="7935" w:type="dxa"/>
          </w:tcPr>
          <w:p w:rsidR="0080625A" w:rsidRPr="0061405E" w:rsidRDefault="0080625A" w:rsidP="0080625A">
            <w:pPr>
              <w:widowControl w:val="0"/>
              <w:suppressAutoHyphens/>
              <w:rPr>
                <w:rFonts w:ascii="Arial" w:eastAsia="Calibri" w:hAnsi="Arial" w:cs="Arial"/>
                <w:color w:val="auto"/>
                <w:szCs w:val="24"/>
                <w:lang w:eastAsia="en-US"/>
              </w:rPr>
            </w:pPr>
          </w:p>
          <w:p w:rsidR="0080625A" w:rsidRPr="0061405E" w:rsidRDefault="0080625A" w:rsidP="0080625A">
            <w:pPr>
              <w:widowControl w:val="0"/>
              <w:suppressAutoHyphens/>
              <w:rPr>
                <w:rFonts w:ascii="Arial" w:eastAsia="Calibri" w:hAnsi="Arial" w:cs="Arial"/>
                <w:color w:val="auto"/>
                <w:szCs w:val="24"/>
                <w:lang w:eastAsia="en-US"/>
              </w:rPr>
            </w:pPr>
            <w:r w:rsidRPr="0061405E">
              <w:rPr>
                <w:rFonts w:ascii="Arial" w:hAnsi="Arial" w:cs="Arial"/>
                <w:color w:val="auto"/>
                <w:szCs w:val="24"/>
              </w:rPr>
              <w:t>до</w:t>
            </w:r>
          </w:p>
        </w:tc>
      </w:tr>
      <w:tr w:rsidR="0080625A" w:rsidRPr="0061405E" w:rsidTr="0080625A">
        <w:tc>
          <w:tcPr>
            <w:tcW w:w="1681" w:type="dxa"/>
          </w:tcPr>
          <w:p w:rsidR="0080625A" w:rsidRPr="0061405E" w:rsidRDefault="0080625A" w:rsidP="0080625A">
            <w:pPr>
              <w:widowControl w:val="0"/>
              <w:suppressAutoHyphens/>
              <w:rPr>
                <w:rFonts w:ascii="Arial" w:eastAsia="Calibri" w:hAnsi="Arial" w:cs="Arial"/>
                <w:color w:val="auto"/>
                <w:szCs w:val="24"/>
                <w:lang w:eastAsia="en-US"/>
              </w:rPr>
            </w:pPr>
          </w:p>
        </w:tc>
        <w:tc>
          <w:tcPr>
            <w:tcW w:w="7935" w:type="dxa"/>
          </w:tcPr>
          <w:p w:rsidR="0080625A" w:rsidRPr="0061405E" w:rsidRDefault="0080625A" w:rsidP="0080625A">
            <w:pPr>
              <w:widowControl w:val="0"/>
              <w:suppressAutoHyphens/>
              <w:jc w:val="center"/>
              <w:rPr>
                <w:rFonts w:ascii="Arial" w:eastAsia="Calibri" w:hAnsi="Arial" w:cs="Arial"/>
                <w:i/>
                <w:iCs/>
                <w:color w:val="auto"/>
                <w:szCs w:val="24"/>
                <w:lang w:eastAsia="en-US"/>
              </w:rPr>
            </w:pPr>
          </w:p>
        </w:tc>
      </w:tr>
    </w:tbl>
    <w:p w:rsidR="0080625A" w:rsidRPr="0061405E" w:rsidRDefault="0080625A" w:rsidP="0080625A">
      <w:pPr>
        <w:suppressAutoHyphens/>
        <w:jc w:val="both"/>
        <w:rPr>
          <w:rFonts w:ascii="Arial" w:hAnsi="Arial" w:cs="Arial"/>
          <w:color w:val="333333"/>
          <w:szCs w:val="24"/>
        </w:rPr>
      </w:pPr>
    </w:p>
    <w:p w:rsidR="0080625A" w:rsidRPr="0061405E" w:rsidRDefault="0080625A" w:rsidP="0080625A">
      <w:pPr>
        <w:suppressAutoHyphens/>
        <w:jc w:val="both"/>
        <w:rPr>
          <w:rFonts w:ascii="Arial" w:hAnsi="Arial" w:cs="Arial"/>
          <w:color w:val="333333"/>
          <w:szCs w:val="24"/>
        </w:rPr>
      </w:pPr>
    </w:p>
    <w:tbl>
      <w:tblPr>
        <w:tblW w:w="10000" w:type="dxa"/>
        <w:jc w:val="center"/>
        <w:tblLayout w:type="fixed"/>
        <w:tblCellMar>
          <w:left w:w="0" w:type="dxa"/>
          <w:right w:w="0" w:type="dxa"/>
        </w:tblCellMar>
        <w:tblLook w:val="04A0" w:firstRow="1" w:lastRow="0" w:firstColumn="1" w:lastColumn="0" w:noHBand="0" w:noVBand="1"/>
      </w:tblPr>
      <w:tblGrid>
        <w:gridCol w:w="5005"/>
        <w:gridCol w:w="4995"/>
      </w:tblGrid>
      <w:tr w:rsidR="0080625A" w:rsidRPr="0061405E" w:rsidTr="0080625A">
        <w:trPr>
          <w:jc w:val="center"/>
        </w:trPr>
        <w:tc>
          <w:tcPr>
            <w:tcW w:w="5004" w:type="dxa"/>
          </w:tcPr>
          <w:p w:rsidR="0080625A" w:rsidRPr="0061405E" w:rsidRDefault="0080625A" w:rsidP="0080625A">
            <w:pPr>
              <w:suppressAutoHyphens/>
              <w:spacing w:after="160" w:line="259" w:lineRule="auto"/>
              <w:jc w:val="center"/>
              <w:rPr>
                <w:rFonts w:ascii="Arial" w:eastAsia="Calibri" w:hAnsi="Arial" w:cs="Arial"/>
                <w:b/>
                <w:color w:val="333333"/>
                <w:szCs w:val="24"/>
                <w:lang w:eastAsia="en-US"/>
              </w:rPr>
            </w:pPr>
            <w:r w:rsidRPr="0061405E">
              <w:rPr>
                <w:rFonts w:ascii="Arial" w:eastAsia="Arial" w:hAnsi="Arial" w:cs="Arial"/>
                <w:b/>
                <w:color w:val="333333"/>
                <w:szCs w:val="24"/>
              </w:rPr>
              <w:t>Исполнитель</w:t>
            </w:r>
          </w:p>
          <w:p w:rsidR="0080625A" w:rsidRPr="0061405E" w:rsidRDefault="0080625A" w:rsidP="0080625A">
            <w:pPr>
              <w:suppressAutoHyphens/>
              <w:spacing w:after="160" w:line="336" w:lineRule="auto"/>
              <w:rPr>
                <w:rFonts w:ascii="Arial" w:eastAsia="Calibri" w:hAnsi="Arial" w:cs="Arial"/>
                <w:color w:val="333333"/>
                <w:szCs w:val="24"/>
                <w:lang w:eastAsia="en-US"/>
              </w:rPr>
            </w:pPr>
            <w:r w:rsidRPr="0061405E">
              <w:rPr>
                <w:rFonts w:ascii="Arial" w:eastAsia="Arial" w:hAnsi="Arial" w:cs="Arial"/>
                <w:color w:val="333333"/>
                <w:szCs w:val="24"/>
              </w:rPr>
              <w:t>[</w:t>
            </w:r>
            <w:proofErr w:type="spellStart"/>
            <w:r w:rsidRPr="0061405E">
              <w:rPr>
                <w:rFonts w:ascii="Arial" w:eastAsia="Arial" w:hAnsi="Arial" w:cs="Arial"/>
                <w:color w:val="333333"/>
                <w:szCs w:val="24"/>
              </w:rPr>
              <w:t>должность_исполнителя</w:t>
            </w:r>
            <w:proofErr w:type="spellEnd"/>
            <w:r w:rsidRPr="0061405E">
              <w:rPr>
                <w:rFonts w:ascii="Arial" w:eastAsia="Arial" w:hAnsi="Arial" w:cs="Arial"/>
                <w:color w:val="333333"/>
                <w:szCs w:val="24"/>
              </w:rPr>
              <w:t>]</w:t>
            </w:r>
          </w:p>
          <w:p w:rsidR="0080625A" w:rsidRPr="0061405E" w:rsidRDefault="0080625A" w:rsidP="0080625A">
            <w:pPr>
              <w:suppressAutoHyphens/>
              <w:spacing w:after="160" w:line="336" w:lineRule="auto"/>
              <w:rPr>
                <w:rFonts w:ascii="Arial" w:eastAsia="Calibri" w:hAnsi="Arial" w:cs="Arial"/>
                <w:color w:val="333333"/>
                <w:szCs w:val="24"/>
                <w:lang w:eastAsia="en-US"/>
              </w:rPr>
            </w:pPr>
          </w:p>
          <w:p w:rsidR="0080625A" w:rsidRPr="0061405E" w:rsidRDefault="0080625A" w:rsidP="0080625A">
            <w:pPr>
              <w:suppressAutoHyphens/>
              <w:spacing w:after="160" w:line="336" w:lineRule="auto"/>
              <w:rPr>
                <w:rFonts w:ascii="Arial" w:eastAsia="Calibri" w:hAnsi="Arial" w:cs="Arial"/>
                <w:color w:val="auto"/>
                <w:szCs w:val="24"/>
                <w:lang w:eastAsia="en-US"/>
              </w:rPr>
            </w:pPr>
            <w:r w:rsidRPr="0061405E">
              <w:rPr>
                <w:rFonts w:ascii="Arial" w:eastAsia="Arial" w:hAnsi="Arial" w:cs="Arial"/>
                <w:color w:val="333333"/>
                <w:szCs w:val="24"/>
              </w:rPr>
              <w:t>___________________ / [</w:t>
            </w:r>
            <w:proofErr w:type="spellStart"/>
            <w:r w:rsidRPr="0061405E">
              <w:rPr>
                <w:rFonts w:ascii="Arial" w:eastAsia="Arial" w:hAnsi="Arial" w:cs="Arial"/>
                <w:color w:val="333333"/>
                <w:szCs w:val="24"/>
              </w:rPr>
              <w:t>фио_исполнителя</w:t>
            </w:r>
            <w:proofErr w:type="spellEnd"/>
            <w:r w:rsidRPr="0061405E">
              <w:rPr>
                <w:rFonts w:ascii="Arial" w:eastAsia="Arial" w:hAnsi="Arial" w:cs="Arial"/>
                <w:color w:val="333333"/>
                <w:szCs w:val="24"/>
              </w:rPr>
              <w:t>]</w:t>
            </w:r>
          </w:p>
        </w:tc>
        <w:tc>
          <w:tcPr>
            <w:tcW w:w="4995" w:type="dxa"/>
          </w:tcPr>
          <w:p w:rsidR="0080625A" w:rsidRPr="0061405E" w:rsidRDefault="0080625A" w:rsidP="0080625A">
            <w:pPr>
              <w:suppressAutoHyphens/>
              <w:spacing w:after="160" w:line="259" w:lineRule="auto"/>
              <w:jc w:val="center"/>
              <w:rPr>
                <w:rFonts w:ascii="Arial" w:eastAsia="Calibri" w:hAnsi="Arial" w:cs="Arial"/>
                <w:b/>
                <w:color w:val="333333"/>
                <w:szCs w:val="24"/>
                <w:lang w:eastAsia="en-US"/>
              </w:rPr>
            </w:pPr>
            <w:r w:rsidRPr="0061405E">
              <w:rPr>
                <w:rFonts w:ascii="Arial" w:eastAsia="Arial" w:hAnsi="Arial" w:cs="Arial"/>
                <w:b/>
                <w:color w:val="333333"/>
                <w:szCs w:val="24"/>
              </w:rPr>
              <w:t>Заказчик</w:t>
            </w:r>
          </w:p>
          <w:p w:rsidR="0080625A" w:rsidRPr="0061405E" w:rsidRDefault="0080625A" w:rsidP="0080625A">
            <w:pPr>
              <w:suppressAutoHyphens/>
              <w:spacing w:after="160" w:line="336" w:lineRule="auto"/>
              <w:rPr>
                <w:rFonts w:ascii="Arial" w:eastAsia="Calibri" w:hAnsi="Arial" w:cs="Arial"/>
                <w:color w:val="333333"/>
                <w:szCs w:val="24"/>
                <w:lang w:eastAsia="en-US"/>
              </w:rPr>
            </w:pPr>
          </w:p>
          <w:p w:rsidR="0080625A" w:rsidRPr="0061405E" w:rsidRDefault="0080625A" w:rsidP="0080625A">
            <w:pPr>
              <w:suppressAutoHyphens/>
              <w:spacing w:after="160" w:line="336" w:lineRule="auto"/>
              <w:rPr>
                <w:rFonts w:ascii="Arial" w:eastAsia="Calibri" w:hAnsi="Arial" w:cs="Arial"/>
                <w:color w:val="333333"/>
                <w:szCs w:val="24"/>
                <w:lang w:eastAsia="en-US"/>
              </w:rPr>
            </w:pPr>
          </w:p>
          <w:p w:rsidR="0080625A" w:rsidRPr="0061405E" w:rsidRDefault="0080625A" w:rsidP="0080625A">
            <w:pPr>
              <w:suppressAutoHyphens/>
              <w:spacing w:after="160" w:line="336" w:lineRule="auto"/>
              <w:rPr>
                <w:rFonts w:ascii="Arial" w:eastAsia="Calibri" w:hAnsi="Arial" w:cs="Arial"/>
                <w:color w:val="auto"/>
                <w:szCs w:val="24"/>
                <w:lang w:eastAsia="en-US"/>
              </w:rPr>
            </w:pPr>
            <w:r w:rsidRPr="0061405E">
              <w:rPr>
                <w:rFonts w:ascii="Arial" w:eastAsia="Arial" w:hAnsi="Arial" w:cs="Arial"/>
                <w:color w:val="333333"/>
                <w:szCs w:val="24"/>
              </w:rPr>
              <w:t xml:space="preserve"> ___________________ / [</w:t>
            </w:r>
            <w:proofErr w:type="spellStart"/>
            <w:r w:rsidRPr="0061405E">
              <w:rPr>
                <w:rFonts w:ascii="Arial" w:eastAsia="Arial" w:hAnsi="Arial" w:cs="Arial"/>
                <w:color w:val="333333"/>
                <w:szCs w:val="24"/>
              </w:rPr>
              <w:t>фио_заказчика</w:t>
            </w:r>
            <w:proofErr w:type="spellEnd"/>
            <w:r w:rsidRPr="0061405E">
              <w:rPr>
                <w:rFonts w:ascii="Arial" w:eastAsia="Arial" w:hAnsi="Arial" w:cs="Arial"/>
                <w:color w:val="333333"/>
                <w:szCs w:val="24"/>
              </w:rPr>
              <w:t>]</w:t>
            </w:r>
          </w:p>
        </w:tc>
      </w:tr>
    </w:tbl>
    <w:p w:rsidR="0080625A" w:rsidRPr="0061405E" w:rsidRDefault="0061405E" w:rsidP="0061405E">
      <w:pPr>
        <w:suppressAutoHyphens/>
        <w:spacing w:before="500" w:after="150"/>
        <w:rPr>
          <w:rFonts w:ascii="Arial" w:hAnsi="Arial" w:cs="Arial"/>
          <w:color w:val="auto"/>
          <w:szCs w:val="24"/>
        </w:rPr>
      </w:pPr>
      <w:r>
        <w:rPr>
          <w:rFonts w:ascii="Arial" w:eastAsia="Calibri" w:hAnsi="Arial" w:cs="Arial"/>
          <w:color w:val="auto"/>
          <w:szCs w:val="24"/>
          <w:lang w:eastAsia="en-US"/>
        </w:rPr>
        <w:t xml:space="preserve">                                                                                                                            </w:t>
      </w:r>
      <w:r w:rsidR="0080625A" w:rsidRPr="0061405E">
        <w:rPr>
          <w:rFonts w:ascii="Arial" w:hAnsi="Arial" w:cs="Arial"/>
          <w:color w:val="auto"/>
          <w:szCs w:val="24"/>
        </w:rPr>
        <w:t>Приложение № 2</w:t>
      </w:r>
    </w:p>
    <w:p w:rsidR="0080625A" w:rsidRPr="0061405E" w:rsidRDefault="0080625A" w:rsidP="0080625A">
      <w:pPr>
        <w:suppressAutoHyphens/>
        <w:jc w:val="right"/>
        <w:rPr>
          <w:rFonts w:ascii="Arial" w:hAnsi="Arial" w:cs="Arial"/>
          <w:color w:val="auto"/>
          <w:szCs w:val="24"/>
        </w:rPr>
      </w:pPr>
      <w:r w:rsidRPr="0061405E">
        <w:rPr>
          <w:rFonts w:ascii="Arial" w:hAnsi="Arial" w:cs="Arial"/>
          <w:color w:val="auto"/>
          <w:szCs w:val="24"/>
        </w:rPr>
        <w:lastRenderedPageBreak/>
        <w:t>к Договору № [</w:t>
      </w:r>
      <w:proofErr w:type="spellStart"/>
      <w:r w:rsidRPr="0061405E">
        <w:rPr>
          <w:rFonts w:ascii="Arial" w:hAnsi="Arial" w:cs="Arial"/>
          <w:color w:val="auto"/>
          <w:szCs w:val="24"/>
        </w:rPr>
        <w:t>номер_договора</w:t>
      </w:r>
      <w:proofErr w:type="spellEnd"/>
      <w:r w:rsidRPr="0061405E">
        <w:rPr>
          <w:rFonts w:ascii="Arial" w:hAnsi="Arial" w:cs="Arial"/>
          <w:color w:val="auto"/>
          <w:szCs w:val="24"/>
        </w:rPr>
        <w:t>]</w:t>
      </w:r>
    </w:p>
    <w:p w:rsidR="0080625A" w:rsidRPr="0061405E" w:rsidRDefault="0080625A" w:rsidP="0080625A">
      <w:pPr>
        <w:suppressAutoHyphens/>
        <w:jc w:val="right"/>
        <w:rPr>
          <w:rFonts w:ascii="Arial" w:hAnsi="Arial" w:cs="Arial"/>
          <w:color w:val="auto"/>
          <w:szCs w:val="24"/>
        </w:rPr>
      </w:pPr>
      <w:r w:rsidRPr="0061405E">
        <w:rPr>
          <w:rFonts w:ascii="Arial" w:hAnsi="Arial" w:cs="Arial"/>
          <w:color w:val="auto"/>
          <w:szCs w:val="24"/>
        </w:rPr>
        <w:t>от [</w:t>
      </w:r>
      <w:proofErr w:type="spellStart"/>
      <w:r w:rsidRPr="0061405E">
        <w:rPr>
          <w:rFonts w:ascii="Arial" w:hAnsi="Arial" w:cs="Arial"/>
          <w:color w:val="auto"/>
          <w:szCs w:val="24"/>
        </w:rPr>
        <w:t>дата_договора</w:t>
      </w:r>
      <w:proofErr w:type="spellEnd"/>
      <w:r w:rsidRPr="0061405E">
        <w:rPr>
          <w:rFonts w:ascii="Arial" w:hAnsi="Arial" w:cs="Arial"/>
          <w:color w:val="auto"/>
          <w:szCs w:val="24"/>
        </w:rPr>
        <w:t xml:space="preserve">] </w:t>
      </w:r>
    </w:p>
    <w:p w:rsidR="0080625A" w:rsidRPr="0061405E" w:rsidRDefault="0080625A" w:rsidP="0080625A">
      <w:pPr>
        <w:suppressAutoHyphens/>
        <w:jc w:val="right"/>
        <w:rPr>
          <w:rFonts w:ascii="Arial" w:hAnsi="Arial" w:cs="Arial"/>
          <w:color w:val="auto"/>
          <w:szCs w:val="24"/>
        </w:rPr>
      </w:pPr>
      <w:r w:rsidRPr="0061405E">
        <w:rPr>
          <w:rFonts w:ascii="Arial" w:hAnsi="Arial" w:cs="Arial"/>
          <w:color w:val="auto"/>
          <w:szCs w:val="24"/>
        </w:rPr>
        <w:t xml:space="preserve">на выполнение работ </w:t>
      </w:r>
    </w:p>
    <w:p w:rsidR="0080625A" w:rsidRPr="0061405E" w:rsidRDefault="0080625A" w:rsidP="0080625A">
      <w:pPr>
        <w:suppressAutoHyphens/>
        <w:jc w:val="right"/>
        <w:rPr>
          <w:rFonts w:ascii="Arial" w:hAnsi="Arial" w:cs="Arial"/>
          <w:color w:val="auto"/>
          <w:szCs w:val="24"/>
        </w:rPr>
      </w:pPr>
      <w:r w:rsidRPr="0061405E">
        <w:rPr>
          <w:rFonts w:ascii="Arial" w:hAnsi="Arial" w:cs="Arial"/>
          <w:color w:val="auto"/>
          <w:szCs w:val="24"/>
        </w:rPr>
        <w:t>по уходу за местом захоронения</w:t>
      </w:r>
    </w:p>
    <w:p w:rsidR="0080625A" w:rsidRPr="0061405E" w:rsidRDefault="0080625A" w:rsidP="0080625A">
      <w:pPr>
        <w:suppressAutoHyphens/>
        <w:jc w:val="center"/>
        <w:rPr>
          <w:rFonts w:ascii="Arial" w:hAnsi="Arial" w:cs="Arial"/>
          <w:b/>
          <w:bCs/>
          <w:color w:val="auto"/>
          <w:szCs w:val="24"/>
        </w:rPr>
      </w:pPr>
    </w:p>
    <w:p w:rsidR="0080625A" w:rsidRPr="0061405E" w:rsidRDefault="0080625A" w:rsidP="0080625A">
      <w:pPr>
        <w:suppressAutoHyphens/>
        <w:jc w:val="center"/>
        <w:rPr>
          <w:rFonts w:ascii="Arial" w:hAnsi="Arial" w:cs="Arial"/>
          <w:color w:val="333333"/>
          <w:szCs w:val="24"/>
        </w:rPr>
      </w:pPr>
      <w:r w:rsidRPr="0061405E">
        <w:rPr>
          <w:rFonts w:ascii="Arial" w:hAnsi="Arial" w:cs="Arial"/>
          <w:b/>
          <w:bCs/>
          <w:color w:val="auto"/>
          <w:szCs w:val="24"/>
        </w:rPr>
        <w:t>Акт №</w:t>
      </w:r>
      <w:r w:rsidRPr="0061405E">
        <w:rPr>
          <w:rFonts w:ascii="Arial" w:hAnsi="Arial" w:cs="Arial"/>
          <w:b/>
          <w:bCs/>
          <w:color w:val="333333"/>
          <w:szCs w:val="24"/>
        </w:rPr>
        <w:t xml:space="preserve"> </w:t>
      </w:r>
      <w:r w:rsidRPr="0061405E">
        <w:rPr>
          <w:rFonts w:ascii="Arial" w:hAnsi="Arial" w:cs="Arial"/>
          <w:color w:val="333333"/>
          <w:szCs w:val="24"/>
        </w:rPr>
        <w:t>[</w:t>
      </w:r>
      <w:proofErr w:type="spellStart"/>
      <w:r w:rsidRPr="0061405E">
        <w:rPr>
          <w:rFonts w:ascii="Arial" w:hAnsi="Arial" w:cs="Arial"/>
          <w:color w:val="333333"/>
          <w:szCs w:val="24"/>
        </w:rPr>
        <w:t>номер_акта</w:t>
      </w:r>
      <w:proofErr w:type="spellEnd"/>
      <w:r w:rsidRPr="0061405E">
        <w:rPr>
          <w:rFonts w:ascii="Arial" w:hAnsi="Arial" w:cs="Arial"/>
          <w:color w:val="333333"/>
          <w:szCs w:val="24"/>
        </w:rPr>
        <w:t xml:space="preserve">] </w:t>
      </w:r>
      <w:r w:rsidRPr="0061405E">
        <w:rPr>
          <w:rFonts w:ascii="Arial" w:hAnsi="Arial" w:cs="Arial"/>
          <w:b/>
          <w:bCs/>
          <w:color w:val="auto"/>
          <w:szCs w:val="24"/>
        </w:rPr>
        <w:t xml:space="preserve">от </w:t>
      </w:r>
      <w:r w:rsidRPr="0061405E">
        <w:rPr>
          <w:rFonts w:ascii="Arial" w:hAnsi="Arial" w:cs="Arial"/>
          <w:color w:val="333333"/>
          <w:szCs w:val="24"/>
        </w:rPr>
        <w:t>[</w:t>
      </w:r>
      <w:proofErr w:type="spellStart"/>
      <w:r w:rsidRPr="0061405E">
        <w:rPr>
          <w:rFonts w:ascii="Arial" w:hAnsi="Arial" w:cs="Arial"/>
          <w:color w:val="333333"/>
          <w:szCs w:val="24"/>
        </w:rPr>
        <w:t>дата_акта</w:t>
      </w:r>
      <w:proofErr w:type="spellEnd"/>
      <w:r w:rsidRPr="0061405E">
        <w:rPr>
          <w:rFonts w:ascii="Arial" w:hAnsi="Arial" w:cs="Arial"/>
          <w:color w:val="333333"/>
          <w:szCs w:val="24"/>
        </w:rPr>
        <w:t>]</w:t>
      </w:r>
    </w:p>
    <w:p w:rsidR="0080625A" w:rsidRPr="0061405E" w:rsidRDefault="0080625A" w:rsidP="0080625A">
      <w:pPr>
        <w:suppressAutoHyphens/>
        <w:jc w:val="center"/>
        <w:rPr>
          <w:rFonts w:ascii="Arial" w:hAnsi="Arial" w:cs="Arial"/>
          <w:b/>
          <w:bCs/>
          <w:color w:val="auto"/>
          <w:szCs w:val="24"/>
        </w:rPr>
      </w:pPr>
      <w:r w:rsidRPr="0061405E">
        <w:rPr>
          <w:rFonts w:ascii="Arial" w:hAnsi="Arial" w:cs="Arial"/>
          <w:b/>
          <w:bCs/>
          <w:color w:val="auto"/>
          <w:szCs w:val="24"/>
        </w:rPr>
        <w:t>о приемке выполненных работ по договору об уходе за местом захоронения</w:t>
      </w:r>
    </w:p>
    <w:p w:rsidR="0080625A" w:rsidRPr="0061405E" w:rsidRDefault="0080625A" w:rsidP="0080625A">
      <w:pPr>
        <w:suppressAutoHyphens/>
        <w:jc w:val="center"/>
        <w:rPr>
          <w:rFonts w:ascii="Arial" w:hAnsi="Arial" w:cs="Arial"/>
          <w:color w:val="333333"/>
          <w:szCs w:val="24"/>
        </w:rPr>
      </w:pPr>
      <w:r w:rsidRPr="0061405E">
        <w:rPr>
          <w:rFonts w:ascii="Arial" w:hAnsi="Arial" w:cs="Arial"/>
          <w:b/>
          <w:bCs/>
          <w:color w:val="333333"/>
          <w:szCs w:val="24"/>
        </w:rPr>
        <w:t xml:space="preserve">№ </w:t>
      </w:r>
      <w:r w:rsidRPr="0061405E">
        <w:rPr>
          <w:rFonts w:ascii="Arial" w:hAnsi="Arial" w:cs="Arial"/>
          <w:color w:val="333333"/>
          <w:szCs w:val="24"/>
        </w:rPr>
        <w:t>[</w:t>
      </w:r>
      <w:proofErr w:type="spellStart"/>
      <w:r w:rsidRPr="0061405E">
        <w:rPr>
          <w:rFonts w:ascii="Arial" w:hAnsi="Arial" w:cs="Arial"/>
          <w:color w:val="333333"/>
          <w:szCs w:val="24"/>
        </w:rPr>
        <w:t>номер_договора</w:t>
      </w:r>
      <w:proofErr w:type="spellEnd"/>
      <w:r w:rsidRPr="0061405E">
        <w:rPr>
          <w:rFonts w:ascii="Arial" w:hAnsi="Arial" w:cs="Arial"/>
          <w:color w:val="333333"/>
          <w:szCs w:val="24"/>
        </w:rPr>
        <w:t xml:space="preserve">] </w:t>
      </w:r>
      <w:r w:rsidRPr="0061405E">
        <w:rPr>
          <w:rFonts w:ascii="Arial" w:hAnsi="Arial" w:cs="Arial"/>
          <w:b/>
          <w:bCs/>
          <w:color w:val="auto"/>
          <w:szCs w:val="24"/>
        </w:rPr>
        <w:t xml:space="preserve">от </w:t>
      </w:r>
      <w:r w:rsidRPr="0061405E">
        <w:rPr>
          <w:rFonts w:ascii="Arial" w:hAnsi="Arial" w:cs="Arial"/>
          <w:color w:val="333333"/>
          <w:szCs w:val="24"/>
        </w:rPr>
        <w:t>[</w:t>
      </w:r>
      <w:proofErr w:type="spellStart"/>
      <w:r w:rsidRPr="0061405E">
        <w:rPr>
          <w:rFonts w:ascii="Arial" w:hAnsi="Arial" w:cs="Arial"/>
          <w:color w:val="333333"/>
          <w:szCs w:val="24"/>
        </w:rPr>
        <w:t>дата_договора</w:t>
      </w:r>
      <w:proofErr w:type="spellEnd"/>
      <w:r w:rsidRPr="0061405E">
        <w:rPr>
          <w:rFonts w:ascii="Arial" w:hAnsi="Arial" w:cs="Arial"/>
          <w:color w:val="333333"/>
          <w:szCs w:val="24"/>
        </w:rPr>
        <w:t>]</w:t>
      </w:r>
    </w:p>
    <w:p w:rsidR="0080625A" w:rsidRPr="0061405E" w:rsidRDefault="0080625A" w:rsidP="0080625A">
      <w:pPr>
        <w:suppressAutoHyphens/>
        <w:jc w:val="center"/>
        <w:rPr>
          <w:rFonts w:ascii="Arial" w:hAnsi="Arial" w:cs="Arial"/>
          <w:b/>
          <w:bCs/>
          <w:color w:val="auto"/>
          <w:szCs w:val="24"/>
        </w:rPr>
      </w:pPr>
    </w:p>
    <w:p w:rsidR="0080625A" w:rsidRPr="0061405E" w:rsidRDefault="0080625A" w:rsidP="0080625A">
      <w:pPr>
        <w:suppressAutoHyphens/>
        <w:spacing w:line="300" w:lineRule="auto"/>
        <w:jc w:val="both"/>
        <w:rPr>
          <w:rFonts w:ascii="Arial" w:hAnsi="Arial" w:cs="Arial"/>
          <w:color w:val="333333"/>
          <w:szCs w:val="24"/>
        </w:rPr>
      </w:pPr>
      <w:r w:rsidRPr="0061405E">
        <w:rPr>
          <w:rFonts w:ascii="Arial" w:hAnsi="Arial" w:cs="Arial"/>
          <w:color w:val="333333"/>
          <w:szCs w:val="24"/>
        </w:rPr>
        <w:t xml:space="preserve">[исполнитель], именуемое в дальнейшем </w:t>
      </w:r>
      <w:r w:rsidRPr="0061405E">
        <w:rPr>
          <w:rFonts w:ascii="Arial" w:hAnsi="Arial" w:cs="Arial"/>
          <w:b/>
          <w:bCs/>
          <w:color w:val="333333"/>
          <w:szCs w:val="24"/>
        </w:rPr>
        <w:t>«Исполнитель»</w:t>
      </w:r>
      <w:r w:rsidRPr="0061405E">
        <w:rPr>
          <w:rFonts w:ascii="Arial" w:hAnsi="Arial" w:cs="Arial"/>
          <w:color w:val="333333"/>
          <w:szCs w:val="24"/>
        </w:rPr>
        <w:t>, в лице [</w:t>
      </w:r>
      <w:proofErr w:type="spellStart"/>
      <w:r w:rsidRPr="0061405E">
        <w:rPr>
          <w:rFonts w:ascii="Arial" w:hAnsi="Arial" w:cs="Arial"/>
          <w:color w:val="333333"/>
          <w:szCs w:val="24"/>
        </w:rPr>
        <w:t>должность_исполнителя</w:t>
      </w:r>
      <w:proofErr w:type="spellEnd"/>
      <w:r w:rsidRPr="0061405E">
        <w:rPr>
          <w:rFonts w:ascii="Arial" w:hAnsi="Arial" w:cs="Arial"/>
          <w:color w:val="333333"/>
          <w:szCs w:val="24"/>
        </w:rPr>
        <w:t>] [</w:t>
      </w:r>
      <w:proofErr w:type="spellStart"/>
      <w:r w:rsidRPr="0061405E">
        <w:rPr>
          <w:rFonts w:ascii="Arial" w:hAnsi="Arial" w:cs="Arial"/>
          <w:color w:val="333333"/>
          <w:szCs w:val="24"/>
        </w:rPr>
        <w:t>фио_исполнителя</w:t>
      </w:r>
      <w:proofErr w:type="spellEnd"/>
      <w:r w:rsidRPr="0061405E">
        <w:rPr>
          <w:rFonts w:ascii="Arial" w:hAnsi="Arial" w:cs="Arial"/>
          <w:color w:val="333333"/>
          <w:szCs w:val="24"/>
        </w:rPr>
        <w:t>], действующего на основании [</w:t>
      </w:r>
      <w:proofErr w:type="spellStart"/>
      <w:r w:rsidRPr="0061405E">
        <w:rPr>
          <w:rFonts w:ascii="Arial" w:hAnsi="Arial" w:cs="Arial"/>
          <w:color w:val="333333"/>
          <w:szCs w:val="24"/>
        </w:rPr>
        <w:t>основание_исполнителя</w:t>
      </w:r>
      <w:proofErr w:type="spellEnd"/>
      <w:r w:rsidRPr="0061405E">
        <w:rPr>
          <w:rFonts w:ascii="Arial" w:hAnsi="Arial" w:cs="Arial"/>
          <w:color w:val="333333"/>
          <w:szCs w:val="24"/>
        </w:rPr>
        <w:t>] с одной стороны, и [заказчик]</w:t>
      </w:r>
      <w:r w:rsidRPr="0061405E">
        <w:rPr>
          <w:rFonts w:ascii="Arial" w:hAnsi="Arial" w:cs="Arial"/>
          <w:color w:val="auto"/>
          <w:szCs w:val="24"/>
        </w:rPr>
        <w:t xml:space="preserve"> </w:t>
      </w:r>
      <w:r w:rsidRPr="0061405E">
        <w:rPr>
          <w:rFonts w:ascii="Arial" w:hAnsi="Arial" w:cs="Arial"/>
          <w:color w:val="333333"/>
          <w:szCs w:val="24"/>
        </w:rPr>
        <w:t>паспорт [</w:t>
      </w:r>
      <w:proofErr w:type="spellStart"/>
      <w:r w:rsidRPr="0061405E">
        <w:rPr>
          <w:rFonts w:ascii="Arial" w:hAnsi="Arial" w:cs="Arial"/>
          <w:color w:val="333333"/>
          <w:szCs w:val="24"/>
        </w:rPr>
        <w:t>паспорт_заказчика</w:t>
      </w:r>
      <w:proofErr w:type="spellEnd"/>
      <w:r w:rsidRPr="0061405E">
        <w:rPr>
          <w:rFonts w:ascii="Arial" w:hAnsi="Arial" w:cs="Arial"/>
          <w:color w:val="333333"/>
          <w:szCs w:val="24"/>
        </w:rPr>
        <w:t>], именуемый (-</w:t>
      </w:r>
      <w:proofErr w:type="spellStart"/>
      <w:r w:rsidRPr="0061405E">
        <w:rPr>
          <w:rFonts w:ascii="Arial" w:hAnsi="Arial" w:cs="Arial"/>
          <w:color w:val="333333"/>
          <w:szCs w:val="24"/>
        </w:rPr>
        <w:t>ая</w:t>
      </w:r>
      <w:proofErr w:type="spellEnd"/>
      <w:r w:rsidRPr="0061405E">
        <w:rPr>
          <w:rFonts w:ascii="Arial" w:hAnsi="Arial" w:cs="Arial"/>
          <w:color w:val="333333"/>
          <w:szCs w:val="24"/>
        </w:rPr>
        <w:t xml:space="preserve">) в дальнейшем </w:t>
      </w:r>
      <w:r w:rsidRPr="0061405E">
        <w:rPr>
          <w:rFonts w:ascii="Arial" w:hAnsi="Arial" w:cs="Arial"/>
          <w:b/>
          <w:bCs/>
          <w:color w:val="333333"/>
          <w:szCs w:val="24"/>
        </w:rPr>
        <w:t>«Заказчик»</w:t>
      </w:r>
      <w:r w:rsidRPr="0061405E">
        <w:rPr>
          <w:rFonts w:ascii="Arial" w:hAnsi="Arial" w:cs="Arial"/>
          <w:color w:val="333333"/>
          <w:szCs w:val="24"/>
        </w:rPr>
        <w:t>, с другой стороны, составили настоящий акт о приемке выполненных работ о следующем:</w:t>
      </w:r>
    </w:p>
    <w:p w:rsidR="0080625A" w:rsidRPr="0061405E" w:rsidRDefault="0080625A" w:rsidP="0080625A">
      <w:pPr>
        <w:suppressAutoHyphens/>
        <w:spacing w:line="300" w:lineRule="auto"/>
        <w:jc w:val="both"/>
        <w:rPr>
          <w:rFonts w:ascii="Arial" w:hAnsi="Arial" w:cs="Arial"/>
          <w:color w:val="333333"/>
          <w:szCs w:val="24"/>
        </w:rPr>
      </w:pPr>
      <w:r w:rsidRPr="0061405E">
        <w:rPr>
          <w:rFonts w:ascii="Arial" w:hAnsi="Arial" w:cs="Arial"/>
          <w:color w:val="333333"/>
          <w:szCs w:val="24"/>
        </w:rPr>
        <w:t>1. Исполнителем по договору по уходу за местом захоронения № [</w:t>
      </w:r>
      <w:proofErr w:type="spellStart"/>
      <w:r w:rsidRPr="0061405E">
        <w:rPr>
          <w:rFonts w:ascii="Arial" w:hAnsi="Arial" w:cs="Arial"/>
          <w:color w:val="333333"/>
          <w:szCs w:val="24"/>
        </w:rPr>
        <w:t>номер_договора</w:t>
      </w:r>
      <w:proofErr w:type="spellEnd"/>
      <w:r w:rsidRPr="0061405E">
        <w:rPr>
          <w:rFonts w:ascii="Arial" w:hAnsi="Arial" w:cs="Arial"/>
          <w:color w:val="333333"/>
          <w:szCs w:val="24"/>
        </w:rPr>
        <w:t>] от [</w:t>
      </w:r>
      <w:proofErr w:type="spellStart"/>
      <w:r w:rsidRPr="0061405E">
        <w:rPr>
          <w:rFonts w:ascii="Arial" w:hAnsi="Arial" w:cs="Arial"/>
          <w:color w:val="333333"/>
          <w:szCs w:val="24"/>
        </w:rPr>
        <w:t>дата_договора</w:t>
      </w:r>
      <w:proofErr w:type="spellEnd"/>
      <w:r w:rsidRPr="0061405E">
        <w:rPr>
          <w:rFonts w:ascii="Arial" w:hAnsi="Arial" w:cs="Arial"/>
          <w:color w:val="333333"/>
          <w:szCs w:val="24"/>
        </w:rPr>
        <w:t>] выполнены следующие работы:</w:t>
      </w:r>
    </w:p>
    <w:tbl>
      <w:tblPr>
        <w:tblW w:w="9469" w:type="dxa"/>
        <w:tblInd w:w="-5" w:type="dxa"/>
        <w:tblLayout w:type="fixed"/>
        <w:tblLook w:val="04A0" w:firstRow="1" w:lastRow="0" w:firstColumn="1" w:lastColumn="0" w:noHBand="0" w:noVBand="1"/>
      </w:tblPr>
      <w:tblGrid>
        <w:gridCol w:w="586"/>
        <w:gridCol w:w="2048"/>
        <w:gridCol w:w="1499"/>
        <w:gridCol w:w="1104"/>
        <w:gridCol w:w="1577"/>
        <w:gridCol w:w="1425"/>
        <w:gridCol w:w="1230"/>
      </w:tblGrid>
      <w:tr w:rsidR="0080625A" w:rsidRPr="0061405E" w:rsidTr="0080625A">
        <w:tc>
          <w:tcPr>
            <w:tcW w:w="585" w:type="dxa"/>
            <w:vAlign w:val="center"/>
          </w:tcPr>
          <w:p w:rsidR="0080625A" w:rsidRPr="0061405E" w:rsidRDefault="0080625A" w:rsidP="0080625A">
            <w:pPr>
              <w:suppressAutoHyphens/>
              <w:jc w:val="center"/>
              <w:rPr>
                <w:rFonts w:ascii="Arial" w:eastAsia="Calibri" w:hAnsi="Arial" w:cs="Arial"/>
                <w:b/>
                <w:bCs/>
                <w:color w:val="auto"/>
                <w:szCs w:val="24"/>
                <w:lang w:eastAsia="en-US"/>
              </w:rPr>
            </w:pPr>
            <w:r w:rsidRPr="0061405E">
              <w:rPr>
                <w:rFonts w:ascii="Arial" w:eastAsia="Calibri" w:hAnsi="Arial" w:cs="Arial"/>
                <w:b/>
                <w:bCs/>
                <w:color w:val="auto"/>
                <w:szCs w:val="24"/>
                <w:lang w:eastAsia="en-US"/>
              </w:rPr>
              <w:t>№ п/п</w:t>
            </w:r>
          </w:p>
        </w:tc>
        <w:tc>
          <w:tcPr>
            <w:tcW w:w="2048" w:type="dxa"/>
            <w:vAlign w:val="center"/>
          </w:tcPr>
          <w:p w:rsidR="0080625A" w:rsidRPr="0061405E" w:rsidRDefault="0080625A" w:rsidP="0080625A">
            <w:pPr>
              <w:suppressAutoHyphens/>
              <w:jc w:val="center"/>
              <w:rPr>
                <w:rFonts w:ascii="Arial" w:eastAsia="Calibri" w:hAnsi="Arial" w:cs="Arial"/>
                <w:b/>
                <w:bCs/>
                <w:color w:val="auto"/>
                <w:szCs w:val="24"/>
                <w:lang w:eastAsia="en-US"/>
              </w:rPr>
            </w:pPr>
            <w:r w:rsidRPr="0061405E">
              <w:rPr>
                <w:rFonts w:ascii="Arial" w:eastAsia="Calibri" w:hAnsi="Arial" w:cs="Arial"/>
                <w:b/>
                <w:bCs/>
                <w:color w:val="auto"/>
                <w:szCs w:val="24"/>
                <w:lang w:eastAsia="en-US"/>
              </w:rPr>
              <w:t>Наименование работ</w:t>
            </w:r>
          </w:p>
        </w:tc>
        <w:tc>
          <w:tcPr>
            <w:tcW w:w="1499" w:type="dxa"/>
            <w:vAlign w:val="center"/>
          </w:tcPr>
          <w:p w:rsidR="0080625A" w:rsidRPr="0061405E" w:rsidRDefault="0080625A" w:rsidP="0080625A">
            <w:pPr>
              <w:suppressAutoHyphens/>
              <w:jc w:val="center"/>
              <w:rPr>
                <w:rFonts w:ascii="Arial" w:eastAsia="Calibri" w:hAnsi="Arial" w:cs="Arial"/>
                <w:b/>
                <w:bCs/>
                <w:color w:val="auto"/>
                <w:szCs w:val="24"/>
                <w:lang w:eastAsia="en-US"/>
              </w:rPr>
            </w:pPr>
            <w:r w:rsidRPr="0061405E">
              <w:rPr>
                <w:rFonts w:ascii="Arial" w:eastAsia="Calibri" w:hAnsi="Arial" w:cs="Arial"/>
                <w:b/>
                <w:bCs/>
                <w:color w:val="auto"/>
                <w:szCs w:val="24"/>
                <w:lang w:eastAsia="en-US"/>
              </w:rPr>
              <w:t>Количество</w:t>
            </w:r>
          </w:p>
        </w:tc>
        <w:tc>
          <w:tcPr>
            <w:tcW w:w="1104" w:type="dxa"/>
            <w:vAlign w:val="center"/>
          </w:tcPr>
          <w:p w:rsidR="0080625A" w:rsidRPr="0061405E" w:rsidRDefault="0080625A" w:rsidP="0080625A">
            <w:pPr>
              <w:suppressAutoHyphens/>
              <w:jc w:val="center"/>
              <w:rPr>
                <w:rFonts w:ascii="Arial" w:eastAsia="Calibri" w:hAnsi="Arial" w:cs="Arial"/>
                <w:b/>
                <w:bCs/>
                <w:color w:val="auto"/>
                <w:szCs w:val="24"/>
                <w:lang w:eastAsia="en-US"/>
              </w:rPr>
            </w:pPr>
            <w:r w:rsidRPr="0061405E">
              <w:rPr>
                <w:rFonts w:ascii="Arial" w:eastAsia="Calibri" w:hAnsi="Arial" w:cs="Arial"/>
                <w:b/>
                <w:bCs/>
                <w:color w:val="auto"/>
                <w:szCs w:val="24"/>
                <w:lang w:eastAsia="en-US"/>
              </w:rPr>
              <w:t>Цена,</w:t>
            </w:r>
          </w:p>
          <w:p w:rsidR="0080625A" w:rsidRPr="0061405E" w:rsidRDefault="0080625A" w:rsidP="0080625A">
            <w:pPr>
              <w:suppressAutoHyphens/>
              <w:jc w:val="center"/>
              <w:rPr>
                <w:rFonts w:ascii="Arial" w:eastAsia="Calibri" w:hAnsi="Arial" w:cs="Arial"/>
                <w:b/>
                <w:bCs/>
                <w:color w:val="auto"/>
                <w:szCs w:val="24"/>
                <w:lang w:eastAsia="en-US"/>
              </w:rPr>
            </w:pPr>
            <w:r w:rsidRPr="0061405E">
              <w:rPr>
                <w:rFonts w:ascii="Arial" w:eastAsia="Calibri" w:hAnsi="Arial" w:cs="Arial"/>
                <w:b/>
                <w:bCs/>
                <w:color w:val="auto"/>
                <w:szCs w:val="24"/>
                <w:lang w:eastAsia="en-US"/>
              </w:rPr>
              <w:t>руб.</w:t>
            </w:r>
          </w:p>
        </w:tc>
        <w:tc>
          <w:tcPr>
            <w:tcW w:w="1577" w:type="dxa"/>
            <w:vAlign w:val="center"/>
          </w:tcPr>
          <w:p w:rsidR="0080625A" w:rsidRPr="0061405E" w:rsidRDefault="0080625A" w:rsidP="0080625A">
            <w:pPr>
              <w:suppressAutoHyphens/>
              <w:jc w:val="center"/>
              <w:rPr>
                <w:rFonts w:ascii="Arial" w:eastAsia="Calibri" w:hAnsi="Arial" w:cs="Arial"/>
                <w:b/>
                <w:bCs/>
                <w:color w:val="auto"/>
                <w:szCs w:val="24"/>
                <w:lang w:eastAsia="en-US"/>
              </w:rPr>
            </w:pPr>
            <w:r w:rsidRPr="0061405E">
              <w:rPr>
                <w:rFonts w:ascii="Arial" w:eastAsia="Calibri" w:hAnsi="Arial" w:cs="Arial"/>
                <w:b/>
                <w:bCs/>
                <w:color w:val="auto"/>
                <w:szCs w:val="24"/>
                <w:lang w:eastAsia="en-US"/>
              </w:rPr>
              <w:t xml:space="preserve">Срок выполнения работ, </w:t>
            </w:r>
            <w:proofErr w:type="spellStart"/>
            <w:r w:rsidRPr="0061405E">
              <w:rPr>
                <w:rFonts w:ascii="Arial" w:eastAsia="Calibri" w:hAnsi="Arial" w:cs="Arial"/>
                <w:b/>
                <w:bCs/>
                <w:color w:val="auto"/>
                <w:szCs w:val="24"/>
                <w:lang w:eastAsia="en-US"/>
              </w:rPr>
              <w:t>дн</w:t>
            </w:r>
            <w:proofErr w:type="spellEnd"/>
            <w:r w:rsidRPr="0061405E">
              <w:rPr>
                <w:rFonts w:ascii="Arial" w:eastAsia="Calibri" w:hAnsi="Arial" w:cs="Arial"/>
                <w:b/>
                <w:bCs/>
                <w:color w:val="auto"/>
                <w:szCs w:val="24"/>
                <w:lang w:eastAsia="en-US"/>
              </w:rPr>
              <w:t>.</w:t>
            </w:r>
          </w:p>
        </w:tc>
        <w:tc>
          <w:tcPr>
            <w:tcW w:w="2655" w:type="dxa"/>
            <w:gridSpan w:val="2"/>
            <w:vAlign w:val="center"/>
          </w:tcPr>
          <w:p w:rsidR="0080625A" w:rsidRPr="0061405E" w:rsidRDefault="0080625A" w:rsidP="0080625A">
            <w:pPr>
              <w:suppressAutoHyphens/>
              <w:jc w:val="center"/>
              <w:rPr>
                <w:rFonts w:ascii="Arial" w:eastAsia="Calibri" w:hAnsi="Arial" w:cs="Arial"/>
                <w:b/>
                <w:bCs/>
                <w:color w:val="auto"/>
                <w:szCs w:val="24"/>
                <w:lang w:eastAsia="en-US"/>
              </w:rPr>
            </w:pPr>
            <w:r w:rsidRPr="0061405E">
              <w:rPr>
                <w:rFonts w:ascii="Arial" w:eastAsia="Calibri" w:hAnsi="Arial" w:cs="Arial"/>
                <w:b/>
                <w:bCs/>
                <w:color w:val="auto"/>
                <w:szCs w:val="24"/>
                <w:lang w:eastAsia="en-US"/>
              </w:rPr>
              <w:t>Сумма, руб.</w:t>
            </w:r>
          </w:p>
        </w:tc>
      </w:tr>
      <w:tr w:rsidR="0080625A" w:rsidRPr="0061405E" w:rsidTr="0080625A">
        <w:tc>
          <w:tcPr>
            <w:tcW w:w="585" w:type="dxa"/>
          </w:tcPr>
          <w:p w:rsidR="0080625A" w:rsidRPr="0061405E" w:rsidRDefault="0080625A" w:rsidP="0080625A">
            <w:pPr>
              <w:suppressAutoHyphens/>
              <w:jc w:val="both"/>
              <w:rPr>
                <w:rFonts w:ascii="Arial" w:eastAsia="Calibri" w:hAnsi="Arial" w:cs="Arial"/>
                <w:color w:val="auto"/>
                <w:szCs w:val="24"/>
                <w:lang w:eastAsia="en-US"/>
              </w:rPr>
            </w:pPr>
            <w:r w:rsidRPr="0061405E">
              <w:rPr>
                <w:rFonts w:ascii="Arial" w:eastAsia="Calibri" w:hAnsi="Arial" w:cs="Arial"/>
                <w:color w:val="auto"/>
                <w:szCs w:val="24"/>
                <w:lang w:eastAsia="en-US"/>
              </w:rPr>
              <w:t>1.</w:t>
            </w:r>
          </w:p>
        </w:tc>
        <w:tc>
          <w:tcPr>
            <w:tcW w:w="2048" w:type="dxa"/>
          </w:tcPr>
          <w:p w:rsidR="0080625A" w:rsidRPr="0061405E" w:rsidRDefault="0080625A" w:rsidP="0080625A">
            <w:pPr>
              <w:suppressAutoHyphens/>
              <w:jc w:val="both"/>
              <w:rPr>
                <w:rFonts w:ascii="Arial" w:eastAsia="Calibri" w:hAnsi="Arial" w:cs="Arial"/>
                <w:color w:val="auto"/>
                <w:szCs w:val="24"/>
                <w:lang w:eastAsia="en-US"/>
              </w:rPr>
            </w:pPr>
          </w:p>
        </w:tc>
        <w:tc>
          <w:tcPr>
            <w:tcW w:w="1499" w:type="dxa"/>
          </w:tcPr>
          <w:p w:rsidR="0080625A" w:rsidRPr="0061405E" w:rsidRDefault="0080625A" w:rsidP="0080625A">
            <w:pPr>
              <w:suppressAutoHyphens/>
              <w:jc w:val="both"/>
              <w:rPr>
                <w:rFonts w:ascii="Arial" w:eastAsia="Calibri" w:hAnsi="Arial" w:cs="Arial"/>
                <w:color w:val="auto"/>
                <w:szCs w:val="24"/>
                <w:lang w:eastAsia="en-US"/>
              </w:rPr>
            </w:pPr>
          </w:p>
        </w:tc>
        <w:tc>
          <w:tcPr>
            <w:tcW w:w="1104" w:type="dxa"/>
          </w:tcPr>
          <w:p w:rsidR="0080625A" w:rsidRPr="0061405E" w:rsidRDefault="0080625A" w:rsidP="0080625A">
            <w:pPr>
              <w:suppressAutoHyphens/>
              <w:jc w:val="both"/>
              <w:rPr>
                <w:rFonts w:ascii="Arial" w:eastAsia="Calibri" w:hAnsi="Arial" w:cs="Arial"/>
                <w:color w:val="auto"/>
                <w:szCs w:val="24"/>
                <w:lang w:eastAsia="en-US"/>
              </w:rPr>
            </w:pPr>
          </w:p>
        </w:tc>
        <w:tc>
          <w:tcPr>
            <w:tcW w:w="1577" w:type="dxa"/>
          </w:tcPr>
          <w:p w:rsidR="0080625A" w:rsidRPr="0061405E" w:rsidRDefault="0080625A" w:rsidP="0080625A">
            <w:pPr>
              <w:suppressAutoHyphens/>
              <w:jc w:val="both"/>
              <w:rPr>
                <w:rFonts w:ascii="Arial" w:eastAsia="Calibri" w:hAnsi="Arial" w:cs="Arial"/>
                <w:color w:val="auto"/>
                <w:szCs w:val="24"/>
                <w:lang w:eastAsia="en-US"/>
              </w:rPr>
            </w:pPr>
          </w:p>
        </w:tc>
        <w:tc>
          <w:tcPr>
            <w:tcW w:w="2655" w:type="dxa"/>
            <w:gridSpan w:val="2"/>
          </w:tcPr>
          <w:p w:rsidR="0080625A" w:rsidRPr="0061405E" w:rsidRDefault="0080625A" w:rsidP="0080625A">
            <w:pPr>
              <w:suppressAutoHyphens/>
              <w:jc w:val="both"/>
              <w:rPr>
                <w:rFonts w:ascii="Arial" w:eastAsia="Calibri" w:hAnsi="Arial" w:cs="Arial"/>
                <w:color w:val="auto"/>
                <w:szCs w:val="24"/>
                <w:lang w:eastAsia="en-US"/>
              </w:rPr>
            </w:pPr>
          </w:p>
        </w:tc>
      </w:tr>
      <w:tr w:rsidR="0080625A" w:rsidRPr="0061405E" w:rsidTr="0080625A">
        <w:tc>
          <w:tcPr>
            <w:tcW w:w="585" w:type="dxa"/>
          </w:tcPr>
          <w:p w:rsidR="0080625A" w:rsidRPr="0061405E" w:rsidRDefault="0080625A" w:rsidP="0080625A">
            <w:pPr>
              <w:suppressAutoHyphens/>
              <w:jc w:val="both"/>
              <w:rPr>
                <w:rFonts w:ascii="Arial" w:eastAsia="Calibri" w:hAnsi="Arial" w:cs="Arial"/>
                <w:color w:val="auto"/>
                <w:szCs w:val="24"/>
                <w:lang w:eastAsia="en-US"/>
              </w:rPr>
            </w:pPr>
            <w:r w:rsidRPr="0061405E">
              <w:rPr>
                <w:rFonts w:ascii="Arial" w:eastAsia="Calibri" w:hAnsi="Arial" w:cs="Arial"/>
                <w:color w:val="auto"/>
                <w:szCs w:val="24"/>
                <w:lang w:eastAsia="en-US"/>
              </w:rPr>
              <w:t>2.</w:t>
            </w:r>
          </w:p>
        </w:tc>
        <w:tc>
          <w:tcPr>
            <w:tcW w:w="2048" w:type="dxa"/>
          </w:tcPr>
          <w:p w:rsidR="0080625A" w:rsidRPr="0061405E" w:rsidRDefault="0080625A" w:rsidP="0080625A">
            <w:pPr>
              <w:suppressAutoHyphens/>
              <w:jc w:val="both"/>
              <w:rPr>
                <w:rFonts w:ascii="Arial" w:eastAsia="Calibri" w:hAnsi="Arial" w:cs="Arial"/>
                <w:color w:val="auto"/>
                <w:szCs w:val="24"/>
                <w:lang w:eastAsia="en-US"/>
              </w:rPr>
            </w:pPr>
          </w:p>
        </w:tc>
        <w:tc>
          <w:tcPr>
            <w:tcW w:w="1499" w:type="dxa"/>
          </w:tcPr>
          <w:p w:rsidR="0080625A" w:rsidRPr="0061405E" w:rsidRDefault="0080625A" w:rsidP="0080625A">
            <w:pPr>
              <w:suppressAutoHyphens/>
              <w:jc w:val="both"/>
              <w:rPr>
                <w:rFonts w:ascii="Arial" w:eastAsia="Calibri" w:hAnsi="Arial" w:cs="Arial"/>
                <w:color w:val="auto"/>
                <w:szCs w:val="24"/>
                <w:lang w:eastAsia="en-US"/>
              </w:rPr>
            </w:pPr>
          </w:p>
        </w:tc>
        <w:tc>
          <w:tcPr>
            <w:tcW w:w="1104" w:type="dxa"/>
          </w:tcPr>
          <w:p w:rsidR="0080625A" w:rsidRPr="0061405E" w:rsidRDefault="0080625A" w:rsidP="0080625A">
            <w:pPr>
              <w:suppressAutoHyphens/>
              <w:jc w:val="both"/>
              <w:rPr>
                <w:rFonts w:ascii="Arial" w:eastAsia="Calibri" w:hAnsi="Arial" w:cs="Arial"/>
                <w:color w:val="auto"/>
                <w:szCs w:val="24"/>
                <w:lang w:eastAsia="en-US"/>
              </w:rPr>
            </w:pPr>
          </w:p>
        </w:tc>
        <w:tc>
          <w:tcPr>
            <w:tcW w:w="1577" w:type="dxa"/>
          </w:tcPr>
          <w:p w:rsidR="0080625A" w:rsidRPr="0061405E" w:rsidRDefault="0080625A" w:rsidP="0080625A">
            <w:pPr>
              <w:suppressAutoHyphens/>
              <w:jc w:val="both"/>
              <w:rPr>
                <w:rFonts w:ascii="Arial" w:eastAsia="Calibri" w:hAnsi="Arial" w:cs="Arial"/>
                <w:color w:val="auto"/>
                <w:szCs w:val="24"/>
                <w:lang w:eastAsia="en-US"/>
              </w:rPr>
            </w:pPr>
          </w:p>
        </w:tc>
        <w:tc>
          <w:tcPr>
            <w:tcW w:w="2655" w:type="dxa"/>
            <w:gridSpan w:val="2"/>
          </w:tcPr>
          <w:p w:rsidR="0080625A" w:rsidRPr="0061405E" w:rsidRDefault="0080625A" w:rsidP="0080625A">
            <w:pPr>
              <w:suppressAutoHyphens/>
              <w:jc w:val="both"/>
              <w:rPr>
                <w:rFonts w:ascii="Arial" w:eastAsia="Calibri" w:hAnsi="Arial" w:cs="Arial"/>
                <w:color w:val="auto"/>
                <w:szCs w:val="24"/>
                <w:lang w:eastAsia="en-US"/>
              </w:rPr>
            </w:pPr>
          </w:p>
        </w:tc>
      </w:tr>
      <w:tr w:rsidR="0080625A" w:rsidRPr="0061405E" w:rsidTr="0080625A">
        <w:tc>
          <w:tcPr>
            <w:tcW w:w="8238" w:type="dxa"/>
            <w:gridSpan w:val="6"/>
          </w:tcPr>
          <w:p w:rsidR="0080625A" w:rsidRPr="0061405E" w:rsidRDefault="0080625A" w:rsidP="0080625A">
            <w:pPr>
              <w:suppressAutoHyphens/>
              <w:jc w:val="right"/>
              <w:rPr>
                <w:rFonts w:ascii="Arial" w:eastAsia="Calibri" w:hAnsi="Arial" w:cs="Arial"/>
                <w:color w:val="auto"/>
                <w:szCs w:val="24"/>
                <w:lang w:eastAsia="en-US"/>
              </w:rPr>
            </w:pPr>
            <w:r w:rsidRPr="0061405E">
              <w:rPr>
                <w:rFonts w:ascii="Arial" w:eastAsia="Calibri" w:hAnsi="Arial" w:cs="Arial"/>
                <w:b/>
                <w:bCs/>
                <w:color w:val="auto"/>
                <w:szCs w:val="24"/>
                <w:lang w:eastAsia="en-US"/>
              </w:rPr>
              <w:t>Общая стоимость работ:</w:t>
            </w:r>
          </w:p>
        </w:tc>
        <w:tc>
          <w:tcPr>
            <w:tcW w:w="1230" w:type="dxa"/>
          </w:tcPr>
          <w:p w:rsidR="0080625A" w:rsidRPr="0061405E" w:rsidRDefault="0080625A" w:rsidP="0080625A">
            <w:pPr>
              <w:suppressAutoHyphens/>
              <w:jc w:val="both"/>
              <w:rPr>
                <w:rFonts w:ascii="Arial" w:eastAsia="Calibri" w:hAnsi="Arial" w:cs="Arial"/>
                <w:color w:val="auto"/>
                <w:szCs w:val="24"/>
                <w:lang w:eastAsia="en-US"/>
              </w:rPr>
            </w:pPr>
          </w:p>
        </w:tc>
      </w:tr>
      <w:tr w:rsidR="0080625A" w:rsidRPr="0061405E" w:rsidTr="0080625A">
        <w:tc>
          <w:tcPr>
            <w:tcW w:w="8238" w:type="dxa"/>
            <w:gridSpan w:val="6"/>
          </w:tcPr>
          <w:p w:rsidR="0080625A" w:rsidRPr="0061405E" w:rsidRDefault="0080625A" w:rsidP="0080625A">
            <w:pPr>
              <w:suppressAutoHyphens/>
              <w:jc w:val="right"/>
              <w:rPr>
                <w:rFonts w:ascii="Arial" w:eastAsia="Calibri" w:hAnsi="Arial" w:cs="Arial"/>
                <w:color w:val="auto"/>
                <w:szCs w:val="24"/>
                <w:lang w:eastAsia="en-US"/>
              </w:rPr>
            </w:pPr>
            <w:r w:rsidRPr="0061405E">
              <w:rPr>
                <w:rFonts w:ascii="Arial" w:eastAsia="Calibri" w:hAnsi="Arial" w:cs="Arial"/>
                <w:b/>
                <w:bCs/>
                <w:color w:val="auto"/>
                <w:szCs w:val="24"/>
                <w:lang w:eastAsia="en-US"/>
              </w:rPr>
              <w:t>В том числе НДС:</w:t>
            </w:r>
          </w:p>
        </w:tc>
        <w:tc>
          <w:tcPr>
            <w:tcW w:w="1230" w:type="dxa"/>
          </w:tcPr>
          <w:p w:rsidR="0080625A" w:rsidRPr="0061405E" w:rsidRDefault="0080625A" w:rsidP="0080625A">
            <w:pPr>
              <w:suppressAutoHyphens/>
              <w:jc w:val="both"/>
              <w:rPr>
                <w:rFonts w:ascii="Arial" w:eastAsia="Calibri" w:hAnsi="Arial" w:cs="Arial"/>
                <w:color w:val="auto"/>
                <w:szCs w:val="24"/>
                <w:lang w:eastAsia="en-US"/>
              </w:rPr>
            </w:pPr>
          </w:p>
        </w:tc>
      </w:tr>
    </w:tbl>
    <w:p w:rsidR="0080625A" w:rsidRPr="0061405E" w:rsidRDefault="0080625A" w:rsidP="0080625A">
      <w:pPr>
        <w:suppressAutoHyphens/>
        <w:jc w:val="center"/>
        <w:rPr>
          <w:rFonts w:ascii="Arial" w:hAnsi="Arial" w:cs="Arial"/>
          <w:b/>
          <w:bCs/>
          <w:color w:val="auto"/>
          <w:szCs w:val="24"/>
        </w:rPr>
      </w:pPr>
    </w:p>
    <w:p w:rsidR="0080625A" w:rsidRPr="0061405E" w:rsidRDefault="0080625A" w:rsidP="0080625A">
      <w:pPr>
        <w:suppressAutoHyphens/>
        <w:spacing w:line="300" w:lineRule="auto"/>
        <w:jc w:val="both"/>
        <w:rPr>
          <w:rFonts w:ascii="Arial" w:hAnsi="Arial" w:cs="Arial"/>
          <w:color w:val="333333"/>
          <w:szCs w:val="24"/>
        </w:rPr>
      </w:pPr>
      <w:r w:rsidRPr="0061405E">
        <w:rPr>
          <w:rFonts w:ascii="Arial" w:hAnsi="Arial" w:cs="Arial"/>
          <w:color w:val="333333"/>
          <w:szCs w:val="24"/>
        </w:rPr>
        <w:t xml:space="preserve">2. Место выполнения работ: </w:t>
      </w:r>
    </w:p>
    <w:tbl>
      <w:tblPr>
        <w:tblW w:w="9617" w:type="dxa"/>
        <w:tblInd w:w="-126" w:type="dxa"/>
        <w:tblLayout w:type="fixed"/>
        <w:tblLook w:val="04A0" w:firstRow="1" w:lastRow="0" w:firstColumn="1" w:lastColumn="0" w:noHBand="0" w:noVBand="1"/>
      </w:tblPr>
      <w:tblGrid>
        <w:gridCol w:w="1681"/>
        <w:gridCol w:w="7936"/>
      </w:tblGrid>
      <w:tr w:rsidR="0080625A" w:rsidRPr="0061405E" w:rsidTr="0080625A">
        <w:tc>
          <w:tcPr>
            <w:tcW w:w="1681" w:type="dxa"/>
          </w:tcPr>
          <w:p w:rsidR="0080625A" w:rsidRPr="0061405E" w:rsidRDefault="0080625A" w:rsidP="0080625A">
            <w:pPr>
              <w:widowControl w:val="0"/>
              <w:suppressAutoHyphens/>
              <w:rPr>
                <w:rFonts w:ascii="Arial" w:eastAsia="Calibri" w:hAnsi="Arial" w:cs="Arial"/>
                <w:color w:val="auto"/>
                <w:szCs w:val="24"/>
                <w:lang w:eastAsia="en-US"/>
              </w:rPr>
            </w:pPr>
            <w:r w:rsidRPr="0061405E">
              <w:rPr>
                <w:rFonts w:ascii="Arial" w:hAnsi="Arial" w:cs="Arial"/>
                <w:color w:val="auto"/>
                <w:szCs w:val="24"/>
              </w:rPr>
              <w:t>регион:</w:t>
            </w:r>
          </w:p>
        </w:tc>
        <w:tc>
          <w:tcPr>
            <w:tcW w:w="7935" w:type="dxa"/>
          </w:tcPr>
          <w:p w:rsidR="0080625A" w:rsidRPr="0061405E" w:rsidRDefault="0080625A" w:rsidP="0080625A">
            <w:pPr>
              <w:widowControl w:val="0"/>
              <w:suppressAutoHyphens/>
              <w:rPr>
                <w:rFonts w:ascii="Arial" w:eastAsia="Calibri" w:hAnsi="Arial" w:cs="Arial"/>
                <w:color w:val="auto"/>
                <w:szCs w:val="24"/>
                <w:lang w:eastAsia="en-US"/>
              </w:rPr>
            </w:pPr>
          </w:p>
        </w:tc>
      </w:tr>
      <w:tr w:rsidR="0080625A" w:rsidRPr="0061405E" w:rsidTr="0080625A">
        <w:tc>
          <w:tcPr>
            <w:tcW w:w="1681" w:type="dxa"/>
          </w:tcPr>
          <w:p w:rsidR="0080625A" w:rsidRPr="0061405E" w:rsidRDefault="0080625A" w:rsidP="0080625A">
            <w:pPr>
              <w:widowControl w:val="0"/>
              <w:suppressAutoHyphens/>
              <w:rPr>
                <w:rFonts w:ascii="Arial" w:eastAsia="Calibri" w:hAnsi="Arial" w:cs="Arial"/>
                <w:color w:val="auto"/>
                <w:szCs w:val="24"/>
                <w:lang w:eastAsia="en-US"/>
              </w:rPr>
            </w:pPr>
          </w:p>
        </w:tc>
        <w:tc>
          <w:tcPr>
            <w:tcW w:w="7935" w:type="dxa"/>
          </w:tcPr>
          <w:p w:rsidR="0080625A" w:rsidRPr="0061405E" w:rsidRDefault="0080625A" w:rsidP="0080625A">
            <w:pPr>
              <w:widowControl w:val="0"/>
              <w:suppressAutoHyphens/>
              <w:rPr>
                <w:rFonts w:ascii="Arial" w:eastAsia="Calibri" w:hAnsi="Arial" w:cs="Arial"/>
                <w:color w:val="auto"/>
                <w:szCs w:val="24"/>
                <w:lang w:eastAsia="en-US"/>
              </w:rPr>
            </w:pPr>
          </w:p>
        </w:tc>
      </w:tr>
      <w:tr w:rsidR="0080625A" w:rsidRPr="0061405E" w:rsidTr="0080625A">
        <w:tc>
          <w:tcPr>
            <w:tcW w:w="1681" w:type="dxa"/>
          </w:tcPr>
          <w:p w:rsidR="0080625A" w:rsidRPr="0061405E" w:rsidRDefault="0080625A" w:rsidP="0080625A">
            <w:pPr>
              <w:widowControl w:val="0"/>
              <w:suppressAutoHyphens/>
              <w:rPr>
                <w:rFonts w:ascii="Arial" w:eastAsia="Calibri" w:hAnsi="Arial" w:cs="Arial"/>
                <w:color w:val="auto"/>
                <w:szCs w:val="24"/>
                <w:lang w:eastAsia="en-US"/>
              </w:rPr>
            </w:pPr>
            <w:r w:rsidRPr="0061405E">
              <w:rPr>
                <w:rFonts w:ascii="Arial" w:hAnsi="Arial" w:cs="Arial"/>
                <w:color w:val="auto"/>
                <w:szCs w:val="24"/>
              </w:rPr>
              <w:t>населенный пункт:</w:t>
            </w:r>
          </w:p>
        </w:tc>
        <w:tc>
          <w:tcPr>
            <w:tcW w:w="7935" w:type="dxa"/>
          </w:tcPr>
          <w:p w:rsidR="0080625A" w:rsidRPr="0061405E" w:rsidRDefault="0080625A" w:rsidP="0080625A">
            <w:pPr>
              <w:widowControl w:val="0"/>
              <w:suppressAutoHyphens/>
              <w:rPr>
                <w:rFonts w:ascii="Arial" w:eastAsia="Calibri" w:hAnsi="Arial" w:cs="Arial"/>
                <w:color w:val="auto"/>
                <w:szCs w:val="24"/>
                <w:lang w:eastAsia="en-US"/>
              </w:rPr>
            </w:pPr>
          </w:p>
        </w:tc>
      </w:tr>
      <w:tr w:rsidR="0080625A" w:rsidRPr="0061405E" w:rsidTr="0080625A">
        <w:tc>
          <w:tcPr>
            <w:tcW w:w="1681" w:type="dxa"/>
          </w:tcPr>
          <w:p w:rsidR="0080625A" w:rsidRPr="0061405E" w:rsidRDefault="0080625A" w:rsidP="0080625A">
            <w:pPr>
              <w:widowControl w:val="0"/>
              <w:suppressAutoHyphens/>
              <w:rPr>
                <w:rFonts w:ascii="Arial" w:eastAsia="Calibri" w:hAnsi="Arial" w:cs="Arial"/>
                <w:color w:val="auto"/>
                <w:szCs w:val="24"/>
                <w:lang w:eastAsia="en-US"/>
              </w:rPr>
            </w:pPr>
          </w:p>
        </w:tc>
        <w:tc>
          <w:tcPr>
            <w:tcW w:w="7935" w:type="dxa"/>
          </w:tcPr>
          <w:p w:rsidR="0080625A" w:rsidRPr="0061405E" w:rsidRDefault="0080625A" w:rsidP="0080625A">
            <w:pPr>
              <w:widowControl w:val="0"/>
              <w:suppressAutoHyphens/>
              <w:rPr>
                <w:rFonts w:ascii="Arial" w:eastAsia="Calibri" w:hAnsi="Arial" w:cs="Arial"/>
                <w:color w:val="auto"/>
                <w:szCs w:val="24"/>
                <w:lang w:eastAsia="en-US"/>
              </w:rPr>
            </w:pPr>
          </w:p>
        </w:tc>
      </w:tr>
      <w:tr w:rsidR="0080625A" w:rsidRPr="0061405E" w:rsidTr="0080625A">
        <w:tc>
          <w:tcPr>
            <w:tcW w:w="1681" w:type="dxa"/>
          </w:tcPr>
          <w:p w:rsidR="0080625A" w:rsidRPr="0061405E" w:rsidRDefault="0080625A" w:rsidP="0080625A">
            <w:pPr>
              <w:widowControl w:val="0"/>
              <w:suppressAutoHyphens/>
              <w:rPr>
                <w:rFonts w:ascii="Arial" w:eastAsia="Calibri" w:hAnsi="Arial" w:cs="Arial"/>
                <w:color w:val="auto"/>
                <w:szCs w:val="24"/>
                <w:lang w:eastAsia="en-US"/>
              </w:rPr>
            </w:pPr>
            <w:r w:rsidRPr="0061405E">
              <w:rPr>
                <w:rFonts w:ascii="Arial" w:hAnsi="Arial" w:cs="Arial"/>
                <w:color w:val="auto"/>
                <w:szCs w:val="24"/>
              </w:rPr>
              <w:t>кладбище:</w:t>
            </w:r>
          </w:p>
        </w:tc>
        <w:tc>
          <w:tcPr>
            <w:tcW w:w="7935" w:type="dxa"/>
          </w:tcPr>
          <w:p w:rsidR="0080625A" w:rsidRPr="0061405E" w:rsidRDefault="0080625A" w:rsidP="0080625A">
            <w:pPr>
              <w:widowControl w:val="0"/>
              <w:suppressAutoHyphens/>
              <w:rPr>
                <w:rFonts w:ascii="Arial" w:eastAsia="Calibri" w:hAnsi="Arial" w:cs="Arial"/>
                <w:color w:val="auto"/>
                <w:szCs w:val="24"/>
                <w:lang w:eastAsia="en-US"/>
              </w:rPr>
            </w:pPr>
          </w:p>
        </w:tc>
      </w:tr>
      <w:tr w:rsidR="0080625A" w:rsidRPr="0061405E" w:rsidTr="0080625A">
        <w:tc>
          <w:tcPr>
            <w:tcW w:w="1681" w:type="dxa"/>
          </w:tcPr>
          <w:p w:rsidR="0080625A" w:rsidRPr="0061405E" w:rsidRDefault="0080625A" w:rsidP="0080625A">
            <w:pPr>
              <w:widowControl w:val="0"/>
              <w:suppressAutoHyphens/>
              <w:rPr>
                <w:rFonts w:ascii="Arial" w:eastAsia="Calibri" w:hAnsi="Arial" w:cs="Arial"/>
                <w:color w:val="auto"/>
                <w:szCs w:val="24"/>
                <w:lang w:eastAsia="en-US"/>
              </w:rPr>
            </w:pPr>
          </w:p>
        </w:tc>
        <w:tc>
          <w:tcPr>
            <w:tcW w:w="7935" w:type="dxa"/>
          </w:tcPr>
          <w:p w:rsidR="0080625A" w:rsidRPr="0061405E" w:rsidRDefault="0080625A" w:rsidP="0080625A">
            <w:pPr>
              <w:widowControl w:val="0"/>
              <w:suppressAutoHyphens/>
              <w:jc w:val="center"/>
              <w:rPr>
                <w:rFonts w:ascii="Arial" w:eastAsia="Calibri" w:hAnsi="Arial" w:cs="Arial"/>
                <w:i/>
                <w:iCs/>
                <w:color w:val="auto"/>
                <w:szCs w:val="24"/>
                <w:lang w:eastAsia="en-US"/>
              </w:rPr>
            </w:pPr>
            <w:r w:rsidRPr="0061405E">
              <w:rPr>
                <w:rFonts w:ascii="Arial" w:hAnsi="Arial" w:cs="Arial"/>
                <w:i/>
                <w:iCs/>
                <w:color w:val="auto"/>
                <w:szCs w:val="24"/>
              </w:rPr>
              <w:t>(наименование кладбища)</w:t>
            </w:r>
          </w:p>
        </w:tc>
      </w:tr>
      <w:tr w:rsidR="0080625A" w:rsidRPr="0061405E" w:rsidTr="0080625A">
        <w:tc>
          <w:tcPr>
            <w:tcW w:w="1681" w:type="dxa"/>
          </w:tcPr>
          <w:p w:rsidR="0080625A" w:rsidRPr="0061405E" w:rsidRDefault="0080625A" w:rsidP="0080625A">
            <w:pPr>
              <w:widowControl w:val="0"/>
              <w:suppressAutoHyphens/>
              <w:rPr>
                <w:rFonts w:ascii="Arial" w:eastAsia="Calibri" w:hAnsi="Arial" w:cs="Arial"/>
                <w:color w:val="auto"/>
                <w:szCs w:val="24"/>
                <w:lang w:eastAsia="en-US"/>
              </w:rPr>
            </w:pPr>
            <w:r w:rsidRPr="0061405E">
              <w:rPr>
                <w:rFonts w:ascii="Arial" w:hAnsi="Arial" w:cs="Arial"/>
                <w:color w:val="auto"/>
                <w:szCs w:val="24"/>
              </w:rPr>
              <w:t>участок №:</w:t>
            </w:r>
          </w:p>
        </w:tc>
        <w:tc>
          <w:tcPr>
            <w:tcW w:w="7935" w:type="dxa"/>
          </w:tcPr>
          <w:p w:rsidR="0080625A" w:rsidRPr="0061405E" w:rsidRDefault="0080625A" w:rsidP="0080625A">
            <w:pPr>
              <w:widowControl w:val="0"/>
              <w:suppressAutoHyphens/>
              <w:rPr>
                <w:rFonts w:ascii="Arial" w:eastAsia="Calibri" w:hAnsi="Arial" w:cs="Arial"/>
                <w:color w:val="auto"/>
                <w:szCs w:val="24"/>
                <w:lang w:eastAsia="en-US"/>
              </w:rPr>
            </w:pPr>
          </w:p>
        </w:tc>
      </w:tr>
      <w:tr w:rsidR="0080625A" w:rsidRPr="0061405E" w:rsidTr="0080625A">
        <w:tc>
          <w:tcPr>
            <w:tcW w:w="1681" w:type="dxa"/>
          </w:tcPr>
          <w:p w:rsidR="0080625A" w:rsidRPr="0061405E" w:rsidRDefault="0080625A" w:rsidP="0080625A">
            <w:pPr>
              <w:widowControl w:val="0"/>
              <w:suppressAutoHyphens/>
              <w:rPr>
                <w:rFonts w:ascii="Arial" w:eastAsia="Calibri" w:hAnsi="Arial" w:cs="Arial"/>
                <w:color w:val="auto"/>
                <w:szCs w:val="24"/>
                <w:lang w:eastAsia="en-US"/>
              </w:rPr>
            </w:pPr>
          </w:p>
        </w:tc>
        <w:tc>
          <w:tcPr>
            <w:tcW w:w="7935" w:type="dxa"/>
          </w:tcPr>
          <w:p w:rsidR="0080625A" w:rsidRPr="0061405E" w:rsidRDefault="0080625A" w:rsidP="0080625A">
            <w:pPr>
              <w:widowControl w:val="0"/>
              <w:suppressAutoHyphens/>
              <w:jc w:val="center"/>
              <w:rPr>
                <w:rFonts w:ascii="Arial" w:eastAsia="Calibri" w:hAnsi="Arial" w:cs="Arial"/>
                <w:i/>
                <w:iCs/>
                <w:color w:val="auto"/>
                <w:szCs w:val="24"/>
                <w:lang w:eastAsia="en-US"/>
              </w:rPr>
            </w:pPr>
            <w:r w:rsidRPr="0061405E">
              <w:rPr>
                <w:rFonts w:ascii="Arial" w:hAnsi="Arial" w:cs="Arial"/>
                <w:i/>
                <w:iCs/>
                <w:color w:val="auto"/>
                <w:szCs w:val="24"/>
              </w:rPr>
              <w:t>(сектор, квартал, ряд, номер)</w:t>
            </w:r>
          </w:p>
        </w:tc>
      </w:tr>
    </w:tbl>
    <w:p w:rsidR="0080625A" w:rsidRPr="0061405E" w:rsidRDefault="0080625A" w:rsidP="0080625A">
      <w:pPr>
        <w:suppressAutoHyphens/>
        <w:spacing w:line="300" w:lineRule="auto"/>
        <w:jc w:val="both"/>
        <w:rPr>
          <w:rFonts w:ascii="Arial" w:hAnsi="Arial" w:cs="Arial"/>
          <w:color w:val="333333"/>
          <w:szCs w:val="24"/>
        </w:rPr>
      </w:pPr>
      <w:r w:rsidRPr="0061405E">
        <w:rPr>
          <w:rFonts w:ascii="Arial" w:hAnsi="Arial" w:cs="Arial"/>
          <w:color w:val="333333"/>
          <w:szCs w:val="24"/>
        </w:rPr>
        <w:t>3. Работы выполнены полностью и надлежащим образом.</w:t>
      </w:r>
    </w:p>
    <w:p w:rsidR="0080625A" w:rsidRPr="0061405E" w:rsidRDefault="0080625A" w:rsidP="0080625A">
      <w:pPr>
        <w:suppressAutoHyphens/>
        <w:spacing w:line="300" w:lineRule="auto"/>
        <w:jc w:val="both"/>
        <w:rPr>
          <w:rFonts w:ascii="Arial" w:hAnsi="Arial" w:cs="Arial"/>
          <w:color w:val="333333"/>
          <w:szCs w:val="24"/>
        </w:rPr>
      </w:pPr>
    </w:p>
    <w:p w:rsidR="0080625A" w:rsidRPr="0061405E" w:rsidRDefault="0080625A" w:rsidP="0080625A">
      <w:pPr>
        <w:suppressAutoHyphens/>
        <w:spacing w:line="300" w:lineRule="auto"/>
        <w:jc w:val="both"/>
        <w:rPr>
          <w:rFonts w:ascii="Arial" w:hAnsi="Arial" w:cs="Arial"/>
          <w:color w:val="333333"/>
          <w:szCs w:val="24"/>
        </w:rPr>
      </w:pPr>
      <w:r w:rsidRPr="0061405E">
        <w:rPr>
          <w:rFonts w:ascii="Arial" w:hAnsi="Arial" w:cs="Arial"/>
          <w:color w:val="333333"/>
          <w:szCs w:val="24"/>
        </w:rPr>
        <w:t>4. Претензий по объему, качеству и срокам выполнения работ со стороны Заказчика к Исполнителю не имеется.</w:t>
      </w:r>
    </w:p>
    <w:p w:rsidR="0080625A" w:rsidRPr="0061405E" w:rsidRDefault="0080625A" w:rsidP="0080625A">
      <w:pPr>
        <w:suppressAutoHyphens/>
        <w:jc w:val="both"/>
        <w:rPr>
          <w:rFonts w:ascii="Arial" w:hAnsi="Arial" w:cs="Arial"/>
          <w:color w:val="333333"/>
          <w:szCs w:val="24"/>
        </w:rPr>
      </w:pPr>
    </w:p>
    <w:tbl>
      <w:tblPr>
        <w:tblW w:w="9921" w:type="dxa"/>
        <w:jc w:val="center"/>
        <w:tblLayout w:type="fixed"/>
        <w:tblCellMar>
          <w:left w:w="0" w:type="dxa"/>
          <w:right w:w="0" w:type="dxa"/>
        </w:tblCellMar>
        <w:tblLook w:val="04A0" w:firstRow="1" w:lastRow="0" w:firstColumn="1" w:lastColumn="0" w:noHBand="0" w:noVBand="1"/>
      </w:tblPr>
      <w:tblGrid>
        <w:gridCol w:w="5275"/>
        <w:gridCol w:w="4646"/>
      </w:tblGrid>
      <w:tr w:rsidR="0080625A" w:rsidRPr="0061405E" w:rsidTr="0080625A">
        <w:trPr>
          <w:jc w:val="center"/>
        </w:trPr>
        <w:tc>
          <w:tcPr>
            <w:tcW w:w="5274" w:type="dxa"/>
          </w:tcPr>
          <w:p w:rsidR="0080625A" w:rsidRPr="0061405E" w:rsidRDefault="0080625A" w:rsidP="0080625A">
            <w:pPr>
              <w:suppressAutoHyphens/>
              <w:spacing w:after="160" w:line="259" w:lineRule="auto"/>
              <w:jc w:val="center"/>
              <w:rPr>
                <w:rFonts w:ascii="Arial" w:eastAsia="Calibri" w:hAnsi="Arial" w:cs="Arial"/>
                <w:b/>
                <w:color w:val="333333"/>
                <w:szCs w:val="24"/>
                <w:lang w:eastAsia="en-US"/>
              </w:rPr>
            </w:pPr>
            <w:r w:rsidRPr="0061405E">
              <w:rPr>
                <w:rFonts w:ascii="Arial" w:eastAsia="Arial" w:hAnsi="Arial" w:cs="Arial"/>
                <w:b/>
                <w:color w:val="333333"/>
                <w:szCs w:val="24"/>
              </w:rPr>
              <w:t>Исполнитель</w:t>
            </w:r>
          </w:p>
          <w:p w:rsidR="0080625A" w:rsidRPr="0061405E" w:rsidRDefault="0080625A" w:rsidP="0080625A">
            <w:pPr>
              <w:suppressAutoHyphens/>
              <w:spacing w:after="160" w:line="336" w:lineRule="auto"/>
              <w:rPr>
                <w:rFonts w:ascii="Arial" w:eastAsia="Calibri" w:hAnsi="Arial" w:cs="Arial"/>
                <w:color w:val="333333"/>
                <w:szCs w:val="24"/>
                <w:lang w:eastAsia="en-US"/>
              </w:rPr>
            </w:pPr>
            <w:r w:rsidRPr="0061405E">
              <w:rPr>
                <w:rFonts w:ascii="Arial" w:eastAsia="Arial" w:hAnsi="Arial" w:cs="Arial"/>
                <w:color w:val="333333"/>
                <w:szCs w:val="24"/>
              </w:rPr>
              <w:t>[</w:t>
            </w:r>
            <w:proofErr w:type="spellStart"/>
            <w:r w:rsidRPr="0061405E">
              <w:rPr>
                <w:rFonts w:ascii="Arial" w:eastAsia="Arial" w:hAnsi="Arial" w:cs="Arial"/>
                <w:color w:val="333333"/>
                <w:szCs w:val="24"/>
              </w:rPr>
              <w:t>должность_исполнителя</w:t>
            </w:r>
            <w:proofErr w:type="spellEnd"/>
            <w:r w:rsidRPr="0061405E">
              <w:rPr>
                <w:rFonts w:ascii="Arial" w:eastAsia="Arial" w:hAnsi="Arial" w:cs="Arial"/>
                <w:color w:val="333333"/>
                <w:szCs w:val="24"/>
              </w:rPr>
              <w:t>]</w:t>
            </w:r>
          </w:p>
          <w:p w:rsidR="0080625A" w:rsidRPr="0061405E" w:rsidRDefault="0080625A" w:rsidP="0080625A">
            <w:pPr>
              <w:suppressAutoHyphens/>
              <w:spacing w:after="160" w:line="336" w:lineRule="auto"/>
              <w:rPr>
                <w:rFonts w:ascii="Arial" w:eastAsia="Calibri" w:hAnsi="Arial" w:cs="Arial"/>
                <w:color w:val="auto"/>
                <w:szCs w:val="24"/>
                <w:lang w:eastAsia="en-US"/>
              </w:rPr>
            </w:pPr>
            <w:r w:rsidRPr="0061405E">
              <w:rPr>
                <w:rFonts w:ascii="Arial" w:eastAsia="Arial" w:hAnsi="Arial" w:cs="Arial"/>
                <w:color w:val="333333"/>
                <w:szCs w:val="24"/>
              </w:rPr>
              <w:t>___________________ / [</w:t>
            </w:r>
            <w:proofErr w:type="spellStart"/>
            <w:r w:rsidRPr="0061405E">
              <w:rPr>
                <w:rFonts w:ascii="Arial" w:eastAsia="Arial" w:hAnsi="Arial" w:cs="Arial"/>
                <w:color w:val="333333"/>
                <w:szCs w:val="24"/>
              </w:rPr>
              <w:t>фио_исполнителя</w:t>
            </w:r>
            <w:proofErr w:type="spellEnd"/>
            <w:r w:rsidRPr="0061405E">
              <w:rPr>
                <w:rFonts w:ascii="Arial" w:eastAsia="Arial" w:hAnsi="Arial" w:cs="Arial"/>
                <w:color w:val="333333"/>
                <w:szCs w:val="24"/>
              </w:rPr>
              <w:t>]</w:t>
            </w:r>
          </w:p>
        </w:tc>
        <w:tc>
          <w:tcPr>
            <w:tcW w:w="4646" w:type="dxa"/>
          </w:tcPr>
          <w:p w:rsidR="0080625A" w:rsidRPr="0061405E" w:rsidRDefault="0080625A" w:rsidP="0080625A">
            <w:pPr>
              <w:suppressAutoHyphens/>
              <w:spacing w:after="160" w:line="259" w:lineRule="auto"/>
              <w:jc w:val="center"/>
              <w:rPr>
                <w:rFonts w:ascii="Arial" w:eastAsia="Calibri" w:hAnsi="Arial" w:cs="Arial"/>
                <w:b/>
                <w:color w:val="333333"/>
                <w:szCs w:val="24"/>
                <w:lang w:eastAsia="en-US"/>
              </w:rPr>
            </w:pPr>
            <w:r w:rsidRPr="0061405E">
              <w:rPr>
                <w:rFonts w:ascii="Arial" w:eastAsia="Arial" w:hAnsi="Arial" w:cs="Arial"/>
                <w:b/>
                <w:color w:val="333333"/>
                <w:szCs w:val="24"/>
              </w:rPr>
              <w:t>Заказчик</w:t>
            </w:r>
          </w:p>
          <w:p w:rsidR="0080625A" w:rsidRPr="0061405E" w:rsidRDefault="0080625A" w:rsidP="0080625A">
            <w:pPr>
              <w:suppressAutoHyphens/>
              <w:spacing w:after="160" w:line="336" w:lineRule="auto"/>
              <w:rPr>
                <w:rFonts w:ascii="Arial" w:eastAsia="Calibri" w:hAnsi="Arial" w:cs="Arial"/>
                <w:color w:val="333333"/>
                <w:szCs w:val="24"/>
                <w:lang w:eastAsia="en-US"/>
              </w:rPr>
            </w:pPr>
          </w:p>
          <w:p w:rsidR="0080625A" w:rsidRPr="0061405E" w:rsidRDefault="0080625A" w:rsidP="0080625A">
            <w:pPr>
              <w:suppressAutoHyphens/>
              <w:spacing w:after="160" w:line="336" w:lineRule="auto"/>
              <w:rPr>
                <w:rFonts w:ascii="Arial" w:eastAsia="Calibri" w:hAnsi="Arial" w:cs="Arial"/>
                <w:color w:val="auto"/>
                <w:szCs w:val="24"/>
                <w:lang w:eastAsia="en-US"/>
              </w:rPr>
            </w:pPr>
            <w:r w:rsidRPr="0061405E">
              <w:rPr>
                <w:rFonts w:ascii="Arial" w:eastAsia="Arial" w:hAnsi="Arial" w:cs="Arial"/>
                <w:color w:val="333333"/>
                <w:szCs w:val="24"/>
              </w:rPr>
              <w:t xml:space="preserve"> ___________________ / [</w:t>
            </w:r>
            <w:proofErr w:type="spellStart"/>
            <w:r w:rsidRPr="0061405E">
              <w:rPr>
                <w:rFonts w:ascii="Arial" w:eastAsia="Arial" w:hAnsi="Arial" w:cs="Arial"/>
                <w:color w:val="333333"/>
                <w:szCs w:val="24"/>
              </w:rPr>
              <w:t>фио_заказчика</w:t>
            </w:r>
            <w:proofErr w:type="spellEnd"/>
            <w:r w:rsidRPr="0061405E">
              <w:rPr>
                <w:rFonts w:ascii="Arial" w:eastAsia="Arial" w:hAnsi="Arial" w:cs="Arial"/>
                <w:color w:val="333333"/>
                <w:szCs w:val="24"/>
              </w:rPr>
              <w:t>]</w:t>
            </w:r>
          </w:p>
        </w:tc>
      </w:tr>
    </w:tbl>
    <w:p w:rsidR="0080625A" w:rsidRPr="0061405E" w:rsidRDefault="0080625A" w:rsidP="0080625A">
      <w:pPr>
        <w:keepNext/>
        <w:suppressAutoHyphens/>
        <w:spacing w:after="200"/>
        <w:rPr>
          <w:rFonts w:ascii="Arial" w:eastAsia="Arial" w:hAnsi="Arial" w:cs="Arial"/>
          <w:color w:val="auto"/>
          <w:szCs w:val="24"/>
        </w:rPr>
      </w:pPr>
      <w:r w:rsidRPr="0061405E">
        <w:rPr>
          <w:rFonts w:ascii="Arial" w:eastAsia="Calibri" w:hAnsi="Arial" w:cs="Arial"/>
          <w:color w:val="auto"/>
          <w:szCs w:val="24"/>
          <w:lang w:eastAsia="en-US"/>
        </w:rPr>
        <w:t>КОНЕЦ ФОРМЫ</w:t>
      </w:r>
      <w:bookmarkStart w:id="9" w:name="Приложение4"/>
      <w:bookmarkStart w:id="10" w:name="Приложение3"/>
      <w:r w:rsidRPr="0061405E">
        <w:rPr>
          <w:rFonts w:ascii="Arial" w:eastAsia="Calibri" w:hAnsi="Arial" w:cs="Arial"/>
          <w:color w:val="auto"/>
          <w:szCs w:val="24"/>
          <w:lang w:eastAsia="en-US"/>
        </w:rPr>
        <w:br w:type="page"/>
      </w:r>
    </w:p>
    <w:p w:rsidR="0080625A" w:rsidRPr="0061405E" w:rsidRDefault="0080625A" w:rsidP="0080625A">
      <w:pPr>
        <w:widowControl w:val="0"/>
        <w:suppressAutoHyphens/>
        <w:ind w:left="5670"/>
        <w:jc w:val="right"/>
        <w:outlineLvl w:val="1"/>
        <w:rPr>
          <w:rFonts w:ascii="Arial" w:eastAsia="Arial" w:hAnsi="Arial" w:cs="Arial"/>
          <w:color w:val="auto"/>
          <w:szCs w:val="24"/>
        </w:rPr>
      </w:pPr>
      <w:bookmarkStart w:id="11" w:name="п3"/>
      <w:bookmarkStart w:id="12" w:name="_Toc211928512"/>
      <w:r w:rsidRPr="0061405E">
        <w:rPr>
          <w:rFonts w:ascii="Arial" w:eastAsia="Arial" w:hAnsi="Arial" w:cs="Arial"/>
          <w:color w:val="auto"/>
          <w:szCs w:val="24"/>
        </w:rPr>
        <w:lastRenderedPageBreak/>
        <w:t>Приложение № 3</w:t>
      </w:r>
      <w:bookmarkEnd w:id="9"/>
      <w:bookmarkEnd w:id="10"/>
      <w:bookmarkEnd w:id="11"/>
      <w:bookmarkEnd w:id="12"/>
    </w:p>
    <w:p w:rsidR="0080625A" w:rsidRPr="0061405E" w:rsidRDefault="0080625A" w:rsidP="0080625A">
      <w:pPr>
        <w:widowControl w:val="0"/>
        <w:suppressAutoHyphens/>
        <w:ind w:left="5670"/>
        <w:jc w:val="right"/>
        <w:rPr>
          <w:rFonts w:ascii="Arial" w:eastAsia="Arial" w:hAnsi="Arial" w:cs="Arial"/>
          <w:color w:val="auto"/>
          <w:szCs w:val="24"/>
        </w:rPr>
      </w:pPr>
      <w:r w:rsidRPr="0061405E">
        <w:rPr>
          <w:rFonts w:ascii="Arial" w:eastAsia="Arial" w:hAnsi="Arial" w:cs="Arial"/>
          <w:color w:val="auto"/>
          <w:szCs w:val="24"/>
        </w:rPr>
        <w:t>к административному регламенту</w:t>
      </w:r>
    </w:p>
    <w:p w:rsidR="0080625A" w:rsidRPr="0061405E" w:rsidRDefault="0080625A" w:rsidP="0080625A">
      <w:pPr>
        <w:widowControl w:val="0"/>
        <w:suppressAutoHyphens/>
        <w:ind w:left="5670"/>
        <w:jc w:val="right"/>
        <w:rPr>
          <w:rFonts w:ascii="Arial" w:eastAsia="Arial" w:hAnsi="Arial" w:cs="Arial"/>
          <w:color w:val="auto"/>
          <w:szCs w:val="24"/>
        </w:rPr>
      </w:pPr>
      <w:r w:rsidRPr="0061405E">
        <w:rPr>
          <w:rFonts w:ascii="Arial" w:eastAsia="Arial" w:hAnsi="Arial" w:cs="Arial"/>
          <w:color w:val="auto"/>
          <w:szCs w:val="24"/>
        </w:rPr>
        <w:t xml:space="preserve">предоставления муниципальной услуги </w:t>
      </w:r>
    </w:p>
    <w:p w:rsidR="0080625A" w:rsidRPr="0061405E" w:rsidRDefault="0080625A" w:rsidP="0080625A">
      <w:pPr>
        <w:widowControl w:val="0"/>
        <w:suppressAutoHyphens/>
        <w:ind w:left="5670"/>
        <w:jc w:val="right"/>
        <w:rPr>
          <w:rFonts w:ascii="Arial" w:eastAsia="Arial" w:hAnsi="Arial" w:cs="Arial"/>
          <w:color w:val="auto"/>
          <w:szCs w:val="24"/>
        </w:rPr>
      </w:pPr>
      <w:r w:rsidRPr="0061405E">
        <w:rPr>
          <w:rFonts w:ascii="Arial" w:eastAsia="Arial" w:hAnsi="Arial" w:cs="Arial"/>
          <w:color w:val="auto"/>
          <w:szCs w:val="24"/>
        </w:rPr>
        <w:t>по уходу за местом захоронения</w:t>
      </w:r>
    </w:p>
    <w:p w:rsidR="0080625A" w:rsidRPr="0061405E" w:rsidRDefault="0080625A" w:rsidP="0080625A">
      <w:pPr>
        <w:widowControl w:val="0"/>
        <w:suppressAutoHyphens/>
        <w:ind w:left="5670"/>
        <w:jc w:val="right"/>
        <w:rPr>
          <w:rFonts w:ascii="Arial" w:eastAsia="Arial" w:hAnsi="Arial" w:cs="Arial"/>
          <w:color w:val="auto"/>
          <w:szCs w:val="24"/>
        </w:rPr>
      </w:pPr>
    </w:p>
    <w:p w:rsidR="0080625A" w:rsidRPr="0061405E" w:rsidRDefault="0080625A" w:rsidP="0080625A">
      <w:pPr>
        <w:widowControl w:val="0"/>
        <w:suppressAutoHyphens/>
        <w:jc w:val="center"/>
        <w:rPr>
          <w:rFonts w:ascii="Arial" w:eastAsia="Arial" w:hAnsi="Arial" w:cs="Arial"/>
          <w:b/>
          <w:bCs/>
          <w:color w:val="auto"/>
          <w:szCs w:val="24"/>
        </w:rPr>
      </w:pPr>
      <w:r w:rsidRPr="0061405E">
        <w:rPr>
          <w:rFonts w:ascii="Arial" w:eastAsia="Arial" w:hAnsi="Arial" w:cs="Arial"/>
          <w:b/>
          <w:bCs/>
          <w:color w:val="auto"/>
          <w:szCs w:val="24"/>
        </w:rPr>
        <w:t>Форма документа «Фотоотчет выполненных работ по договору»</w:t>
      </w:r>
    </w:p>
    <w:p w:rsidR="0080625A" w:rsidRPr="0061405E" w:rsidRDefault="0080625A" w:rsidP="0080625A">
      <w:pPr>
        <w:widowControl w:val="0"/>
        <w:suppressAutoHyphens/>
        <w:ind w:left="5670"/>
        <w:jc w:val="both"/>
        <w:rPr>
          <w:rFonts w:ascii="Arial" w:eastAsia="Arial" w:hAnsi="Arial" w:cs="Arial"/>
          <w:color w:val="auto"/>
          <w:szCs w:val="24"/>
        </w:rPr>
      </w:pPr>
    </w:p>
    <w:p w:rsidR="0080625A" w:rsidRPr="0061405E" w:rsidRDefault="0080625A" w:rsidP="0080625A">
      <w:pPr>
        <w:widowControl w:val="0"/>
        <w:suppressAutoHyphens/>
        <w:rPr>
          <w:rFonts w:ascii="Arial" w:eastAsia="Arial" w:hAnsi="Arial" w:cs="Arial"/>
          <w:color w:val="auto"/>
          <w:szCs w:val="24"/>
        </w:rPr>
      </w:pPr>
      <w:r w:rsidRPr="0061405E">
        <w:rPr>
          <w:rFonts w:ascii="Arial" w:eastAsia="Arial" w:hAnsi="Arial" w:cs="Arial"/>
          <w:color w:val="auto"/>
          <w:szCs w:val="24"/>
        </w:rPr>
        <w:t>НАЧАЛО ФОРМЫ</w:t>
      </w:r>
    </w:p>
    <w:p w:rsidR="0080625A" w:rsidRPr="0061405E" w:rsidRDefault="0080625A" w:rsidP="0080625A">
      <w:pPr>
        <w:widowControl w:val="0"/>
        <w:suppressAutoHyphens/>
        <w:ind w:left="5670"/>
        <w:jc w:val="right"/>
        <w:rPr>
          <w:rFonts w:ascii="Arial" w:eastAsia="Arial" w:hAnsi="Arial" w:cs="Arial"/>
          <w:color w:val="auto"/>
          <w:szCs w:val="24"/>
        </w:rPr>
      </w:pPr>
    </w:p>
    <w:p w:rsidR="0080625A" w:rsidRPr="0061405E" w:rsidRDefault="0080625A" w:rsidP="0080625A">
      <w:pPr>
        <w:widowControl w:val="0"/>
        <w:suppressAutoHyphens/>
        <w:rPr>
          <w:rFonts w:ascii="Arial" w:eastAsia="Arial" w:hAnsi="Arial" w:cs="Arial"/>
          <w:color w:val="auto"/>
          <w:szCs w:val="24"/>
        </w:rPr>
      </w:pPr>
    </w:p>
    <w:p w:rsidR="0080625A" w:rsidRPr="0061405E" w:rsidRDefault="0080625A" w:rsidP="0080625A">
      <w:pPr>
        <w:suppressAutoHyphens/>
        <w:spacing w:after="50"/>
        <w:jc w:val="center"/>
        <w:rPr>
          <w:rFonts w:ascii="Arial" w:hAnsi="Arial" w:cs="Arial"/>
          <w:b/>
          <w:bCs/>
          <w:color w:val="333333"/>
          <w:szCs w:val="24"/>
        </w:rPr>
      </w:pPr>
      <w:bookmarkStart w:id="13" w:name="_Hlk211884960"/>
      <w:r w:rsidRPr="0061405E">
        <w:rPr>
          <w:rFonts w:ascii="Arial" w:hAnsi="Arial" w:cs="Arial"/>
          <w:b/>
          <w:bCs/>
          <w:color w:val="333333"/>
          <w:szCs w:val="24"/>
        </w:rPr>
        <w:t xml:space="preserve">ФОТООТЧЁТ </w:t>
      </w:r>
    </w:p>
    <w:p w:rsidR="0080625A" w:rsidRPr="0061405E" w:rsidRDefault="0080625A" w:rsidP="0080625A">
      <w:pPr>
        <w:suppressAutoHyphens/>
        <w:spacing w:after="50"/>
        <w:jc w:val="center"/>
        <w:rPr>
          <w:rFonts w:ascii="Arial" w:hAnsi="Arial" w:cs="Arial"/>
          <w:color w:val="333333"/>
          <w:szCs w:val="24"/>
        </w:rPr>
      </w:pPr>
      <w:r w:rsidRPr="0061405E">
        <w:rPr>
          <w:rFonts w:ascii="Arial" w:hAnsi="Arial" w:cs="Arial"/>
          <w:b/>
          <w:bCs/>
          <w:color w:val="333333"/>
          <w:szCs w:val="24"/>
        </w:rPr>
        <w:t xml:space="preserve">выполненных работ по договору </w:t>
      </w:r>
      <w:r w:rsidRPr="0061405E">
        <w:rPr>
          <w:rFonts w:ascii="Arial" w:hAnsi="Arial" w:cs="Arial"/>
          <w:b/>
          <w:bCs/>
          <w:color w:val="333333"/>
          <w:szCs w:val="24"/>
        </w:rPr>
        <w:br w:type="textWrapping" w:clear="all"/>
        <w:t xml:space="preserve">от </w:t>
      </w:r>
      <w:r w:rsidRPr="0061405E">
        <w:rPr>
          <w:rFonts w:ascii="Arial" w:hAnsi="Arial" w:cs="Arial"/>
          <w:szCs w:val="24"/>
        </w:rPr>
        <w:t>[</w:t>
      </w:r>
      <w:proofErr w:type="spellStart"/>
      <w:r w:rsidRPr="0061405E">
        <w:rPr>
          <w:rFonts w:ascii="Arial" w:hAnsi="Arial" w:cs="Arial"/>
          <w:szCs w:val="24"/>
        </w:rPr>
        <w:t>дата_договора</w:t>
      </w:r>
      <w:proofErr w:type="spellEnd"/>
      <w:r w:rsidRPr="0061405E">
        <w:rPr>
          <w:rFonts w:ascii="Arial" w:hAnsi="Arial" w:cs="Arial"/>
          <w:szCs w:val="24"/>
        </w:rPr>
        <w:t>]</w:t>
      </w:r>
      <w:r w:rsidRPr="0061405E">
        <w:rPr>
          <w:rFonts w:ascii="Arial" w:hAnsi="Arial" w:cs="Arial"/>
          <w:b/>
          <w:bCs/>
          <w:color w:val="333333"/>
          <w:szCs w:val="24"/>
        </w:rPr>
        <w:t xml:space="preserve"> № </w:t>
      </w:r>
      <w:r w:rsidRPr="0061405E">
        <w:rPr>
          <w:rFonts w:ascii="Arial" w:hAnsi="Arial" w:cs="Arial"/>
          <w:color w:val="333333"/>
          <w:szCs w:val="24"/>
        </w:rPr>
        <w:t>[</w:t>
      </w:r>
      <w:proofErr w:type="spellStart"/>
      <w:r w:rsidRPr="0061405E">
        <w:rPr>
          <w:rFonts w:ascii="Arial" w:hAnsi="Arial" w:cs="Arial"/>
          <w:color w:val="333333"/>
          <w:szCs w:val="24"/>
        </w:rPr>
        <w:t>номер_договора</w:t>
      </w:r>
      <w:proofErr w:type="spellEnd"/>
      <w:r w:rsidRPr="0061405E">
        <w:rPr>
          <w:rFonts w:ascii="Arial" w:hAnsi="Arial" w:cs="Arial"/>
          <w:color w:val="333333"/>
          <w:szCs w:val="24"/>
        </w:rPr>
        <w:t>]</w:t>
      </w:r>
      <w:bookmarkEnd w:id="13"/>
    </w:p>
    <w:p w:rsidR="0080625A" w:rsidRPr="0061405E" w:rsidRDefault="0080625A" w:rsidP="0080625A">
      <w:pPr>
        <w:suppressAutoHyphens/>
        <w:spacing w:after="50"/>
        <w:jc w:val="center"/>
        <w:rPr>
          <w:rFonts w:ascii="Arial" w:hAnsi="Arial" w:cs="Arial"/>
          <w:color w:val="333333"/>
          <w:szCs w:val="24"/>
        </w:rPr>
      </w:pPr>
    </w:p>
    <w:p w:rsidR="0080625A" w:rsidRPr="0061405E" w:rsidRDefault="0080625A" w:rsidP="0080625A">
      <w:pPr>
        <w:suppressAutoHyphens/>
        <w:spacing w:after="50"/>
        <w:jc w:val="center"/>
        <w:rPr>
          <w:rFonts w:ascii="Arial" w:hAnsi="Arial" w:cs="Arial"/>
          <w:b/>
          <w:bCs/>
          <w:color w:val="333333"/>
          <w:szCs w:val="24"/>
        </w:rPr>
      </w:pPr>
    </w:p>
    <w:p w:rsidR="0080625A" w:rsidRPr="0061405E" w:rsidRDefault="0080625A" w:rsidP="0080625A">
      <w:pPr>
        <w:suppressAutoHyphens/>
        <w:jc w:val="both"/>
        <w:rPr>
          <w:rFonts w:ascii="Arial" w:hAnsi="Arial" w:cs="Arial"/>
          <w:color w:val="333333"/>
          <w:szCs w:val="24"/>
        </w:rPr>
      </w:pPr>
      <w:r w:rsidRPr="0061405E">
        <w:rPr>
          <w:rFonts w:ascii="Arial" w:hAnsi="Arial" w:cs="Arial"/>
          <w:color w:val="333333"/>
          <w:szCs w:val="24"/>
        </w:rPr>
        <w:t xml:space="preserve">Место выполнения работ: </w:t>
      </w:r>
    </w:p>
    <w:p w:rsidR="0080625A" w:rsidRPr="0061405E" w:rsidRDefault="0080625A" w:rsidP="0080625A">
      <w:pPr>
        <w:suppressAutoHyphens/>
        <w:jc w:val="both"/>
        <w:rPr>
          <w:rFonts w:ascii="Arial" w:hAnsi="Arial" w:cs="Arial"/>
          <w:color w:val="333333"/>
          <w:szCs w:val="24"/>
        </w:rPr>
      </w:pPr>
    </w:p>
    <w:tbl>
      <w:tblPr>
        <w:tblW w:w="9617" w:type="dxa"/>
        <w:tblInd w:w="-126" w:type="dxa"/>
        <w:tblLayout w:type="fixed"/>
        <w:tblLook w:val="04A0" w:firstRow="1" w:lastRow="0" w:firstColumn="1" w:lastColumn="0" w:noHBand="0" w:noVBand="1"/>
      </w:tblPr>
      <w:tblGrid>
        <w:gridCol w:w="1681"/>
        <w:gridCol w:w="7936"/>
      </w:tblGrid>
      <w:tr w:rsidR="0080625A" w:rsidRPr="0061405E" w:rsidTr="0080625A">
        <w:tc>
          <w:tcPr>
            <w:tcW w:w="1681" w:type="dxa"/>
          </w:tcPr>
          <w:p w:rsidR="0080625A" w:rsidRPr="0061405E" w:rsidRDefault="0080625A" w:rsidP="0080625A">
            <w:pPr>
              <w:widowControl w:val="0"/>
              <w:suppressAutoHyphens/>
              <w:rPr>
                <w:rFonts w:ascii="Arial" w:eastAsia="Calibri" w:hAnsi="Arial" w:cs="Arial"/>
                <w:color w:val="auto"/>
                <w:szCs w:val="24"/>
                <w:lang w:eastAsia="en-US"/>
              </w:rPr>
            </w:pPr>
            <w:r w:rsidRPr="0061405E">
              <w:rPr>
                <w:rFonts w:ascii="Arial" w:hAnsi="Arial" w:cs="Arial"/>
                <w:color w:val="auto"/>
                <w:szCs w:val="24"/>
              </w:rPr>
              <w:t>регион:</w:t>
            </w:r>
          </w:p>
        </w:tc>
        <w:tc>
          <w:tcPr>
            <w:tcW w:w="7935" w:type="dxa"/>
          </w:tcPr>
          <w:p w:rsidR="0080625A" w:rsidRPr="0061405E" w:rsidRDefault="0080625A" w:rsidP="0080625A">
            <w:pPr>
              <w:widowControl w:val="0"/>
              <w:suppressAutoHyphens/>
              <w:rPr>
                <w:rFonts w:ascii="Arial" w:eastAsia="Calibri" w:hAnsi="Arial" w:cs="Arial"/>
                <w:color w:val="auto"/>
                <w:szCs w:val="24"/>
                <w:lang w:eastAsia="en-US"/>
              </w:rPr>
            </w:pPr>
          </w:p>
        </w:tc>
      </w:tr>
      <w:tr w:rsidR="0080625A" w:rsidRPr="0061405E" w:rsidTr="0080625A">
        <w:tc>
          <w:tcPr>
            <w:tcW w:w="1681" w:type="dxa"/>
          </w:tcPr>
          <w:p w:rsidR="0080625A" w:rsidRPr="0061405E" w:rsidRDefault="0080625A" w:rsidP="0080625A">
            <w:pPr>
              <w:widowControl w:val="0"/>
              <w:suppressAutoHyphens/>
              <w:rPr>
                <w:rFonts w:ascii="Arial" w:eastAsia="Calibri" w:hAnsi="Arial" w:cs="Arial"/>
                <w:color w:val="auto"/>
                <w:szCs w:val="24"/>
                <w:lang w:eastAsia="en-US"/>
              </w:rPr>
            </w:pPr>
          </w:p>
        </w:tc>
        <w:tc>
          <w:tcPr>
            <w:tcW w:w="7935" w:type="dxa"/>
          </w:tcPr>
          <w:p w:rsidR="0080625A" w:rsidRPr="0061405E" w:rsidRDefault="0080625A" w:rsidP="0080625A">
            <w:pPr>
              <w:widowControl w:val="0"/>
              <w:suppressAutoHyphens/>
              <w:rPr>
                <w:rFonts w:ascii="Arial" w:eastAsia="Calibri" w:hAnsi="Arial" w:cs="Arial"/>
                <w:color w:val="auto"/>
                <w:szCs w:val="24"/>
                <w:lang w:eastAsia="en-US"/>
              </w:rPr>
            </w:pPr>
          </w:p>
        </w:tc>
      </w:tr>
      <w:tr w:rsidR="0080625A" w:rsidRPr="0061405E" w:rsidTr="0080625A">
        <w:tc>
          <w:tcPr>
            <w:tcW w:w="1681" w:type="dxa"/>
          </w:tcPr>
          <w:p w:rsidR="0080625A" w:rsidRPr="0061405E" w:rsidRDefault="0080625A" w:rsidP="0080625A">
            <w:pPr>
              <w:widowControl w:val="0"/>
              <w:suppressAutoHyphens/>
              <w:rPr>
                <w:rFonts w:ascii="Arial" w:eastAsia="Calibri" w:hAnsi="Arial" w:cs="Arial"/>
                <w:color w:val="auto"/>
                <w:szCs w:val="24"/>
                <w:lang w:eastAsia="en-US"/>
              </w:rPr>
            </w:pPr>
            <w:r w:rsidRPr="0061405E">
              <w:rPr>
                <w:rFonts w:ascii="Arial" w:hAnsi="Arial" w:cs="Arial"/>
                <w:color w:val="auto"/>
                <w:szCs w:val="24"/>
              </w:rPr>
              <w:t>населенный пункт:</w:t>
            </w:r>
          </w:p>
        </w:tc>
        <w:tc>
          <w:tcPr>
            <w:tcW w:w="7935" w:type="dxa"/>
          </w:tcPr>
          <w:p w:rsidR="0080625A" w:rsidRPr="0061405E" w:rsidRDefault="0080625A" w:rsidP="0080625A">
            <w:pPr>
              <w:widowControl w:val="0"/>
              <w:suppressAutoHyphens/>
              <w:rPr>
                <w:rFonts w:ascii="Arial" w:eastAsia="Calibri" w:hAnsi="Arial" w:cs="Arial"/>
                <w:color w:val="auto"/>
                <w:szCs w:val="24"/>
                <w:lang w:eastAsia="en-US"/>
              </w:rPr>
            </w:pPr>
          </w:p>
        </w:tc>
      </w:tr>
      <w:tr w:rsidR="0080625A" w:rsidRPr="0061405E" w:rsidTr="0080625A">
        <w:tc>
          <w:tcPr>
            <w:tcW w:w="1681" w:type="dxa"/>
          </w:tcPr>
          <w:p w:rsidR="0080625A" w:rsidRPr="0061405E" w:rsidRDefault="0080625A" w:rsidP="0080625A">
            <w:pPr>
              <w:widowControl w:val="0"/>
              <w:suppressAutoHyphens/>
              <w:rPr>
                <w:rFonts w:ascii="Arial" w:eastAsia="Calibri" w:hAnsi="Arial" w:cs="Arial"/>
                <w:color w:val="auto"/>
                <w:szCs w:val="24"/>
                <w:lang w:eastAsia="en-US"/>
              </w:rPr>
            </w:pPr>
          </w:p>
        </w:tc>
        <w:tc>
          <w:tcPr>
            <w:tcW w:w="7935" w:type="dxa"/>
          </w:tcPr>
          <w:p w:rsidR="0080625A" w:rsidRPr="0061405E" w:rsidRDefault="0080625A" w:rsidP="0080625A">
            <w:pPr>
              <w:widowControl w:val="0"/>
              <w:suppressAutoHyphens/>
              <w:rPr>
                <w:rFonts w:ascii="Arial" w:eastAsia="Calibri" w:hAnsi="Arial" w:cs="Arial"/>
                <w:color w:val="auto"/>
                <w:szCs w:val="24"/>
                <w:lang w:eastAsia="en-US"/>
              </w:rPr>
            </w:pPr>
          </w:p>
        </w:tc>
      </w:tr>
      <w:tr w:rsidR="0080625A" w:rsidRPr="0061405E" w:rsidTr="0080625A">
        <w:tc>
          <w:tcPr>
            <w:tcW w:w="1681" w:type="dxa"/>
          </w:tcPr>
          <w:p w:rsidR="0080625A" w:rsidRPr="0061405E" w:rsidRDefault="0080625A" w:rsidP="0080625A">
            <w:pPr>
              <w:widowControl w:val="0"/>
              <w:suppressAutoHyphens/>
              <w:rPr>
                <w:rFonts w:ascii="Arial" w:eastAsia="Calibri" w:hAnsi="Arial" w:cs="Arial"/>
                <w:color w:val="auto"/>
                <w:szCs w:val="24"/>
                <w:lang w:eastAsia="en-US"/>
              </w:rPr>
            </w:pPr>
            <w:r w:rsidRPr="0061405E">
              <w:rPr>
                <w:rFonts w:ascii="Arial" w:hAnsi="Arial" w:cs="Arial"/>
                <w:color w:val="auto"/>
                <w:szCs w:val="24"/>
              </w:rPr>
              <w:t>кладбище:</w:t>
            </w:r>
          </w:p>
        </w:tc>
        <w:tc>
          <w:tcPr>
            <w:tcW w:w="7935" w:type="dxa"/>
          </w:tcPr>
          <w:p w:rsidR="0080625A" w:rsidRPr="0061405E" w:rsidRDefault="0080625A" w:rsidP="0080625A">
            <w:pPr>
              <w:widowControl w:val="0"/>
              <w:suppressAutoHyphens/>
              <w:rPr>
                <w:rFonts w:ascii="Arial" w:eastAsia="Calibri" w:hAnsi="Arial" w:cs="Arial"/>
                <w:color w:val="auto"/>
                <w:szCs w:val="24"/>
                <w:lang w:eastAsia="en-US"/>
              </w:rPr>
            </w:pPr>
          </w:p>
        </w:tc>
      </w:tr>
      <w:tr w:rsidR="0080625A" w:rsidRPr="0061405E" w:rsidTr="0080625A">
        <w:tc>
          <w:tcPr>
            <w:tcW w:w="1681" w:type="dxa"/>
          </w:tcPr>
          <w:p w:rsidR="0080625A" w:rsidRPr="0061405E" w:rsidRDefault="0080625A" w:rsidP="0080625A">
            <w:pPr>
              <w:widowControl w:val="0"/>
              <w:suppressAutoHyphens/>
              <w:rPr>
                <w:rFonts w:ascii="Arial" w:eastAsia="Calibri" w:hAnsi="Arial" w:cs="Arial"/>
                <w:color w:val="auto"/>
                <w:szCs w:val="24"/>
                <w:lang w:eastAsia="en-US"/>
              </w:rPr>
            </w:pPr>
          </w:p>
        </w:tc>
        <w:tc>
          <w:tcPr>
            <w:tcW w:w="7935" w:type="dxa"/>
          </w:tcPr>
          <w:p w:rsidR="0080625A" w:rsidRPr="0061405E" w:rsidRDefault="0080625A" w:rsidP="0080625A">
            <w:pPr>
              <w:widowControl w:val="0"/>
              <w:suppressAutoHyphens/>
              <w:jc w:val="center"/>
              <w:rPr>
                <w:rFonts w:ascii="Arial" w:eastAsia="Calibri" w:hAnsi="Arial" w:cs="Arial"/>
                <w:i/>
                <w:iCs/>
                <w:color w:val="auto"/>
                <w:szCs w:val="24"/>
                <w:lang w:eastAsia="en-US"/>
              </w:rPr>
            </w:pPr>
            <w:r w:rsidRPr="0061405E">
              <w:rPr>
                <w:rFonts w:ascii="Arial" w:hAnsi="Arial" w:cs="Arial"/>
                <w:i/>
                <w:iCs/>
                <w:color w:val="auto"/>
                <w:szCs w:val="24"/>
              </w:rPr>
              <w:t>(наименование кладбища)</w:t>
            </w:r>
          </w:p>
        </w:tc>
      </w:tr>
      <w:tr w:rsidR="0080625A" w:rsidRPr="0061405E" w:rsidTr="0080625A">
        <w:tc>
          <w:tcPr>
            <w:tcW w:w="1681" w:type="dxa"/>
          </w:tcPr>
          <w:p w:rsidR="0080625A" w:rsidRPr="0061405E" w:rsidRDefault="0080625A" w:rsidP="0080625A">
            <w:pPr>
              <w:widowControl w:val="0"/>
              <w:suppressAutoHyphens/>
              <w:rPr>
                <w:rFonts w:ascii="Arial" w:eastAsia="Calibri" w:hAnsi="Arial" w:cs="Arial"/>
                <w:color w:val="auto"/>
                <w:szCs w:val="24"/>
                <w:lang w:eastAsia="en-US"/>
              </w:rPr>
            </w:pPr>
            <w:r w:rsidRPr="0061405E">
              <w:rPr>
                <w:rFonts w:ascii="Arial" w:hAnsi="Arial" w:cs="Arial"/>
                <w:color w:val="auto"/>
                <w:szCs w:val="24"/>
              </w:rPr>
              <w:t>участок №:</w:t>
            </w:r>
          </w:p>
        </w:tc>
        <w:tc>
          <w:tcPr>
            <w:tcW w:w="7935" w:type="dxa"/>
          </w:tcPr>
          <w:p w:rsidR="0080625A" w:rsidRPr="0061405E" w:rsidRDefault="0080625A" w:rsidP="0080625A">
            <w:pPr>
              <w:widowControl w:val="0"/>
              <w:suppressAutoHyphens/>
              <w:rPr>
                <w:rFonts w:ascii="Arial" w:eastAsia="Calibri" w:hAnsi="Arial" w:cs="Arial"/>
                <w:color w:val="auto"/>
                <w:szCs w:val="24"/>
                <w:lang w:eastAsia="en-US"/>
              </w:rPr>
            </w:pPr>
          </w:p>
        </w:tc>
      </w:tr>
      <w:tr w:rsidR="0080625A" w:rsidRPr="0061405E" w:rsidTr="0080625A">
        <w:tc>
          <w:tcPr>
            <w:tcW w:w="1681" w:type="dxa"/>
          </w:tcPr>
          <w:p w:rsidR="0080625A" w:rsidRPr="0061405E" w:rsidRDefault="0080625A" w:rsidP="0080625A">
            <w:pPr>
              <w:widowControl w:val="0"/>
              <w:suppressAutoHyphens/>
              <w:rPr>
                <w:rFonts w:ascii="Arial" w:eastAsia="Calibri" w:hAnsi="Arial" w:cs="Arial"/>
                <w:color w:val="auto"/>
                <w:szCs w:val="24"/>
                <w:lang w:eastAsia="en-US"/>
              </w:rPr>
            </w:pPr>
          </w:p>
        </w:tc>
        <w:tc>
          <w:tcPr>
            <w:tcW w:w="7935" w:type="dxa"/>
          </w:tcPr>
          <w:p w:rsidR="0080625A" w:rsidRPr="0061405E" w:rsidRDefault="0080625A" w:rsidP="0080625A">
            <w:pPr>
              <w:widowControl w:val="0"/>
              <w:suppressAutoHyphens/>
              <w:jc w:val="center"/>
              <w:rPr>
                <w:rFonts w:ascii="Arial" w:eastAsia="Calibri" w:hAnsi="Arial" w:cs="Arial"/>
                <w:i/>
                <w:iCs/>
                <w:color w:val="auto"/>
                <w:szCs w:val="24"/>
                <w:lang w:eastAsia="en-US"/>
              </w:rPr>
            </w:pPr>
            <w:r w:rsidRPr="0061405E">
              <w:rPr>
                <w:rFonts w:ascii="Arial" w:hAnsi="Arial" w:cs="Arial"/>
                <w:i/>
                <w:iCs/>
                <w:color w:val="auto"/>
                <w:szCs w:val="24"/>
              </w:rPr>
              <w:t>(сектор, квартал, ряд, номер)</w:t>
            </w:r>
          </w:p>
        </w:tc>
      </w:tr>
    </w:tbl>
    <w:p w:rsidR="0080625A" w:rsidRPr="0061405E" w:rsidRDefault="0080625A" w:rsidP="0080625A">
      <w:pPr>
        <w:suppressAutoHyphens/>
        <w:spacing w:after="200" w:line="276" w:lineRule="auto"/>
        <w:rPr>
          <w:rFonts w:ascii="Arial" w:eastAsia="Calibri" w:hAnsi="Arial" w:cs="Arial"/>
          <w:color w:val="auto"/>
          <w:szCs w:val="24"/>
          <w:lang w:eastAsia="en-US"/>
        </w:rPr>
        <w:sectPr w:rsidR="0080625A" w:rsidRPr="0061405E">
          <w:headerReference w:type="default" r:id="rId9"/>
          <w:footerReference w:type="even" r:id="rId10"/>
          <w:footerReference w:type="default" r:id="rId11"/>
          <w:footerReference w:type="first" r:id="rId12"/>
          <w:pgSz w:w="11906" w:h="16838"/>
          <w:pgMar w:top="1134" w:right="567" w:bottom="1134" w:left="1134" w:header="709" w:footer="709" w:gutter="0"/>
          <w:cols w:space="720"/>
          <w:formProt w:val="0"/>
          <w:docGrid w:linePitch="360" w:charSpace="4096"/>
        </w:sectPr>
      </w:pPr>
    </w:p>
    <w:p w:rsidR="0080625A" w:rsidRPr="0061405E" w:rsidRDefault="0080625A" w:rsidP="0080625A">
      <w:pPr>
        <w:suppressAutoHyphens/>
        <w:spacing w:after="50"/>
        <w:jc w:val="center"/>
        <w:rPr>
          <w:rFonts w:ascii="Arial" w:hAnsi="Arial" w:cs="Arial"/>
          <w:b/>
          <w:bCs/>
          <w:color w:val="333333"/>
          <w:szCs w:val="24"/>
        </w:rPr>
      </w:pPr>
      <w:r w:rsidRPr="0061405E">
        <w:rPr>
          <w:rFonts w:ascii="Arial" w:hAnsi="Arial" w:cs="Arial"/>
          <w:b/>
          <w:bCs/>
          <w:color w:val="333333"/>
          <w:szCs w:val="24"/>
        </w:rPr>
        <w:lastRenderedPageBreak/>
        <w:t xml:space="preserve">ФОТООТЧЁТ </w:t>
      </w:r>
    </w:p>
    <w:p w:rsidR="0080625A" w:rsidRPr="0061405E" w:rsidRDefault="0080625A" w:rsidP="0080625A">
      <w:pPr>
        <w:suppressAutoHyphens/>
        <w:spacing w:after="50"/>
        <w:jc w:val="center"/>
        <w:rPr>
          <w:rFonts w:ascii="Arial" w:hAnsi="Arial" w:cs="Arial"/>
          <w:color w:val="333333"/>
          <w:szCs w:val="24"/>
        </w:rPr>
      </w:pPr>
      <w:r w:rsidRPr="0061405E">
        <w:rPr>
          <w:rFonts w:ascii="Arial" w:hAnsi="Arial" w:cs="Arial"/>
          <w:b/>
          <w:bCs/>
          <w:color w:val="333333"/>
          <w:szCs w:val="24"/>
        </w:rPr>
        <w:t xml:space="preserve">выполненных работ по договору </w:t>
      </w:r>
      <w:r w:rsidRPr="0061405E">
        <w:rPr>
          <w:rFonts w:ascii="Arial" w:hAnsi="Arial" w:cs="Arial"/>
          <w:b/>
          <w:bCs/>
          <w:color w:val="333333"/>
          <w:szCs w:val="24"/>
        </w:rPr>
        <w:br/>
        <w:t xml:space="preserve">от </w:t>
      </w:r>
      <w:r w:rsidRPr="0061405E">
        <w:rPr>
          <w:rFonts w:ascii="Arial" w:hAnsi="Arial" w:cs="Arial"/>
          <w:szCs w:val="24"/>
        </w:rPr>
        <w:t>[</w:t>
      </w:r>
      <w:proofErr w:type="spellStart"/>
      <w:r w:rsidRPr="0061405E">
        <w:rPr>
          <w:rFonts w:ascii="Arial" w:hAnsi="Arial" w:cs="Arial"/>
          <w:szCs w:val="24"/>
        </w:rPr>
        <w:t>дата_договора</w:t>
      </w:r>
      <w:proofErr w:type="spellEnd"/>
      <w:r w:rsidRPr="0061405E">
        <w:rPr>
          <w:rFonts w:ascii="Arial" w:hAnsi="Arial" w:cs="Arial"/>
          <w:szCs w:val="24"/>
        </w:rPr>
        <w:t>]</w:t>
      </w:r>
      <w:r w:rsidRPr="0061405E">
        <w:rPr>
          <w:rFonts w:ascii="Arial" w:hAnsi="Arial" w:cs="Arial"/>
          <w:b/>
          <w:bCs/>
          <w:color w:val="333333"/>
          <w:szCs w:val="24"/>
        </w:rPr>
        <w:t xml:space="preserve"> № </w:t>
      </w:r>
      <w:r w:rsidRPr="0061405E">
        <w:rPr>
          <w:rFonts w:ascii="Arial" w:hAnsi="Arial" w:cs="Arial"/>
          <w:color w:val="333333"/>
          <w:szCs w:val="24"/>
        </w:rPr>
        <w:t>[</w:t>
      </w:r>
      <w:proofErr w:type="spellStart"/>
      <w:r w:rsidRPr="0061405E">
        <w:rPr>
          <w:rFonts w:ascii="Arial" w:hAnsi="Arial" w:cs="Arial"/>
          <w:color w:val="333333"/>
          <w:szCs w:val="24"/>
        </w:rPr>
        <w:t>номер_договора</w:t>
      </w:r>
      <w:proofErr w:type="spellEnd"/>
      <w:r w:rsidRPr="0061405E">
        <w:rPr>
          <w:rFonts w:ascii="Arial" w:hAnsi="Arial" w:cs="Arial"/>
          <w:color w:val="333333"/>
          <w:szCs w:val="24"/>
        </w:rPr>
        <w:t>]</w:t>
      </w:r>
    </w:p>
    <w:p w:rsidR="0080625A" w:rsidRPr="0061405E" w:rsidRDefault="0080625A" w:rsidP="0080625A">
      <w:pPr>
        <w:suppressAutoHyphens/>
        <w:spacing w:after="50"/>
        <w:jc w:val="center"/>
        <w:rPr>
          <w:rFonts w:ascii="Arial" w:hAnsi="Arial" w:cs="Arial"/>
          <w:color w:val="333333"/>
          <w:szCs w:val="24"/>
        </w:rPr>
      </w:pPr>
    </w:p>
    <w:tbl>
      <w:tblPr>
        <w:tblW w:w="15126" w:type="dxa"/>
        <w:tblLayout w:type="fixed"/>
        <w:tblLook w:val="04A0" w:firstRow="1" w:lastRow="0" w:firstColumn="1" w:lastColumn="0" w:noHBand="0" w:noVBand="1"/>
      </w:tblPr>
      <w:tblGrid>
        <w:gridCol w:w="493"/>
        <w:gridCol w:w="2423"/>
        <w:gridCol w:w="1615"/>
        <w:gridCol w:w="5576"/>
        <w:gridCol w:w="5019"/>
      </w:tblGrid>
      <w:tr w:rsidR="0080625A" w:rsidRPr="0061405E" w:rsidTr="0080625A">
        <w:tc>
          <w:tcPr>
            <w:tcW w:w="493" w:type="dxa"/>
          </w:tcPr>
          <w:p w:rsidR="0080625A" w:rsidRPr="0061405E" w:rsidRDefault="0080625A" w:rsidP="0080625A">
            <w:pPr>
              <w:suppressAutoHyphens/>
              <w:jc w:val="center"/>
              <w:rPr>
                <w:rFonts w:ascii="Arial" w:eastAsia="Calibri" w:hAnsi="Arial" w:cs="Arial"/>
                <w:color w:val="auto"/>
                <w:szCs w:val="24"/>
                <w:lang w:eastAsia="en-US"/>
              </w:rPr>
            </w:pPr>
          </w:p>
        </w:tc>
        <w:tc>
          <w:tcPr>
            <w:tcW w:w="2423" w:type="dxa"/>
          </w:tcPr>
          <w:p w:rsidR="0080625A" w:rsidRPr="0061405E" w:rsidRDefault="0080625A" w:rsidP="0080625A">
            <w:pPr>
              <w:suppressAutoHyphens/>
              <w:jc w:val="center"/>
              <w:rPr>
                <w:rFonts w:ascii="Arial" w:eastAsia="Calibri" w:hAnsi="Arial" w:cs="Arial"/>
                <w:b/>
                <w:bCs/>
                <w:color w:val="auto"/>
                <w:szCs w:val="24"/>
                <w:lang w:eastAsia="en-US"/>
              </w:rPr>
            </w:pPr>
            <w:r w:rsidRPr="0061405E">
              <w:rPr>
                <w:rFonts w:ascii="Arial" w:eastAsia="Calibri" w:hAnsi="Arial" w:cs="Arial"/>
                <w:b/>
                <w:bCs/>
                <w:color w:val="auto"/>
                <w:szCs w:val="24"/>
                <w:lang w:eastAsia="en-US"/>
              </w:rPr>
              <w:t>Наименование работ</w:t>
            </w:r>
          </w:p>
        </w:tc>
        <w:tc>
          <w:tcPr>
            <w:tcW w:w="1615" w:type="dxa"/>
          </w:tcPr>
          <w:p w:rsidR="0080625A" w:rsidRPr="0061405E" w:rsidRDefault="0080625A" w:rsidP="0080625A">
            <w:pPr>
              <w:suppressAutoHyphens/>
              <w:jc w:val="center"/>
              <w:rPr>
                <w:rFonts w:ascii="Arial" w:eastAsia="Calibri" w:hAnsi="Arial" w:cs="Arial"/>
                <w:b/>
                <w:bCs/>
                <w:color w:val="auto"/>
                <w:szCs w:val="24"/>
                <w:lang w:eastAsia="en-US"/>
              </w:rPr>
            </w:pPr>
            <w:r w:rsidRPr="0061405E">
              <w:rPr>
                <w:rFonts w:ascii="Arial" w:eastAsia="Calibri" w:hAnsi="Arial" w:cs="Arial"/>
                <w:b/>
                <w:bCs/>
                <w:color w:val="auto"/>
                <w:szCs w:val="24"/>
                <w:lang w:eastAsia="en-US"/>
              </w:rPr>
              <w:t>Количество</w:t>
            </w:r>
          </w:p>
        </w:tc>
        <w:tc>
          <w:tcPr>
            <w:tcW w:w="5576" w:type="dxa"/>
          </w:tcPr>
          <w:p w:rsidR="0080625A" w:rsidRPr="0061405E" w:rsidRDefault="0080625A" w:rsidP="0080625A">
            <w:pPr>
              <w:suppressAutoHyphens/>
              <w:jc w:val="center"/>
              <w:rPr>
                <w:rFonts w:ascii="Arial" w:eastAsia="Calibri" w:hAnsi="Arial" w:cs="Arial"/>
                <w:b/>
                <w:bCs/>
                <w:color w:val="auto"/>
                <w:szCs w:val="24"/>
                <w:lang w:eastAsia="en-US"/>
              </w:rPr>
            </w:pPr>
            <w:r w:rsidRPr="0061405E">
              <w:rPr>
                <w:rFonts w:ascii="Arial" w:eastAsia="Calibri" w:hAnsi="Arial" w:cs="Arial"/>
                <w:b/>
                <w:bCs/>
                <w:color w:val="auto"/>
                <w:szCs w:val="24"/>
                <w:lang w:eastAsia="en-US"/>
              </w:rPr>
              <w:t>Фотография «ДО»</w:t>
            </w:r>
          </w:p>
        </w:tc>
        <w:tc>
          <w:tcPr>
            <w:tcW w:w="5019" w:type="dxa"/>
          </w:tcPr>
          <w:p w:rsidR="0080625A" w:rsidRPr="0061405E" w:rsidRDefault="0080625A" w:rsidP="0080625A">
            <w:pPr>
              <w:suppressAutoHyphens/>
              <w:jc w:val="center"/>
              <w:rPr>
                <w:rFonts w:ascii="Arial" w:eastAsia="Calibri" w:hAnsi="Arial" w:cs="Arial"/>
                <w:b/>
                <w:bCs/>
                <w:color w:val="auto"/>
                <w:szCs w:val="24"/>
                <w:lang w:eastAsia="en-US"/>
              </w:rPr>
            </w:pPr>
            <w:r w:rsidRPr="0061405E">
              <w:rPr>
                <w:rFonts w:ascii="Arial" w:eastAsia="Calibri" w:hAnsi="Arial" w:cs="Arial"/>
                <w:b/>
                <w:bCs/>
                <w:color w:val="auto"/>
                <w:szCs w:val="24"/>
                <w:lang w:eastAsia="en-US"/>
              </w:rPr>
              <w:t>Фотография «ПОСЛЕ»</w:t>
            </w:r>
          </w:p>
        </w:tc>
      </w:tr>
      <w:tr w:rsidR="0080625A" w:rsidRPr="0061405E" w:rsidTr="0080625A">
        <w:tc>
          <w:tcPr>
            <w:tcW w:w="493" w:type="dxa"/>
          </w:tcPr>
          <w:p w:rsidR="0080625A" w:rsidRPr="0061405E" w:rsidRDefault="0080625A" w:rsidP="00904D13">
            <w:pPr>
              <w:numPr>
                <w:ilvl w:val="0"/>
                <w:numId w:val="7"/>
              </w:numPr>
              <w:suppressAutoHyphens/>
              <w:spacing w:after="200" w:line="276" w:lineRule="auto"/>
              <w:contextualSpacing/>
              <w:jc w:val="center"/>
              <w:rPr>
                <w:rFonts w:ascii="Arial" w:eastAsia="Calibri" w:hAnsi="Arial" w:cs="Arial"/>
                <w:color w:val="auto"/>
                <w:szCs w:val="24"/>
                <w:lang w:eastAsia="en-US"/>
              </w:rPr>
            </w:pPr>
          </w:p>
        </w:tc>
        <w:tc>
          <w:tcPr>
            <w:tcW w:w="2423" w:type="dxa"/>
          </w:tcPr>
          <w:p w:rsidR="0080625A" w:rsidRPr="0061405E" w:rsidRDefault="0080625A" w:rsidP="0080625A">
            <w:pPr>
              <w:suppressAutoHyphens/>
              <w:jc w:val="center"/>
              <w:rPr>
                <w:rFonts w:ascii="Arial" w:eastAsia="Calibri" w:hAnsi="Arial" w:cs="Arial"/>
                <w:color w:val="auto"/>
                <w:szCs w:val="24"/>
                <w:lang w:eastAsia="en-US"/>
              </w:rPr>
            </w:pPr>
            <w:r w:rsidRPr="0061405E">
              <w:rPr>
                <w:rFonts w:ascii="Arial" w:eastAsia="Calibri" w:hAnsi="Arial" w:cs="Arial"/>
                <w:color w:val="auto"/>
                <w:szCs w:val="24"/>
                <w:lang w:eastAsia="en-US"/>
              </w:rPr>
              <w:t>Уборка дорожки</w:t>
            </w:r>
          </w:p>
        </w:tc>
        <w:tc>
          <w:tcPr>
            <w:tcW w:w="1615" w:type="dxa"/>
          </w:tcPr>
          <w:p w:rsidR="0080625A" w:rsidRPr="0061405E" w:rsidRDefault="0080625A" w:rsidP="0080625A">
            <w:pPr>
              <w:suppressAutoHyphens/>
              <w:jc w:val="center"/>
              <w:rPr>
                <w:rFonts w:ascii="Arial" w:eastAsia="Calibri" w:hAnsi="Arial" w:cs="Arial"/>
                <w:color w:val="auto"/>
                <w:szCs w:val="24"/>
                <w:lang w:eastAsia="en-US"/>
              </w:rPr>
            </w:pPr>
            <w:r w:rsidRPr="0061405E">
              <w:rPr>
                <w:rFonts w:ascii="Arial" w:eastAsia="Calibri" w:hAnsi="Arial" w:cs="Arial"/>
                <w:color w:val="auto"/>
                <w:szCs w:val="24"/>
                <w:lang w:eastAsia="en-US"/>
              </w:rPr>
              <w:t>2</w:t>
            </w:r>
          </w:p>
        </w:tc>
        <w:tc>
          <w:tcPr>
            <w:tcW w:w="5576" w:type="dxa"/>
            <w:vMerge w:val="restart"/>
          </w:tcPr>
          <w:p w:rsidR="0080625A" w:rsidRPr="0061405E" w:rsidRDefault="00484661" w:rsidP="0080625A">
            <w:pPr>
              <w:suppressAutoHyphens/>
              <w:jc w:val="center"/>
              <w:rPr>
                <w:rFonts w:ascii="Arial" w:eastAsia="Calibri" w:hAnsi="Arial" w:cs="Arial"/>
                <w:color w:val="auto"/>
                <w:szCs w:val="24"/>
                <w:lang w:eastAsia="en-US"/>
              </w:rPr>
            </w:pPr>
            <w:r w:rsidRPr="0061405E">
              <w:rPr>
                <w:rFonts w:ascii="Arial" w:eastAsia="Calibri" w:hAnsi="Arial" w:cs="Arial"/>
                <w:noProof/>
                <w:color w:val="auto"/>
                <w:szCs w:val="24"/>
              </w:rPr>
              <w:drawing>
                <wp:inline distT="0" distB="0" distL="0" distR="0">
                  <wp:extent cx="3139440" cy="293370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39440" cy="2933700"/>
                          </a:xfrm>
                          <a:prstGeom prst="rect">
                            <a:avLst/>
                          </a:prstGeom>
                          <a:noFill/>
                          <a:ln>
                            <a:noFill/>
                          </a:ln>
                        </pic:spPr>
                      </pic:pic>
                    </a:graphicData>
                  </a:graphic>
                </wp:inline>
              </w:drawing>
            </w:r>
          </w:p>
        </w:tc>
        <w:tc>
          <w:tcPr>
            <w:tcW w:w="5019" w:type="dxa"/>
            <w:vMerge w:val="restart"/>
          </w:tcPr>
          <w:p w:rsidR="0080625A" w:rsidRPr="0061405E" w:rsidRDefault="00484661" w:rsidP="0080625A">
            <w:pPr>
              <w:suppressAutoHyphens/>
              <w:jc w:val="center"/>
              <w:rPr>
                <w:rFonts w:ascii="Arial" w:eastAsia="Calibri" w:hAnsi="Arial" w:cs="Arial"/>
                <w:color w:val="auto"/>
                <w:szCs w:val="24"/>
                <w:lang w:eastAsia="en-US"/>
              </w:rPr>
            </w:pPr>
            <w:r w:rsidRPr="0061405E">
              <w:rPr>
                <w:rFonts w:ascii="Arial" w:eastAsia="Calibri" w:hAnsi="Arial" w:cs="Arial"/>
                <w:noProof/>
                <w:color w:val="auto"/>
                <w:szCs w:val="24"/>
              </w:rPr>
              <w:drawing>
                <wp:inline distT="0" distB="0" distL="0" distR="0">
                  <wp:extent cx="2971800" cy="2918460"/>
                  <wp:effectExtent l="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71800" cy="2918460"/>
                          </a:xfrm>
                          <a:prstGeom prst="rect">
                            <a:avLst/>
                          </a:prstGeom>
                          <a:noFill/>
                          <a:ln>
                            <a:noFill/>
                          </a:ln>
                        </pic:spPr>
                      </pic:pic>
                    </a:graphicData>
                  </a:graphic>
                </wp:inline>
              </w:drawing>
            </w:r>
          </w:p>
        </w:tc>
      </w:tr>
      <w:tr w:rsidR="0080625A" w:rsidRPr="0061405E" w:rsidTr="0080625A">
        <w:tc>
          <w:tcPr>
            <w:tcW w:w="493" w:type="dxa"/>
          </w:tcPr>
          <w:p w:rsidR="0080625A" w:rsidRPr="0061405E" w:rsidRDefault="0080625A" w:rsidP="00904D13">
            <w:pPr>
              <w:numPr>
                <w:ilvl w:val="0"/>
                <w:numId w:val="7"/>
              </w:numPr>
              <w:suppressAutoHyphens/>
              <w:spacing w:after="200" w:line="276" w:lineRule="auto"/>
              <w:contextualSpacing/>
              <w:jc w:val="center"/>
              <w:rPr>
                <w:rFonts w:ascii="Arial" w:eastAsia="Calibri" w:hAnsi="Arial" w:cs="Arial"/>
                <w:color w:val="auto"/>
                <w:szCs w:val="24"/>
                <w:lang w:eastAsia="en-US"/>
              </w:rPr>
            </w:pPr>
          </w:p>
        </w:tc>
        <w:tc>
          <w:tcPr>
            <w:tcW w:w="2423" w:type="dxa"/>
          </w:tcPr>
          <w:p w:rsidR="0080625A" w:rsidRPr="0061405E" w:rsidRDefault="0080625A" w:rsidP="0080625A">
            <w:pPr>
              <w:suppressAutoHyphens/>
              <w:jc w:val="center"/>
              <w:rPr>
                <w:rFonts w:ascii="Arial" w:eastAsia="Calibri" w:hAnsi="Arial" w:cs="Arial"/>
                <w:color w:val="auto"/>
                <w:szCs w:val="24"/>
                <w:lang w:eastAsia="en-US"/>
              </w:rPr>
            </w:pPr>
            <w:r w:rsidRPr="0061405E">
              <w:rPr>
                <w:rFonts w:ascii="Arial" w:eastAsia="Calibri" w:hAnsi="Arial" w:cs="Arial"/>
                <w:color w:val="auto"/>
                <w:szCs w:val="24"/>
                <w:lang w:eastAsia="en-US"/>
              </w:rPr>
              <w:t>Высадка цветов</w:t>
            </w:r>
          </w:p>
        </w:tc>
        <w:tc>
          <w:tcPr>
            <w:tcW w:w="1615" w:type="dxa"/>
          </w:tcPr>
          <w:p w:rsidR="0080625A" w:rsidRPr="0061405E" w:rsidRDefault="0080625A" w:rsidP="0080625A">
            <w:pPr>
              <w:suppressAutoHyphens/>
              <w:jc w:val="center"/>
              <w:rPr>
                <w:rFonts w:ascii="Arial" w:eastAsia="Calibri" w:hAnsi="Arial" w:cs="Arial"/>
                <w:color w:val="auto"/>
                <w:szCs w:val="24"/>
                <w:lang w:eastAsia="en-US"/>
              </w:rPr>
            </w:pPr>
            <w:r w:rsidRPr="0061405E">
              <w:rPr>
                <w:rFonts w:ascii="Arial" w:eastAsia="Calibri" w:hAnsi="Arial" w:cs="Arial"/>
                <w:color w:val="auto"/>
                <w:szCs w:val="24"/>
                <w:lang w:eastAsia="en-US"/>
              </w:rPr>
              <w:t>1</w:t>
            </w:r>
          </w:p>
        </w:tc>
        <w:tc>
          <w:tcPr>
            <w:tcW w:w="5576" w:type="dxa"/>
            <w:vMerge/>
          </w:tcPr>
          <w:p w:rsidR="0080625A" w:rsidRPr="0061405E" w:rsidRDefault="0080625A" w:rsidP="0080625A">
            <w:pPr>
              <w:suppressAutoHyphens/>
              <w:jc w:val="center"/>
              <w:rPr>
                <w:rFonts w:ascii="Arial" w:eastAsia="Calibri" w:hAnsi="Arial" w:cs="Arial"/>
                <w:color w:val="auto"/>
                <w:szCs w:val="24"/>
                <w:lang w:eastAsia="en-US"/>
              </w:rPr>
            </w:pPr>
          </w:p>
        </w:tc>
        <w:tc>
          <w:tcPr>
            <w:tcW w:w="5019" w:type="dxa"/>
            <w:vMerge/>
          </w:tcPr>
          <w:p w:rsidR="0080625A" w:rsidRPr="0061405E" w:rsidRDefault="0080625A" w:rsidP="0080625A">
            <w:pPr>
              <w:suppressAutoHyphens/>
              <w:jc w:val="center"/>
              <w:rPr>
                <w:rFonts w:ascii="Arial" w:eastAsia="Calibri" w:hAnsi="Arial" w:cs="Arial"/>
                <w:color w:val="auto"/>
                <w:szCs w:val="24"/>
                <w:lang w:eastAsia="en-US"/>
              </w:rPr>
            </w:pPr>
          </w:p>
        </w:tc>
      </w:tr>
      <w:tr w:rsidR="0080625A" w:rsidRPr="0061405E" w:rsidTr="0080625A">
        <w:tc>
          <w:tcPr>
            <w:tcW w:w="493" w:type="dxa"/>
          </w:tcPr>
          <w:p w:rsidR="0080625A" w:rsidRPr="0061405E" w:rsidRDefault="0080625A" w:rsidP="00904D13">
            <w:pPr>
              <w:numPr>
                <w:ilvl w:val="0"/>
                <w:numId w:val="7"/>
              </w:numPr>
              <w:suppressAutoHyphens/>
              <w:spacing w:after="200" w:line="276" w:lineRule="auto"/>
              <w:contextualSpacing/>
              <w:jc w:val="center"/>
              <w:rPr>
                <w:rFonts w:ascii="Arial" w:eastAsia="Calibri" w:hAnsi="Arial" w:cs="Arial"/>
                <w:color w:val="auto"/>
                <w:szCs w:val="24"/>
                <w:lang w:eastAsia="en-US"/>
              </w:rPr>
            </w:pPr>
          </w:p>
        </w:tc>
        <w:tc>
          <w:tcPr>
            <w:tcW w:w="2423" w:type="dxa"/>
          </w:tcPr>
          <w:p w:rsidR="0080625A" w:rsidRPr="0061405E" w:rsidRDefault="0080625A" w:rsidP="0080625A">
            <w:pPr>
              <w:suppressAutoHyphens/>
              <w:jc w:val="center"/>
              <w:rPr>
                <w:rFonts w:ascii="Arial" w:eastAsia="Calibri" w:hAnsi="Arial" w:cs="Arial"/>
                <w:color w:val="auto"/>
                <w:szCs w:val="24"/>
                <w:lang w:eastAsia="en-US"/>
              </w:rPr>
            </w:pPr>
          </w:p>
        </w:tc>
        <w:tc>
          <w:tcPr>
            <w:tcW w:w="1615" w:type="dxa"/>
          </w:tcPr>
          <w:p w:rsidR="0080625A" w:rsidRPr="0061405E" w:rsidRDefault="0080625A" w:rsidP="0080625A">
            <w:pPr>
              <w:suppressAutoHyphens/>
              <w:jc w:val="center"/>
              <w:rPr>
                <w:rFonts w:ascii="Arial" w:eastAsia="Calibri" w:hAnsi="Arial" w:cs="Arial"/>
                <w:color w:val="auto"/>
                <w:szCs w:val="24"/>
                <w:lang w:eastAsia="en-US"/>
              </w:rPr>
            </w:pPr>
          </w:p>
        </w:tc>
        <w:tc>
          <w:tcPr>
            <w:tcW w:w="5576" w:type="dxa"/>
          </w:tcPr>
          <w:p w:rsidR="0080625A" w:rsidRPr="0061405E" w:rsidRDefault="0080625A" w:rsidP="0080625A">
            <w:pPr>
              <w:suppressAutoHyphens/>
              <w:jc w:val="center"/>
              <w:rPr>
                <w:rFonts w:ascii="Arial" w:eastAsia="Calibri" w:hAnsi="Arial" w:cs="Arial"/>
                <w:color w:val="auto"/>
                <w:szCs w:val="24"/>
                <w:lang w:eastAsia="en-US"/>
              </w:rPr>
            </w:pPr>
          </w:p>
        </w:tc>
        <w:tc>
          <w:tcPr>
            <w:tcW w:w="5019" w:type="dxa"/>
          </w:tcPr>
          <w:p w:rsidR="0080625A" w:rsidRPr="0061405E" w:rsidRDefault="0080625A" w:rsidP="0080625A">
            <w:pPr>
              <w:suppressAutoHyphens/>
              <w:jc w:val="center"/>
              <w:rPr>
                <w:rFonts w:ascii="Arial" w:eastAsia="Calibri" w:hAnsi="Arial" w:cs="Arial"/>
                <w:color w:val="auto"/>
                <w:szCs w:val="24"/>
                <w:lang w:eastAsia="en-US"/>
              </w:rPr>
            </w:pPr>
          </w:p>
        </w:tc>
      </w:tr>
      <w:tr w:rsidR="0080625A" w:rsidRPr="0061405E" w:rsidTr="0080625A">
        <w:tc>
          <w:tcPr>
            <w:tcW w:w="493" w:type="dxa"/>
          </w:tcPr>
          <w:p w:rsidR="0080625A" w:rsidRPr="0061405E" w:rsidRDefault="0080625A" w:rsidP="00904D13">
            <w:pPr>
              <w:numPr>
                <w:ilvl w:val="0"/>
                <w:numId w:val="7"/>
              </w:numPr>
              <w:suppressAutoHyphens/>
              <w:spacing w:after="200" w:line="276" w:lineRule="auto"/>
              <w:contextualSpacing/>
              <w:jc w:val="center"/>
              <w:rPr>
                <w:rFonts w:ascii="Arial" w:eastAsia="Calibri" w:hAnsi="Arial" w:cs="Arial"/>
                <w:color w:val="auto"/>
                <w:szCs w:val="24"/>
                <w:lang w:eastAsia="en-US"/>
              </w:rPr>
            </w:pPr>
          </w:p>
        </w:tc>
        <w:tc>
          <w:tcPr>
            <w:tcW w:w="2423" w:type="dxa"/>
          </w:tcPr>
          <w:p w:rsidR="0080625A" w:rsidRPr="0061405E" w:rsidRDefault="0080625A" w:rsidP="0080625A">
            <w:pPr>
              <w:suppressAutoHyphens/>
              <w:jc w:val="center"/>
              <w:rPr>
                <w:rFonts w:ascii="Arial" w:eastAsia="Calibri" w:hAnsi="Arial" w:cs="Arial"/>
                <w:color w:val="auto"/>
                <w:szCs w:val="24"/>
                <w:lang w:eastAsia="en-US"/>
              </w:rPr>
            </w:pPr>
          </w:p>
        </w:tc>
        <w:tc>
          <w:tcPr>
            <w:tcW w:w="1615" w:type="dxa"/>
          </w:tcPr>
          <w:p w:rsidR="0080625A" w:rsidRPr="0061405E" w:rsidRDefault="0080625A" w:rsidP="0080625A">
            <w:pPr>
              <w:suppressAutoHyphens/>
              <w:jc w:val="center"/>
              <w:rPr>
                <w:rFonts w:ascii="Arial" w:eastAsia="Calibri" w:hAnsi="Arial" w:cs="Arial"/>
                <w:color w:val="auto"/>
                <w:szCs w:val="24"/>
                <w:lang w:eastAsia="en-US"/>
              </w:rPr>
            </w:pPr>
          </w:p>
        </w:tc>
        <w:tc>
          <w:tcPr>
            <w:tcW w:w="5576" w:type="dxa"/>
          </w:tcPr>
          <w:p w:rsidR="0080625A" w:rsidRPr="0061405E" w:rsidRDefault="0080625A" w:rsidP="0080625A">
            <w:pPr>
              <w:suppressAutoHyphens/>
              <w:jc w:val="center"/>
              <w:rPr>
                <w:rFonts w:ascii="Arial" w:eastAsia="Calibri" w:hAnsi="Arial" w:cs="Arial"/>
                <w:color w:val="auto"/>
                <w:szCs w:val="24"/>
                <w:lang w:eastAsia="en-US"/>
              </w:rPr>
            </w:pPr>
          </w:p>
        </w:tc>
        <w:tc>
          <w:tcPr>
            <w:tcW w:w="5019" w:type="dxa"/>
          </w:tcPr>
          <w:p w:rsidR="0080625A" w:rsidRPr="0061405E" w:rsidRDefault="0080625A" w:rsidP="0080625A">
            <w:pPr>
              <w:suppressAutoHyphens/>
              <w:jc w:val="center"/>
              <w:rPr>
                <w:rFonts w:ascii="Arial" w:eastAsia="Calibri" w:hAnsi="Arial" w:cs="Arial"/>
                <w:color w:val="auto"/>
                <w:szCs w:val="24"/>
                <w:lang w:eastAsia="en-US"/>
              </w:rPr>
            </w:pPr>
          </w:p>
        </w:tc>
      </w:tr>
    </w:tbl>
    <w:p w:rsidR="0080625A" w:rsidRPr="0061405E" w:rsidRDefault="0080625A" w:rsidP="0080625A">
      <w:pPr>
        <w:suppressAutoHyphens/>
        <w:spacing w:after="200"/>
        <w:jc w:val="both"/>
        <w:rPr>
          <w:rFonts w:ascii="Arial" w:eastAsia="Calibri" w:hAnsi="Arial" w:cs="Arial"/>
          <w:color w:val="auto"/>
          <w:szCs w:val="24"/>
          <w:lang w:eastAsia="en-US"/>
        </w:rPr>
      </w:pPr>
    </w:p>
    <w:p w:rsidR="0080625A" w:rsidRPr="0061405E" w:rsidRDefault="0080625A" w:rsidP="0080625A">
      <w:pPr>
        <w:suppressAutoHyphens/>
        <w:spacing w:after="200"/>
        <w:jc w:val="both"/>
        <w:rPr>
          <w:rFonts w:ascii="Arial" w:eastAsia="Calibri" w:hAnsi="Arial" w:cs="Arial"/>
          <w:color w:val="auto"/>
          <w:szCs w:val="24"/>
          <w:lang w:eastAsia="en-US"/>
        </w:rPr>
      </w:pPr>
      <w:r w:rsidRPr="0061405E">
        <w:rPr>
          <w:rFonts w:ascii="Arial" w:eastAsia="Calibri" w:hAnsi="Arial" w:cs="Arial"/>
          <w:color w:val="auto"/>
          <w:szCs w:val="24"/>
          <w:lang w:eastAsia="en-US"/>
        </w:rPr>
        <w:t>КОНЕЦ ФОРМЫ</w:t>
      </w:r>
    </w:p>
    <w:p w:rsidR="0050512D" w:rsidRPr="0061405E" w:rsidRDefault="0050512D" w:rsidP="0050512D">
      <w:pPr>
        <w:widowControl w:val="0"/>
        <w:suppressAutoHyphens/>
        <w:ind w:left="4248" w:firstLine="708"/>
        <w:jc w:val="center"/>
        <w:rPr>
          <w:rFonts w:ascii="Arial" w:hAnsi="Arial" w:cs="Arial"/>
          <w:bCs/>
          <w:i/>
          <w:iCs/>
          <w:szCs w:val="24"/>
          <w:lang w:eastAsia="zh-CN"/>
        </w:rPr>
      </w:pPr>
    </w:p>
    <w:p w:rsidR="009A1FB3" w:rsidRPr="0061405E" w:rsidRDefault="009A1FB3" w:rsidP="0050512D">
      <w:pPr>
        <w:pStyle w:val="ConsPlusTitle"/>
        <w:jc w:val="center"/>
        <w:rPr>
          <w:sz w:val="24"/>
          <w:szCs w:val="24"/>
        </w:rPr>
      </w:pPr>
    </w:p>
    <w:sectPr w:rsidR="009A1FB3" w:rsidRPr="0061405E" w:rsidSect="007E6B6F">
      <w:headerReference w:type="default" r:id="rId15"/>
      <w:footerReference w:type="default" r:id="rId16"/>
      <w:headerReference w:type="first" r:id="rId17"/>
      <w:footerReference w:type="first" r:id="rId18"/>
      <w:pgSz w:w="16838" w:h="11906" w:orient="landscape"/>
      <w:pgMar w:top="567" w:right="142" w:bottom="1134" w:left="567" w:header="709" w:footer="709" w:gutter="0"/>
      <w:cols w:space="720"/>
      <w:formProt w:val="0"/>
      <w:titlePg/>
      <w:docGrid w:linePitch="360" w:charSpace="409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2FD3" w:rsidRDefault="00DA2FD3" w:rsidP="000E3E37">
      <w:r>
        <w:separator/>
      </w:r>
    </w:p>
  </w:endnote>
  <w:endnote w:type="continuationSeparator" w:id="0">
    <w:p w:rsidR="00DA2FD3" w:rsidRDefault="00DA2FD3" w:rsidP="000E3E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CYR">
    <w:panose1 w:val="02020603050405020304"/>
    <w:charset w:val="CC"/>
    <w:family w:val="roman"/>
    <w:pitch w:val="variable"/>
    <w:sig w:usb0="E0002EFF" w:usb1="C000785B" w:usb2="00000009" w:usb3="00000000" w:csb0="000001FF" w:csb1="00000000"/>
  </w:font>
  <w:font w:name="Arial-BoldMT">
    <w:altName w:val="Times New Roman"/>
    <w:charset w:val="01"/>
    <w:family w:val="roman"/>
    <w:pitch w:val="default"/>
  </w:font>
  <w:font w:name="Calibri Light">
    <w:panose1 w:val="020F0302020204030204"/>
    <w:charset w:val="CC"/>
    <w:family w:val="swiss"/>
    <w:pitch w:val="variable"/>
    <w:sig w:usb0="E4002EFF" w:usb1="C2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PT Astra Serif">
    <w:charset w:val="01"/>
    <w:family w:val="roman"/>
    <w:pitch w:val="default"/>
  </w:font>
  <w:font w:name="Noto Sans Devanagar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625A" w:rsidRDefault="0080625A">
    <w:pPr>
      <w:pStyle w:val="aa"/>
      <w:rPr>
        <w:rStyle w:val="ac"/>
      </w:rPr>
    </w:pPr>
    <w:r>
      <w:rPr>
        <w:rStyle w:val="ac"/>
      </w:rPr>
      <w:fldChar w:fldCharType="begin"/>
    </w:r>
    <w:r>
      <w:rPr>
        <w:rStyle w:val="ac"/>
      </w:rPr>
      <w:instrText xml:space="preserve"> PAGE </w:instrText>
    </w:r>
    <w:r>
      <w:rPr>
        <w:rStyle w:val="ac"/>
      </w:rPr>
      <w:fldChar w:fldCharType="separate"/>
    </w:r>
    <w:r>
      <w:rPr>
        <w:rStyle w:val="ac"/>
      </w:rPr>
      <w:t>0</w:t>
    </w:r>
    <w:r>
      <w:rPr>
        <w:rStyle w:val="ac"/>
      </w:rPr>
      <w:fldChar w:fldCharType="end"/>
    </w:r>
  </w:p>
  <w:p w:rsidR="0080625A" w:rsidRDefault="0080625A">
    <w:pPr>
      <w:pStyle w:val="aa"/>
      <w:rPr>
        <w:rStyle w:val="ac"/>
      </w:rPr>
    </w:pPr>
    <w:r>
      <w:rPr>
        <w:rStyle w:val="ac"/>
      </w:rPr>
      <w:fldChar w:fldCharType="begin"/>
    </w:r>
    <w:r>
      <w:rPr>
        <w:rStyle w:val="ac"/>
      </w:rPr>
      <w:instrText xml:space="preserve"> PAGE </w:instrText>
    </w:r>
    <w:r>
      <w:rPr>
        <w:rStyle w:val="ac"/>
      </w:rPr>
      <w:fldChar w:fldCharType="separate"/>
    </w:r>
    <w:r>
      <w:rPr>
        <w:rStyle w:val="ac"/>
      </w:rPr>
      <w:t>0</w:t>
    </w:r>
    <w:r>
      <w:rPr>
        <w:rStyle w:val="ac"/>
      </w:rPr>
      <w:fldChar w:fldCharType="end"/>
    </w:r>
  </w:p>
  <w:p w:rsidR="0080625A" w:rsidRDefault="0080625A">
    <w:pPr>
      <w:pStyle w:val="a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625A" w:rsidRDefault="0080625A">
    <w:pPr>
      <w:pStyle w:val="aa"/>
      <w:rPr>
        <w:rStyle w:val="ac"/>
      </w:rPr>
    </w:pPr>
    <w:r>
      <w:rPr>
        <w:rStyle w:val="ac"/>
      </w:rPr>
      <w:fldChar w:fldCharType="begin"/>
    </w:r>
    <w:r>
      <w:rPr>
        <w:rStyle w:val="ac"/>
      </w:rPr>
      <w:instrText xml:space="preserve"> PAGE </w:instrText>
    </w:r>
    <w:r>
      <w:rPr>
        <w:rStyle w:val="ac"/>
      </w:rPr>
      <w:fldChar w:fldCharType="separate"/>
    </w:r>
    <w:r w:rsidR="00A9606C">
      <w:rPr>
        <w:rStyle w:val="ac"/>
        <w:noProof/>
      </w:rPr>
      <w:t>17</w:t>
    </w:r>
    <w:r>
      <w:rPr>
        <w:rStyle w:val="ac"/>
      </w:rPr>
      <w:fldChar w:fldCharType="end"/>
    </w:r>
  </w:p>
  <w:p w:rsidR="0080625A" w:rsidRDefault="0080625A">
    <w:pPr>
      <w:pStyle w:val="a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625A" w:rsidRDefault="0080625A">
    <w:pPr>
      <w:pStyle w:val="aa"/>
      <w:rPr>
        <w:rStyle w:val="ac"/>
      </w:rPr>
    </w:pPr>
    <w:r>
      <w:rPr>
        <w:rStyle w:val="ac"/>
      </w:rPr>
      <w:fldChar w:fldCharType="begin"/>
    </w:r>
    <w:r>
      <w:rPr>
        <w:rStyle w:val="ac"/>
      </w:rPr>
      <w:instrText xml:space="preserve"> PAGE </w:instrText>
    </w:r>
    <w:r>
      <w:rPr>
        <w:rStyle w:val="ac"/>
      </w:rPr>
      <w:fldChar w:fldCharType="separate"/>
    </w:r>
    <w:r>
      <w:rPr>
        <w:rStyle w:val="ac"/>
      </w:rPr>
      <w:t>4</w:t>
    </w:r>
    <w:r>
      <w:rPr>
        <w:rStyle w:val="ac"/>
      </w:rPr>
      <w:fldChar w:fldCharType="end"/>
    </w:r>
  </w:p>
  <w:p w:rsidR="0080625A" w:rsidRDefault="0080625A">
    <w:pPr>
      <w:pStyle w:val="aa"/>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625A" w:rsidRDefault="0080625A">
    <w:pPr>
      <w:pStyle w:val="aa"/>
      <w:rPr>
        <w:rStyle w:val="ac"/>
        <w:szCs w:val="24"/>
      </w:rPr>
    </w:pPr>
    <w:r>
      <w:rPr>
        <w:rStyle w:val="ac"/>
        <w:szCs w:val="24"/>
      </w:rPr>
      <w:fldChar w:fldCharType="begin"/>
    </w:r>
    <w:r>
      <w:rPr>
        <w:rStyle w:val="ac"/>
        <w:szCs w:val="24"/>
      </w:rPr>
      <w:instrText xml:space="preserve"> PAGE </w:instrText>
    </w:r>
    <w:r>
      <w:rPr>
        <w:rStyle w:val="ac"/>
        <w:szCs w:val="24"/>
      </w:rPr>
      <w:fldChar w:fldCharType="separate"/>
    </w:r>
    <w:r>
      <w:rPr>
        <w:rStyle w:val="ac"/>
        <w:noProof/>
        <w:szCs w:val="24"/>
      </w:rPr>
      <w:t>21</w:t>
    </w:r>
    <w:r>
      <w:rPr>
        <w:rStyle w:val="ac"/>
        <w:szCs w:val="24"/>
      </w:rPr>
      <w:fldChar w:fldCharType="end"/>
    </w:r>
  </w:p>
  <w:p w:rsidR="0080625A" w:rsidRDefault="0080625A">
    <w:pPr>
      <w:pStyle w:val="aa"/>
    </w:pPr>
  </w:p>
  <w:p w:rsidR="0080625A" w:rsidRDefault="0080625A"/>
  <w:p w:rsidR="0080625A" w:rsidRDefault="0080625A"/>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625A" w:rsidRDefault="0080625A"/>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2FD3" w:rsidRDefault="00DA2FD3" w:rsidP="000E3E37">
      <w:r>
        <w:separator/>
      </w:r>
    </w:p>
  </w:footnote>
  <w:footnote w:type="continuationSeparator" w:id="0">
    <w:p w:rsidR="00DA2FD3" w:rsidRDefault="00DA2FD3" w:rsidP="000E3E3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625A" w:rsidRDefault="0080625A">
    <w:pPr>
      <w:pStyle w:val="a8"/>
      <w:tabs>
        <w:tab w:val="left" w:pos="8772"/>
      </w:tabs>
      <w:jc w:val="righ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625A" w:rsidRDefault="0080625A">
    <w:pPr>
      <w:pStyle w:val="a8"/>
      <w:jc w:val="right"/>
      <w:rPr>
        <w:color w:val="FF0000"/>
        <w:sz w:val="28"/>
        <w:szCs w:val="28"/>
      </w:rPr>
    </w:pPr>
  </w:p>
  <w:p w:rsidR="0080625A" w:rsidRDefault="0080625A"/>
  <w:p w:rsidR="0080625A" w:rsidRDefault="0080625A"/>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625A" w:rsidRDefault="0080625A"/>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916666"/>
    <w:multiLevelType w:val="multilevel"/>
    <w:tmpl w:val="24FC207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15:restartNumberingAfterBreak="0">
    <w:nsid w:val="1178548D"/>
    <w:multiLevelType w:val="multilevel"/>
    <w:tmpl w:val="C39A80AE"/>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15:restartNumberingAfterBreak="0">
    <w:nsid w:val="11B6172F"/>
    <w:multiLevelType w:val="multilevel"/>
    <w:tmpl w:val="17325F64"/>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09"/>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 w15:restartNumberingAfterBreak="0">
    <w:nsid w:val="1B20510E"/>
    <w:multiLevelType w:val="multilevel"/>
    <w:tmpl w:val="879CE8E0"/>
    <w:lvl w:ilvl="0">
      <w:start w:val="1"/>
      <w:numFmt w:val="russianLow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russianLower"/>
      <w:suff w:val="space"/>
      <w:lvlText w:val="%3)"/>
      <w:lvlJc w:val="left"/>
      <w:pPr>
        <w:tabs>
          <w:tab w:val="num" w:pos="0"/>
        </w:tabs>
        <w:ind w:left="0" w:firstLine="19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224734C2"/>
    <w:multiLevelType w:val="multilevel"/>
    <w:tmpl w:val="6B202986"/>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94"/>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5" w15:restartNumberingAfterBreak="0">
    <w:nsid w:val="33E04B9E"/>
    <w:multiLevelType w:val="multilevel"/>
    <w:tmpl w:val="65C0E22A"/>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09"/>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6" w15:restartNumberingAfterBreak="0">
    <w:nsid w:val="39CA4390"/>
    <w:multiLevelType w:val="multilevel"/>
    <w:tmpl w:val="3B8022C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7" w15:restartNumberingAfterBreak="0">
    <w:nsid w:val="3E3B1899"/>
    <w:multiLevelType w:val="multilevel"/>
    <w:tmpl w:val="B6988ED2"/>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8" w15:restartNumberingAfterBreak="0">
    <w:nsid w:val="4F4D13A0"/>
    <w:multiLevelType w:val="multilevel"/>
    <w:tmpl w:val="06262696"/>
    <w:styleLink w:val="Style1"/>
    <w:lvl w:ilvl="0">
      <w:start w:val="1"/>
      <w:numFmt w:val="decimal"/>
      <w:lvlText w:val="%1)"/>
      <w:lvlJc w:val="left"/>
      <w:pPr>
        <w:ind w:left="2869" w:hanging="360"/>
      </w:pPr>
      <w:rPr>
        <w:rFonts w:hint="default"/>
      </w:rPr>
    </w:lvl>
    <w:lvl w:ilvl="1">
      <w:start w:val="1"/>
      <w:numFmt w:val="decimal"/>
      <w:lvlText w:val="%1.%2)"/>
      <w:lvlJc w:val="left"/>
      <w:pPr>
        <w:ind w:left="3589" w:hanging="360"/>
      </w:pPr>
      <w:rPr>
        <w:rFonts w:hint="default"/>
      </w:rPr>
    </w:lvl>
    <w:lvl w:ilvl="2">
      <w:start w:val="1"/>
      <w:numFmt w:val="decimal"/>
      <w:lvlText w:val="%2%3.)"/>
      <w:lvlJc w:val="right"/>
      <w:pPr>
        <w:ind w:left="4309" w:hanging="180"/>
      </w:pPr>
      <w:rPr>
        <w:rFonts w:hint="default"/>
      </w:rPr>
    </w:lvl>
    <w:lvl w:ilvl="3">
      <w:start w:val="1"/>
      <w:numFmt w:val="decimal"/>
      <w:lvlText w:val="%4."/>
      <w:lvlJc w:val="left"/>
      <w:pPr>
        <w:ind w:left="5029" w:hanging="360"/>
      </w:pPr>
      <w:rPr>
        <w:rFonts w:hint="default"/>
      </w:rPr>
    </w:lvl>
    <w:lvl w:ilvl="4">
      <w:start w:val="1"/>
      <w:numFmt w:val="lowerLetter"/>
      <w:lvlText w:val="%5."/>
      <w:lvlJc w:val="left"/>
      <w:pPr>
        <w:ind w:left="5749" w:hanging="360"/>
      </w:pPr>
      <w:rPr>
        <w:rFonts w:hint="default"/>
      </w:rPr>
    </w:lvl>
    <w:lvl w:ilvl="5">
      <w:start w:val="1"/>
      <w:numFmt w:val="lowerRoman"/>
      <w:lvlText w:val="%6."/>
      <w:lvlJc w:val="right"/>
      <w:pPr>
        <w:ind w:left="6469" w:hanging="180"/>
      </w:pPr>
      <w:rPr>
        <w:rFonts w:hint="default"/>
      </w:rPr>
    </w:lvl>
    <w:lvl w:ilvl="6">
      <w:start w:val="1"/>
      <w:numFmt w:val="decimal"/>
      <w:lvlText w:val="%7."/>
      <w:lvlJc w:val="left"/>
      <w:pPr>
        <w:ind w:left="7189" w:hanging="360"/>
      </w:pPr>
      <w:rPr>
        <w:rFonts w:hint="default"/>
      </w:rPr>
    </w:lvl>
    <w:lvl w:ilvl="7">
      <w:start w:val="1"/>
      <w:numFmt w:val="lowerLetter"/>
      <w:lvlText w:val="%8."/>
      <w:lvlJc w:val="left"/>
      <w:pPr>
        <w:ind w:left="7909" w:hanging="360"/>
      </w:pPr>
      <w:rPr>
        <w:rFonts w:hint="default"/>
      </w:rPr>
    </w:lvl>
    <w:lvl w:ilvl="8">
      <w:start w:val="1"/>
      <w:numFmt w:val="lowerRoman"/>
      <w:lvlText w:val="%9."/>
      <w:lvlJc w:val="right"/>
      <w:pPr>
        <w:ind w:left="8629" w:hanging="180"/>
      </w:pPr>
      <w:rPr>
        <w:rFonts w:hint="default"/>
      </w:rPr>
    </w:lvl>
  </w:abstractNum>
  <w:abstractNum w:abstractNumId="9" w15:restartNumberingAfterBreak="0">
    <w:nsid w:val="5B8F44C5"/>
    <w:multiLevelType w:val="multilevel"/>
    <w:tmpl w:val="07C6AE86"/>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russianLower"/>
      <w:suff w:val="space"/>
      <w:lvlText w:val="%4)"/>
      <w:lvlJc w:val="left"/>
      <w:pPr>
        <w:tabs>
          <w:tab w:val="num" w:pos="0"/>
        </w:tabs>
        <w:ind w:left="0" w:firstLine="1080"/>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0" w15:restartNumberingAfterBreak="0">
    <w:nsid w:val="6F80477F"/>
    <w:multiLevelType w:val="multilevel"/>
    <w:tmpl w:val="521A021C"/>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1" w15:restartNumberingAfterBreak="0">
    <w:nsid w:val="75C85264"/>
    <w:multiLevelType w:val="multilevel"/>
    <w:tmpl w:val="1E3662CE"/>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2" w15:restartNumberingAfterBreak="0">
    <w:nsid w:val="763F116C"/>
    <w:multiLevelType w:val="multilevel"/>
    <w:tmpl w:val="FF64221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3" w15:restartNumberingAfterBreak="0">
    <w:nsid w:val="79BD265F"/>
    <w:multiLevelType w:val="multilevel"/>
    <w:tmpl w:val="79A65FEC"/>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russianLower"/>
      <w:suff w:val="space"/>
      <w:lvlText w:val="%4)"/>
      <w:lvlJc w:val="left"/>
      <w:pPr>
        <w:tabs>
          <w:tab w:val="num" w:pos="0"/>
        </w:tabs>
        <w:ind w:left="0" w:firstLine="1080"/>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4" w15:restartNumberingAfterBreak="0">
    <w:nsid w:val="7B070C36"/>
    <w:multiLevelType w:val="multilevel"/>
    <w:tmpl w:val="7154FD0C"/>
    <w:lvl w:ilvl="0">
      <w:start w:val="1"/>
      <w:numFmt w:val="russianLower"/>
      <w:suff w:val="space"/>
      <w:lvlText w:val="%1)"/>
      <w:lvlJc w:val="left"/>
      <w:pPr>
        <w:tabs>
          <w:tab w:val="num" w:pos="0"/>
        </w:tabs>
        <w:ind w:left="0" w:firstLine="1224"/>
      </w:pPr>
    </w:lvl>
    <w:lvl w:ilvl="1">
      <w:start w:val="1"/>
      <w:numFmt w:val="decimal"/>
      <w:lvlText w:val="%1.%2."/>
      <w:lvlJc w:val="left"/>
      <w:pPr>
        <w:tabs>
          <w:tab w:val="num" w:pos="0"/>
        </w:tabs>
        <w:ind w:left="2016" w:hanging="432"/>
      </w:pPr>
    </w:lvl>
    <w:lvl w:ilvl="2">
      <w:start w:val="1"/>
      <w:numFmt w:val="decimal"/>
      <w:lvlText w:val="%1.%2.%3."/>
      <w:lvlJc w:val="left"/>
      <w:pPr>
        <w:tabs>
          <w:tab w:val="num" w:pos="0"/>
        </w:tabs>
        <w:ind w:left="2448" w:hanging="504"/>
      </w:pPr>
      <w:rPr>
        <w:b w:val="0"/>
      </w:rPr>
    </w:lvl>
    <w:lvl w:ilvl="3">
      <w:start w:val="1"/>
      <w:numFmt w:val="decimal"/>
      <w:lvlText w:val="%1.%2.%3.%4."/>
      <w:lvlJc w:val="left"/>
      <w:pPr>
        <w:tabs>
          <w:tab w:val="num" w:pos="0"/>
        </w:tabs>
        <w:ind w:left="2952" w:hanging="648"/>
      </w:pPr>
    </w:lvl>
    <w:lvl w:ilvl="4">
      <w:start w:val="1"/>
      <w:numFmt w:val="decimal"/>
      <w:lvlText w:val="%1.%2.%3.%4.%5."/>
      <w:lvlJc w:val="left"/>
      <w:pPr>
        <w:tabs>
          <w:tab w:val="num" w:pos="0"/>
        </w:tabs>
        <w:ind w:left="3456" w:hanging="792"/>
      </w:pPr>
    </w:lvl>
    <w:lvl w:ilvl="5">
      <w:start w:val="1"/>
      <w:numFmt w:val="decimal"/>
      <w:lvlText w:val="%1.%2.%3.%4.%5.%6."/>
      <w:lvlJc w:val="left"/>
      <w:pPr>
        <w:tabs>
          <w:tab w:val="num" w:pos="0"/>
        </w:tabs>
        <w:ind w:left="3960" w:hanging="936"/>
      </w:pPr>
    </w:lvl>
    <w:lvl w:ilvl="6">
      <w:start w:val="1"/>
      <w:numFmt w:val="decimal"/>
      <w:lvlText w:val="%1.%2.%3.%4.%5.%6.%7."/>
      <w:lvlJc w:val="left"/>
      <w:pPr>
        <w:tabs>
          <w:tab w:val="num" w:pos="0"/>
        </w:tabs>
        <w:ind w:left="4464" w:hanging="1080"/>
      </w:pPr>
    </w:lvl>
    <w:lvl w:ilvl="7">
      <w:start w:val="1"/>
      <w:numFmt w:val="decimal"/>
      <w:lvlText w:val="%1.%2.%3.%4.%5.%6.%7.%8."/>
      <w:lvlJc w:val="left"/>
      <w:pPr>
        <w:tabs>
          <w:tab w:val="num" w:pos="0"/>
        </w:tabs>
        <w:ind w:left="4968" w:hanging="1224"/>
      </w:pPr>
    </w:lvl>
    <w:lvl w:ilvl="8">
      <w:start w:val="1"/>
      <w:numFmt w:val="decimal"/>
      <w:lvlText w:val="%1.%2.%3.%4.%5.%6.%7.%8.%9."/>
      <w:lvlJc w:val="left"/>
      <w:pPr>
        <w:tabs>
          <w:tab w:val="num" w:pos="0"/>
        </w:tabs>
        <w:ind w:left="5544" w:hanging="1440"/>
      </w:pPr>
    </w:lvl>
  </w:abstractNum>
  <w:num w:numId="1">
    <w:abstractNumId w:val="8"/>
  </w:num>
  <w:num w:numId="2">
    <w:abstractNumId w:val="14"/>
  </w:num>
  <w:num w:numId="3">
    <w:abstractNumId w:val="7"/>
  </w:num>
  <w:num w:numId="4">
    <w:abstractNumId w:val="9"/>
  </w:num>
  <w:num w:numId="5">
    <w:abstractNumId w:val="13"/>
  </w:num>
  <w:num w:numId="6">
    <w:abstractNumId w:val="3"/>
  </w:num>
  <w:num w:numId="7">
    <w:abstractNumId w:val="6"/>
  </w:num>
  <w:num w:numId="8">
    <w:abstractNumId w:val="1"/>
  </w:num>
  <w:num w:numId="9">
    <w:abstractNumId w:val="0"/>
  </w:num>
  <w:num w:numId="10">
    <w:abstractNumId w:val="11"/>
  </w:num>
  <w:num w:numId="11">
    <w:abstractNumId w:val="12"/>
  </w:num>
  <w:num w:numId="12">
    <w:abstractNumId w:val="5"/>
  </w:num>
  <w:num w:numId="13">
    <w:abstractNumId w:val="2"/>
  </w:num>
  <w:num w:numId="14">
    <w:abstractNumId w:val="10"/>
  </w:num>
  <w:num w:numId="15">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3"/>
  <w:proofState w:spelling="clean" w:grammar="clean"/>
  <w:defaultTabStop w:val="708"/>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3F20"/>
    <w:rsid w:val="000032BC"/>
    <w:rsid w:val="00046C7B"/>
    <w:rsid w:val="000525A4"/>
    <w:rsid w:val="00052E4F"/>
    <w:rsid w:val="00067CBD"/>
    <w:rsid w:val="0007346D"/>
    <w:rsid w:val="00083F9E"/>
    <w:rsid w:val="0008639B"/>
    <w:rsid w:val="000A2A81"/>
    <w:rsid w:val="000D550F"/>
    <w:rsid w:val="000E3E37"/>
    <w:rsid w:val="000E4D51"/>
    <w:rsid w:val="00116BEB"/>
    <w:rsid w:val="00131F16"/>
    <w:rsid w:val="00155468"/>
    <w:rsid w:val="00170C43"/>
    <w:rsid w:val="00183C54"/>
    <w:rsid w:val="0018729F"/>
    <w:rsid w:val="00194B3B"/>
    <w:rsid w:val="001A1548"/>
    <w:rsid w:val="001B6FBC"/>
    <w:rsid w:val="001C1DA1"/>
    <w:rsid w:val="001F42EE"/>
    <w:rsid w:val="001F5C42"/>
    <w:rsid w:val="0020543E"/>
    <w:rsid w:val="00210B35"/>
    <w:rsid w:val="002220EB"/>
    <w:rsid w:val="00227445"/>
    <w:rsid w:val="00237FAB"/>
    <w:rsid w:val="00284D4D"/>
    <w:rsid w:val="00287A27"/>
    <w:rsid w:val="00290214"/>
    <w:rsid w:val="00293F4B"/>
    <w:rsid w:val="002A1D36"/>
    <w:rsid w:val="002B15CC"/>
    <w:rsid w:val="002F0FBC"/>
    <w:rsid w:val="002F52C3"/>
    <w:rsid w:val="003321A4"/>
    <w:rsid w:val="00340AA6"/>
    <w:rsid w:val="0035422E"/>
    <w:rsid w:val="003744C9"/>
    <w:rsid w:val="003957BA"/>
    <w:rsid w:val="003C0584"/>
    <w:rsid w:val="003D43CF"/>
    <w:rsid w:val="003F6334"/>
    <w:rsid w:val="0041310C"/>
    <w:rsid w:val="00414653"/>
    <w:rsid w:val="00432559"/>
    <w:rsid w:val="00442BF7"/>
    <w:rsid w:val="00451C90"/>
    <w:rsid w:val="00456B60"/>
    <w:rsid w:val="00460AC1"/>
    <w:rsid w:val="004820D1"/>
    <w:rsid w:val="00484661"/>
    <w:rsid w:val="004B35D8"/>
    <w:rsid w:val="004B61B0"/>
    <w:rsid w:val="004B6993"/>
    <w:rsid w:val="004C2C3B"/>
    <w:rsid w:val="004E0A6A"/>
    <w:rsid w:val="004E520F"/>
    <w:rsid w:val="004E5A28"/>
    <w:rsid w:val="0050512D"/>
    <w:rsid w:val="00556EE3"/>
    <w:rsid w:val="00564E53"/>
    <w:rsid w:val="00566AE6"/>
    <w:rsid w:val="00575500"/>
    <w:rsid w:val="00576F19"/>
    <w:rsid w:val="005A25E1"/>
    <w:rsid w:val="005B4204"/>
    <w:rsid w:val="005D2084"/>
    <w:rsid w:val="005D54C2"/>
    <w:rsid w:val="005F1268"/>
    <w:rsid w:val="005F68EC"/>
    <w:rsid w:val="005F768F"/>
    <w:rsid w:val="006079CC"/>
    <w:rsid w:val="0061405E"/>
    <w:rsid w:val="00614C65"/>
    <w:rsid w:val="006222FD"/>
    <w:rsid w:val="00632266"/>
    <w:rsid w:val="0064020B"/>
    <w:rsid w:val="0064090F"/>
    <w:rsid w:val="0064277D"/>
    <w:rsid w:val="006548EA"/>
    <w:rsid w:val="0067042E"/>
    <w:rsid w:val="00672906"/>
    <w:rsid w:val="006732F2"/>
    <w:rsid w:val="006762CE"/>
    <w:rsid w:val="00692EA8"/>
    <w:rsid w:val="006A0C64"/>
    <w:rsid w:val="006A5416"/>
    <w:rsid w:val="006D1D00"/>
    <w:rsid w:val="006F2522"/>
    <w:rsid w:val="006F411E"/>
    <w:rsid w:val="00714787"/>
    <w:rsid w:val="007435DE"/>
    <w:rsid w:val="00745239"/>
    <w:rsid w:val="007761A3"/>
    <w:rsid w:val="00780FBA"/>
    <w:rsid w:val="007C1027"/>
    <w:rsid w:val="007C67F3"/>
    <w:rsid w:val="007E6B6F"/>
    <w:rsid w:val="007E7B1F"/>
    <w:rsid w:val="007F2558"/>
    <w:rsid w:val="0080625A"/>
    <w:rsid w:val="0082273B"/>
    <w:rsid w:val="00832CE4"/>
    <w:rsid w:val="00860B3D"/>
    <w:rsid w:val="00862801"/>
    <w:rsid w:val="00864C43"/>
    <w:rsid w:val="008867B5"/>
    <w:rsid w:val="00886DC7"/>
    <w:rsid w:val="008907DE"/>
    <w:rsid w:val="008A3DC3"/>
    <w:rsid w:val="008C210D"/>
    <w:rsid w:val="008D5556"/>
    <w:rsid w:val="008D5960"/>
    <w:rsid w:val="00902432"/>
    <w:rsid w:val="00904D13"/>
    <w:rsid w:val="00946F59"/>
    <w:rsid w:val="0095183D"/>
    <w:rsid w:val="00956964"/>
    <w:rsid w:val="00971BDD"/>
    <w:rsid w:val="00996384"/>
    <w:rsid w:val="009A1FB3"/>
    <w:rsid w:val="009A2B54"/>
    <w:rsid w:val="009B0D45"/>
    <w:rsid w:val="009B110E"/>
    <w:rsid w:val="009E72DD"/>
    <w:rsid w:val="009E74E2"/>
    <w:rsid w:val="00A1122D"/>
    <w:rsid w:val="00A26A48"/>
    <w:rsid w:val="00A312DB"/>
    <w:rsid w:val="00A40882"/>
    <w:rsid w:val="00A446AF"/>
    <w:rsid w:val="00A7157C"/>
    <w:rsid w:val="00A84F52"/>
    <w:rsid w:val="00A9606C"/>
    <w:rsid w:val="00AA3140"/>
    <w:rsid w:val="00AA5C4C"/>
    <w:rsid w:val="00AB45EF"/>
    <w:rsid w:val="00AD1465"/>
    <w:rsid w:val="00AE3F20"/>
    <w:rsid w:val="00AE6781"/>
    <w:rsid w:val="00B00C2C"/>
    <w:rsid w:val="00B01E9A"/>
    <w:rsid w:val="00B2035F"/>
    <w:rsid w:val="00B25F68"/>
    <w:rsid w:val="00B26A22"/>
    <w:rsid w:val="00B42236"/>
    <w:rsid w:val="00B51C3A"/>
    <w:rsid w:val="00B66E6C"/>
    <w:rsid w:val="00B74E11"/>
    <w:rsid w:val="00B8462B"/>
    <w:rsid w:val="00BA21CF"/>
    <w:rsid w:val="00BC62F0"/>
    <w:rsid w:val="00BD2223"/>
    <w:rsid w:val="00BD4E24"/>
    <w:rsid w:val="00BD4FA0"/>
    <w:rsid w:val="00C0498E"/>
    <w:rsid w:val="00C1614D"/>
    <w:rsid w:val="00C26DF0"/>
    <w:rsid w:val="00C87AEA"/>
    <w:rsid w:val="00C971A5"/>
    <w:rsid w:val="00CA00D0"/>
    <w:rsid w:val="00CA0C7E"/>
    <w:rsid w:val="00CA19D6"/>
    <w:rsid w:val="00CB2D28"/>
    <w:rsid w:val="00CB4247"/>
    <w:rsid w:val="00CC0730"/>
    <w:rsid w:val="00CC1084"/>
    <w:rsid w:val="00CE060B"/>
    <w:rsid w:val="00CE1722"/>
    <w:rsid w:val="00CE3E10"/>
    <w:rsid w:val="00CF3DF4"/>
    <w:rsid w:val="00D34DA4"/>
    <w:rsid w:val="00D47EA9"/>
    <w:rsid w:val="00D71087"/>
    <w:rsid w:val="00D73CD5"/>
    <w:rsid w:val="00D86069"/>
    <w:rsid w:val="00DA291B"/>
    <w:rsid w:val="00DA2FD3"/>
    <w:rsid w:val="00DA7C61"/>
    <w:rsid w:val="00DC374C"/>
    <w:rsid w:val="00DC5C8E"/>
    <w:rsid w:val="00DD2599"/>
    <w:rsid w:val="00DE39CA"/>
    <w:rsid w:val="00DF052D"/>
    <w:rsid w:val="00E11B62"/>
    <w:rsid w:val="00E15D25"/>
    <w:rsid w:val="00E2128E"/>
    <w:rsid w:val="00E37F53"/>
    <w:rsid w:val="00E83FD8"/>
    <w:rsid w:val="00E96AE7"/>
    <w:rsid w:val="00EA2D7D"/>
    <w:rsid w:val="00EB2DDB"/>
    <w:rsid w:val="00ED36EB"/>
    <w:rsid w:val="00ED7CA0"/>
    <w:rsid w:val="00EF1027"/>
    <w:rsid w:val="00F0320A"/>
    <w:rsid w:val="00F07514"/>
    <w:rsid w:val="00F10445"/>
    <w:rsid w:val="00F37B3B"/>
    <w:rsid w:val="00F51EF0"/>
    <w:rsid w:val="00F77E20"/>
    <w:rsid w:val="00FA0904"/>
    <w:rsid w:val="00FA3064"/>
    <w:rsid w:val="00FB12A5"/>
    <w:rsid w:val="00FC0E4D"/>
    <w:rsid w:val="00FC242B"/>
    <w:rsid w:val="00FC353F"/>
    <w:rsid w:val="00FC59BB"/>
    <w:rsid w:val="00FD7477"/>
    <w:rsid w:val="00FE69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840E264"/>
  <w15:chartTrackingRefBased/>
  <w15:docId w15:val="{BC7BC9A3-EA8D-4E3D-A430-7EEB0BCDEF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E3F20"/>
    <w:rPr>
      <w:rFonts w:ascii="Times New Roman" w:eastAsia="Times New Roman" w:hAnsi="Times New Roman"/>
      <w:color w:val="000000"/>
      <w:sz w:val="24"/>
    </w:rPr>
  </w:style>
  <w:style w:type="paragraph" w:styleId="1">
    <w:name w:val="heading 1"/>
    <w:basedOn w:val="a"/>
    <w:next w:val="a"/>
    <w:link w:val="10"/>
    <w:uiPriority w:val="9"/>
    <w:qFormat/>
    <w:rsid w:val="00AE3F20"/>
    <w:pPr>
      <w:keepNext/>
      <w:jc w:val="center"/>
      <w:outlineLvl w:val="0"/>
    </w:pPr>
    <w:rPr>
      <w:b/>
      <w:color w:val="0000FF"/>
      <w:sz w:val="20"/>
      <w:lang w:val="x-none"/>
    </w:rPr>
  </w:style>
  <w:style w:type="paragraph" w:styleId="2">
    <w:name w:val="heading 2"/>
    <w:basedOn w:val="a"/>
    <w:next w:val="a"/>
    <w:link w:val="20"/>
    <w:uiPriority w:val="9"/>
    <w:qFormat/>
    <w:rsid w:val="00AE3F20"/>
    <w:pPr>
      <w:keepNext/>
      <w:jc w:val="center"/>
      <w:outlineLvl w:val="1"/>
    </w:pPr>
    <w:rPr>
      <w:b/>
      <w:color w:val="0000FF"/>
      <w:sz w:val="28"/>
      <w:lang w:val="x-none"/>
    </w:rPr>
  </w:style>
  <w:style w:type="paragraph" w:styleId="3">
    <w:name w:val="heading 3"/>
    <w:basedOn w:val="a"/>
    <w:next w:val="a"/>
    <w:link w:val="30"/>
    <w:uiPriority w:val="9"/>
    <w:semiHidden/>
    <w:unhideWhenUsed/>
    <w:qFormat/>
    <w:rsid w:val="008C210D"/>
    <w:pPr>
      <w:keepNext/>
      <w:spacing w:before="240" w:after="60"/>
      <w:outlineLvl w:val="2"/>
    </w:pPr>
    <w:rPr>
      <w:rFonts w:ascii="Cambria" w:hAnsi="Cambria"/>
      <w:b/>
      <w:bCs/>
      <w:color w:val="auto"/>
      <w:sz w:val="26"/>
      <w:szCs w:val="26"/>
      <w:lang w:val="x-none" w:eastAsia="x-none"/>
    </w:rPr>
  </w:style>
  <w:style w:type="paragraph" w:styleId="4">
    <w:name w:val="heading 4"/>
    <w:basedOn w:val="a"/>
    <w:next w:val="a"/>
    <w:link w:val="40"/>
    <w:uiPriority w:val="9"/>
    <w:unhideWhenUsed/>
    <w:qFormat/>
    <w:rsid w:val="008C210D"/>
    <w:pPr>
      <w:keepNext/>
      <w:spacing w:before="240" w:after="60"/>
      <w:outlineLvl w:val="3"/>
    </w:pPr>
    <w:rPr>
      <w:rFonts w:ascii="Calibri" w:hAnsi="Calibri"/>
      <w:b/>
      <w:bCs/>
      <w:color w:val="auto"/>
      <w:sz w:val="28"/>
      <w:szCs w:val="28"/>
      <w:lang w:val="x-none" w:eastAsia="x-none"/>
    </w:rPr>
  </w:style>
  <w:style w:type="paragraph" w:styleId="5">
    <w:name w:val="heading 5"/>
    <w:basedOn w:val="a"/>
    <w:next w:val="a"/>
    <w:link w:val="50"/>
    <w:uiPriority w:val="9"/>
    <w:semiHidden/>
    <w:unhideWhenUsed/>
    <w:qFormat/>
    <w:rsid w:val="008C210D"/>
    <w:pPr>
      <w:spacing w:before="240" w:after="60"/>
      <w:outlineLvl w:val="4"/>
    </w:pPr>
    <w:rPr>
      <w:rFonts w:ascii="Calibri" w:hAnsi="Calibri"/>
      <w:b/>
      <w:bCs/>
      <w:i/>
      <w:iCs/>
      <w:color w:val="auto"/>
      <w:sz w:val="26"/>
      <w:szCs w:val="26"/>
      <w:lang w:val="x-none" w:eastAsia="x-none"/>
    </w:rPr>
  </w:style>
  <w:style w:type="paragraph" w:styleId="6">
    <w:name w:val="heading 6"/>
    <w:basedOn w:val="a"/>
    <w:next w:val="a"/>
    <w:link w:val="60"/>
    <w:uiPriority w:val="9"/>
    <w:semiHidden/>
    <w:unhideWhenUsed/>
    <w:qFormat/>
    <w:rsid w:val="008C210D"/>
    <w:pPr>
      <w:spacing w:before="240" w:after="60"/>
      <w:outlineLvl w:val="5"/>
    </w:pPr>
    <w:rPr>
      <w:rFonts w:ascii="Calibri" w:hAnsi="Calibri"/>
      <w:b/>
      <w:bCs/>
      <w:color w:val="auto"/>
      <w:sz w:val="22"/>
      <w:szCs w:val="22"/>
      <w:lang w:val="x-none" w:eastAsia="x-none"/>
    </w:rPr>
  </w:style>
  <w:style w:type="paragraph" w:styleId="7">
    <w:name w:val="heading 7"/>
    <w:basedOn w:val="a"/>
    <w:next w:val="a"/>
    <w:link w:val="70"/>
    <w:uiPriority w:val="9"/>
    <w:semiHidden/>
    <w:unhideWhenUsed/>
    <w:qFormat/>
    <w:rsid w:val="008C210D"/>
    <w:pPr>
      <w:spacing w:before="240" w:after="60"/>
      <w:outlineLvl w:val="6"/>
    </w:pPr>
    <w:rPr>
      <w:rFonts w:ascii="Calibri" w:hAnsi="Calibri"/>
      <w:color w:val="auto"/>
      <w:szCs w:val="24"/>
      <w:lang w:val="x-none" w:eastAsia="x-none"/>
    </w:rPr>
  </w:style>
  <w:style w:type="paragraph" w:styleId="8">
    <w:name w:val="heading 8"/>
    <w:basedOn w:val="a"/>
    <w:next w:val="a"/>
    <w:link w:val="80"/>
    <w:uiPriority w:val="9"/>
    <w:semiHidden/>
    <w:unhideWhenUsed/>
    <w:qFormat/>
    <w:rsid w:val="008C210D"/>
    <w:pPr>
      <w:spacing w:before="240" w:after="60"/>
      <w:outlineLvl w:val="7"/>
    </w:pPr>
    <w:rPr>
      <w:rFonts w:ascii="Calibri" w:hAnsi="Calibri"/>
      <w:i/>
      <w:iCs/>
      <w:color w:val="auto"/>
      <w:szCs w:val="24"/>
      <w:lang w:val="x-none" w:eastAsia="x-none"/>
    </w:rPr>
  </w:style>
  <w:style w:type="paragraph" w:styleId="9">
    <w:name w:val="heading 9"/>
    <w:basedOn w:val="a"/>
    <w:next w:val="a"/>
    <w:link w:val="90"/>
    <w:uiPriority w:val="9"/>
    <w:semiHidden/>
    <w:unhideWhenUsed/>
    <w:qFormat/>
    <w:rsid w:val="008C210D"/>
    <w:pPr>
      <w:spacing w:before="240" w:after="60"/>
      <w:outlineLvl w:val="8"/>
    </w:pPr>
    <w:rPr>
      <w:rFonts w:ascii="Cambria" w:hAnsi="Cambria"/>
      <w:color w:val="auto"/>
      <w:sz w:val="22"/>
      <w:szCs w:val="2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qFormat/>
    <w:rsid w:val="00AE3F20"/>
    <w:rPr>
      <w:rFonts w:ascii="Times New Roman" w:eastAsia="Times New Roman" w:hAnsi="Times New Roman" w:cs="Times New Roman"/>
      <w:b/>
      <w:color w:val="0000FF"/>
      <w:szCs w:val="20"/>
      <w:lang w:eastAsia="ru-RU"/>
    </w:rPr>
  </w:style>
  <w:style w:type="character" w:customStyle="1" w:styleId="20">
    <w:name w:val="Заголовок 2 Знак"/>
    <w:link w:val="2"/>
    <w:uiPriority w:val="9"/>
    <w:qFormat/>
    <w:rsid w:val="00AE3F20"/>
    <w:rPr>
      <w:rFonts w:ascii="Times New Roman" w:eastAsia="Times New Roman" w:hAnsi="Times New Roman" w:cs="Times New Roman"/>
      <w:b/>
      <w:color w:val="0000FF"/>
      <w:sz w:val="28"/>
      <w:szCs w:val="20"/>
      <w:lang w:eastAsia="ru-RU"/>
    </w:rPr>
  </w:style>
  <w:style w:type="character" w:styleId="a3">
    <w:name w:val="Hyperlink"/>
    <w:uiPriority w:val="99"/>
    <w:rsid w:val="00AE3F20"/>
    <w:rPr>
      <w:color w:val="0000FF"/>
      <w:u w:val="single"/>
    </w:rPr>
  </w:style>
  <w:style w:type="paragraph" w:styleId="a4">
    <w:name w:val="Balloon Text"/>
    <w:basedOn w:val="a"/>
    <w:link w:val="a5"/>
    <w:uiPriority w:val="99"/>
    <w:semiHidden/>
    <w:unhideWhenUsed/>
    <w:qFormat/>
    <w:rsid w:val="00AE3F20"/>
    <w:rPr>
      <w:rFonts w:ascii="Tahoma" w:hAnsi="Tahoma"/>
      <w:sz w:val="16"/>
      <w:szCs w:val="16"/>
      <w:lang w:val="x-none"/>
    </w:rPr>
  </w:style>
  <w:style w:type="character" w:customStyle="1" w:styleId="a5">
    <w:name w:val="Текст выноски Знак"/>
    <w:link w:val="a4"/>
    <w:uiPriority w:val="99"/>
    <w:semiHidden/>
    <w:qFormat/>
    <w:rsid w:val="00AE3F20"/>
    <w:rPr>
      <w:rFonts w:ascii="Tahoma" w:eastAsia="Times New Roman" w:hAnsi="Tahoma" w:cs="Tahoma"/>
      <w:color w:val="000000"/>
      <w:sz w:val="16"/>
      <w:szCs w:val="16"/>
      <w:lang w:eastAsia="ru-RU"/>
    </w:rPr>
  </w:style>
  <w:style w:type="table" w:styleId="a6">
    <w:name w:val="Table Grid"/>
    <w:basedOn w:val="a1"/>
    <w:uiPriority w:val="39"/>
    <w:rsid w:val="005755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575500"/>
  </w:style>
  <w:style w:type="paragraph" w:customStyle="1" w:styleId="ConsPlusNormal">
    <w:name w:val="ConsPlusNormal"/>
    <w:qFormat/>
    <w:rsid w:val="009E72DD"/>
    <w:pPr>
      <w:widowControl w:val="0"/>
      <w:autoSpaceDE w:val="0"/>
      <w:autoSpaceDN w:val="0"/>
      <w:adjustRightInd w:val="0"/>
      <w:ind w:firstLine="720"/>
    </w:pPr>
    <w:rPr>
      <w:rFonts w:ascii="Arial" w:eastAsia="Times New Roman" w:hAnsi="Arial" w:cs="Arial"/>
    </w:rPr>
  </w:style>
  <w:style w:type="paragraph" w:styleId="a7">
    <w:name w:val="No Spacing"/>
    <w:uiPriority w:val="1"/>
    <w:qFormat/>
    <w:rsid w:val="00FC242B"/>
    <w:rPr>
      <w:sz w:val="22"/>
      <w:szCs w:val="22"/>
      <w:lang w:eastAsia="en-US"/>
    </w:rPr>
  </w:style>
  <w:style w:type="paragraph" w:styleId="a8">
    <w:name w:val="header"/>
    <w:basedOn w:val="a"/>
    <w:link w:val="a9"/>
    <w:uiPriority w:val="99"/>
    <w:rsid w:val="00B2035F"/>
    <w:pPr>
      <w:tabs>
        <w:tab w:val="center" w:pos="4677"/>
        <w:tab w:val="right" w:pos="9355"/>
      </w:tabs>
    </w:pPr>
    <w:rPr>
      <w:color w:val="auto"/>
      <w:szCs w:val="24"/>
      <w:lang w:val="x-none" w:eastAsia="x-none"/>
    </w:rPr>
  </w:style>
  <w:style w:type="character" w:customStyle="1" w:styleId="a9">
    <w:name w:val="Верхний колонтитул Знак"/>
    <w:link w:val="a8"/>
    <w:uiPriority w:val="99"/>
    <w:qFormat/>
    <w:rsid w:val="00B2035F"/>
    <w:rPr>
      <w:rFonts w:ascii="Times New Roman" w:eastAsia="Times New Roman" w:hAnsi="Times New Roman"/>
      <w:sz w:val="24"/>
      <w:szCs w:val="24"/>
    </w:rPr>
  </w:style>
  <w:style w:type="paragraph" w:customStyle="1" w:styleId="ConsPlusNonformat">
    <w:name w:val="ConsPlusNonformat"/>
    <w:qFormat/>
    <w:rsid w:val="00B2035F"/>
    <w:pPr>
      <w:widowControl w:val="0"/>
      <w:autoSpaceDE w:val="0"/>
      <w:autoSpaceDN w:val="0"/>
      <w:adjustRightInd w:val="0"/>
    </w:pPr>
    <w:rPr>
      <w:rFonts w:ascii="Courier New" w:eastAsia="Times New Roman" w:hAnsi="Courier New" w:cs="Courier New"/>
    </w:rPr>
  </w:style>
  <w:style w:type="paragraph" w:styleId="aa">
    <w:name w:val="footer"/>
    <w:basedOn w:val="a"/>
    <w:link w:val="ab"/>
    <w:uiPriority w:val="99"/>
    <w:unhideWhenUsed/>
    <w:rsid w:val="00B2035F"/>
    <w:pPr>
      <w:tabs>
        <w:tab w:val="center" w:pos="4677"/>
        <w:tab w:val="right" w:pos="9355"/>
      </w:tabs>
    </w:pPr>
    <w:rPr>
      <w:lang w:val="x-none" w:eastAsia="x-none"/>
    </w:rPr>
  </w:style>
  <w:style w:type="character" w:customStyle="1" w:styleId="ab">
    <w:name w:val="Нижний колонтитул Знак"/>
    <w:link w:val="aa"/>
    <w:uiPriority w:val="99"/>
    <w:qFormat/>
    <w:rsid w:val="00B2035F"/>
    <w:rPr>
      <w:rFonts w:ascii="Times New Roman" w:eastAsia="Times New Roman" w:hAnsi="Times New Roman"/>
      <w:color w:val="000000"/>
      <w:sz w:val="24"/>
    </w:rPr>
  </w:style>
  <w:style w:type="character" w:customStyle="1" w:styleId="30">
    <w:name w:val="Заголовок 3 Знак"/>
    <w:link w:val="3"/>
    <w:uiPriority w:val="9"/>
    <w:qFormat/>
    <w:rsid w:val="008C210D"/>
    <w:rPr>
      <w:rFonts w:ascii="Cambria" w:eastAsia="Times New Roman" w:hAnsi="Cambria"/>
      <w:b/>
      <w:bCs/>
      <w:sz w:val="26"/>
      <w:szCs w:val="26"/>
    </w:rPr>
  </w:style>
  <w:style w:type="character" w:customStyle="1" w:styleId="40">
    <w:name w:val="Заголовок 4 Знак"/>
    <w:link w:val="4"/>
    <w:uiPriority w:val="9"/>
    <w:qFormat/>
    <w:rsid w:val="008C210D"/>
    <w:rPr>
      <w:rFonts w:eastAsia="Times New Roman"/>
      <w:b/>
      <w:bCs/>
      <w:sz w:val="28"/>
      <w:szCs w:val="28"/>
    </w:rPr>
  </w:style>
  <w:style w:type="character" w:customStyle="1" w:styleId="50">
    <w:name w:val="Заголовок 5 Знак"/>
    <w:link w:val="5"/>
    <w:uiPriority w:val="9"/>
    <w:semiHidden/>
    <w:qFormat/>
    <w:rsid w:val="008C210D"/>
    <w:rPr>
      <w:rFonts w:eastAsia="Times New Roman"/>
      <w:b/>
      <w:bCs/>
      <w:i/>
      <w:iCs/>
      <w:sz w:val="26"/>
      <w:szCs w:val="26"/>
    </w:rPr>
  </w:style>
  <w:style w:type="character" w:customStyle="1" w:styleId="60">
    <w:name w:val="Заголовок 6 Знак"/>
    <w:link w:val="6"/>
    <w:uiPriority w:val="9"/>
    <w:semiHidden/>
    <w:qFormat/>
    <w:rsid w:val="008C210D"/>
    <w:rPr>
      <w:rFonts w:eastAsia="Times New Roman"/>
      <w:b/>
      <w:bCs/>
      <w:sz w:val="22"/>
      <w:szCs w:val="22"/>
    </w:rPr>
  </w:style>
  <w:style w:type="character" w:customStyle="1" w:styleId="70">
    <w:name w:val="Заголовок 7 Знак"/>
    <w:link w:val="7"/>
    <w:uiPriority w:val="9"/>
    <w:semiHidden/>
    <w:qFormat/>
    <w:rsid w:val="008C210D"/>
    <w:rPr>
      <w:rFonts w:eastAsia="Times New Roman"/>
      <w:sz w:val="24"/>
      <w:szCs w:val="24"/>
    </w:rPr>
  </w:style>
  <w:style w:type="character" w:customStyle="1" w:styleId="80">
    <w:name w:val="Заголовок 8 Знак"/>
    <w:link w:val="8"/>
    <w:uiPriority w:val="9"/>
    <w:semiHidden/>
    <w:qFormat/>
    <w:rsid w:val="008C210D"/>
    <w:rPr>
      <w:rFonts w:eastAsia="Times New Roman"/>
      <w:i/>
      <w:iCs/>
      <w:sz w:val="24"/>
      <w:szCs w:val="24"/>
    </w:rPr>
  </w:style>
  <w:style w:type="character" w:customStyle="1" w:styleId="90">
    <w:name w:val="Заголовок 9 Знак"/>
    <w:link w:val="9"/>
    <w:uiPriority w:val="9"/>
    <w:semiHidden/>
    <w:qFormat/>
    <w:rsid w:val="008C210D"/>
    <w:rPr>
      <w:rFonts w:ascii="Cambria" w:eastAsia="Times New Roman" w:hAnsi="Cambria"/>
      <w:sz w:val="22"/>
      <w:szCs w:val="22"/>
    </w:rPr>
  </w:style>
  <w:style w:type="character" w:customStyle="1" w:styleId="Heading1Char">
    <w:name w:val="Heading 1 Char"/>
    <w:uiPriority w:val="9"/>
    <w:qFormat/>
    <w:locked/>
    <w:rsid w:val="008C210D"/>
    <w:rPr>
      <w:rFonts w:ascii="Cambria" w:hAnsi="Cambria" w:cs="Times New Roman"/>
      <w:b/>
      <w:bCs/>
      <w:kern w:val="32"/>
      <w:sz w:val="32"/>
      <w:szCs w:val="32"/>
      <w:lang w:val="ru-RU" w:eastAsia="ru-RU"/>
    </w:rPr>
  </w:style>
  <w:style w:type="character" w:styleId="ac">
    <w:name w:val="page number"/>
    <w:uiPriority w:val="99"/>
    <w:qFormat/>
    <w:rsid w:val="008C210D"/>
    <w:rPr>
      <w:rFonts w:cs="Times New Roman"/>
    </w:rPr>
  </w:style>
  <w:style w:type="paragraph" w:styleId="ad">
    <w:name w:val="footnote text"/>
    <w:basedOn w:val="a"/>
    <w:link w:val="ae"/>
    <w:uiPriority w:val="99"/>
    <w:semiHidden/>
    <w:rsid w:val="008C210D"/>
    <w:rPr>
      <w:color w:val="auto"/>
      <w:sz w:val="20"/>
      <w:lang w:val="x-none" w:eastAsia="x-none"/>
    </w:rPr>
  </w:style>
  <w:style w:type="character" w:customStyle="1" w:styleId="ae">
    <w:name w:val="Текст сноски Знак"/>
    <w:link w:val="ad"/>
    <w:uiPriority w:val="99"/>
    <w:semiHidden/>
    <w:rsid w:val="008C210D"/>
    <w:rPr>
      <w:rFonts w:ascii="Times New Roman" w:eastAsia="Times New Roman" w:hAnsi="Times New Roman"/>
    </w:rPr>
  </w:style>
  <w:style w:type="character" w:styleId="af">
    <w:name w:val="footnote reference"/>
    <w:rsid w:val="008C210D"/>
    <w:rPr>
      <w:rFonts w:cs="Times New Roman"/>
      <w:vertAlign w:val="superscript"/>
    </w:rPr>
  </w:style>
  <w:style w:type="paragraph" w:styleId="af0">
    <w:name w:val="Normal (Web)"/>
    <w:basedOn w:val="a"/>
    <w:uiPriority w:val="99"/>
    <w:qFormat/>
    <w:rsid w:val="008C210D"/>
    <w:pPr>
      <w:spacing w:before="100" w:beforeAutospacing="1" w:after="100" w:afterAutospacing="1"/>
    </w:pPr>
    <w:rPr>
      <w:color w:val="auto"/>
      <w:szCs w:val="24"/>
    </w:rPr>
  </w:style>
  <w:style w:type="paragraph" w:styleId="21">
    <w:name w:val="Body Text Indent 2"/>
    <w:basedOn w:val="a"/>
    <w:link w:val="22"/>
    <w:uiPriority w:val="99"/>
    <w:rsid w:val="008C210D"/>
    <w:pPr>
      <w:spacing w:after="120" w:line="480" w:lineRule="auto"/>
      <w:ind w:left="283"/>
    </w:pPr>
    <w:rPr>
      <w:color w:val="auto"/>
      <w:szCs w:val="24"/>
      <w:lang w:val="x-none" w:eastAsia="x-none"/>
    </w:rPr>
  </w:style>
  <w:style w:type="character" w:customStyle="1" w:styleId="22">
    <w:name w:val="Основной текст с отступом 2 Знак"/>
    <w:link w:val="21"/>
    <w:uiPriority w:val="99"/>
    <w:rsid w:val="008C210D"/>
    <w:rPr>
      <w:rFonts w:ascii="Times New Roman" w:eastAsia="Times New Roman" w:hAnsi="Times New Roman"/>
      <w:sz w:val="24"/>
      <w:szCs w:val="24"/>
    </w:rPr>
  </w:style>
  <w:style w:type="paragraph" w:customStyle="1" w:styleId="ConsPlusTitle">
    <w:name w:val="ConsPlusTitle"/>
    <w:qFormat/>
    <w:rsid w:val="008C210D"/>
    <w:pPr>
      <w:autoSpaceDE w:val="0"/>
      <w:autoSpaceDN w:val="0"/>
      <w:adjustRightInd w:val="0"/>
    </w:pPr>
    <w:rPr>
      <w:rFonts w:ascii="Arial" w:eastAsia="SimSun" w:hAnsi="Arial" w:cs="Arial"/>
      <w:b/>
      <w:bCs/>
      <w:lang w:eastAsia="zh-CN"/>
    </w:rPr>
  </w:style>
  <w:style w:type="paragraph" w:customStyle="1" w:styleId="11">
    <w:name w:val="марк список 1"/>
    <w:basedOn w:val="a"/>
    <w:uiPriority w:val="99"/>
    <w:rsid w:val="008C210D"/>
    <w:pPr>
      <w:tabs>
        <w:tab w:val="left" w:pos="360"/>
      </w:tabs>
      <w:suppressAutoHyphens/>
      <w:spacing w:before="120" w:after="120" w:line="360" w:lineRule="atLeast"/>
      <w:jc w:val="both"/>
    </w:pPr>
    <w:rPr>
      <w:color w:val="auto"/>
      <w:szCs w:val="24"/>
      <w:lang w:eastAsia="ar-SA"/>
    </w:rPr>
  </w:style>
  <w:style w:type="paragraph" w:styleId="af1">
    <w:name w:val="List Paragraph"/>
    <w:basedOn w:val="a"/>
    <w:uiPriority w:val="34"/>
    <w:qFormat/>
    <w:rsid w:val="008C210D"/>
    <w:pPr>
      <w:ind w:left="720"/>
      <w:contextualSpacing/>
    </w:pPr>
    <w:rPr>
      <w:rFonts w:ascii="Calibri" w:hAnsi="Calibri"/>
      <w:color w:val="auto"/>
      <w:szCs w:val="24"/>
    </w:rPr>
  </w:style>
  <w:style w:type="paragraph" w:customStyle="1" w:styleId="41">
    <w:name w:val="Знак Знак4"/>
    <w:basedOn w:val="a"/>
    <w:rsid w:val="008C210D"/>
    <w:pPr>
      <w:spacing w:before="100" w:beforeAutospacing="1" w:after="100" w:afterAutospacing="1"/>
    </w:pPr>
    <w:rPr>
      <w:rFonts w:ascii="Tahoma" w:hAnsi="Tahoma"/>
      <w:color w:val="auto"/>
      <w:sz w:val="20"/>
      <w:lang w:val="en-US" w:eastAsia="en-US"/>
    </w:rPr>
  </w:style>
  <w:style w:type="paragraph" w:customStyle="1" w:styleId="410">
    <w:name w:val="Знак Знак41"/>
    <w:basedOn w:val="a"/>
    <w:rsid w:val="008C210D"/>
    <w:pPr>
      <w:spacing w:before="100" w:beforeAutospacing="1" w:after="100" w:afterAutospacing="1"/>
    </w:pPr>
    <w:rPr>
      <w:rFonts w:ascii="Tahoma" w:hAnsi="Tahoma"/>
      <w:color w:val="auto"/>
      <w:sz w:val="20"/>
      <w:lang w:val="en-US" w:eastAsia="en-US"/>
    </w:rPr>
  </w:style>
  <w:style w:type="character" w:customStyle="1" w:styleId="af2">
    <w:name w:val="Цветовое выделение"/>
    <w:uiPriority w:val="99"/>
    <w:rsid w:val="008C210D"/>
    <w:rPr>
      <w:b/>
      <w:bCs/>
      <w:color w:val="26282F"/>
    </w:rPr>
  </w:style>
  <w:style w:type="character" w:customStyle="1" w:styleId="af3">
    <w:name w:val="Гипертекстовая ссылка"/>
    <w:uiPriority w:val="99"/>
    <w:rsid w:val="008C210D"/>
    <w:rPr>
      <w:b/>
      <w:bCs/>
      <w:color w:val="106BBE"/>
    </w:rPr>
  </w:style>
  <w:style w:type="paragraph" w:customStyle="1" w:styleId="af4">
    <w:name w:val="Текст (справка)"/>
    <w:basedOn w:val="a"/>
    <w:next w:val="a"/>
    <w:uiPriority w:val="99"/>
    <w:rsid w:val="008C210D"/>
    <w:pPr>
      <w:widowControl w:val="0"/>
      <w:autoSpaceDE w:val="0"/>
      <w:autoSpaceDN w:val="0"/>
      <w:adjustRightInd w:val="0"/>
      <w:ind w:left="170" w:right="170"/>
    </w:pPr>
    <w:rPr>
      <w:rFonts w:ascii="Times New Roman CYR" w:hAnsi="Times New Roman CYR" w:cs="Times New Roman CYR"/>
      <w:color w:val="auto"/>
      <w:szCs w:val="24"/>
    </w:rPr>
  </w:style>
  <w:style w:type="paragraph" w:customStyle="1" w:styleId="af5">
    <w:name w:val="Комментарий"/>
    <w:basedOn w:val="af4"/>
    <w:next w:val="a"/>
    <w:uiPriority w:val="99"/>
    <w:rsid w:val="008C210D"/>
    <w:pPr>
      <w:spacing w:before="75"/>
      <w:ind w:right="0"/>
      <w:jc w:val="both"/>
    </w:pPr>
    <w:rPr>
      <w:color w:val="353842"/>
    </w:rPr>
  </w:style>
  <w:style w:type="paragraph" w:customStyle="1" w:styleId="af6">
    <w:name w:val="Информация о версии"/>
    <w:basedOn w:val="af5"/>
    <w:next w:val="a"/>
    <w:uiPriority w:val="99"/>
    <w:rsid w:val="008C210D"/>
    <w:rPr>
      <w:i/>
      <w:iCs/>
    </w:rPr>
  </w:style>
  <w:style w:type="paragraph" w:customStyle="1" w:styleId="af7">
    <w:name w:val="Текст информации об изменениях"/>
    <w:basedOn w:val="a"/>
    <w:next w:val="a"/>
    <w:uiPriority w:val="99"/>
    <w:rsid w:val="008C210D"/>
    <w:pPr>
      <w:widowControl w:val="0"/>
      <w:autoSpaceDE w:val="0"/>
      <w:autoSpaceDN w:val="0"/>
      <w:adjustRightInd w:val="0"/>
      <w:ind w:firstLine="720"/>
      <w:jc w:val="both"/>
    </w:pPr>
    <w:rPr>
      <w:rFonts w:ascii="Times New Roman CYR" w:hAnsi="Times New Roman CYR" w:cs="Times New Roman CYR"/>
      <w:color w:val="353842"/>
      <w:sz w:val="20"/>
    </w:rPr>
  </w:style>
  <w:style w:type="paragraph" w:customStyle="1" w:styleId="af8">
    <w:name w:val="Информация об изменениях"/>
    <w:basedOn w:val="af7"/>
    <w:next w:val="a"/>
    <w:uiPriority w:val="99"/>
    <w:rsid w:val="008C210D"/>
    <w:pPr>
      <w:spacing w:before="180"/>
      <w:ind w:left="360" w:right="360" w:firstLine="0"/>
    </w:pPr>
  </w:style>
  <w:style w:type="paragraph" w:customStyle="1" w:styleId="af9">
    <w:name w:val="Нормальный (таблица)"/>
    <w:basedOn w:val="a"/>
    <w:next w:val="a"/>
    <w:uiPriority w:val="99"/>
    <w:rsid w:val="008C210D"/>
    <w:pPr>
      <w:widowControl w:val="0"/>
      <w:autoSpaceDE w:val="0"/>
      <w:autoSpaceDN w:val="0"/>
      <w:adjustRightInd w:val="0"/>
      <w:jc w:val="both"/>
    </w:pPr>
    <w:rPr>
      <w:rFonts w:ascii="Times New Roman CYR" w:hAnsi="Times New Roman CYR" w:cs="Times New Roman CYR"/>
      <w:color w:val="auto"/>
      <w:szCs w:val="24"/>
    </w:rPr>
  </w:style>
  <w:style w:type="paragraph" w:customStyle="1" w:styleId="afa">
    <w:name w:val="Подзаголовок для информации об изменениях"/>
    <w:basedOn w:val="af7"/>
    <w:next w:val="a"/>
    <w:uiPriority w:val="99"/>
    <w:rsid w:val="008C210D"/>
    <w:rPr>
      <w:b/>
      <w:bCs/>
    </w:rPr>
  </w:style>
  <w:style w:type="paragraph" w:customStyle="1" w:styleId="afb">
    <w:name w:val="Прижатый влево"/>
    <w:basedOn w:val="a"/>
    <w:next w:val="a"/>
    <w:uiPriority w:val="99"/>
    <w:rsid w:val="008C210D"/>
    <w:pPr>
      <w:widowControl w:val="0"/>
      <w:autoSpaceDE w:val="0"/>
      <w:autoSpaceDN w:val="0"/>
      <w:adjustRightInd w:val="0"/>
    </w:pPr>
    <w:rPr>
      <w:rFonts w:ascii="Times New Roman CYR" w:hAnsi="Times New Roman CYR" w:cs="Times New Roman CYR"/>
      <w:color w:val="auto"/>
      <w:szCs w:val="24"/>
    </w:rPr>
  </w:style>
  <w:style w:type="character" w:customStyle="1" w:styleId="afc">
    <w:name w:val="Цветовое выделение для Текст"/>
    <w:uiPriority w:val="99"/>
    <w:rsid w:val="008C210D"/>
    <w:rPr>
      <w:rFonts w:ascii="Times New Roman CYR" w:hAnsi="Times New Roman CYR" w:cs="Times New Roman CYR"/>
    </w:rPr>
  </w:style>
  <w:style w:type="numbering" w:customStyle="1" w:styleId="Style1">
    <w:name w:val="Style1"/>
    <w:uiPriority w:val="99"/>
    <w:rsid w:val="008C210D"/>
    <w:pPr>
      <w:numPr>
        <w:numId w:val="1"/>
      </w:numPr>
    </w:pPr>
  </w:style>
  <w:style w:type="paragraph" w:customStyle="1" w:styleId="ConsPlusCell">
    <w:name w:val="ConsPlusCell"/>
    <w:rsid w:val="008C210D"/>
    <w:pPr>
      <w:widowControl w:val="0"/>
      <w:autoSpaceDE w:val="0"/>
      <w:autoSpaceDN w:val="0"/>
    </w:pPr>
    <w:rPr>
      <w:rFonts w:ascii="Courier New" w:eastAsia="Times New Roman" w:hAnsi="Courier New" w:cs="Courier New"/>
    </w:rPr>
  </w:style>
  <w:style w:type="paragraph" w:customStyle="1" w:styleId="ConsPlusDocList">
    <w:name w:val="ConsPlusDocList"/>
    <w:rsid w:val="008C210D"/>
    <w:pPr>
      <w:widowControl w:val="0"/>
      <w:autoSpaceDE w:val="0"/>
      <w:autoSpaceDN w:val="0"/>
    </w:pPr>
    <w:rPr>
      <w:rFonts w:eastAsia="Times New Roman" w:cs="Calibri"/>
      <w:sz w:val="22"/>
    </w:rPr>
  </w:style>
  <w:style w:type="paragraph" w:customStyle="1" w:styleId="ConsPlusTitlePage">
    <w:name w:val="ConsPlusTitlePage"/>
    <w:rsid w:val="008C210D"/>
    <w:pPr>
      <w:widowControl w:val="0"/>
      <w:autoSpaceDE w:val="0"/>
      <w:autoSpaceDN w:val="0"/>
    </w:pPr>
    <w:rPr>
      <w:rFonts w:ascii="Tahoma" w:eastAsia="Times New Roman" w:hAnsi="Tahoma" w:cs="Tahoma"/>
    </w:rPr>
  </w:style>
  <w:style w:type="paragraph" w:customStyle="1" w:styleId="ConsPlusJurTerm">
    <w:name w:val="ConsPlusJurTerm"/>
    <w:rsid w:val="008C210D"/>
    <w:pPr>
      <w:widowControl w:val="0"/>
      <w:autoSpaceDE w:val="0"/>
      <w:autoSpaceDN w:val="0"/>
    </w:pPr>
    <w:rPr>
      <w:rFonts w:ascii="Tahoma" w:eastAsia="Times New Roman" w:hAnsi="Tahoma" w:cs="Tahoma"/>
      <w:sz w:val="26"/>
    </w:rPr>
  </w:style>
  <w:style w:type="paragraph" w:customStyle="1" w:styleId="ConsPlusTextList">
    <w:name w:val="ConsPlusTextList"/>
    <w:rsid w:val="008C210D"/>
    <w:pPr>
      <w:widowControl w:val="0"/>
      <w:autoSpaceDE w:val="0"/>
      <w:autoSpaceDN w:val="0"/>
    </w:pPr>
    <w:rPr>
      <w:rFonts w:ascii="Arial" w:eastAsia="Times New Roman" w:hAnsi="Arial" w:cs="Arial"/>
    </w:rPr>
  </w:style>
  <w:style w:type="paragraph" w:customStyle="1" w:styleId="Default">
    <w:name w:val="Default"/>
    <w:rsid w:val="008C210D"/>
    <w:pPr>
      <w:autoSpaceDE w:val="0"/>
      <w:autoSpaceDN w:val="0"/>
      <w:adjustRightInd w:val="0"/>
    </w:pPr>
    <w:rPr>
      <w:rFonts w:ascii="Times New Roman" w:eastAsia="Times New Roman" w:hAnsi="Times New Roman"/>
      <w:color w:val="000000"/>
      <w:sz w:val="24"/>
      <w:szCs w:val="24"/>
    </w:rPr>
  </w:style>
  <w:style w:type="paragraph" w:styleId="afd">
    <w:name w:val="Title"/>
    <w:basedOn w:val="a"/>
    <w:next w:val="a"/>
    <w:link w:val="afe"/>
    <w:uiPriority w:val="10"/>
    <w:qFormat/>
    <w:rsid w:val="008C210D"/>
    <w:pPr>
      <w:spacing w:before="240" w:after="60"/>
      <w:jc w:val="center"/>
      <w:outlineLvl w:val="0"/>
    </w:pPr>
    <w:rPr>
      <w:rFonts w:ascii="Cambria" w:hAnsi="Cambria"/>
      <w:b/>
      <w:bCs/>
      <w:color w:val="auto"/>
      <w:kern w:val="28"/>
      <w:sz w:val="32"/>
      <w:szCs w:val="32"/>
      <w:lang w:val="x-none" w:eastAsia="x-none"/>
    </w:rPr>
  </w:style>
  <w:style w:type="character" w:customStyle="1" w:styleId="afe">
    <w:name w:val="Заголовок Знак"/>
    <w:link w:val="afd"/>
    <w:uiPriority w:val="10"/>
    <w:qFormat/>
    <w:rsid w:val="008C210D"/>
    <w:rPr>
      <w:rFonts w:ascii="Cambria" w:eastAsia="Times New Roman" w:hAnsi="Cambria"/>
      <w:b/>
      <w:bCs/>
      <w:kern w:val="28"/>
      <w:sz w:val="32"/>
      <w:szCs w:val="32"/>
    </w:rPr>
  </w:style>
  <w:style w:type="paragraph" w:styleId="aff">
    <w:name w:val="Subtitle"/>
    <w:basedOn w:val="a"/>
    <w:next w:val="a"/>
    <w:link w:val="aff0"/>
    <w:uiPriority w:val="11"/>
    <w:qFormat/>
    <w:rsid w:val="008C210D"/>
    <w:pPr>
      <w:spacing w:after="60"/>
      <w:jc w:val="center"/>
      <w:outlineLvl w:val="1"/>
    </w:pPr>
    <w:rPr>
      <w:rFonts w:ascii="Cambria" w:hAnsi="Cambria"/>
      <w:color w:val="auto"/>
      <w:szCs w:val="24"/>
      <w:lang w:val="x-none" w:eastAsia="x-none"/>
    </w:rPr>
  </w:style>
  <w:style w:type="character" w:customStyle="1" w:styleId="aff0">
    <w:name w:val="Подзаголовок Знак"/>
    <w:link w:val="aff"/>
    <w:uiPriority w:val="11"/>
    <w:qFormat/>
    <w:rsid w:val="008C210D"/>
    <w:rPr>
      <w:rFonts w:ascii="Cambria" w:eastAsia="Times New Roman" w:hAnsi="Cambria"/>
      <w:sz w:val="24"/>
      <w:szCs w:val="24"/>
    </w:rPr>
  </w:style>
  <w:style w:type="character" w:styleId="aff1">
    <w:name w:val="Strong"/>
    <w:uiPriority w:val="22"/>
    <w:qFormat/>
    <w:rsid w:val="008C210D"/>
    <w:rPr>
      <w:b/>
      <w:bCs/>
    </w:rPr>
  </w:style>
  <w:style w:type="character" w:styleId="aff2">
    <w:name w:val="Emphasis"/>
    <w:uiPriority w:val="20"/>
    <w:qFormat/>
    <w:rsid w:val="008C210D"/>
    <w:rPr>
      <w:rFonts w:ascii="Calibri" w:hAnsi="Calibri"/>
      <w:b/>
      <w:i/>
      <w:iCs/>
    </w:rPr>
  </w:style>
  <w:style w:type="paragraph" w:styleId="23">
    <w:name w:val="Quote"/>
    <w:basedOn w:val="a"/>
    <w:next w:val="a"/>
    <w:link w:val="24"/>
    <w:uiPriority w:val="29"/>
    <w:qFormat/>
    <w:rsid w:val="008C210D"/>
    <w:rPr>
      <w:rFonts w:ascii="Calibri" w:hAnsi="Calibri"/>
      <w:i/>
      <w:color w:val="auto"/>
      <w:szCs w:val="24"/>
      <w:lang w:val="x-none" w:eastAsia="x-none"/>
    </w:rPr>
  </w:style>
  <w:style w:type="character" w:customStyle="1" w:styleId="24">
    <w:name w:val="Цитата 2 Знак"/>
    <w:link w:val="23"/>
    <w:uiPriority w:val="29"/>
    <w:qFormat/>
    <w:rsid w:val="008C210D"/>
    <w:rPr>
      <w:rFonts w:eastAsia="Times New Roman"/>
      <w:i/>
      <w:sz w:val="24"/>
      <w:szCs w:val="24"/>
    </w:rPr>
  </w:style>
  <w:style w:type="paragraph" w:styleId="aff3">
    <w:name w:val="Intense Quote"/>
    <w:basedOn w:val="a"/>
    <w:next w:val="a"/>
    <w:link w:val="aff4"/>
    <w:uiPriority w:val="30"/>
    <w:qFormat/>
    <w:rsid w:val="008C210D"/>
    <w:pPr>
      <w:ind w:left="720" w:right="720"/>
    </w:pPr>
    <w:rPr>
      <w:rFonts w:ascii="Calibri" w:hAnsi="Calibri"/>
      <w:b/>
      <w:i/>
      <w:color w:val="auto"/>
      <w:szCs w:val="22"/>
      <w:lang w:val="x-none" w:eastAsia="x-none"/>
    </w:rPr>
  </w:style>
  <w:style w:type="character" w:customStyle="1" w:styleId="aff4">
    <w:name w:val="Выделенная цитата Знак"/>
    <w:link w:val="aff3"/>
    <w:uiPriority w:val="30"/>
    <w:qFormat/>
    <w:rsid w:val="008C210D"/>
    <w:rPr>
      <w:rFonts w:eastAsia="Times New Roman"/>
      <w:b/>
      <w:i/>
      <w:sz w:val="24"/>
      <w:szCs w:val="22"/>
    </w:rPr>
  </w:style>
  <w:style w:type="character" w:styleId="aff5">
    <w:name w:val="Subtle Emphasis"/>
    <w:uiPriority w:val="19"/>
    <w:qFormat/>
    <w:rsid w:val="008C210D"/>
    <w:rPr>
      <w:i/>
      <w:color w:val="5A5A5A"/>
    </w:rPr>
  </w:style>
  <w:style w:type="character" w:styleId="aff6">
    <w:name w:val="Intense Emphasis"/>
    <w:uiPriority w:val="21"/>
    <w:qFormat/>
    <w:rsid w:val="008C210D"/>
    <w:rPr>
      <w:b/>
      <w:i/>
      <w:sz w:val="24"/>
      <w:szCs w:val="24"/>
      <w:u w:val="single"/>
    </w:rPr>
  </w:style>
  <w:style w:type="character" w:styleId="aff7">
    <w:name w:val="Subtle Reference"/>
    <w:uiPriority w:val="31"/>
    <w:qFormat/>
    <w:rsid w:val="008C210D"/>
    <w:rPr>
      <w:sz w:val="24"/>
      <w:szCs w:val="24"/>
      <w:u w:val="single"/>
    </w:rPr>
  </w:style>
  <w:style w:type="character" w:styleId="aff8">
    <w:name w:val="Intense Reference"/>
    <w:uiPriority w:val="32"/>
    <w:qFormat/>
    <w:rsid w:val="008C210D"/>
    <w:rPr>
      <w:b/>
      <w:sz w:val="24"/>
      <w:u w:val="single"/>
    </w:rPr>
  </w:style>
  <w:style w:type="character" w:styleId="aff9">
    <w:name w:val="Book Title"/>
    <w:uiPriority w:val="33"/>
    <w:qFormat/>
    <w:rsid w:val="008C210D"/>
    <w:rPr>
      <w:rFonts w:ascii="Cambria" w:eastAsia="Times New Roman" w:hAnsi="Cambria"/>
      <w:b/>
      <w:i/>
      <w:sz w:val="24"/>
      <w:szCs w:val="24"/>
    </w:rPr>
  </w:style>
  <w:style w:type="paragraph" w:styleId="affa">
    <w:name w:val="TOC Heading"/>
    <w:basedOn w:val="1"/>
    <w:next w:val="a"/>
    <w:uiPriority w:val="39"/>
    <w:unhideWhenUsed/>
    <w:qFormat/>
    <w:rsid w:val="008C210D"/>
    <w:pPr>
      <w:spacing w:before="240" w:after="60"/>
      <w:jc w:val="left"/>
      <w:outlineLvl w:val="9"/>
    </w:pPr>
    <w:rPr>
      <w:rFonts w:ascii="Cambria" w:hAnsi="Cambria"/>
      <w:bCs/>
      <w:color w:val="auto"/>
      <w:kern w:val="32"/>
      <w:sz w:val="32"/>
      <w:szCs w:val="32"/>
      <w:lang w:val="ru-RU"/>
    </w:rPr>
  </w:style>
  <w:style w:type="character" w:customStyle="1" w:styleId="Heading2Char">
    <w:name w:val="Heading 2 Char"/>
    <w:uiPriority w:val="9"/>
    <w:qFormat/>
    <w:rsid w:val="009A1FB3"/>
    <w:rPr>
      <w:rFonts w:ascii="Arial" w:eastAsia="Arial" w:hAnsi="Arial" w:cs="Arial"/>
      <w:sz w:val="34"/>
    </w:rPr>
  </w:style>
  <w:style w:type="character" w:customStyle="1" w:styleId="Heading3Char">
    <w:name w:val="Heading 3 Char"/>
    <w:uiPriority w:val="9"/>
    <w:qFormat/>
    <w:rsid w:val="009A1FB3"/>
    <w:rPr>
      <w:rFonts w:ascii="Arial" w:eastAsia="Arial" w:hAnsi="Arial" w:cs="Arial"/>
      <w:sz w:val="30"/>
      <w:szCs w:val="30"/>
    </w:rPr>
  </w:style>
  <w:style w:type="character" w:customStyle="1" w:styleId="Heading4Char">
    <w:name w:val="Heading 4 Char"/>
    <w:uiPriority w:val="9"/>
    <w:qFormat/>
    <w:rsid w:val="009A1FB3"/>
    <w:rPr>
      <w:rFonts w:ascii="Arial" w:eastAsia="Arial" w:hAnsi="Arial" w:cs="Arial"/>
      <w:b/>
      <w:bCs/>
      <w:sz w:val="26"/>
      <w:szCs w:val="26"/>
    </w:rPr>
  </w:style>
  <w:style w:type="character" w:customStyle="1" w:styleId="Heading5Char">
    <w:name w:val="Heading 5 Char"/>
    <w:uiPriority w:val="9"/>
    <w:qFormat/>
    <w:rsid w:val="009A1FB3"/>
    <w:rPr>
      <w:rFonts w:ascii="Arial" w:eastAsia="Arial" w:hAnsi="Arial" w:cs="Arial"/>
      <w:b/>
      <w:bCs/>
      <w:sz w:val="24"/>
      <w:szCs w:val="24"/>
    </w:rPr>
  </w:style>
  <w:style w:type="character" w:customStyle="1" w:styleId="Heading6Char">
    <w:name w:val="Heading 6 Char"/>
    <w:uiPriority w:val="9"/>
    <w:qFormat/>
    <w:rsid w:val="009A1FB3"/>
    <w:rPr>
      <w:rFonts w:ascii="Arial" w:eastAsia="Arial" w:hAnsi="Arial" w:cs="Arial"/>
      <w:b/>
      <w:bCs/>
      <w:sz w:val="22"/>
      <w:szCs w:val="22"/>
    </w:rPr>
  </w:style>
  <w:style w:type="character" w:customStyle="1" w:styleId="Heading7Char">
    <w:name w:val="Heading 7 Char"/>
    <w:uiPriority w:val="9"/>
    <w:qFormat/>
    <w:rsid w:val="009A1FB3"/>
    <w:rPr>
      <w:rFonts w:ascii="Arial" w:eastAsia="Arial" w:hAnsi="Arial" w:cs="Arial"/>
      <w:b/>
      <w:bCs/>
      <w:i/>
      <w:iCs/>
      <w:sz w:val="22"/>
      <w:szCs w:val="22"/>
    </w:rPr>
  </w:style>
  <w:style w:type="character" w:customStyle="1" w:styleId="Heading8Char">
    <w:name w:val="Heading 8 Char"/>
    <w:uiPriority w:val="9"/>
    <w:qFormat/>
    <w:rsid w:val="009A1FB3"/>
    <w:rPr>
      <w:rFonts w:ascii="Arial" w:eastAsia="Arial" w:hAnsi="Arial" w:cs="Arial"/>
      <w:i/>
      <w:iCs/>
      <w:sz w:val="22"/>
      <w:szCs w:val="22"/>
    </w:rPr>
  </w:style>
  <w:style w:type="character" w:customStyle="1" w:styleId="Heading9Char">
    <w:name w:val="Heading 9 Char"/>
    <w:uiPriority w:val="9"/>
    <w:qFormat/>
    <w:rsid w:val="009A1FB3"/>
    <w:rPr>
      <w:rFonts w:ascii="Arial" w:eastAsia="Arial" w:hAnsi="Arial" w:cs="Arial"/>
      <w:i/>
      <w:iCs/>
      <w:sz w:val="21"/>
      <w:szCs w:val="21"/>
    </w:rPr>
  </w:style>
  <w:style w:type="character" w:customStyle="1" w:styleId="TitleChar">
    <w:name w:val="Title Char"/>
    <w:uiPriority w:val="10"/>
    <w:qFormat/>
    <w:rsid w:val="009A1FB3"/>
    <w:rPr>
      <w:sz w:val="48"/>
      <w:szCs w:val="48"/>
    </w:rPr>
  </w:style>
  <w:style w:type="character" w:customStyle="1" w:styleId="SubtitleChar">
    <w:name w:val="Subtitle Char"/>
    <w:uiPriority w:val="11"/>
    <w:qFormat/>
    <w:rsid w:val="009A1FB3"/>
    <w:rPr>
      <w:sz w:val="24"/>
      <w:szCs w:val="24"/>
    </w:rPr>
  </w:style>
  <w:style w:type="character" w:customStyle="1" w:styleId="QuoteChar">
    <w:name w:val="Quote Char"/>
    <w:uiPriority w:val="29"/>
    <w:qFormat/>
    <w:rsid w:val="009A1FB3"/>
    <w:rPr>
      <w:i/>
    </w:rPr>
  </w:style>
  <w:style w:type="character" w:customStyle="1" w:styleId="IntenseQuoteChar">
    <w:name w:val="Intense Quote Char"/>
    <w:uiPriority w:val="30"/>
    <w:qFormat/>
    <w:rsid w:val="009A1FB3"/>
    <w:rPr>
      <w:i/>
    </w:rPr>
  </w:style>
  <w:style w:type="character" w:customStyle="1" w:styleId="HeaderChar">
    <w:name w:val="Header Char"/>
    <w:uiPriority w:val="99"/>
    <w:qFormat/>
    <w:rsid w:val="009A1FB3"/>
  </w:style>
  <w:style w:type="character" w:customStyle="1" w:styleId="FooterChar">
    <w:name w:val="Footer Char"/>
    <w:uiPriority w:val="99"/>
    <w:qFormat/>
    <w:rsid w:val="009A1FB3"/>
  </w:style>
  <w:style w:type="character" w:customStyle="1" w:styleId="CaptionChar">
    <w:name w:val="Caption Char"/>
    <w:uiPriority w:val="99"/>
    <w:qFormat/>
    <w:rsid w:val="009A1FB3"/>
  </w:style>
  <w:style w:type="character" w:customStyle="1" w:styleId="FootnoteTextChar">
    <w:name w:val="Footnote Text Char"/>
    <w:uiPriority w:val="99"/>
    <w:qFormat/>
    <w:rsid w:val="009A1FB3"/>
    <w:rPr>
      <w:sz w:val="18"/>
    </w:rPr>
  </w:style>
  <w:style w:type="character" w:customStyle="1" w:styleId="affb">
    <w:name w:val="Символ сноски"/>
    <w:uiPriority w:val="99"/>
    <w:unhideWhenUsed/>
    <w:qFormat/>
    <w:rsid w:val="009A1FB3"/>
    <w:rPr>
      <w:vertAlign w:val="superscript"/>
    </w:rPr>
  </w:style>
  <w:style w:type="character" w:customStyle="1" w:styleId="EndnoteTextChar">
    <w:name w:val="Endnote Text Char"/>
    <w:uiPriority w:val="99"/>
    <w:qFormat/>
    <w:rsid w:val="009A1FB3"/>
    <w:rPr>
      <w:sz w:val="20"/>
    </w:rPr>
  </w:style>
  <w:style w:type="character" w:customStyle="1" w:styleId="affc">
    <w:name w:val="Символ концевой сноски"/>
    <w:uiPriority w:val="99"/>
    <w:semiHidden/>
    <w:unhideWhenUsed/>
    <w:qFormat/>
    <w:rsid w:val="009A1FB3"/>
    <w:rPr>
      <w:vertAlign w:val="superscript"/>
    </w:rPr>
  </w:style>
  <w:style w:type="character" w:styleId="affd">
    <w:name w:val="endnote reference"/>
    <w:rsid w:val="009A1FB3"/>
    <w:rPr>
      <w:vertAlign w:val="superscript"/>
    </w:rPr>
  </w:style>
  <w:style w:type="character" w:customStyle="1" w:styleId="fontstyle01">
    <w:name w:val="fontstyle01"/>
    <w:qFormat/>
    <w:rsid w:val="009A1FB3"/>
    <w:rPr>
      <w:rFonts w:ascii="Arial-BoldMT" w:hAnsi="Arial-BoldMT"/>
      <w:b/>
      <w:bCs/>
      <w:i w:val="0"/>
      <w:iCs w:val="0"/>
      <w:color w:val="000000"/>
      <w:sz w:val="30"/>
      <w:szCs w:val="30"/>
    </w:rPr>
  </w:style>
  <w:style w:type="character" w:customStyle="1" w:styleId="UnresolvedMention">
    <w:name w:val="Unresolved Mention"/>
    <w:uiPriority w:val="99"/>
    <w:semiHidden/>
    <w:unhideWhenUsed/>
    <w:qFormat/>
    <w:rsid w:val="009A1FB3"/>
    <w:rPr>
      <w:color w:val="605E5C"/>
      <w:shd w:val="clear" w:color="auto" w:fill="E1DFDD"/>
    </w:rPr>
  </w:style>
  <w:style w:type="character" w:customStyle="1" w:styleId="affe">
    <w:name w:val="Основной текст Знак"/>
    <w:qFormat/>
    <w:rsid w:val="009A1FB3"/>
  </w:style>
  <w:style w:type="character" w:customStyle="1" w:styleId="afff">
    <w:name w:val="Текст примечания Знак"/>
    <w:uiPriority w:val="99"/>
    <w:qFormat/>
    <w:rsid w:val="009A1FB3"/>
    <w:rPr>
      <w:sz w:val="20"/>
      <w:szCs w:val="20"/>
    </w:rPr>
  </w:style>
  <w:style w:type="character" w:styleId="afff0">
    <w:name w:val="annotation reference"/>
    <w:uiPriority w:val="99"/>
    <w:semiHidden/>
    <w:unhideWhenUsed/>
    <w:qFormat/>
    <w:rsid w:val="009A1FB3"/>
    <w:rPr>
      <w:sz w:val="16"/>
      <w:szCs w:val="16"/>
    </w:rPr>
  </w:style>
  <w:style w:type="character" w:customStyle="1" w:styleId="afff1">
    <w:name w:val="Тема примечания Знак"/>
    <w:uiPriority w:val="99"/>
    <w:semiHidden/>
    <w:qFormat/>
    <w:rsid w:val="009A1FB3"/>
    <w:rPr>
      <w:b/>
      <w:bCs/>
      <w:sz w:val="20"/>
      <w:szCs w:val="20"/>
    </w:rPr>
  </w:style>
  <w:style w:type="character" w:customStyle="1" w:styleId="12">
    <w:name w:val="Заголовок Знак1"/>
    <w:uiPriority w:val="10"/>
    <w:rsid w:val="009A1FB3"/>
    <w:rPr>
      <w:rFonts w:ascii="Calibri Light" w:eastAsia="Arial" w:hAnsi="Calibri Light" w:cs="Calibri Light"/>
      <w:spacing w:val="-10"/>
      <w:sz w:val="56"/>
      <w:szCs w:val="56"/>
    </w:rPr>
  </w:style>
  <w:style w:type="paragraph" w:styleId="afff2">
    <w:name w:val="Body Text"/>
    <w:basedOn w:val="a"/>
    <w:link w:val="13"/>
    <w:rsid w:val="009A1FB3"/>
    <w:pPr>
      <w:suppressAutoHyphens/>
      <w:spacing w:after="140" w:line="276" w:lineRule="auto"/>
    </w:pPr>
    <w:rPr>
      <w:rFonts w:ascii="Calibri" w:eastAsia="MS Mincho" w:hAnsi="Calibri" w:cs="Calibri"/>
      <w:color w:val="auto"/>
      <w:sz w:val="22"/>
      <w:szCs w:val="22"/>
      <w:lang w:eastAsia="en-US"/>
    </w:rPr>
  </w:style>
  <w:style w:type="character" w:customStyle="1" w:styleId="13">
    <w:name w:val="Основной текст Знак1"/>
    <w:link w:val="afff2"/>
    <w:rsid w:val="009A1FB3"/>
    <w:rPr>
      <w:rFonts w:eastAsia="MS Mincho" w:cs="Calibri"/>
      <w:sz w:val="22"/>
      <w:szCs w:val="22"/>
      <w:lang w:eastAsia="en-US"/>
    </w:rPr>
  </w:style>
  <w:style w:type="paragraph" w:styleId="afff3">
    <w:name w:val="List"/>
    <w:basedOn w:val="afff2"/>
    <w:rsid w:val="009A1FB3"/>
    <w:rPr>
      <w:rFonts w:ascii="PT Astra Serif" w:hAnsi="PT Astra Serif" w:cs="Noto Sans Devanagari"/>
    </w:rPr>
  </w:style>
  <w:style w:type="paragraph" w:styleId="afff4">
    <w:name w:val="caption"/>
    <w:basedOn w:val="a"/>
    <w:uiPriority w:val="35"/>
    <w:semiHidden/>
    <w:unhideWhenUsed/>
    <w:qFormat/>
    <w:rsid w:val="009A1FB3"/>
    <w:pPr>
      <w:suppressAutoHyphens/>
      <w:spacing w:after="160" w:line="276" w:lineRule="auto"/>
    </w:pPr>
    <w:rPr>
      <w:rFonts w:ascii="Calibri" w:eastAsia="MS Mincho" w:hAnsi="Calibri" w:cs="Calibri"/>
      <w:b/>
      <w:bCs/>
      <w:color w:val="4472C4"/>
      <w:sz w:val="18"/>
      <w:szCs w:val="18"/>
      <w:lang w:eastAsia="en-US"/>
    </w:rPr>
  </w:style>
  <w:style w:type="paragraph" w:styleId="14">
    <w:name w:val="index 1"/>
    <w:basedOn w:val="a"/>
    <w:next w:val="a"/>
    <w:autoRedefine/>
    <w:uiPriority w:val="99"/>
    <w:semiHidden/>
    <w:unhideWhenUsed/>
    <w:rsid w:val="009A1FB3"/>
    <w:pPr>
      <w:suppressAutoHyphens/>
      <w:ind w:left="220" w:hanging="220"/>
    </w:pPr>
    <w:rPr>
      <w:rFonts w:ascii="Calibri" w:eastAsia="MS Mincho" w:hAnsi="Calibri" w:cs="Calibri"/>
      <w:color w:val="auto"/>
      <w:sz w:val="22"/>
      <w:szCs w:val="22"/>
      <w:lang w:eastAsia="en-US"/>
    </w:rPr>
  </w:style>
  <w:style w:type="paragraph" w:styleId="afff5">
    <w:name w:val="index heading"/>
    <w:basedOn w:val="afd"/>
    <w:rsid w:val="009A1FB3"/>
    <w:pPr>
      <w:suppressAutoHyphens/>
      <w:spacing w:before="0" w:after="80"/>
      <w:contextualSpacing/>
      <w:jc w:val="left"/>
      <w:outlineLvl w:val="9"/>
    </w:pPr>
    <w:rPr>
      <w:rFonts w:ascii="Calibri Light" w:eastAsia="Arial" w:hAnsi="Calibri Light" w:cs="Calibri Light"/>
      <w:b w:val="0"/>
      <w:bCs w:val="0"/>
      <w:spacing w:val="-10"/>
      <w:kern w:val="0"/>
      <w:sz w:val="56"/>
      <w:szCs w:val="56"/>
      <w:lang w:val="ru-RU" w:eastAsia="en-US"/>
    </w:rPr>
  </w:style>
  <w:style w:type="paragraph" w:styleId="afff6">
    <w:name w:val="endnote text"/>
    <w:basedOn w:val="a"/>
    <w:link w:val="afff7"/>
    <w:uiPriority w:val="99"/>
    <w:semiHidden/>
    <w:unhideWhenUsed/>
    <w:rsid w:val="009A1FB3"/>
    <w:pPr>
      <w:suppressAutoHyphens/>
    </w:pPr>
    <w:rPr>
      <w:rFonts w:ascii="Calibri" w:eastAsia="MS Mincho" w:hAnsi="Calibri" w:cs="Calibri"/>
      <w:color w:val="auto"/>
      <w:sz w:val="20"/>
      <w:szCs w:val="22"/>
      <w:lang w:eastAsia="en-US"/>
    </w:rPr>
  </w:style>
  <w:style w:type="character" w:customStyle="1" w:styleId="afff7">
    <w:name w:val="Текст концевой сноски Знак"/>
    <w:link w:val="afff6"/>
    <w:uiPriority w:val="99"/>
    <w:semiHidden/>
    <w:rsid w:val="009A1FB3"/>
    <w:rPr>
      <w:rFonts w:eastAsia="MS Mincho" w:cs="Calibri"/>
      <w:szCs w:val="22"/>
      <w:lang w:eastAsia="en-US"/>
    </w:rPr>
  </w:style>
  <w:style w:type="paragraph" w:styleId="afff8">
    <w:name w:val="table of figures"/>
    <w:basedOn w:val="a"/>
    <w:uiPriority w:val="99"/>
    <w:unhideWhenUsed/>
    <w:rsid w:val="009A1FB3"/>
    <w:pPr>
      <w:suppressAutoHyphens/>
      <w:spacing w:line="259" w:lineRule="auto"/>
    </w:pPr>
    <w:rPr>
      <w:rFonts w:ascii="Calibri" w:eastAsia="MS Mincho" w:hAnsi="Calibri" w:cs="Calibri"/>
      <w:color w:val="auto"/>
      <w:sz w:val="22"/>
      <w:szCs w:val="22"/>
      <w:lang w:eastAsia="en-US"/>
    </w:rPr>
  </w:style>
  <w:style w:type="character" w:customStyle="1" w:styleId="15">
    <w:name w:val="Подзаголовок Знак1"/>
    <w:uiPriority w:val="11"/>
    <w:rsid w:val="009A1FB3"/>
    <w:rPr>
      <w:rFonts w:eastAsia="Arial" w:cs="Calibri Light"/>
      <w:color w:val="595959"/>
      <w:spacing w:val="15"/>
      <w:sz w:val="28"/>
      <w:szCs w:val="28"/>
    </w:rPr>
  </w:style>
  <w:style w:type="character" w:customStyle="1" w:styleId="210">
    <w:name w:val="Цитата 2 Знак1"/>
    <w:uiPriority w:val="29"/>
    <w:rsid w:val="009A1FB3"/>
    <w:rPr>
      <w:i/>
      <w:iCs/>
      <w:color w:val="404040"/>
    </w:rPr>
  </w:style>
  <w:style w:type="character" w:customStyle="1" w:styleId="16">
    <w:name w:val="Выделенная цитата Знак1"/>
    <w:uiPriority w:val="30"/>
    <w:rsid w:val="009A1FB3"/>
    <w:rPr>
      <w:i/>
      <w:iCs/>
      <w:color w:val="2F5496"/>
    </w:rPr>
  </w:style>
  <w:style w:type="paragraph" w:customStyle="1" w:styleId="formattext">
    <w:name w:val="formattext"/>
    <w:basedOn w:val="a"/>
    <w:qFormat/>
    <w:rsid w:val="009A1FB3"/>
    <w:pPr>
      <w:suppressAutoHyphens/>
      <w:spacing w:beforeAutospacing="1" w:after="160" w:afterAutospacing="1"/>
    </w:pPr>
    <w:rPr>
      <w:color w:val="auto"/>
      <w:szCs w:val="24"/>
    </w:rPr>
  </w:style>
  <w:style w:type="paragraph" w:customStyle="1" w:styleId="afff9">
    <w:name w:val="Колонтитул"/>
    <w:basedOn w:val="a"/>
    <w:qFormat/>
    <w:rsid w:val="009A1FB3"/>
    <w:pPr>
      <w:suppressAutoHyphens/>
      <w:spacing w:after="160" w:line="259" w:lineRule="auto"/>
    </w:pPr>
    <w:rPr>
      <w:rFonts w:ascii="Calibri" w:eastAsia="MS Mincho" w:hAnsi="Calibri" w:cs="Calibri"/>
      <w:color w:val="auto"/>
      <w:sz w:val="22"/>
      <w:szCs w:val="22"/>
      <w:lang w:eastAsia="en-US"/>
    </w:rPr>
  </w:style>
  <w:style w:type="character" w:customStyle="1" w:styleId="17">
    <w:name w:val="Верхний колонтитул Знак1"/>
    <w:uiPriority w:val="99"/>
    <w:rsid w:val="009A1FB3"/>
  </w:style>
  <w:style w:type="paragraph" w:customStyle="1" w:styleId="afffa">
    <w:name w:val="Содержимое таблицы"/>
    <w:basedOn w:val="a"/>
    <w:qFormat/>
    <w:rsid w:val="009A1FB3"/>
    <w:pPr>
      <w:widowControl w:val="0"/>
      <w:suppressLineNumbers/>
      <w:suppressAutoHyphens/>
      <w:spacing w:after="200" w:line="276" w:lineRule="auto"/>
    </w:pPr>
    <w:rPr>
      <w:rFonts w:ascii="Calibri" w:eastAsia="MS Mincho" w:hAnsi="Calibri" w:cs="Calibri"/>
      <w:color w:val="auto"/>
      <w:sz w:val="22"/>
      <w:szCs w:val="22"/>
      <w:lang w:eastAsia="en-US"/>
    </w:rPr>
  </w:style>
  <w:style w:type="paragraph" w:customStyle="1" w:styleId="unformattext">
    <w:name w:val="unformattext"/>
    <w:basedOn w:val="a"/>
    <w:qFormat/>
    <w:rsid w:val="009A1FB3"/>
    <w:pPr>
      <w:suppressAutoHyphens/>
      <w:spacing w:beforeAutospacing="1" w:after="160" w:afterAutospacing="1"/>
    </w:pPr>
    <w:rPr>
      <w:color w:val="auto"/>
      <w:szCs w:val="24"/>
    </w:rPr>
  </w:style>
  <w:style w:type="character" w:customStyle="1" w:styleId="18">
    <w:name w:val="Нижний колонтитул Знак1"/>
    <w:uiPriority w:val="99"/>
    <w:rsid w:val="009A1FB3"/>
  </w:style>
  <w:style w:type="paragraph" w:styleId="afffb">
    <w:name w:val="annotation text"/>
    <w:basedOn w:val="a"/>
    <w:link w:val="19"/>
    <w:uiPriority w:val="99"/>
    <w:unhideWhenUsed/>
    <w:qFormat/>
    <w:rsid w:val="009A1FB3"/>
    <w:pPr>
      <w:suppressAutoHyphens/>
      <w:spacing w:after="160"/>
    </w:pPr>
    <w:rPr>
      <w:rFonts w:ascii="Calibri" w:eastAsia="MS Mincho" w:hAnsi="Calibri" w:cs="Calibri"/>
      <w:color w:val="auto"/>
      <w:sz w:val="20"/>
      <w:lang w:eastAsia="en-US"/>
    </w:rPr>
  </w:style>
  <w:style w:type="character" w:customStyle="1" w:styleId="19">
    <w:name w:val="Текст примечания Знак1"/>
    <w:link w:val="afffb"/>
    <w:uiPriority w:val="99"/>
    <w:semiHidden/>
    <w:rsid w:val="009A1FB3"/>
    <w:rPr>
      <w:rFonts w:eastAsia="MS Mincho" w:cs="Calibri"/>
      <w:lang w:eastAsia="en-US"/>
    </w:rPr>
  </w:style>
  <w:style w:type="paragraph" w:styleId="afffc">
    <w:name w:val="Revision"/>
    <w:uiPriority w:val="99"/>
    <w:semiHidden/>
    <w:qFormat/>
    <w:rsid w:val="009A1FB3"/>
    <w:pPr>
      <w:suppressAutoHyphens/>
    </w:pPr>
    <w:rPr>
      <w:rFonts w:eastAsia="MS Mincho" w:cs="Calibri"/>
      <w:sz w:val="22"/>
      <w:szCs w:val="22"/>
      <w:lang w:eastAsia="en-US"/>
    </w:rPr>
  </w:style>
  <w:style w:type="paragraph" w:styleId="afffd">
    <w:name w:val="annotation subject"/>
    <w:basedOn w:val="afffb"/>
    <w:link w:val="1a"/>
    <w:uiPriority w:val="99"/>
    <w:semiHidden/>
    <w:unhideWhenUsed/>
    <w:qFormat/>
    <w:rsid w:val="009A1FB3"/>
    <w:rPr>
      <w:b/>
      <w:bCs/>
    </w:rPr>
  </w:style>
  <w:style w:type="character" w:customStyle="1" w:styleId="1a">
    <w:name w:val="Тема примечания Знак1"/>
    <w:link w:val="afffd"/>
    <w:uiPriority w:val="99"/>
    <w:semiHidden/>
    <w:rsid w:val="009A1FB3"/>
    <w:rPr>
      <w:rFonts w:eastAsia="MS Mincho" w:cs="Calibri"/>
      <w:b/>
      <w:bCs/>
      <w:lang w:eastAsia="en-US"/>
    </w:rPr>
  </w:style>
  <w:style w:type="paragraph" w:styleId="1b">
    <w:name w:val="toc 1"/>
    <w:basedOn w:val="a"/>
    <w:uiPriority w:val="39"/>
    <w:unhideWhenUsed/>
    <w:rsid w:val="009A1FB3"/>
    <w:pPr>
      <w:tabs>
        <w:tab w:val="right" w:leader="dot" w:pos="9344"/>
      </w:tabs>
      <w:suppressAutoHyphens/>
    </w:pPr>
    <w:rPr>
      <w:rFonts w:eastAsia="MS Mincho"/>
      <w:bCs/>
      <w:color w:val="auto"/>
      <w:sz w:val="28"/>
      <w:szCs w:val="28"/>
      <w:lang w:eastAsia="en-US"/>
    </w:rPr>
  </w:style>
  <w:style w:type="paragraph" w:styleId="25">
    <w:name w:val="toc 2"/>
    <w:basedOn w:val="a"/>
    <w:uiPriority w:val="39"/>
    <w:unhideWhenUsed/>
    <w:rsid w:val="009A1FB3"/>
    <w:pPr>
      <w:suppressAutoHyphens/>
      <w:spacing w:line="259" w:lineRule="auto"/>
      <w:ind w:left="220"/>
    </w:pPr>
    <w:rPr>
      <w:rFonts w:ascii="Calibri" w:eastAsia="MS Mincho" w:hAnsi="Calibri" w:cs="Calibri"/>
      <w:smallCaps/>
      <w:color w:val="auto"/>
      <w:sz w:val="20"/>
      <w:lang w:eastAsia="en-US"/>
    </w:rPr>
  </w:style>
  <w:style w:type="paragraph" w:styleId="31">
    <w:name w:val="toc 3"/>
    <w:basedOn w:val="a"/>
    <w:uiPriority w:val="39"/>
    <w:unhideWhenUsed/>
    <w:rsid w:val="009A1FB3"/>
    <w:pPr>
      <w:suppressAutoHyphens/>
      <w:spacing w:line="259" w:lineRule="auto"/>
      <w:ind w:left="440"/>
    </w:pPr>
    <w:rPr>
      <w:rFonts w:ascii="Calibri" w:eastAsia="MS Mincho" w:hAnsi="Calibri" w:cs="Calibri"/>
      <w:i/>
      <w:iCs/>
      <w:color w:val="auto"/>
      <w:sz w:val="20"/>
      <w:lang w:eastAsia="en-US"/>
    </w:rPr>
  </w:style>
  <w:style w:type="paragraph" w:styleId="42">
    <w:name w:val="toc 4"/>
    <w:basedOn w:val="a"/>
    <w:uiPriority w:val="39"/>
    <w:unhideWhenUsed/>
    <w:rsid w:val="009A1FB3"/>
    <w:pPr>
      <w:suppressAutoHyphens/>
      <w:spacing w:line="259" w:lineRule="auto"/>
      <w:ind w:left="660"/>
    </w:pPr>
    <w:rPr>
      <w:rFonts w:ascii="Calibri" w:eastAsia="MS Mincho" w:hAnsi="Calibri" w:cs="Calibri"/>
      <w:color w:val="auto"/>
      <w:sz w:val="18"/>
      <w:szCs w:val="18"/>
      <w:lang w:eastAsia="en-US"/>
    </w:rPr>
  </w:style>
  <w:style w:type="paragraph" w:styleId="51">
    <w:name w:val="toc 5"/>
    <w:basedOn w:val="a"/>
    <w:uiPriority w:val="39"/>
    <w:unhideWhenUsed/>
    <w:rsid w:val="009A1FB3"/>
    <w:pPr>
      <w:suppressAutoHyphens/>
      <w:spacing w:line="259" w:lineRule="auto"/>
      <w:ind w:left="880"/>
    </w:pPr>
    <w:rPr>
      <w:rFonts w:ascii="Calibri" w:eastAsia="MS Mincho" w:hAnsi="Calibri" w:cs="Calibri"/>
      <w:color w:val="auto"/>
      <w:sz w:val="18"/>
      <w:szCs w:val="18"/>
      <w:lang w:eastAsia="en-US"/>
    </w:rPr>
  </w:style>
  <w:style w:type="paragraph" w:styleId="61">
    <w:name w:val="toc 6"/>
    <w:basedOn w:val="a"/>
    <w:uiPriority w:val="39"/>
    <w:unhideWhenUsed/>
    <w:rsid w:val="009A1FB3"/>
    <w:pPr>
      <w:suppressAutoHyphens/>
      <w:spacing w:line="259" w:lineRule="auto"/>
      <w:ind w:left="1100"/>
    </w:pPr>
    <w:rPr>
      <w:rFonts w:ascii="Calibri" w:eastAsia="MS Mincho" w:hAnsi="Calibri" w:cs="Calibri"/>
      <w:color w:val="auto"/>
      <w:sz w:val="18"/>
      <w:szCs w:val="18"/>
      <w:lang w:eastAsia="en-US"/>
    </w:rPr>
  </w:style>
  <w:style w:type="paragraph" w:styleId="71">
    <w:name w:val="toc 7"/>
    <w:basedOn w:val="a"/>
    <w:uiPriority w:val="39"/>
    <w:unhideWhenUsed/>
    <w:rsid w:val="009A1FB3"/>
    <w:pPr>
      <w:suppressAutoHyphens/>
      <w:spacing w:line="259" w:lineRule="auto"/>
      <w:ind w:left="1320"/>
    </w:pPr>
    <w:rPr>
      <w:rFonts w:ascii="Calibri" w:eastAsia="MS Mincho" w:hAnsi="Calibri" w:cs="Calibri"/>
      <w:color w:val="auto"/>
      <w:sz w:val="18"/>
      <w:szCs w:val="18"/>
      <w:lang w:eastAsia="en-US"/>
    </w:rPr>
  </w:style>
  <w:style w:type="paragraph" w:styleId="81">
    <w:name w:val="toc 8"/>
    <w:basedOn w:val="a"/>
    <w:uiPriority w:val="39"/>
    <w:unhideWhenUsed/>
    <w:rsid w:val="009A1FB3"/>
    <w:pPr>
      <w:suppressAutoHyphens/>
      <w:spacing w:line="259" w:lineRule="auto"/>
      <w:ind w:left="1540"/>
    </w:pPr>
    <w:rPr>
      <w:rFonts w:ascii="Calibri" w:eastAsia="MS Mincho" w:hAnsi="Calibri" w:cs="Calibri"/>
      <w:color w:val="auto"/>
      <w:sz w:val="18"/>
      <w:szCs w:val="18"/>
      <w:lang w:eastAsia="en-US"/>
    </w:rPr>
  </w:style>
  <w:style w:type="paragraph" w:styleId="91">
    <w:name w:val="toc 9"/>
    <w:basedOn w:val="a"/>
    <w:uiPriority w:val="39"/>
    <w:unhideWhenUsed/>
    <w:rsid w:val="009A1FB3"/>
    <w:pPr>
      <w:suppressAutoHyphens/>
      <w:spacing w:line="259" w:lineRule="auto"/>
      <w:ind w:left="1760"/>
    </w:pPr>
    <w:rPr>
      <w:rFonts w:ascii="Calibri" w:eastAsia="MS Mincho" w:hAnsi="Calibri" w:cs="Calibri"/>
      <w:color w:val="auto"/>
      <w:sz w:val="18"/>
      <w:szCs w:val="18"/>
      <w:lang w:eastAsia="en-US"/>
    </w:rPr>
  </w:style>
  <w:style w:type="numbering" w:customStyle="1" w:styleId="1c">
    <w:name w:val="Нет списка1"/>
    <w:next w:val="a2"/>
    <w:uiPriority w:val="99"/>
    <w:semiHidden/>
    <w:unhideWhenUsed/>
    <w:rsid w:val="0050512D"/>
  </w:style>
  <w:style w:type="character" w:customStyle="1" w:styleId="1d">
    <w:name w:val="Неразрешенное упоминание1"/>
    <w:uiPriority w:val="99"/>
    <w:semiHidden/>
    <w:unhideWhenUsed/>
    <w:qFormat/>
    <w:rsid w:val="0050512D"/>
    <w:rPr>
      <w:color w:val="605E5C"/>
      <w:shd w:val="clear" w:color="auto" w:fill="E1DFDD"/>
    </w:rPr>
  </w:style>
  <w:style w:type="character" w:customStyle="1" w:styleId="afffe">
    <w:name w:val="Абзац списка Знак"/>
    <w:uiPriority w:val="34"/>
    <w:qFormat/>
    <w:rsid w:val="0050512D"/>
  </w:style>
  <w:style w:type="character" w:customStyle="1" w:styleId="affff">
    <w:name w:val="обычный приложения Знак"/>
    <w:qFormat/>
    <w:rsid w:val="0050512D"/>
    <w:rPr>
      <w:rFonts w:ascii="Times New Roman" w:eastAsia="Calibri" w:hAnsi="Times New Roman" w:cs="Times New Roman"/>
      <w:b/>
      <w:sz w:val="24"/>
    </w:rPr>
  </w:style>
  <w:style w:type="character" w:customStyle="1" w:styleId="26">
    <w:name w:val="АР Прил 2 Знак"/>
    <w:qFormat/>
    <w:rsid w:val="0050512D"/>
    <w:rPr>
      <w:rFonts w:ascii="Times New Roman" w:eastAsia="Calibri" w:hAnsi="Times New Roman" w:cs="Times New Roman"/>
      <w:b/>
      <w:sz w:val="24"/>
    </w:rPr>
  </w:style>
  <w:style w:type="character" w:customStyle="1" w:styleId="1e">
    <w:name w:val="Просмотренная гиперссылка1"/>
    <w:uiPriority w:val="99"/>
    <w:semiHidden/>
    <w:unhideWhenUsed/>
    <w:rsid w:val="0050512D"/>
    <w:rPr>
      <w:color w:val="954F72"/>
      <w:u w:val="single"/>
    </w:rPr>
  </w:style>
  <w:style w:type="paragraph" w:customStyle="1" w:styleId="affff0">
    <w:name w:val="обычный приложения"/>
    <w:basedOn w:val="a"/>
    <w:qFormat/>
    <w:rsid w:val="0050512D"/>
    <w:pPr>
      <w:suppressAutoHyphens/>
      <w:spacing w:after="200" w:line="276" w:lineRule="auto"/>
      <w:jc w:val="center"/>
    </w:pPr>
    <w:rPr>
      <w:rFonts w:eastAsia="Calibri"/>
      <w:b/>
      <w:color w:val="auto"/>
      <w:szCs w:val="22"/>
      <w:lang w:eastAsia="en-US"/>
    </w:rPr>
  </w:style>
  <w:style w:type="paragraph" w:customStyle="1" w:styleId="27">
    <w:name w:val="АР Прил 2"/>
    <w:basedOn w:val="affff0"/>
    <w:qFormat/>
    <w:rsid w:val="0050512D"/>
  </w:style>
  <w:style w:type="character" w:styleId="affff1">
    <w:name w:val="FollowedHyperlink"/>
    <w:uiPriority w:val="99"/>
    <w:semiHidden/>
    <w:unhideWhenUsed/>
    <w:rsid w:val="0050512D"/>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1277481">
      <w:bodyDiv w:val="1"/>
      <w:marLeft w:val="0"/>
      <w:marRight w:val="0"/>
      <w:marTop w:val="0"/>
      <w:marBottom w:val="0"/>
      <w:divBdr>
        <w:top w:val="none" w:sz="0" w:space="0" w:color="auto"/>
        <w:left w:val="none" w:sz="0" w:space="0" w:color="auto"/>
        <w:bottom w:val="none" w:sz="0" w:space="0" w:color="auto"/>
        <w:right w:val="none" w:sz="0" w:space="0" w:color="auto"/>
      </w:divBdr>
      <w:divsChild>
        <w:div w:id="12348516">
          <w:marLeft w:val="0"/>
          <w:marRight w:val="0"/>
          <w:marTop w:val="120"/>
          <w:marBottom w:val="0"/>
          <w:divBdr>
            <w:top w:val="none" w:sz="0" w:space="0" w:color="auto"/>
            <w:left w:val="none" w:sz="0" w:space="0" w:color="auto"/>
            <w:bottom w:val="none" w:sz="0" w:space="0" w:color="auto"/>
            <w:right w:val="none" w:sz="0" w:space="0" w:color="auto"/>
          </w:divBdr>
        </w:div>
        <w:div w:id="20129292">
          <w:marLeft w:val="0"/>
          <w:marRight w:val="0"/>
          <w:marTop w:val="120"/>
          <w:marBottom w:val="0"/>
          <w:divBdr>
            <w:top w:val="none" w:sz="0" w:space="0" w:color="auto"/>
            <w:left w:val="none" w:sz="0" w:space="0" w:color="auto"/>
            <w:bottom w:val="none" w:sz="0" w:space="0" w:color="auto"/>
            <w:right w:val="none" w:sz="0" w:space="0" w:color="auto"/>
          </w:divBdr>
        </w:div>
        <w:div w:id="38744062">
          <w:marLeft w:val="0"/>
          <w:marRight w:val="0"/>
          <w:marTop w:val="120"/>
          <w:marBottom w:val="0"/>
          <w:divBdr>
            <w:top w:val="none" w:sz="0" w:space="0" w:color="auto"/>
            <w:left w:val="none" w:sz="0" w:space="0" w:color="auto"/>
            <w:bottom w:val="none" w:sz="0" w:space="0" w:color="auto"/>
            <w:right w:val="none" w:sz="0" w:space="0" w:color="auto"/>
          </w:divBdr>
        </w:div>
        <w:div w:id="41446691">
          <w:marLeft w:val="0"/>
          <w:marRight w:val="0"/>
          <w:marTop w:val="120"/>
          <w:marBottom w:val="0"/>
          <w:divBdr>
            <w:top w:val="none" w:sz="0" w:space="0" w:color="auto"/>
            <w:left w:val="none" w:sz="0" w:space="0" w:color="auto"/>
            <w:bottom w:val="none" w:sz="0" w:space="0" w:color="auto"/>
            <w:right w:val="none" w:sz="0" w:space="0" w:color="auto"/>
          </w:divBdr>
        </w:div>
        <w:div w:id="47268611">
          <w:marLeft w:val="0"/>
          <w:marRight w:val="0"/>
          <w:marTop w:val="120"/>
          <w:marBottom w:val="96"/>
          <w:divBdr>
            <w:top w:val="none" w:sz="0" w:space="0" w:color="auto"/>
            <w:left w:val="single" w:sz="24" w:space="0" w:color="CED3F1"/>
            <w:bottom w:val="none" w:sz="0" w:space="0" w:color="auto"/>
            <w:right w:val="none" w:sz="0" w:space="0" w:color="auto"/>
          </w:divBdr>
        </w:div>
        <w:div w:id="222328443">
          <w:marLeft w:val="0"/>
          <w:marRight w:val="0"/>
          <w:marTop w:val="120"/>
          <w:marBottom w:val="0"/>
          <w:divBdr>
            <w:top w:val="none" w:sz="0" w:space="0" w:color="auto"/>
            <w:left w:val="none" w:sz="0" w:space="0" w:color="auto"/>
            <w:bottom w:val="none" w:sz="0" w:space="0" w:color="auto"/>
            <w:right w:val="none" w:sz="0" w:space="0" w:color="auto"/>
          </w:divBdr>
        </w:div>
        <w:div w:id="256990267">
          <w:marLeft w:val="0"/>
          <w:marRight w:val="0"/>
          <w:marTop w:val="120"/>
          <w:marBottom w:val="0"/>
          <w:divBdr>
            <w:top w:val="none" w:sz="0" w:space="0" w:color="auto"/>
            <w:left w:val="none" w:sz="0" w:space="0" w:color="auto"/>
            <w:bottom w:val="none" w:sz="0" w:space="0" w:color="auto"/>
            <w:right w:val="none" w:sz="0" w:space="0" w:color="auto"/>
          </w:divBdr>
        </w:div>
        <w:div w:id="315913275">
          <w:marLeft w:val="0"/>
          <w:marRight w:val="0"/>
          <w:marTop w:val="120"/>
          <w:marBottom w:val="0"/>
          <w:divBdr>
            <w:top w:val="none" w:sz="0" w:space="0" w:color="auto"/>
            <w:left w:val="none" w:sz="0" w:space="0" w:color="auto"/>
            <w:bottom w:val="none" w:sz="0" w:space="0" w:color="auto"/>
            <w:right w:val="none" w:sz="0" w:space="0" w:color="auto"/>
          </w:divBdr>
        </w:div>
        <w:div w:id="330180836">
          <w:marLeft w:val="0"/>
          <w:marRight w:val="0"/>
          <w:marTop w:val="120"/>
          <w:marBottom w:val="0"/>
          <w:divBdr>
            <w:top w:val="none" w:sz="0" w:space="0" w:color="auto"/>
            <w:left w:val="none" w:sz="0" w:space="0" w:color="auto"/>
            <w:bottom w:val="none" w:sz="0" w:space="0" w:color="auto"/>
            <w:right w:val="none" w:sz="0" w:space="0" w:color="auto"/>
          </w:divBdr>
        </w:div>
        <w:div w:id="359746446">
          <w:marLeft w:val="0"/>
          <w:marRight w:val="0"/>
          <w:marTop w:val="120"/>
          <w:marBottom w:val="0"/>
          <w:divBdr>
            <w:top w:val="none" w:sz="0" w:space="0" w:color="auto"/>
            <w:left w:val="none" w:sz="0" w:space="0" w:color="auto"/>
            <w:bottom w:val="none" w:sz="0" w:space="0" w:color="auto"/>
            <w:right w:val="none" w:sz="0" w:space="0" w:color="auto"/>
          </w:divBdr>
        </w:div>
        <w:div w:id="362096856">
          <w:marLeft w:val="0"/>
          <w:marRight w:val="0"/>
          <w:marTop w:val="120"/>
          <w:marBottom w:val="0"/>
          <w:divBdr>
            <w:top w:val="none" w:sz="0" w:space="0" w:color="auto"/>
            <w:left w:val="none" w:sz="0" w:space="0" w:color="auto"/>
            <w:bottom w:val="none" w:sz="0" w:space="0" w:color="auto"/>
            <w:right w:val="none" w:sz="0" w:space="0" w:color="auto"/>
          </w:divBdr>
        </w:div>
        <w:div w:id="379403744">
          <w:marLeft w:val="0"/>
          <w:marRight w:val="0"/>
          <w:marTop w:val="120"/>
          <w:marBottom w:val="0"/>
          <w:divBdr>
            <w:top w:val="none" w:sz="0" w:space="0" w:color="auto"/>
            <w:left w:val="none" w:sz="0" w:space="0" w:color="auto"/>
            <w:bottom w:val="none" w:sz="0" w:space="0" w:color="auto"/>
            <w:right w:val="none" w:sz="0" w:space="0" w:color="auto"/>
          </w:divBdr>
        </w:div>
        <w:div w:id="391273706">
          <w:marLeft w:val="0"/>
          <w:marRight w:val="0"/>
          <w:marTop w:val="120"/>
          <w:marBottom w:val="0"/>
          <w:divBdr>
            <w:top w:val="none" w:sz="0" w:space="0" w:color="auto"/>
            <w:left w:val="none" w:sz="0" w:space="0" w:color="auto"/>
            <w:bottom w:val="none" w:sz="0" w:space="0" w:color="auto"/>
            <w:right w:val="none" w:sz="0" w:space="0" w:color="auto"/>
          </w:divBdr>
        </w:div>
        <w:div w:id="408357182">
          <w:marLeft w:val="0"/>
          <w:marRight w:val="0"/>
          <w:marTop w:val="120"/>
          <w:marBottom w:val="0"/>
          <w:divBdr>
            <w:top w:val="none" w:sz="0" w:space="0" w:color="auto"/>
            <w:left w:val="none" w:sz="0" w:space="0" w:color="auto"/>
            <w:bottom w:val="none" w:sz="0" w:space="0" w:color="auto"/>
            <w:right w:val="none" w:sz="0" w:space="0" w:color="auto"/>
          </w:divBdr>
        </w:div>
        <w:div w:id="437725534">
          <w:marLeft w:val="0"/>
          <w:marRight w:val="0"/>
          <w:marTop w:val="0"/>
          <w:marBottom w:val="192"/>
          <w:divBdr>
            <w:top w:val="none" w:sz="0" w:space="0" w:color="auto"/>
            <w:left w:val="none" w:sz="0" w:space="0" w:color="auto"/>
            <w:bottom w:val="none" w:sz="0" w:space="0" w:color="auto"/>
            <w:right w:val="none" w:sz="0" w:space="0" w:color="auto"/>
          </w:divBdr>
        </w:div>
        <w:div w:id="454913305">
          <w:marLeft w:val="0"/>
          <w:marRight w:val="0"/>
          <w:marTop w:val="120"/>
          <w:marBottom w:val="0"/>
          <w:divBdr>
            <w:top w:val="none" w:sz="0" w:space="0" w:color="auto"/>
            <w:left w:val="none" w:sz="0" w:space="0" w:color="auto"/>
            <w:bottom w:val="none" w:sz="0" w:space="0" w:color="auto"/>
            <w:right w:val="none" w:sz="0" w:space="0" w:color="auto"/>
          </w:divBdr>
        </w:div>
        <w:div w:id="544104633">
          <w:marLeft w:val="0"/>
          <w:marRight w:val="0"/>
          <w:marTop w:val="120"/>
          <w:marBottom w:val="0"/>
          <w:divBdr>
            <w:top w:val="none" w:sz="0" w:space="0" w:color="auto"/>
            <w:left w:val="none" w:sz="0" w:space="0" w:color="auto"/>
            <w:bottom w:val="none" w:sz="0" w:space="0" w:color="auto"/>
            <w:right w:val="none" w:sz="0" w:space="0" w:color="auto"/>
          </w:divBdr>
        </w:div>
        <w:div w:id="556404859">
          <w:marLeft w:val="0"/>
          <w:marRight w:val="0"/>
          <w:marTop w:val="120"/>
          <w:marBottom w:val="0"/>
          <w:divBdr>
            <w:top w:val="none" w:sz="0" w:space="0" w:color="auto"/>
            <w:left w:val="none" w:sz="0" w:space="0" w:color="auto"/>
            <w:bottom w:val="none" w:sz="0" w:space="0" w:color="auto"/>
            <w:right w:val="none" w:sz="0" w:space="0" w:color="auto"/>
          </w:divBdr>
        </w:div>
        <w:div w:id="565646826">
          <w:marLeft w:val="0"/>
          <w:marRight w:val="0"/>
          <w:marTop w:val="120"/>
          <w:marBottom w:val="0"/>
          <w:divBdr>
            <w:top w:val="none" w:sz="0" w:space="0" w:color="auto"/>
            <w:left w:val="none" w:sz="0" w:space="0" w:color="auto"/>
            <w:bottom w:val="none" w:sz="0" w:space="0" w:color="auto"/>
            <w:right w:val="none" w:sz="0" w:space="0" w:color="auto"/>
          </w:divBdr>
        </w:div>
        <w:div w:id="601031114">
          <w:marLeft w:val="0"/>
          <w:marRight w:val="0"/>
          <w:marTop w:val="120"/>
          <w:marBottom w:val="0"/>
          <w:divBdr>
            <w:top w:val="none" w:sz="0" w:space="0" w:color="auto"/>
            <w:left w:val="none" w:sz="0" w:space="0" w:color="auto"/>
            <w:bottom w:val="none" w:sz="0" w:space="0" w:color="auto"/>
            <w:right w:val="none" w:sz="0" w:space="0" w:color="auto"/>
          </w:divBdr>
        </w:div>
        <w:div w:id="652173933">
          <w:marLeft w:val="0"/>
          <w:marRight w:val="0"/>
          <w:marTop w:val="120"/>
          <w:marBottom w:val="0"/>
          <w:divBdr>
            <w:top w:val="none" w:sz="0" w:space="0" w:color="auto"/>
            <w:left w:val="none" w:sz="0" w:space="0" w:color="auto"/>
            <w:bottom w:val="none" w:sz="0" w:space="0" w:color="auto"/>
            <w:right w:val="none" w:sz="0" w:space="0" w:color="auto"/>
          </w:divBdr>
        </w:div>
        <w:div w:id="652224049">
          <w:marLeft w:val="0"/>
          <w:marRight w:val="0"/>
          <w:marTop w:val="120"/>
          <w:marBottom w:val="0"/>
          <w:divBdr>
            <w:top w:val="none" w:sz="0" w:space="0" w:color="auto"/>
            <w:left w:val="none" w:sz="0" w:space="0" w:color="auto"/>
            <w:bottom w:val="none" w:sz="0" w:space="0" w:color="auto"/>
            <w:right w:val="none" w:sz="0" w:space="0" w:color="auto"/>
          </w:divBdr>
        </w:div>
        <w:div w:id="769813813">
          <w:marLeft w:val="0"/>
          <w:marRight w:val="0"/>
          <w:marTop w:val="120"/>
          <w:marBottom w:val="0"/>
          <w:divBdr>
            <w:top w:val="none" w:sz="0" w:space="0" w:color="auto"/>
            <w:left w:val="none" w:sz="0" w:space="0" w:color="auto"/>
            <w:bottom w:val="none" w:sz="0" w:space="0" w:color="auto"/>
            <w:right w:val="none" w:sz="0" w:space="0" w:color="auto"/>
          </w:divBdr>
        </w:div>
        <w:div w:id="780682095">
          <w:marLeft w:val="0"/>
          <w:marRight w:val="0"/>
          <w:marTop w:val="120"/>
          <w:marBottom w:val="0"/>
          <w:divBdr>
            <w:top w:val="none" w:sz="0" w:space="0" w:color="auto"/>
            <w:left w:val="none" w:sz="0" w:space="0" w:color="auto"/>
            <w:bottom w:val="none" w:sz="0" w:space="0" w:color="auto"/>
            <w:right w:val="none" w:sz="0" w:space="0" w:color="auto"/>
          </w:divBdr>
        </w:div>
        <w:div w:id="791902713">
          <w:marLeft w:val="0"/>
          <w:marRight w:val="0"/>
          <w:marTop w:val="120"/>
          <w:marBottom w:val="0"/>
          <w:divBdr>
            <w:top w:val="none" w:sz="0" w:space="0" w:color="auto"/>
            <w:left w:val="none" w:sz="0" w:space="0" w:color="auto"/>
            <w:bottom w:val="none" w:sz="0" w:space="0" w:color="auto"/>
            <w:right w:val="none" w:sz="0" w:space="0" w:color="auto"/>
          </w:divBdr>
        </w:div>
        <w:div w:id="874930568">
          <w:marLeft w:val="0"/>
          <w:marRight w:val="0"/>
          <w:marTop w:val="120"/>
          <w:marBottom w:val="0"/>
          <w:divBdr>
            <w:top w:val="none" w:sz="0" w:space="0" w:color="auto"/>
            <w:left w:val="none" w:sz="0" w:space="0" w:color="auto"/>
            <w:bottom w:val="none" w:sz="0" w:space="0" w:color="auto"/>
            <w:right w:val="none" w:sz="0" w:space="0" w:color="auto"/>
          </w:divBdr>
        </w:div>
        <w:div w:id="937717951">
          <w:marLeft w:val="0"/>
          <w:marRight w:val="0"/>
          <w:marTop w:val="120"/>
          <w:marBottom w:val="0"/>
          <w:divBdr>
            <w:top w:val="none" w:sz="0" w:space="0" w:color="auto"/>
            <w:left w:val="none" w:sz="0" w:space="0" w:color="auto"/>
            <w:bottom w:val="none" w:sz="0" w:space="0" w:color="auto"/>
            <w:right w:val="none" w:sz="0" w:space="0" w:color="auto"/>
          </w:divBdr>
        </w:div>
        <w:div w:id="948852978">
          <w:marLeft w:val="0"/>
          <w:marRight w:val="0"/>
          <w:marTop w:val="120"/>
          <w:marBottom w:val="0"/>
          <w:divBdr>
            <w:top w:val="none" w:sz="0" w:space="0" w:color="auto"/>
            <w:left w:val="none" w:sz="0" w:space="0" w:color="auto"/>
            <w:bottom w:val="none" w:sz="0" w:space="0" w:color="auto"/>
            <w:right w:val="none" w:sz="0" w:space="0" w:color="auto"/>
          </w:divBdr>
        </w:div>
        <w:div w:id="972756478">
          <w:marLeft w:val="0"/>
          <w:marRight w:val="0"/>
          <w:marTop w:val="120"/>
          <w:marBottom w:val="0"/>
          <w:divBdr>
            <w:top w:val="none" w:sz="0" w:space="0" w:color="auto"/>
            <w:left w:val="none" w:sz="0" w:space="0" w:color="auto"/>
            <w:bottom w:val="none" w:sz="0" w:space="0" w:color="auto"/>
            <w:right w:val="none" w:sz="0" w:space="0" w:color="auto"/>
          </w:divBdr>
        </w:div>
        <w:div w:id="1005402522">
          <w:marLeft w:val="0"/>
          <w:marRight w:val="0"/>
          <w:marTop w:val="120"/>
          <w:marBottom w:val="0"/>
          <w:divBdr>
            <w:top w:val="none" w:sz="0" w:space="0" w:color="auto"/>
            <w:left w:val="none" w:sz="0" w:space="0" w:color="auto"/>
            <w:bottom w:val="none" w:sz="0" w:space="0" w:color="auto"/>
            <w:right w:val="none" w:sz="0" w:space="0" w:color="auto"/>
          </w:divBdr>
        </w:div>
        <w:div w:id="1031149540">
          <w:marLeft w:val="0"/>
          <w:marRight w:val="0"/>
          <w:marTop w:val="120"/>
          <w:marBottom w:val="0"/>
          <w:divBdr>
            <w:top w:val="none" w:sz="0" w:space="0" w:color="auto"/>
            <w:left w:val="none" w:sz="0" w:space="0" w:color="auto"/>
            <w:bottom w:val="none" w:sz="0" w:space="0" w:color="auto"/>
            <w:right w:val="none" w:sz="0" w:space="0" w:color="auto"/>
          </w:divBdr>
        </w:div>
        <w:div w:id="1040787496">
          <w:marLeft w:val="0"/>
          <w:marRight w:val="0"/>
          <w:marTop w:val="120"/>
          <w:marBottom w:val="0"/>
          <w:divBdr>
            <w:top w:val="none" w:sz="0" w:space="0" w:color="auto"/>
            <w:left w:val="none" w:sz="0" w:space="0" w:color="auto"/>
            <w:bottom w:val="none" w:sz="0" w:space="0" w:color="auto"/>
            <w:right w:val="none" w:sz="0" w:space="0" w:color="auto"/>
          </w:divBdr>
        </w:div>
        <w:div w:id="1048530638">
          <w:marLeft w:val="0"/>
          <w:marRight w:val="0"/>
          <w:marTop w:val="120"/>
          <w:marBottom w:val="0"/>
          <w:divBdr>
            <w:top w:val="none" w:sz="0" w:space="0" w:color="auto"/>
            <w:left w:val="none" w:sz="0" w:space="0" w:color="auto"/>
            <w:bottom w:val="none" w:sz="0" w:space="0" w:color="auto"/>
            <w:right w:val="none" w:sz="0" w:space="0" w:color="auto"/>
          </w:divBdr>
        </w:div>
        <w:div w:id="1097797015">
          <w:marLeft w:val="0"/>
          <w:marRight w:val="0"/>
          <w:marTop w:val="120"/>
          <w:marBottom w:val="0"/>
          <w:divBdr>
            <w:top w:val="none" w:sz="0" w:space="0" w:color="auto"/>
            <w:left w:val="none" w:sz="0" w:space="0" w:color="auto"/>
            <w:bottom w:val="none" w:sz="0" w:space="0" w:color="auto"/>
            <w:right w:val="none" w:sz="0" w:space="0" w:color="auto"/>
          </w:divBdr>
        </w:div>
        <w:div w:id="1108115426">
          <w:marLeft w:val="0"/>
          <w:marRight w:val="0"/>
          <w:marTop w:val="120"/>
          <w:marBottom w:val="0"/>
          <w:divBdr>
            <w:top w:val="none" w:sz="0" w:space="0" w:color="auto"/>
            <w:left w:val="none" w:sz="0" w:space="0" w:color="auto"/>
            <w:bottom w:val="none" w:sz="0" w:space="0" w:color="auto"/>
            <w:right w:val="none" w:sz="0" w:space="0" w:color="auto"/>
          </w:divBdr>
        </w:div>
        <w:div w:id="1120491218">
          <w:marLeft w:val="0"/>
          <w:marRight w:val="0"/>
          <w:marTop w:val="120"/>
          <w:marBottom w:val="0"/>
          <w:divBdr>
            <w:top w:val="none" w:sz="0" w:space="0" w:color="auto"/>
            <w:left w:val="none" w:sz="0" w:space="0" w:color="auto"/>
            <w:bottom w:val="none" w:sz="0" w:space="0" w:color="auto"/>
            <w:right w:val="none" w:sz="0" w:space="0" w:color="auto"/>
          </w:divBdr>
        </w:div>
        <w:div w:id="1159613184">
          <w:marLeft w:val="0"/>
          <w:marRight w:val="0"/>
          <w:marTop w:val="120"/>
          <w:marBottom w:val="0"/>
          <w:divBdr>
            <w:top w:val="none" w:sz="0" w:space="0" w:color="auto"/>
            <w:left w:val="none" w:sz="0" w:space="0" w:color="auto"/>
            <w:bottom w:val="none" w:sz="0" w:space="0" w:color="auto"/>
            <w:right w:val="none" w:sz="0" w:space="0" w:color="auto"/>
          </w:divBdr>
        </w:div>
        <w:div w:id="1162500356">
          <w:marLeft w:val="0"/>
          <w:marRight w:val="0"/>
          <w:marTop w:val="120"/>
          <w:marBottom w:val="96"/>
          <w:divBdr>
            <w:top w:val="none" w:sz="0" w:space="0" w:color="auto"/>
            <w:left w:val="single" w:sz="24" w:space="0" w:color="CED3F1"/>
            <w:bottom w:val="none" w:sz="0" w:space="0" w:color="auto"/>
            <w:right w:val="none" w:sz="0" w:space="0" w:color="auto"/>
          </w:divBdr>
        </w:div>
        <w:div w:id="1192574339">
          <w:marLeft w:val="0"/>
          <w:marRight w:val="0"/>
          <w:marTop w:val="120"/>
          <w:marBottom w:val="96"/>
          <w:divBdr>
            <w:top w:val="none" w:sz="0" w:space="0" w:color="auto"/>
            <w:left w:val="single" w:sz="24" w:space="0" w:color="CED3F1"/>
            <w:bottom w:val="none" w:sz="0" w:space="0" w:color="auto"/>
            <w:right w:val="none" w:sz="0" w:space="0" w:color="auto"/>
          </w:divBdr>
        </w:div>
        <w:div w:id="1203903325">
          <w:marLeft w:val="0"/>
          <w:marRight w:val="0"/>
          <w:marTop w:val="120"/>
          <w:marBottom w:val="0"/>
          <w:divBdr>
            <w:top w:val="none" w:sz="0" w:space="0" w:color="auto"/>
            <w:left w:val="none" w:sz="0" w:space="0" w:color="auto"/>
            <w:bottom w:val="none" w:sz="0" w:space="0" w:color="auto"/>
            <w:right w:val="none" w:sz="0" w:space="0" w:color="auto"/>
          </w:divBdr>
        </w:div>
        <w:div w:id="1229149050">
          <w:marLeft w:val="0"/>
          <w:marRight w:val="0"/>
          <w:marTop w:val="120"/>
          <w:marBottom w:val="0"/>
          <w:divBdr>
            <w:top w:val="none" w:sz="0" w:space="0" w:color="auto"/>
            <w:left w:val="none" w:sz="0" w:space="0" w:color="auto"/>
            <w:bottom w:val="none" w:sz="0" w:space="0" w:color="auto"/>
            <w:right w:val="none" w:sz="0" w:space="0" w:color="auto"/>
          </w:divBdr>
        </w:div>
        <w:div w:id="1351833812">
          <w:marLeft w:val="0"/>
          <w:marRight w:val="0"/>
          <w:marTop w:val="120"/>
          <w:marBottom w:val="0"/>
          <w:divBdr>
            <w:top w:val="none" w:sz="0" w:space="0" w:color="auto"/>
            <w:left w:val="none" w:sz="0" w:space="0" w:color="auto"/>
            <w:bottom w:val="none" w:sz="0" w:space="0" w:color="auto"/>
            <w:right w:val="none" w:sz="0" w:space="0" w:color="auto"/>
          </w:divBdr>
        </w:div>
        <w:div w:id="1352335795">
          <w:marLeft w:val="0"/>
          <w:marRight w:val="0"/>
          <w:marTop w:val="120"/>
          <w:marBottom w:val="96"/>
          <w:divBdr>
            <w:top w:val="none" w:sz="0" w:space="0" w:color="auto"/>
            <w:left w:val="single" w:sz="24" w:space="0" w:color="CED3F1"/>
            <w:bottom w:val="none" w:sz="0" w:space="0" w:color="auto"/>
            <w:right w:val="none" w:sz="0" w:space="0" w:color="auto"/>
          </w:divBdr>
        </w:div>
        <w:div w:id="1374890867">
          <w:marLeft w:val="0"/>
          <w:marRight w:val="0"/>
          <w:marTop w:val="120"/>
          <w:marBottom w:val="0"/>
          <w:divBdr>
            <w:top w:val="none" w:sz="0" w:space="0" w:color="auto"/>
            <w:left w:val="none" w:sz="0" w:space="0" w:color="auto"/>
            <w:bottom w:val="none" w:sz="0" w:space="0" w:color="auto"/>
            <w:right w:val="none" w:sz="0" w:space="0" w:color="auto"/>
          </w:divBdr>
        </w:div>
        <w:div w:id="1379477689">
          <w:marLeft w:val="0"/>
          <w:marRight w:val="0"/>
          <w:marTop w:val="120"/>
          <w:marBottom w:val="0"/>
          <w:divBdr>
            <w:top w:val="none" w:sz="0" w:space="0" w:color="auto"/>
            <w:left w:val="none" w:sz="0" w:space="0" w:color="auto"/>
            <w:bottom w:val="none" w:sz="0" w:space="0" w:color="auto"/>
            <w:right w:val="none" w:sz="0" w:space="0" w:color="auto"/>
          </w:divBdr>
        </w:div>
        <w:div w:id="1392656587">
          <w:marLeft w:val="0"/>
          <w:marRight w:val="0"/>
          <w:marTop w:val="120"/>
          <w:marBottom w:val="0"/>
          <w:divBdr>
            <w:top w:val="none" w:sz="0" w:space="0" w:color="auto"/>
            <w:left w:val="none" w:sz="0" w:space="0" w:color="auto"/>
            <w:bottom w:val="none" w:sz="0" w:space="0" w:color="auto"/>
            <w:right w:val="none" w:sz="0" w:space="0" w:color="auto"/>
          </w:divBdr>
        </w:div>
        <w:div w:id="1496917130">
          <w:marLeft w:val="0"/>
          <w:marRight w:val="0"/>
          <w:marTop w:val="120"/>
          <w:marBottom w:val="0"/>
          <w:divBdr>
            <w:top w:val="none" w:sz="0" w:space="0" w:color="auto"/>
            <w:left w:val="none" w:sz="0" w:space="0" w:color="auto"/>
            <w:bottom w:val="none" w:sz="0" w:space="0" w:color="auto"/>
            <w:right w:val="none" w:sz="0" w:space="0" w:color="auto"/>
          </w:divBdr>
        </w:div>
        <w:div w:id="1511019844">
          <w:marLeft w:val="0"/>
          <w:marRight w:val="0"/>
          <w:marTop w:val="120"/>
          <w:marBottom w:val="0"/>
          <w:divBdr>
            <w:top w:val="none" w:sz="0" w:space="0" w:color="auto"/>
            <w:left w:val="none" w:sz="0" w:space="0" w:color="auto"/>
            <w:bottom w:val="none" w:sz="0" w:space="0" w:color="auto"/>
            <w:right w:val="none" w:sz="0" w:space="0" w:color="auto"/>
          </w:divBdr>
        </w:div>
        <w:div w:id="1543205079">
          <w:marLeft w:val="0"/>
          <w:marRight w:val="0"/>
          <w:marTop w:val="120"/>
          <w:marBottom w:val="0"/>
          <w:divBdr>
            <w:top w:val="none" w:sz="0" w:space="0" w:color="auto"/>
            <w:left w:val="none" w:sz="0" w:space="0" w:color="auto"/>
            <w:bottom w:val="none" w:sz="0" w:space="0" w:color="auto"/>
            <w:right w:val="none" w:sz="0" w:space="0" w:color="auto"/>
          </w:divBdr>
        </w:div>
        <w:div w:id="1603419227">
          <w:marLeft w:val="0"/>
          <w:marRight w:val="0"/>
          <w:marTop w:val="120"/>
          <w:marBottom w:val="0"/>
          <w:divBdr>
            <w:top w:val="none" w:sz="0" w:space="0" w:color="auto"/>
            <w:left w:val="none" w:sz="0" w:space="0" w:color="auto"/>
            <w:bottom w:val="none" w:sz="0" w:space="0" w:color="auto"/>
            <w:right w:val="none" w:sz="0" w:space="0" w:color="auto"/>
          </w:divBdr>
        </w:div>
        <w:div w:id="1619098857">
          <w:marLeft w:val="0"/>
          <w:marRight w:val="0"/>
          <w:marTop w:val="120"/>
          <w:marBottom w:val="0"/>
          <w:divBdr>
            <w:top w:val="none" w:sz="0" w:space="0" w:color="auto"/>
            <w:left w:val="none" w:sz="0" w:space="0" w:color="auto"/>
            <w:bottom w:val="none" w:sz="0" w:space="0" w:color="auto"/>
            <w:right w:val="none" w:sz="0" w:space="0" w:color="auto"/>
          </w:divBdr>
        </w:div>
        <w:div w:id="1776288237">
          <w:marLeft w:val="0"/>
          <w:marRight w:val="0"/>
          <w:marTop w:val="120"/>
          <w:marBottom w:val="0"/>
          <w:divBdr>
            <w:top w:val="none" w:sz="0" w:space="0" w:color="auto"/>
            <w:left w:val="none" w:sz="0" w:space="0" w:color="auto"/>
            <w:bottom w:val="none" w:sz="0" w:space="0" w:color="auto"/>
            <w:right w:val="none" w:sz="0" w:space="0" w:color="auto"/>
          </w:divBdr>
        </w:div>
        <w:div w:id="1826359890">
          <w:marLeft w:val="0"/>
          <w:marRight w:val="0"/>
          <w:marTop w:val="120"/>
          <w:marBottom w:val="0"/>
          <w:divBdr>
            <w:top w:val="none" w:sz="0" w:space="0" w:color="auto"/>
            <w:left w:val="none" w:sz="0" w:space="0" w:color="auto"/>
            <w:bottom w:val="none" w:sz="0" w:space="0" w:color="auto"/>
            <w:right w:val="none" w:sz="0" w:space="0" w:color="auto"/>
          </w:divBdr>
        </w:div>
        <w:div w:id="1835560599">
          <w:marLeft w:val="0"/>
          <w:marRight w:val="0"/>
          <w:marTop w:val="120"/>
          <w:marBottom w:val="0"/>
          <w:divBdr>
            <w:top w:val="none" w:sz="0" w:space="0" w:color="auto"/>
            <w:left w:val="none" w:sz="0" w:space="0" w:color="auto"/>
            <w:bottom w:val="none" w:sz="0" w:space="0" w:color="auto"/>
            <w:right w:val="none" w:sz="0" w:space="0" w:color="auto"/>
          </w:divBdr>
        </w:div>
        <w:div w:id="1852985768">
          <w:marLeft w:val="0"/>
          <w:marRight w:val="0"/>
          <w:marTop w:val="120"/>
          <w:marBottom w:val="0"/>
          <w:divBdr>
            <w:top w:val="none" w:sz="0" w:space="0" w:color="auto"/>
            <w:left w:val="none" w:sz="0" w:space="0" w:color="auto"/>
            <w:bottom w:val="none" w:sz="0" w:space="0" w:color="auto"/>
            <w:right w:val="none" w:sz="0" w:space="0" w:color="auto"/>
          </w:divBdr>
        </w:div>
        <w:div w:id="1857381777">
          <w:marLeft w:val="0"/>
          <w:marRight w:val="0"/>
          <w:marTop w:val="120"/>
          <w:marBottom w:val="0"/>
          <w:divBdr>
            <w:top w:val="none" w:sz="0" w:space="0" w:color="auto"/>
            <w:left w:val="none" w:sz="0" w:space="0" w:color="auto"/>
            <w:bottom w:val="none" w:sz="0" w:space="0" w:color="auto"/>
            <w:right w:val="none" w:sz="0" w:space="0" w:color="auto"/>
          </w:divBdr>
        </w:div>
        <w:div w:id="1880698558">
          <w:marLeft w:val="0"/>
          <w:marRight w:val="0"/>
          <w:marTop w:val="120"/>
          <w:marBottom w:val="0"/>
          <w:divBdr>
            <w:top w:val="none" w:sz="0" w:space="0" w:color="auto"/>
            <w:left w:val="none" w:sz="0" w:space="0" w:color="auto"/>
            <w:bottom w:val="none" w:sz="0" w:space="0" w:color="auto"/>
            <w:right w:val="none" w:sz="0" w:space="0" w:color="auto"/>
          </w:divBdr>
        </w:div>
        <w:div w:id="2084790137">
          <w:marLeft w:val="0"/>
          <w:marRight w:val="0"/>
          <w:marTop w:val="120"/>
          <w:marBottom w:val="0"/>
          <w:divBdr>
            <w:top w:val="none" w:sz="0" w:space="0" w:color="auto"/>
            <w:left w:val="none" w:sz="0" w:space="0" w:color="auto"/>
            <w:bottom w:val="none" w:sz="0" w:space="0" w:color="auto"/>
            <w:right w:val="none" w:sz="0" w:space="0" w:color="auto"/>
          </w:divBdr>
        </w:div>
        <w:div w:id="2090812177">
          <w:marLeft w:val="0"/>
          <w:marRight w:val="0"/>
          <w:marTop w:val="120"/>
          <w:marBottom w:val="0"/>
          <w:divBdr>
            <w:top w:val="none" w:sz="0" w:space="0" w:color="auto"/>
            <w:left w:val="none" w:sz="0" w:space="0" w:color="auto"/>
            <w:bottom w:val="none" w:sz="0" w:space="0" w:color="auto"/>
            <w:right w:val="none" w:sz="0" w:space="0" w:color="auto"/>
          </w:divBdr>
        </w:div>
        <w:div w:id="2138645968">
          <w:marLeft w:val="0"/>
          <w:marRight w:val="0"/>
          <w:marTop w:val="120"/>
          <w:marBottom w:val="96"/>
          <w:divBdr>
            <w:top w:val="none" w:sz="0" w:space="0" w:color="auto"/>
            <w:left w:val="single" w:sz="24" w:space="0" w:color="CED3F1"/>
            <w:bottom w:val="none" w:sz="0" w:space="0" w:color="auto"/>
            <w:right w:val="none" w:sz="0" w:space="0" w:color="auto"/>
          </w:divBdr>
        </w:div>
      </w:divsChild>
    </w:div>
    <w:div w:id="371617600">
      <w:bodyDiv w:val="1"/>
      <w:marLeft w:val="0"/>
      <w:marRight w:val="0"/>
      <w:marTop w:val="0"/>
      <w:marBottom w:val="0"/>
      <w:divBdr>
        <w:top w:val="none" w:sz="0" w:space="0" w:color="auto"/>
        <w:left w:val="none" w:sz="0" w:space="0" w:color="auto"/>
        <w:bottom w:val="none" w:sz="0" w:space="0" w:color="auto"/>
        <w:right w:val="none" w:sz="0" w:space="0" w:color="auto"/>
      </w:divBdr>
    </w:div>
    <w:div w:id="743262020">
      <w:bodyDiv w:val="1"/>
      <w:marLeft w:val="0"/>
      <w:marRight w:val="0"/>
      <w:marTop w:val="0"/>
      <w:marBottom w:val="0"/>
      <w:divBdr>
        <w:top w:val="none" w:sz="0" w:space="0" w:color="auto"/>
        <w:left w:val="none" w:sz="0" w:space="0" w:color="auto"/>
        <w:bottom w:val="none" w:sz="0" w:space="0" w:color="auto"/>
        <w:right w:val="none" w:sz="0" w:space="0" w:color="auto"/>
      </w:divBdr>
      <w:divsChild>
        <w:div w:id="81416412">
          <w:marLeft w:val="0"/>
          <w:marRight w:val="0"/>
          <w:marTop w:val="120"/>
          <w:marBottom w:val="0"/>
          <w:divBdr>
            <w:top w:val="none" w:sz="0" w:space="0" w:color="auto"/>
            <w:left w:val="none" w:sz="0" w:space="0" w:color="auto"/>
            <w:bottom w:val="none" w:sz="0" w:space="0" w:color="auto"/>
            <w:right w:val="none" w:sz="0" w:space="0" w:color="auto"/>
          </w:divBdr>
        </w:div>
        <w:div w:id="243805017">
          <w:marLeft w:val="0"/>
          <w:marRight w:val="0"/>
          <w:marTop w:val="120"/>
          <w:marBottom w:val="0"/>
          <w:divBdr>
            <w:top w:val="none" w:sz="0" w:space="0" w:color="auto"/>
            <w:left w:val="none" w:sz="0" w:space="0" w:color="auto"/>
            <w:bottom w:val="none" w:sz="0" w:space="0" w:color="auto"/>
            <w:right w:val="none" w:sz="0" w:space="0" w:color="auto"/>
          </w:divBdr>
        </w:div>
        <w:div w:id="311519259">
          <w:marLeft w:val="0"/>
          <w:marRight w:val="0"/>
          <w:marTop w:val="0"/>
          <w:marBottom w:val="192"/>
          <w:divBdr>
            <w:top w:val="none" w:sz="0" w:space="0" w:color="auto"/>
            <w:left w:val="none" w:sz="0" w:space="0" w:color="auto"/>
            <w:bottom w:val="none" w:sz="0" w:space="0" w:color="auto"/>
            <w:right w:val="none" w:sz="0" w:space="0" w:color="auto"/>
          </w:divBdr>
        </w:div>
        <w:div w:id="495800715">
          <w:marLeft w:val="0"/>
          <w:marRight w:val="0"/>
          <w:marTop w:val="120"/>
          <w:marBottom w:val="0"/>
          <w:divBdr>
            <w:top w:val="none" w:sz="0" w:space="0" w:color="auto"/>
            <w:left w:val="none" w:sz="0" w:space="0" w:color="auto"/>
            <w:bottom w:val="none" w:sz="0" w:space="0" w:color="auto"/>
            <w:right w:val="none" w:sz="0" w:space="0" w:color="auto"/>
          </w:divBdr>
        </w:div>
        <w:div w:id="536743725">
          <w:marLeft w:val="0"/>
          <w:marRight w:val="0"/>
          <w:marTop w:val="120"/>
          <w:marBottom w:val="0"/>
          <w:divBdr>
            <w:top w:val="none" w:sz="0" w:space="0" w:color="auto"/>
            <w:left w:val="none" w:sz="0" w:space="0" w:color="auto"/>
            <w:bottom w:val="none" w:sz="0" w:space="0" w:color="auto"/>
            <w:right w:val="none" w:sz="0" w:space="0" w:color="auto"/>
          </w:divBdr>
        </w:div>
        <w:div w:id="680819937">
          <w:marLeft w:val="0"/>
          <w:marRight w:val="0"/>
          <w:marTop w:val="120"/>
          <w:marBottom w:val="0"/>
          <w:divBdr>
            <w:top w:val="none" w:sz="0" w:space="0" w:color="auto"/>
            <w:left w:val="none" w:sz="0" w:space="0" w:color="auto"/>
            <w:bottom w:val="none" w:sz="0" w:space="0" w:color="auto"/>
            <w:right w:val="none" w:sz="0" w:space="0" w:color="auto"/>
          </w:divBdr>
        </w:div>
        <w:div w:id="806245156">
          <w:marLeft w:val="0"/>
          <w:marRight w:val="0"/>
          <w:marTop w:val="120"/>
          <w:marBottom w:val="0"/>
          <w:divBdr>
            <w:top w:val="none" w:sz="0" w:space="0" w:color="auto"/>
            <w:left w:val="none" w:sz="0" w:space="0" w:color="auto"/>
            <w:bottom w:val="none" w:sz="0" w:space="0" w:color="auto"/>
            <w:right w:val="none" w:sz="0" w:space="0" w:color="auto"/>
          </w:divBdr>
        </w:div>
        <w:div w:id="857617597">
          <w:marLeft w:val="0"/>
          <w:marRight w:val="0"/>
          <w:marTop w:val="120"/>
          <w:marBottom w:val="96"/>
          <w:divBdr>
            <w:top w:val="none" w:sz="0" w:space="0" w:color="auto"/>
            <w:left w:val="single" w:sz="24" w:space="0" w:color="CED3F1"/>
            <w:bottom w:val="none" w:sz="0" w:space="0" w:color="auto"/>
            <w:right w:val="none" w:sz="0" w:space="0" w:color="auto"/>
          </w:divBdr>
        </w:div>
        <w:div w:id="888035461">
          <w:marLeft w:val="0"/>
          <w:marRight w:val="0"/>
          <w:marTop w:val="120"/>
          <w:marBottom w:val="0"/>
          <w:divBdr>
            <w:top w:val="none" w:sz="0" w:space="0" w:color="auto"/>
            <w:left w:val="none" w:sz="0" w:space="0" w:color="auto"/>
            <w:bottom w:val="none" w:sz="0" w:space="0" w:color="auto"/>
            <w:right w:val="none" w:sz="0" w:space="0" w:color="auto"/>
          </w:divBdr>
        </w:div>
        <w:div w:id="967394587">
          <w:marLeft w:val="0"/>
          <w:marRight w:val="0"/>
          <w:marTop w:val="120"/>
          <w:marBottom w:val="96"/>
          <w:divBdr>
            <w:top w:val="none" w:sz="0" w:space="0" w:color="auto"/>
            <w:left w:val="single" w:sz="24" w:space="0" w:color="CED3F1"/>
            <w:bottom w:val="none" w:sz="0" w:space="0" w:color="auto"/>
            <w:right w:val="none" w:sz="0" w:space="0" w:color="auto"/>
          </w:divBdr>
        </w:div>
        <w:div w:id="998074294">
          <w:marLeft w:val="0"/>
          <w:marRight w:val="0"/>
          <w:marTop w:val="120"/>
          <w:marBottom w:val="0"/>
          <w:divBdr>
            <w:top w:val="none" w:sz="0" w:space="0" w:color="auto"/>
            <w:left w:val="none" w:sz="0" w:space="0" w:color="auto"/>
            <w:bottom w:val="none" w:sz="0" w:space="0" w:color="auto"/>
            <w:right w:val="none" w:sz="0" w:space="0" w:color="auto"/>
          </w:divBdr>
        </w:div>
        <w:div w:id="1126461542">
          <w:marLeft w:val="0"/>
          <w:marRight w:val="0"/>
          <w:marTop w:val="120"/>
          <w:marBottom w:val="0"/>
          <w:divBdr>
            <w:top w:val="none" w:sz="0" w:space="0" w:color="auto"/>
            <w:left w:val="none" w:sz="0" w:space="0" w:color="auto"/>
            <w:bottom w:val="none" w:sz="0" w:space="0" w:color="auto"/>
            <w:right w:val="none" w:sz="0" w:space="0" w:color="auto"/>
          </w:divBdr>
        </w:div>
        <w:div w:id="1185364733">
          <w:marLeft w:val="0"/>
          <w:marRight w:val="0"/>
          <w:marTop w:val="120"/>
          <w:marBottom w:val="0"/>
          <w:divBdr>
            <w:top w:val="none" w:sz="0" w:space="0" w:color="auto"/>
            <w:left w:val="none" w:sz="0" w:space="0" w:color="auto"/>
            <w:bottom w:val="none" w:sz="0" w:space="0" w:color="auto"/>
            <w:right w:val="none" w:sz="0" w:space="0" w:color="auto"/>
          </w:divBdr>
        </w:div>
        <w:div w:id="1256935986">
          <w:marLeft w:val="0"/>
          <w:marRight w:val="0"/>
          <w:marTop w:val="120"/>
          <w:marBottom w:val="0"/>
          <w:divBdr>
            <w:top w:val="none" w:sz="0" w:space="0" w:color="auto"/>
            <w:left w:val="none" w:sz="0" w:space="0" w:color="auto"/>
            <w:bottom w:val="none" w:sz="0" w:space="0" w:color="auto"/>
            <w:right w:val="none" w:sz="0" w:space="0" w:color="auto"/>
          </w:divBdr>
        </w:div>
        <w:div w:id="1459761587">
          <w:marLeft w:val="0"/>
          <w:marRight w:val="0"/>
          <w:marTop w:val="120"/>
          <w:marBottom w:val="0"/>
          <w:divBdr>
            <w:top w:val="none" w:sz="0" w:space="0" w:color="auto"/>
            <w:left w:val="none" w:sz="0" w:space="0" w:color="auto"/>
            <w:bottom w:val="none" w:sz="0" w:space="0" w:color="auto"/>
            <w:right w:val="none" w:sz="0" w:space="0" w:color="auto"/>
          </w:divBdr>
        </w:div>
        <w:div w:id="1654026578">
          <w:marLeft w:val="0"/>
          <w:marRight w:val="0"/>
          <w:marTop w:val="120"/>
          <w:marBottom w:val="0"/>
          <w:divBdr>
            <w:top w:val="none" w:sz="0" w:space="0" w:color="auto"/>
            <w:left w:val="none" w:sz="0" w:space="0" w:color="auto"/>
            <w:bottom w:val="none" w:sz="0" w:space="0" w:color="auto"/>
            <w:right w:val="none" w:sz="0" w:space="0" w:color="auto"/>
          </w:divBdr>
        </w:div>
        <w:div w:id="1763720691">
          <w:marLeft w:val="0"/>
          <w:marRight w:val="0"/>
          <w:marTop w:val="120"/>
          <w:marBottom w:val="0"/>
          <w:divBdr>
            <w:top w:val="none" w:sz="0" w:space="0" w:color="auto"/>
            <w:left w:val="none" w:sz="0" w:space="0" w:color="auto"/>
            <w:bottom w:val="none" w:sz="0" w:space="0" w:color="auto"/>
            <w:right w:val="none" w:sz="0" w:space="0" w:color="auto"/>
          </w:divBdr>
        </w:div>
        <w:div w:id="1797482878">
          <w:marLeft w:val="0"/>
          <w:marRight w:val="0"/>
          <w:marTop w:val="0"/>
          <w:marBottom w:val="96"/>
          <w:divBdr>
            <w:top w:val="none" w:sz="0" w:space="0" w:color="auto"/>
            <w:left w:val="single" w:sz="24" w:space="0" w:color="CED3F1"/>
            <w:bottom w:val="none" w:sz="0" w:space="0" w:color="auto"/>
            <w:right w:val="none" w:sz="0" w:space="0" w:color="auto"/>
          </w:divBdr>
        </w:div>
        <w:div w:id="1949923237">
          <w:marLeft w:val="0"/>
          <w:marRight w:val="0"/>
          <w:marTop w:val="120"/>
          <w:marBottom w:val="0"/>
          <w:divBdr>
            <w:top w:val="none" w:sz="0" w:space="0" w:color="auto"/>
            <w:left w:val="none" w:sz="0" w:space="0" w:color="auto"/>
            <w:bottom w:val="none" w:sz="0" w:space="0" w:color="auto"/>
            <w:right w:val="none" w:sz="0" w:space="0" w:color="auto"/>
          </w:divBdr>
        </w:div>
        <w:div w:id="1981304969">
          <w:marLeft w:val="0"/>
          <w:marRight w:val="0"/>
          <w:marTop w:val="120"/>
          <w:marBottom w:val="96"/>
          <w:divBdr>
            <w:top w:val="none" w:sz="0" w:space="0" w:color="auto"/>
            <w:left w:val="single" w:sz="24" w:space="0" w:color="CED3F1"/>
            <w:bottom w:val="none" w:sz="0" w:space="0" w:color="auto"/>
            <w:right w:val="none" w:sz="0" w:space="0" w:color="auto"/>
          </w:divBdr>
        </w:div>
        <w:div w:id="2144956439">
          <w:marLeft w:val="0"/>
          <w:marRight w:val="0"/>
          <w:marTop w:val="120"/>
          <w:marBottom w:val="0"/>
          <w:divBdr>
            <w:top w:val="none" w:sz="0" w:space="0" w:color="auto"/>
            <w:left w:val="none" w:sz="0" w:space="0" w:color="auto"/>
            <w:bottom w:val="none" w:sz="0" w:space="0" w:color="auto"/>
            <w:right w:val="none" w:sz="0" w:space="0" w:color="auto"/>
          </w:divBdr>
        </w:div>
      </w:divsChild>
    </w:div>
    <w:div w:id="756485984">
      <w:bodyDiv w:val="1"/>
      <w:marLeft w:val="0"/>
      <w:marRight w:val="0"/>
      <w:marTop w:val="0"/>
      <w:marBottom w:val="0"/>
      <w:divBdr>
        <w:top w:val="none" w:sz="0" w:space="0" w:color="auto"/>
        <w:left w:val="none" w:sz="0" w:space="0" w:color="auto"/>
        <w:bottom w:val="none" w:sz="0" w:space="0" w:color="auto"/>
        <w:right w:val="none" w:sz="0" w:space="0" w:color="auto"/>
      </w:divBdr>
      <w:divsChild>
        <w:div w:id="52822717">
          <w:marLeft w:val="0"/>
          <w:marRight w:val="0"/>
          <w:marTop w:val="120"/>
          <w:marBottom w:val="0"/>
          <w:divBdr>
            <w:top w:val="none" w:sz="0" w:space="0" w:color="auto"/>
            <w:left w:val="none" w:sz="0" w:space="0" w:color="auto"/>
            <w:bottom w:val="none" w:sz="0" w:space="0" w:color="auto"/>
            <w:right w:val="none" w:sz="0" w:space="0" w:color="auto"/>
          </w:divBdr>
        </w:div>
        <w:div w:id="55322030">
          <w:marLeft w:val="0"/>
          <w:marRight w:val="0"/>
          <w:marTop w:val="120"/>
          <w:marBottom w:val="0"/>
          <w:divBdr>
            <w:top w:val="none" w:sz="0" w:space="0" w:color="auto"/>
            <w:left w:val="none" w:sz="0" w:space="0" w:color="auto"/>
            <w:bottom w:val="none" w:sz="0" w:space="0" w:color="auto"/>
            <w:right w:val="none" w:sz="0" w:space="0" w:color="auto"/>
          </w:divBdr>
        </w:div>
        <w:div w:id="62417141">
          <w:marLeft w:val="0"/>
          <w:marRight w:val="0"/>
          <w:marTop w:val="120"/>
          <w:marBottom w:val="0"/>
          <w:divBdr>
            <w:top w:val="none" w:sz="0" w:space="0" w:color="auto"/>
            <w:left w:val="none" w:sz="0" w:space="0" w:color="auto"/>
            <w:bottom w:val="none" w:sz="0" w:space="0" w:color="auto"/>
            <w:right w:val="none" w:sz="0" w:space="0" w:color="auto"/>
          </w:divBdr>
        </w:div>
        <w:div w:id="129174844">
          <w:marLeft w:val="0"/>
          <w:marRight w:val="0"/>
          <w:marTop w:val="120"/>
          <w:marBottom w:val="0"/>
          <w:divBdr>
            <w:top w:val="none" w:sz="0" w:space="0" w:color="auto"/>
            <w:left w:val="none" w:sz="0" w:space="0" w:color="auto"/>
            <w:bottom w:val="none" w:sz="0" w:space="0" w:color="auto"/>
            <w:right w:val="none" w:sz="0" w:space="0" w:color="auto"/>
          </w:divBdr>
        </w:div>
        <w:div w:id="173346373">
          <w:marLeft w:val="0"/>
          <w:marRight w:val="0"/>
          <w:marTop w:val="120"/>
          <w:marBottom w:val="0"/>
          <w:divBdr>
            <w:top w:val="none" w:sz="0" w:space="0" w:color="auto"/>
            <w:left w:val="none" w:sz="0" w:space="0" w:color="auto"/>
            <w:bottom w:val="none" w:sz="0" w:space="0" w:color="auto"/>
            <w:right w:val="none" w:sz="0" w:space="0" w:color="auto"/>
          </w:divBdr>
        </w:div>
        <w:div w:id="218055238">
          <w:marLeft w:val="0"/>
          <w:marRight w:val="0"/>
          <w:marTop w:val="120"/>
          <w:marBottom w:val="0"/>
          <w:divBdr>
            <w:top w:val="none" w:sz="0" w:space="0" w:color="auto"/>
            <w:left w:val="none" w:sz="0" w:space="0" w:color="auto"/>
            <w:bottom w:val="none" w:sz="0" w:space="0" w:color="auto"/>
            <w:right w:val="none" w:sz="0" w:space="0" w:color="auto"/>
          </w:divBdr>
        </w:div>
        <w:div w:id="282422711">
          <w:marLeft w:val="0"/>
          <w:marRight w:val="0"/>
          <w:marTop w:val="120"/>
          <w:marBottom w:val="0"/>
          <w:divBdr>
            <w:top w:val="none" w:sz="0" w:space="0" w:color="auto"/>
            <w:left w:val="none" w:sz="0" w:space="0" w:color="auto"/>
            <w:bottom w:val="none" w:sz="0" w:space="0" w:color="auto"/>
            <w:right w:val="none" w:sz="0" w:space="0" w:color="auto"/>
          </w:divBdr>
        </w:div>
        <w:div w:id="292295885">
          <w:marLeft w:val="0"/>
          <w:marRight w:val="0"/>
          <w:marTop w:val="120"/>
          <w:marBottom w:val="0"/>
          <w:divBdr>
            <w:top w:val="none" w:sz="0" w:space="0" w:color="auto"/>
            <w:left w:val="none" w:sz="0" w:space="0" w:color="auto"/>
            <w:bottom w:val="none" w:sz="0" w:space="0" w:color="auto"/>
            <w:right w:val="none" w:sz="0" w:space="0" w:color="auto"/>
          </w:divBdr>
        </w:div>
        <w:div w:id="327832083">
          <w:marLeft w:val="0"/>
          <w:marRight w:val="0"/>
          <w:marTop w:val="120"/>
          <w:marBottom w:val="96"/>
          <w:divBdr>
            <w:top w:val="none" w:sz="0" w:space="0" w:color="auto"/>
            <w:left w:val="single" w:sz="24" w:space="0" w:color="CED3F1"/>
            <w:bottom w:val="none" w:sz="0" w:space="0" w:color="auto"/>
            <w:right w:val="none" w:sz="0" w:space="0" w:color="auto"/>
          </w:divBdr>
        </w:div>
        <w:div w:id="347678019">
          <w:marLeft w:val="0"/>
          <w:marRight w:val="0"/>
          <w:marTop w:val="120"/>
          <w:marBottom w:val="0"/>
          <w:divBdr>
            <w:top w:val="none" w:sz="0" w:space="0" w:color="auto"/>
            <w:left w:val="none" w:sz="0" w:space="0" w:color="auto"/>
            <w:bottom w:val="none" w:sz="0" w:space="0" w:color="auto"/>
            <w:right w:val="none" w:sz="0" w:space="0" w:color="auto"/>
          </w:divBdr>
        </w:div>
        <w:div w:id="383020194">
          <w:marLeft w:val="0"/>
          <w:marRight w:val="0"/>
          <w:marTop w:val="120"/>
          <w:marBottom w:val="0"/>
          <w:divBdr>
            <w:top w:val="none" w:sz="0" w:space="0" w:color="auto"/>
            <w:left w:val="none" w:sz="0" w:space="0" w:color="auto"/>
            <w:bottom w:val="none" w:sz="0" w:space="0" w:color="auto"/>
            <w:right w:val="none" w:sz="0" w:space="0" w:color="auto"/>
          </w:divBdr>
        </w:div>
        <w:div w:id="415786965">
          <w:marLeft w:val="0"/>
          <w:marRight w:val="0"/>
          <w:marTop w:val="120"/>
          <w:marBottom w:val="0"/>
          <w:divBdr>
            <w:top w:val="none" w:sz="0" w:space="0" w:color="auto"/>
            <w:left w:val="none" w:sz="0" w:space="0" w:color="auto"/>
            <w:bottom w:val="none" w:sz="0" w:space="0" w:color="auto"/>
            <w:right w:val="none" w:sz="0" w:space="0" w:color="auto"/>
          </w:divBdr>
        </w:div>
        <w:div w:id="444886325">
          <w:marLeft w:val="0"/>
          <w:marRight w:val="0"/>
          <w:marTop w:val="120"/>
          <w:marBottom w:val="0"/>
          <w:divBdr>
            <w:top w:val="none" w:sz="0" w:space="0" w:color="auto"/>
            <w:left w:val="none" w:sz="0" w:space="0" w:color="auto"/>
            <w:bottom w:val="none" w:sz="0" w:space="0" w:color="auto"/>
            <w:right w:val="none" w:sz="0" w:space="0" w:color="auto"/>
          </w:divBdr>
        </w:div>
        <w:div w:id="502937640">
          <w:marLeft w:val="0"/>
          <w:marRight w:val="0"/>
          <w:marTop w:val="120"/>
          <w:marBottom w:val="0"/>
          <w:divBdr>
            <w:top w:val="none" w:sz="0" w:space="0" w:color="auto"/>
            <w:left w:val="none" w:sz="0" w:space="0" w:color="auto"/>
            <w:bottom w:val="none" w:sz="0" w:space="0" w:color="auto"/>
            <w:right w:val="none" w:sz="0" w:space="0" w:color="auto"/>
          </w:divBdr>
        </w:div>
        <w:div w:id="584805017">
          <w:marLeft w:val="0"/>
          <w:marRight w:val="0"/>
          <w:marTop w:val="120"/>
          <w:marBottom w:val="0"/>
          <w:divBdr>
            <w:top w:val="none" w:sz="0" w:space="0" w:color="auto"/>
            <w:left w:val="none" w:sz="0" w:space="0" w:color="auto"/>
            <w:bottom w:val="none" w:sz="0" w:space="0" w:color="auto"/>
            <w:right w:val="none" w:sz="0" w:space="0" w:color="auto"/>
          </w:divBdr>
        </w:div>
        <w:div w:id="612827780">
          <w:marLeft w:val="0"/>
          <w:marRight w:val="0"/>
          <w:marTop w:val="120"/>
          <w:marBottom w:val="0"/>
          <w:divBdr>
            <w:top w:val="none" w:sz="0" w:space="0" w:color="auto"/>
            <w:left w:val="none" w:sz="0" w:space="0" w:color="auto"/>
            <w:bottom w:val="none" w:sz="0" w:space="0" w:color="auto"/>
            <w:right w:val="none" w:sz="0" w:space="0" w:color="auto"/>
          </w:divBdr>
        </w:div>
        <w:div w:id="615599735">
          <w:marLeft w:val="0"/>
          <w:marRight w:val="0"/>
          <w:marTop w:val="120"/>
          <w:marBottom w:val="0"/>
          <w:divBdr>
            <w:top w:val="none" w:sz="0" w:space="0" w:color="auto"/>
            <w:left w:val="none" w:sz="0" w:space="0" w:color="auto"/>
            <w:bottom w:val="none" w:sz="0" w:space="0" w:color="auto"/>
            <w:right w:val="none" w:sz="0" w:space="0" w:color="auto"/>
          </w:divBdr>
        </w:div>
        <w:div w:id="697511972">
          <w:marLeft w:val="0"/>
          <w:marRight w:val="0"/>
          <w:marTop w:val="120"/>
          <w:marBottom w:val="0"/>
          <w:divBdr>
            <w:top w:val="none" w:sz="0" w:space="0" w:color="auto"/>
            <w:left w:val="none" w:sz="0" w:space="0" w:color="auto"/>
            <w:bottom w:val="none" w:sz="0" w:space="0" w:color="auto"/>
            <w:right w:val="none" w:sz="0" w:space="0" w:color="auto"/>
          </w:divBdr>
        </w:div>
        <w:div w:id="709378430">
          <w:marLeft w:val="0"/>
          <w:marRight w:val="0"/>
          <w:marTop w:val="120"/>
          <w:marBottom w:val="0"/>
          <w:divBdr>
            <w:top w:val="none" w:sz="0" w:space="0" w:color="auto"/>
            <w:left w:val="none" w:sz="0" w:space="0" w:color="auto"/>
            <w:bottom w:val="none" w:sz="0" w:space="0" w:color="auto"/>
            <w:right w:val="none" w:sz="0" w:space="0" w:color="auto"/>
          </w:divBdr>
        </w:div>
        <w:div w:id="723530237">
          <w:marLeft w:val="0"/>
          <w:marRight w:val="0"/>
          <w:marTop w:val="120"/>
          <w:marBottom w:val="0"/>
          <w:divBdr>
            <w:top w:val="none" w:sz="0" w:space="0" w:color="auto"/>
            <w:left w:val="none" w:sz="0" w:space="0" w:color="auto"/>
            <w:bottom w:val="none" w:sz="0" w:space="0" w:color="auto"/>
            <w:right w:val="none" w:sz="0" w:space="0" w:color="auto"/>
          </w:divBdr>
        </w:div>
        <w:div w:id="741372964">
          <w:marLeft w:val="0"/>
          <w:marRight w:val="0"/>
          <w:marTop w:val="120"/>
          <w:marBottom w:val="0"/>
          <w:divBdr>
            <w:top w:val="none" w:sz="0" w:space="0" w:color="auto"/>
            <w:left w:val="none" w:sz="0" w:space="0" w:color="auto"/>
            <w:bottom w:val="none" w:sz="0" w:space="0" w:color="auto"/>
            <w:right w:val="none" w:sz="0" w:space="0" w:color="auto"/>
          </w:divBdr>
        </w:div>
        <w:div w:id="746880427">
          <w:marLeft w:val="0"/>
          <w:marRight w:val="0"/>
          <w:marTop w:val="120"/>
          <w:marBottom w:val="0"/>
          <w:divBdr>
            <w:top w:val="none" w:sz="0" w:space="0" w:color="auto"/>
            <w:left w:val="none" w:sz="0" w:space="0" w:color="auto"/>
            <w:bottom w:val="none" w:sz="0" w:space="0" w:color="auto"/>
            <w:right w:val="none" w:sz="0" w:space="0" w:color="auto"/>
          </w:divBdr>
        </w:div>
        <w:div w:id="748817086">
          <w:marLeft w:val="0"/>
          <w:marRight w:val="0"/>
          <w:marTop w:val="120"/>
          <w:marBottom w:val="0"/>
          <w:divBdr>
            <w:top w:val="none" w:sz="0" w:space="0" w:color="auto"/>
            <w:left w:val="none" w:sz="0" w:space="0" w:color="auto"/>
            <w:bottom w:val="none" w:sz="0" w:space="0" w:color="auto"/>
            <w:right w:val="none" w:sz="0" w:space="0" w:color="auto"/>
          </w:divBdr>
        </w:div>
        <w:div w:id="800423576">
          <w:marLeft w:val="0"/>
          <w:marRight w:val="0"/>
          <w:marTop w:val="120"/>
          <w:marBottom w:val="0"/>
          <w:divBdr>
            <w:top w:val="none" w:sz="0" w:space="0" w:color="auto"/>
            <w:left w:val="none" w:sz="0" w:space="0" w:color="auto"/>
            <w:bottom w:val="none" w:sz="0" w:space="0" w:color="auto"/>
            <w:right w:val="none" w:sz="0" w:space="0" w:color="auto"/>
          </w:divBdr>
        </w:div>
        <w:div w:id="861819298">
          <w:marLeft w:val="0"/>
          <w:marRight w:val="0"/>
          <w:marTop w:val="120"/>
          <w:marBottom w:val="0"/>
          <w:divBdr>
            <w:top w:val="none" w:sz="0" w:space="0" w:color="auto"/>
            <w:left w:val="none" w:sz="0" w:space="0" w:color="auto"/>
            <w:bottom w:val="none" w:sz="0" w:space="0" w:color="auto"/>
            <w:right w:val="none" w:sz="0" w:space="0" w:color="auto"/>
          </w:divBdr>
        </w:div>
        <w:div w:id="913970808">
          <w:marLeft w:val="0"/>
          <w:marRight w:val="0"/>
          <w:marTop w:val="120"/>
          <w:marBottom w:val="0"/>
          <w:divBdr>
            <w:top w:val="none" w:sz="0" w:space="0" w:color="auto"/>
            <w:left w:val="none" w:sz="0" w:space="0" w:color="auto"/>
            <w:bottom w:val="none" w:sz="0" w:space="0" w:color="auto"/>
            <w:right w:val="none" w:sz="0" w:space="0" w:color="auto"/>
          </w:divBdr>
        </w:div>
        <w:div w:id="1014459649">
          <w:marLeft w:val="0"/>
          <w:marRight w:val="0"/>
          <w:marTop w:val="120"/>
          <w:marBottom w:val="0"/>
          <w:divBdr>
            <w:top w:val="none" w:sz="0" w:space="0" w:color="auto"/>
            <w:left w:val="none" w:sz="0" w:space="0" w:color="auto"/>
            <w:bottom w:val="none" w:sz="0" w:space="0" w:color="auto"/>
            <w:right w:val="none" w:sz="0" w:space="0" w:color="auto"/>
          </w:divBdr>
        </w:div>
        <w:div w:id="1030180734">
          <w:marLeft w:val="0"/>
          <w:marRight w:val="0"/>
          <w:marTop w:val="120"/>
          <w:marBottom w:val="0"/>
          <w:divBdr>
            <w:top w:val="none" w:sz="0" w:space="0" w:color="auto"/>
            <w:left w:val="none" w:sz="0" w:space="0" w:color="auto"/>
            <w:bottom w:val="none" w:sz="0" w:space="0" w:color="auto"/>
            <w:right w:val="none" w:sz="0" w:space="0" w:color="auto"/>
          </w:divBdr>
        </w:div>
        <w:div w:id="1045107188">
          <w:marLeft w:val="0"/>
          <w:marRight w:val="0"/>
          <w:marTop w:val="120"/>
          <w:marBottom w:val="0"/>
          <w:divBdr>
            <w:top w:val="none" w:sz="0" w:space="0" w:color="auto"/>
            <w:left w:val="none" w:sz="0" w:space="0" w:color="auto"/>
            <w:bottom w:val="none" w:sz="0" w:space="0" w:color="auto"/>
            <w:right w:val="none" w:sz="0" w:space="0" w:color="auto"/>
          </w:divBdr>
        </w:div>
        <w:div w:id="1067801491">
          <w:marLeft w:val="0"/>
          <w:marRight w:val="0"/>
          <w:marTop w:val="120"/>
          <w:marBottom w:val="0"/>
          <w:divBdr>
            <w:top w:val="none" w:sz="0" w:space="0" w:color="auto"/>
            <w:left w:val="none" w:sz="0" w:space="0" w:color="auto"/>
            <w:bottom w:val="none" w:sz="0" w:space="0" w:color="auto"/>
            <w:right w:val="none" w:sz="0" w:space="0" w:color="auto"/>
          </w:divBdr>
        </w:div>
        <w:div w:id="1131440446">
          <w:marLeft w:val="0"/>
          <w:marRight w:val="0"/>
          <w:marTop w:val="120"/>
          <w:marBottom w:val="0"/>
          <w:divBdr>
            <w:top w:val="none" w:sz="0" w:space="0" w:color="auto"/>
            <w:left w:val="none" w:sz="0" w:space="0" w:color="auto"/>
            <w:bottom w:val="none" w:sz="0" w:space="0" w:color="auto"/>
            <w:right w:val="none" w:sz="0" w:space="0" w:color="auto"/>
          </w:divBdr>
        </w:div>
        <w:div w:id="1182666564">
          <w:marLeft w:val="0"/>
          <w:marRight w:val="0"/>
          <w:marTop w:val="120"/>
          <w:marBottom w:val="0"/>
          <w:divBdr>
            <w:top w:val="none" w:sz="0" w:space="0" w:color="auto"/>
            <w:left w:val="none" w:sz="0" w:space="0" w:color="auto"/>
            <w:bottom w:val="none" w:sz="0" w:space="0" w:color="auto"/>
            <w:right w:val="none" w:sz="0" w:space="0" w:color="auto"/>
          </w:divBdr>
        </w:div>
        <w:div w:id="1187522088">
          <w:marLeft w:val="0"/>
          <w:marRight w:val="0"/>
          <w:marTop w:val="120"/>
          <w:marBottom w:val="0"/>
          <w:divBdr>
            <w:top w:val="none" w:sz="0" w:space="0" w:color="auto"/>
            <w:left w:val="none" w:sz="0" w:space="0" w:color="auto"/>
            <w:bottom w:val="none" w:sz="0" w:space="0" w:color="auto"/>
            <w:right w:val="none" w:sz="0" w:space="0" w:color="auto"/>
          </w:divBdr>
        </w:div>
        <w:div w:id="1200780013">
          <w:marLeft w:val="0"/>
          <w:marRight w:val="0"/>
          <w:marTop w:val="120"/>
          <w:marBottom w:val="96"/>
          <w:divBdr>
            <w:top w:val="none" w:sz="0" w:space="0" w:color="auto"/>
            <w:left w:val="single" w:sz="24" w:space="0" w:color="CED3F1"/>
            <w:bottom w:val="none" w:sz="0" w:space="0" w:color="auto"/>
            <w:right w:val="none" w:sz="0" w:space="0" w:color="auto"/>
          </w:divBdr>
        </w:div>
        <w:div w:id="1237933949">
          <w:marLeft w:val="0"/>
          <w:marRight w:val="0"/>
          <w:marTop w:val="120"/>
          <w:marBottom w:val="0"/>
          <w:divBdr>
            <w:top w:val="none" w:sz="0" w:space="0" w:color="auto"/>
            <w:left w:val="none" w:sz="0" w:space="0" w:color="auto"/>
            <w:bottom w:val="none" w:sz="0" w:space="0" w:color="auto"/>
            <w:right w:val="none" w:sz="0" w:space="0" w:color="auto"/>
          </w:divBdr>
        </w:div>
        <w:div w:id="1262763438">
          <w:marLeft w:val="0"/>
          <w:marRight w:val="0"/>
          <w:marTop w:val="120"/>
          <w:marBottom w:val="0"/>
          <w:divBdr>
            <w:top w:val="none" w:sz="0" w:space="0" w:color="auto"/>
            <w:left w:val="none" w:sz="0" w:space="0" w:color="auto"/>
            <w:bottom w:val="none" w:sz="0" w:space="0" w:color="auto"/>
            <w:right w:val="none" w:sz="0" w:space="0" w:color="auto"/>
          </w:divBdr>
        </w:div>
        <w:div w:id="1348680263">
          <w:marLeft w:val="0"/>
          <w:marRight w:val="0"/>
          <w:marTop w:val="120"/>
          <w:marBottom w:val="96"/>
          <w:divBdr>
            <w:top w:val="none" w:sz="0" w:space="0" w:color="auto"/>
            <w:left w:val="single" w:sz="24" w:space="0" w:color="CED3F1"/>
            <w:bottom w:val="none" w:sz="0" w:space="0" w:color="auto"/>
            <w:right w:val="none" w:sz="0" w:space="0" w:color="auto"/>
          </w:divBdr>
        </w:div>
        <w:div w:id="1390231532">
          <w:marLeft w:val="0"/>
          <w:marRight w:val="0"/>
          <w:marTop w:val="120"/>
          <w:marBottom w:val="0"/>
          <w:divBdr>
            <w:top w:val="none" w:sz="0" w:space="0" w:color="auto"/>
            <w:left w:val="none" w:sz="0" w:space="0" w:color="auto"/>
            <w:bottom w:val="none" w:sz="0" w:space="0" w:color="auto"/>
            <w:right w:val="none" w:sz="0" w:space="0" w:color="auto"/>
          </w:divBdr>
        </w:div>
        <w:div w:id="1391155206">
          <w:marLeft w:val="0"/>
          <w:marRight w:val="0"/>
          <w:marTop w:val="120"/>
          <w:marBottom w:val="0"/>
          <w:divBdr>
            <w:top w:val="none" w:sz="0" w:space="0" w:color="auto"/>
            <w:left w:val="none" w:sz="0" w:space="0" w:color="auto"/>
            <w:bottom w:val="none" w:sz="0" w:space="0" w:color="auto"/>
            <w:right w:val="none" w:sz="0" w:space="0" w:color="auto"/>
          </w:divBdr>
        </w:div>
        <w:div w:id="1391999680">
          <w:marLeft w:val="0"/>
          <w:marRight w:val="0"/>
          <w:marTop w:val="120"/>
          <w:marBottom w:val="0"/>
          <w:divBdr>
            <w:top w:val="none" w:sz="0" w:space="0" w:color="auto"/>
            <w:left w:val="none" w:sz="0" w:space="0" w:color="auto"/>
            <w:bottom w:val="none" w:sz="0" w:space="0" w:color="auto"/>
            <w:right w:val="none" w:sz="0" w:space="0" w:color="auto"/>
          </w:divBdr>
        </w:div>
        <w:div w:id="1398279465">
          <w:marLeft w:val="0"/>
          <w:marRight w:val="0"/>
          <w:marTop w:val="120"/>
          <w:marBottom w:val="0"/>
          <w:divBdr>
            <w:top w:val="none" w:sz="0" w:space="0" w:color="auto"/>
            <w:left w:val="none" w:sz="0" w:space="0" w:color="auto"/>
            <w:bottom w:val="none" w:sz="0" w:space="0" w:color="auto"/>
            <w:right w:val="none" w:sz="0" w:space="0" w:color="auto"/>
          </w:divBdr>
        </w:div>
        <w:div w:id="1511945929">
          <w:marLeft w:val="0"/>
          <w:marRight w:val="0"/>
          <w:marTop w:val="120"/>
          <w:marBottom w:val="0"/>
          <w:divBdr>
            <w:top w:val="none" w:sz="0" w:space="0" w:color="auto"/>
            <w:left w:val="none" w:sz="0" w:space="0" w:color="auto"/>
            <w:bottom w:val="none" w:sz="0" w:space="0" w:color="auto"/>
            <w:right w:val="none" w:sz="0" w:space="0" w:color="auto"/>
          </w:divBdr>
        </w:div>
        <w:div w:id="1571496327">
          <w:marLeft w:val="0"/>
          <w:marRight w:val="0"/>
          <w:marTop w:val="120"/>
          <w:marBottom w:val="0"/>
          <w:divBdr>
            <w:top w:val="none" w:sz="0" w:space="0" w:color="auto"/>
            <w:left w:val="none" w:sz="0" w:space="0" w:color="auto"/>
            <w:bottom w:val="none" w:sz="0" w:space="0" w:color="auto"/>
            <w:right w:val="none" w:sz="0" w:space="0" w:color="auto"/>
          </w:divBdr>
        </w:div>
        <w:div w:id="1589463286">
          <w:marLeft w:val="0"/>
          <w:marRight w:val="0"/>
          <w:marTop w:val="120"/>
          <w:marBottom w:val="0"/>
          <w:divBdr>
            <w:top w:val="none" w:sz="0" w:space="0" w:color="auto"/>
            <w:left w:val="none" w:sz="0" w:space="0" w:color="auto"/>
            <w:bottom w:val="none" w:sz="0" w:space="0" w:color="auto"/>
            <w:right w:val="none" w:sz="0" w:space="0" w:color="auto"/>
          </w:divBdr>
        </w:div>
        <w:div w:id="1615214028">
          <w:marLeft w:val="0"/>
          <w:marRight w:val="0"/>
          <w:marTop w:val="120"/>
          <w:marBottom w:val="0"/>
          <w:divBdr>
            <w:top w:val="none" w:sz="0" w:space="0" w:color="auto"/>
            <w:left w:val="none" w:sz="0" w:space="0" w:color="auto"/>
            <w:bottom w:val="none" w:sz="0" w:space="0" w:color="auto"/>
            <w:right w:val="none" w:sz="0" w:space="0" w:color="auto"/>
          </w:divBdr>
        </w:div>
        <w:div w:id="1631932501">
          <w:marLeft w:val="0"/>
          <w:marRight w:val="0"/>
          <w:marTop w:val="120"/>
          <w:marBottom w:val="96"/>
          <w:divBdr>
            <w:top w:val="none" w:sz="0" w:space="0" w:color="auto"/>
            <w:left w:val="single" w:sz="24" w:space="0" w:color="CED3F1"/>
            <w:bottom w:val="none" w:sz="0" w:space="0" w:color="auto"/>
            <w:right w:val="none" w:sz="0" w:space="0" w:color="auto"/>
          </w:divBdr>
        </w:div>
        <w:div w:id="1641226812">
          <w:marLeft w:val="0"/>
          <w:marRight w:val="0"/>
          <w:marTop w:val="120"/>
          <w:marBottom w:val="0"/>
          <w:divBdr>
            <w:top w:val="none" w:sz="0" w:space="0" w:color="auto"/>
            <w:left w:val="none" w:sz="0" w:space="0" w:color="auto"/>
            <w:bottom w:val="none" w:sz="0" w:space="0" w:color="auto"/>
            <w:right w:val="none" w:sz="0" w:space="0" w:color="auto"/>
          </w:divBdr>
        </w:div>
        <w:div w:id="1650939919">
          <w:marLeft w:val="0"/>
          <w:marRight w:val="0"/>
          <w:marTop w:val="120"/>
          <w:marBottom w:val="0"/>
          <w:divBdr>
            <w:top w:val="none" w:sz="0" w:space="0" w:color="auto"/>
            <w:left w:val="none" w:sz="0" w:space="0" w:color="auto"/>
            <w:bottom w:val="none" w:sz="0" w:space="0" w:color="auto"/>
            <w:right w:val="none" w:sz="0" w:space="0" w:color="auto"/>
          </w:divBdr>
        </w:div>
        <w:div w:id="1654990144">
          <w:marLeft w:val="0"/>
          <w:marRight w:val="0"/>
          <w:marTop w:val="120"/>
          <w:marBottom w:val="0"/>
          <w:divBdr>
            <w:top w:val="none" w:sz="0" w:space="0" w:color="auto"/>
            <w:left w:val="none" w:sz="0" w:space="0" w:color="auto"/>
            <w:bottom w:val="none" w:sz="0" w:space="0" w:color="auto"/>
            <w:right w:val="none" w:sz="0" w:space="0" w:color="auto"/>
          </w:divBdr>
        </w:div>
        <w:div w:id="1702437569">
          <w:marLeft w:val="0"/>
          <w:marRight w:val="0"/>
          <w:marTop w:val="120"/>
          <w:marBottom w:val="0"/>
          <w:divBdr>
            <w:top w:val="none" w:sz="0" w:space="0" w:color="auto"/>
            <w:left w:val="none" w:sz="0" w:space="0" w:color="auto"/>
            <w:bottom w:val="none" w:sz="0" w:space="0" w:color="auto"/>
            <w:right w:val="none" w:sz="0" w:space="0" w:color="auto"/>
          </w:divBdr>
        </w:div>
        <w:div w:id="1736389838">
          <w:marLeft w:val="0"/>
          <w:marRight w:val="0"/>
          <w:marTop w:val="0"/>
          <w:marBottom w:val="192"/>
          <w:divBdr>
            <w:top w:val="none" w:sz="0" w:space="0" w:color="auto"/>
            <w:left w:val="none" w:sz="0" w:space="0" w:color="auto"/>
            <w:bottom w:val="none" w:sz="0" w:space="0" w:color="auto"/>
            <w:right w:val="none" w:sz="0" w:space="0" w:color="auto"/>
          </w:divBdr>
        </w:div>
        <w:div w:id="1745448791">
          <w:marLeft w:val="0"/>
          <w:marRight w:val="0"/>
          <w:marTop w:val="120"/>
          <w:marBottom w:val="0"/>
          <w:divBdr>
            <w:top w:val="none" w:sz="0" w:space="0" w:color="auto"/>
            <w:left w:val="none" w:sz="0" w:space="0" w:color="auto"/>
            <w:bottom w:val="none" w:sz="0" w:space="0" w:color="auto"/>
            <w:right w:val="none" w:sz="0" w:space="0" w:color="auto"/>
          </w:divBdr>
        </w:div>
        <w:div w:id="1789008061">
          <w:marLeft w:val="0"/>
          <w:marRight w:val="0"/>
          <w:marTop w:val="120"/>
          <w:marBottom w:val="0"/>
          <w:divBdr>
            <w:top w:val="none" w:sz="0" w:space="0" w:color="auto"/>
            <w:left w:val="none" w:sz="0" w:space="0" w:color="auto"/>
            <w:bottom w:val="none" w:sz="0" w:space="0" w:color="auto"/>
            <w:right w:val="none" w:sz="0" w:space="0" w:color="auto"/>
          </w:divBdr>
        </w:div>
        <w:div w:id="1906841411">
          <w:marLeft w:val="0"/>
          <w:marRight w:val="0"/>
          <w:marTop w:val="120"/>
          <w:marBottom w:val="96"/>
          <w:divBdr>
            <w:top w:val="none" w:sz="0" w:space="0" w:color="auto"/>
            <w:left w:val="single" w:sz="24" w:space="0" w:color="CED3F1"/>
            <w:bottom w:val="none" w:sz="0" w:space="0" w:color="auto"/>
            <w:right w:val="none" w:sz="0" w:space="0" w:color="auto"/>
          </w:divBdr>
        </w:div>
        <w:div w:id="1967542743">
          <w:marLeft w:val="0"/>
          <w:marRight w:val="0"/>
          <w:marTop w:val="120"/>
          <w:marBottom w:val="0"/>
          <w:divBdr>
            <w:top w:val="none" w:sz="0" w:space="0" w:color="auto"/>
            <w:left w:val="none" w:sz="0" w:space="0" w:color="auto"/>
            <w:bottom w:val="none" w:sz="0" w:space="0" w:color="auto"/>
            <w:right w:val="none" w:sz="0" w:space="0" w:color="auto"/>
          </w:divBdr>
        </w:div>
        <w:div w:id="2013533730">
          <w:marLeft w:val="0"/>
          <w:marRight w:val="0"/>
          <w:marTop w:val="120"/>
          <w:marBottom w:val="0"/>
          <w:divBdr>
            <w:top w:val="none" w:sz="0" w:space="0" w:color="auto"/>
            <w:left w:val="none" w:sz="0" w:space="0" w:color="auto"/>
            <w:bottom w:val="none" w:sz="0" w:space="0" w:color="auto"/>
            <w:right w:val="none" w:sz="0" w:space="0" w:color="auto"/>
          </w:divBdr>
        </w:div>
        <w:div w:id="2014917049">
          <w:marLeft w:val="0"/>
          <w:marRight w:val="0"/>
          <w:marTop w:val="120"/>
          <w:marBottom w:val="0"/>
          <w:divBdr>
            <w:top w:val="none" w:sz="0" w:space="0" w:color="auto"/>
            <w:left w:val="none" w:sz="0" w:space="0" w:color="auto"/>
            <w:bottom w:val="none" w:sz="0" w:space="0" w:color="auto"/>
            <w:right w:val="none" w:sz="0" w:space="0" w:color="auto"/>
          </w:divBdr>
        </w:div>
        <w:div w:id="2060589003">
          <w:marLeft w:val="0"/>
          <w:marRight w:val="0"/>
          <w:marTop w:val="120"/>
          <w:marBottom w:val="0"/>
          <w:divBdr>
            <w:top w:val="none" w:sz="0" w:space="0" w:color="auto"/>
            <w:left w:val="none" w:sz="0" w:space="0" w:color="auto"/>
            <w:bottom w:val="none" w:sz="0" w:space="0" w:color="auto"/>
            <w:right w:val="none" w:sz="0" w:space="0" w:color="auto"/>
          </w:divBdr>
        </w:div>
        <w:div w:id="2063285042">
          <w:marLeft w:val="0"/>
          <w:marRight w:val="0"/>
          <w:marTop w:val="120"/>
          <w:marBottom w:val="0"/>
          <w:divBdr>
            <w:top w:val="none" w:sz="0" w:space="0" w:color="auto"/>
            <w:left w:val="none" w:sz="0" w:space="0" w:color="auto"/>
            <w:bottom w:val="none" w:sz="0" w:space="0" w:color="auto"/>
            <w:right w:val="none" w:sz="0" w:space="0" w:color="auto"/>
          </w:divBdr>
        </w:div>
        <w:div w:id="2133133086">
          <w:marLeft w:val="0"/>
          <w:marRight w:val="0"/>
          <w:marTop w:val="120"/>
          <w:marBottom w:val="0"/>
          <w:divBdr>
            <w:top w:val="none" w:sz="0" w:space="0" w:color="auto"/>
            <w:left w:val="none" w:sz="0" w:space="0" w:color="auto"/>
            <w:bottom w:val="none" w:sz="0" w:space="0" w:color="auto"/>
            <w:right w:val="none" w:sz="0" w:space="0" w:color="auto"/>
          </w:divBdr>
        </w:div>
      </w:divsChild>
    </w:div>
    <w:div w:id="1016270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EC314F-532C-4D05-AA1B-17CC96E07C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4525</Words>
  <Characters>25798</Characters>
  <Application>Microsoft Office Word</Application>
  <DocSecurity>0</DocSecurity>
  <Lines>214</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30263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Guzel</dc:creator>
  <cp:keywords/>
  <cp:lastModifiedBy>User</cp:lastModifiedBy>
  <cp:revision>3</cp:revision>
  <cp:lastPrinted>2026-04-13T12:00:00Z</cp:lastPrinted>
  <dcterms:created xsi:type="dcterms:W3CDTF">2026-04-15T10:59:00Z</dcterms:created>
  <dcterms:modified xsi:type="dcterms:W3CDTF">2026-04-15T11:00:00Z</dcterms:modified>
</cp:coreProperties>
</file>