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2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1" w:val="04a0" w:noHBand="0" w:lastColumn="0" w:firstColumn="1" w:lastRow="0" w:firstRow="1"/>
      </w:tblPr>
      <w:tblGrid>
        <w:gridCol w:w="4261"/>
        <w:gridCol w:w="587"/>
        <w:gridCol w:w="699"/>
        <w:gridCol w:w="4156"/>
        <w:gridCol w:w="89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РЕСПУБЛИКА ТАТАРСТАН</w:t>
            </w:r>
          </w:p>
          <w:p>
            <w:pPr>
              <w:pStyle w:val="Normal"/>
              <w:jc w:val="center"/>
              <w:rPr/>
            </w:pPr>
            <w:r>
              <w:rPr/>
              <w:t>СОВЕТ</w:t>
            </w:r>
          </w:p>
          <w:p>
            <w:pPr>
              <w:pStyle w:val="Normal"/>
              <w:jc w:val="center"/>
              <w:rPr/>
            </w:pPr>
            <w:r>
              <w:rPr/>
              <w:t>БУИНСКОГО</w:t>
            </w:r>
          </w:p>
          <w:p>
            <w:pPr>
              <w:pStyle w:val="Normal"/>
              <w:jc w:val="center"/>
              <w:rPr/>
            </w:pPr>
            <w:r>
              <w:rPr/>
              <w:t>МУНИЦИПАЛЬНОГО РАЙОНА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ТАТАРСТАН РЕСПУБЛИКАСЫ</w:t>
            </w:r>
          </w:p>
          <w:p>
            <w:pPr>
              <w:pStyle w:val="Normal"/>
              <w:jc w:val="center"/>
              <w:rPr/>
            </w:pPr>
            <w:r>
              <w:rPr/>
              <w:t>БУА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МУНИЦИПАЛЬ РАЙОНЫ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t xml:space="preserve"> </w:t>
            </w:r>
            <w:r>
              <w:rPr/>
              <w:t>СОВЕТЫ</w:t>
              <w:br/>
            </w:r>
          </w:p>
        </w:tc>
      </w:tr>
      <w:tr>
        <w:trPr>
          <w:trHeight w:val="1627" w:hRule="atLeast"/>
        </w:trPr>
        <w:tc>
          <w:tcPr>
            <w:tcW w:w="4848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324293F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6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4" path="m0,0l-2147483645,0l-2147483645,-2147483646l0,-2147483646xe" stroked="f" o:allowincell="f" style="position:absolute;margin-left:213pt;margin-top:7.6pt;width:64.95pt;height:17.75pt;mso-wrap-style:square;v-text-anchor:top" wp14:anchorId="324293F3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6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_________________</w:t>
            </w:r>
          </w:p>
        </w:tc>
        <w:tc>
          <w:tcPr>
            <w:tcW w:w="4855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color w:val="000000"/>
                <w:sz w:val="24"/>
                <w:lang w:val="en-US"/>
              </w:rPr>
            </w:pPr>
            <w:r>
              <w:rPr/>
              <w:t xml:space="preserve"> </w:t>
            </w:r>
            <w:r>
              <w:rPr/>
              <w:t>______________</w:t>
            </w:r>
            <w:bookmarkStart w:id="0" w:name="_GoBack"/>
            <w:bookmarkEnd w:id="0"/>
          </w:p>
        </w:tc>
        <w:tc>
          <w:tcPr>
            <w:tcW w:w="8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hanging="0" w:left="0" w:right="3798"/>
        <w:jc w:val="left"/>
        <w:rPr/>
      </w:pPr>
      <w:r>
        <w:rPr/>
      </w:r>
    </w:p>
    <w:p>
      <w:pPr>
        <w:pStyle w:val="Normal"/>
        <w:widowControl/>
        <w:tabs>
          <w:tab w:val="clear" w:pos="708"/>
          <w:tab w:val="left" w:pos="5925" w:leader="none"/>
        </w:tabs>
        <w:suppressAutoHyphens w:val="true"/>
        <w:bidi w:val="0"/>
        <w:spacing w:lineRule="auto" w:line="240" w:before="0" w:after="0"/>
        <w:ind w:hanging="0" w:left="0" w:right="3628"/>
        <w:jc w:val="both"/>
        <w:rPr/>
      </w:pPr>
      <w:r>
        <w:rPr/>
        <w:t>О внесении изменений в Решение Совета от 08.04.2016 № 4-6 «Об утверждении Положения об аппарате Совета Буинского муниципального района Республики Татарстан»</w:t>
      </w:r>
    </w:p>
    <w:p>
      <w:pPr>
        <w:pStyle w:val="Normal"/>
        <w:widowControl/>
        <w:tabs>
          <w:tab w:val="clear" w:pos="708"/>
          <w:tab w:val="left" w:pos="5925" w:leader="none"/>
        </w:tabs>
        <w:suppressAutoHyphens w:val="true"/>
        <w:bidi w:val="0"/>
        <w:spacing w:lineRule="auto" w:line="240" w:before="0" w:after="0"/>
        <w:ind w:hanging="0" w:left="0" w:right="3628"/>
        <w:jc w:val="both"/>
        <w:rPr/>
      </w:pPr>
      <w:r>
        <w:rPr/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  <w:tab/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 xml:space="preserve">В соответствии с Законом Республики Татарстан от 26 января 2023 года № 1-ЗРТ «О внесении изменений в Конституцию Республики Татарстан»,  со статьей 29 Устава Буинского муниципального района Республики Татарстан, Совет Буинского муниципального района Республики Татарстан решил: </w:t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1.Внести в Решение от 08.04.2016 № 4-6 «Об утверждении Положения об аппарате Совета Буинского муниципального района Республики Татарстан» следующие изменения и дополнения:</w:t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1.1. В пунктах 1.2, 1.4, 4.1:</w:t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слова «Президента Республики Татарстан» заменить словами «Раиса Республики Татарстан»</w:t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2. Официально опубликовать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3. Настоящее Решение вступает в силу со дня его официального опубликования.</w:t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4. Контроль за исполнением настоящего Решения оставляю за собой.</w:t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  <w:t xml:space="preserve">Глава Буинского муниципального района </w:t>
      </w:r>
    </w:p>
    <w:p>
      <w:pPr>
        <w:pStyle w:val="Normal"/>
        <w:widowControl/>
        <w:tabs>
          <w:tab w:val="clear" w:pos="708"/>
          <w:tab w:val="left" w:pos="5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/>
        <w:t xml:space="preserve">Республики Татарстан                                                              Р.Р. Камартдинов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5d7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LibreOffice/7.6.7.2$Linux_X86_64 LibreOffice_project/60$Build-2</Application>
  <AppVersion>15.0000</AppVersion>
  <Pages>1</Pages>
  <Words>174</Words>
  <Characters>1265</Characters>
  <CharactersWithSpaces>1493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2020-06-23T05:10:00Z</dcterms:created>
  <dc:creator>Рахматов Булат</dc:creator>
  <dc:description/>
  <dc:language>ru-RU</dc:language>
  <cp:lastModifiedBy/>
  <cp:lastPrinted>2026-04-23T10:24:38Z</cp:lastPrinted>
  <dcterms:modified xsi:type="dcterms:W3CDTF">2026-04-23T10:30:27Z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