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87"/>
        <w:gridCol w:w="699"/>
        <w:gridCol w:w="4155"/>
        <w:gridCol w:w="90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4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798"/>
        <w:jc w:val="left"/>
        <w:rPr/>
      </w:pPr>
      <w:r>
        <w:rPr/>
      </w:r>
    </w:p>
    <w:p>
      <w:pPr>
        <w:pStyle w:val="Normal"/>
        <w:widowControl/>
        <w:tabs>
          <w:tab w:val="clear" w:pos="708"/>
          <w:tab w:val="left" w:pos="5925" w:leader="none"/>
        </w:tabs>
        <w:suppressAutoHyphens w:val="true"/>
        <w:bidi w:val="0"/>
        <w:spacing w:lineRule="auto" w:line="240" w:before="0" w:after="0"/>
        <w:ind w:hanging="0" w:left="0" w:right="362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24.03.2017 № 4-18 «Об утверждении Правил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»</w:t>
      </w:r>
    </w:p>
    <w:p>
      <w:pPr>
        <w:pStyle w:val="Normal"/>
        <w:widowControl/>
        <w:tabs>
          <w:tab w:val="clear" w:pos="708"/>
          <w:tab w:val="left" w:pos="5925" w:leader="none"/>
        </w:tabs>
        <w:suppressAutoHyphens w:val="true"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соответствии с Федеральными законами от 20.03.2025 г. № 33-ФЗ «Об общих принципах организации местного самоуправления в единой системе публичной власти», от 24.07.2007 г. № 209-ФЗ «О развитии малого и среднего предпринимательства в Российской Федерации» (в ред. от 09.04.2026), Постановлением Правительства Российской Федерации от 21.08.2010 г. № 645 «Об имущественной поддержке субъектов малого и среднего предпринимательства при предоставлении федерального имущества» (в ред. от 03.07.2025), Совет Буинского муниципального района Республики Татарстан решил: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1.Внести в Решение Совета Буинского муниципального района Республики Татарстан от 24.03.2017 № 4-18 «Об утверждении Правил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» следующие изменения и дополнения: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В подпункте д пункта 2 и в подпункте а пункта 7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слова «решение Президента Республики Татарстан» заменить словами «решение Раиса Республики Татарстан»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 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3.Настоящее Решение вступает в силу со дня его официального опубликования.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Решения оставляю за собой.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 xml:space="preserve">Глава Буинского муниципального района 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 xml:space="preserve">Республики Татарстан                                                              Р.Р. Камартдинов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LibreOffice/7.6.7.2$Linux_X86_64 LibreOffice_project/60$Build-2</Application>
  <AppVersion>15.0000</AppVersion>
  <Pages>2</Pages>
  <Words>315</Words>
  <Characters>2322</Characters>
  <CharactersWithSpaces>2688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2026-05-05T08:01:05Z</cp:lastPrinted>
  <dcterms:modified xsi:type="dcterms:W3CDTF">2026-05-05T08:01:34Z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