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ЗУР ФРОЛОВО</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sz w:val="24"/>
          <w:szCs w:val="24"/>
          <w:lang w:val="en-US"/>
        </w:rPr>
        <w:t xml:space="preserve"> </w:t>
      </w:r>
      <w:r>
        <w:rPr>
          <w:rFonts w:ascii="Liberation Sans" w:hAnsi="Liberation Sans"/>
          <w:sz w:val="24"/>
          <w:szCs w:val="24"/>
          <w:lang w:val="en-US"/>
        </w:rPr>
        <w:t xml:space="preserve">БОЛЬШЕФРОЛОВСКОГО     </w:t>
      </w:r>
      <w:r>
        <w:rPr>
          <w:rFonts w:ascii="Liberation Sans" w:hAnsi="Liberation Sans"/>
          <w:color w:val="000000"/>
          <w:sz w:val="24"/>
          <w:szCs w:val="24"/>
          <w:lang w:val="en-US"/>
        </w:rPr>
        <w:t xml:space="preserve">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Большефроловского сельского поселения Буинского муниципального района Республики Татарстан  от  28 апреля 2023 года № 3-69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Большефроловского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Большефроловского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Большефроловского сельского поселения Буинского муниципального района Республики Татарстан от  28 апреля 2023 года № 3-69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Большефроловского сельского поселения Буинского муниципального района от  28 апреля 2023 года № 3-69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Большефроловского сельского поселения Буинского муниципального района РТ от должности в Совете Большефроловского сельского поселения Буинского муниципального района РТ с лишением права занимать должности в Совете Большефроловского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Большефроловского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Большефроловского сельского поселения Буинского муниципального района от  28 апреля 2023 года № 3-69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Большефроловского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А.Т.Садриев</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2"/>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LibreOffice/7.6.7.2$Linux_X86_64 LibreOffice_project/60$Build-2</Application>
  <AppVersion>15.0000</AppVersion>
  <Pages>2</Pages>
  <Words>616</Words>
  <Characters>4547</Characters>
  <CharactersWithSpaces>5675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2026-05-26T11:04:00Z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