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2C3" w:rsidRDefault="001472C3">
      <w:pPr>
        <w:pStyle w:val="ConsPlusTitlePage"/>
      </w:pPr>
    </w:p>
    <w:tbl>
      <w:tblPr>
        <w:tblW w:w="10206" w:type="dxa"/>
        <w:tblLayout w:type="fixed"/>
        <w:tblCellMar>
          <w:left w:w="0" w:type="dxa"/>
          <w:right w:w="0" w:type="dxa"/>
        </w:tblCellMar>
        <w:tblLook w:val="0000" w:firstRow="0" w:lastRow="0" w:firstColumn="0" w:lastColumn="0" w:noHBand="0" w:noVBand="0"/>
      </w:tblPr>
      <w:tblGrid>
        <w:gridCol w:w="4323"/>
        <w:gridCol w:w="529"/>
        <w:gridCol w:w="757"/>
        <w:gridCol w:w="4597"/>
      </w:tblGrid>
      <w:tr w:rsidR="00E52566" w:rsidRPr="00E417DC" w:rsidTr="001750DD">
        <w:trPr>
          <w:trHeight w:val="1500"/>
        </w:trPr>
        <w:tc>
          <w:tcPr>
            <w:tcW w:w="4323" w:type="dxa"/>
            <w:shd w:val="clear" w:color="auto" w:fill="auto"/>
            <w:vAlign w:val="center"/>
          </w:tcPr>
          <w:p w:rsidR="00E52566" w:rsidRPr="00E417DC" w:rsidRDefault="00E52566" w:rsidP="001750DD">
            <w:pPr>
              <w:keepNext/>
              <w:spacing w:after="0" w:line="300" w:lineRule="exact"/>
              <w:jc w:val="center"/>
              <w:outlineLvl w:val="0"/>
              <w:rPr>
                <w:rFonts w:ascii="Times New Roman" w:eastAsia="Times New Roman" w:hAnsi="Times New Roman" w:cs="Times New Roman"/>
                <w:color w:val="000000"/>
                <w:sz w:val="28"/>
                <w:szCs w:val="20"/>
                <w:lang w:eastAsia="ru-RU"/>
              </w:rPr>
            </w:pPr>
            <w:r w:rsidRPr="00E417DC">
              <w:rPr>
                <w:rFonts w:ascii="Times New Roman" w:eastAsia="Times New Roman" w:hAnsi="Times New Roman" w:cs="Times New Roman"/>
                <w:color w:val="000000"/>
                <w:sz w:val="28"/>
                <w:szCs w:val="20"/>
                <w:lang w:eastAsia="ru-RU"/>
              </w:rPr>
              <w:t>РЕСПУБЛИКА ТАТАРСТАН</w:t>
            </w:r>
          </w:p>
          <w:p w:rsidR="00E52566" w:rsidRPr="006817DD" w:rsidRDefault="00E52566" w:rsidP="001750DD">
            <w:pPr>
              <w:spacing w:after="0" w:line="300" w:lineRule="exact"/>
              <w:jc w:val="center"/>
              <w:rPr>
                <w:rFonts w:ascii="Times New Roman" w:eastAsia="Times New Roman" w:hAnsi="Times New Roman" w:cs="Times New Roman"/>
                <w:color w:val="000000"/>
                <w:sz w:val="28"/>
                <w:szCs w:val="20"/>
                <w:lang w:eastAsia="ru-RU"/>
              </w:rPr>
            </w:pPr>
            <w:r w:rsidRPr="00E417DC">
              <w:rPr>
                <w:rFonts w:ascii="Times New Roman" w:eastAsia="Times New Roman" w:hAnsi="Times New Roman" w:cs="Times New Roman"/>
                <w:color w:val="000000"/>
                <w:sz w:val="28"/>
                <w:szCs w:val="20"/>
                <w:lang w:eastAsia="ru-RU"/>
              </w:rPr>
              <w:t xml:space="preserve">ИСПОЛНИТЕЛЬНЫЙ КОМИТЕТ </w:t>
            </w:r>
          </w:p>
          <w:p w:rsidR="00E52566" w:rsidRPr="006817DD" w:rsidRDefault="00E52566" w:rsidP="001750DD">
            <w:pPr>
              <w:spacing w:after="0" w:line="300" w:lineRule="exact"/>
              <w:jc w:val="center"/>
              <w:rPr>
                <w:rFonts w:ascii="Times New Roman" w:eastAsia="Times New Roman" w:hAnsi="Times New Roman" w:cs="Times New Roman"/>
                <w:color w:val="000000"/>
                <w:sz w:val="28"/>
                <w:szCs w:val="20"/>
                <w:lang w:eastAsia="ru-RU"/>
              </w:rPr>
            </w:pPr>
            <w:r w:rsidRPr="00E417DC">
              <w:rPr>
                <w:rFonts w:ascii="Times New Roman" w:eastAsia="Times New Roman" w:hAnsi="Times New Roman" w:cs="Times New Roman"/>
                <w:color w:val="000000"/>
                <w:sz w:val="28"/>
                <w:szCs w:val="20"/>
                <w:lang w:eastAsia="ru-RU"/>
              </w:rPr>
              <w:t xml:space="preserve">БУИНСКОГО </w:t>
            </w:r>
          </w:p>
          <w:p w:rsidR="00E52566" w:rsidRPr="00E417DC" w:rsidRDefault="00E52566" w:rsidP="001750DD">
            <w:pPr>
              <w:spacing w:after="0" w:line="300" w:lineRule="exact"/>
              <w:jc w:val="center"/>
              <w:rPr>
                <w:rFonts w:ascii="Times New Roman" w:eastAsia="Times New Roman" w:hAnsi="Times New Roman" w:cs="Times New Roman"/>
                <w:color w:val="000000"/>
                <w:sz w:val="28"/>
                <w:szCs w:val="20"/>
                <w:lang w:eastAsia="ru-RU"/>
              </w:rPr>
            </w:pPr>
            <w:r w:rsidRPr="00E417DC">
              <w:rPr>
                <w:rFonts w:ascii="Times New Roman" w:eastAsia="Times New Roman" w:hAnsi="Times New Roman" w:cs="Times New Roman"/>
                <w:color w:val="000000"/>
                <w:sz w:val="28"/>
                <w:szCs w:val="20"/>
                <w:lang w:eastAsia="ru-RU"/>
              </w:rPr>
              <w:t>МУНИЦИПАЛЬНОГО РАЙОНА</w:t>
            </w:r>
          </w:p>
          <w:p w:rsidR="00E52566" w:rsidRPr="00E417DC" w:rsidRDefault="00E52566" w:rsidP="001750DD">
            <w:pPr>
              <w:spacing w:after="0" w:line="300" w:lineRule="exact"/>
              <w:jc w:val="center"/>
              <w:rPr>
                <w:rFonts w:ascii="Times New Roman" w:eastAsia="Times New Roman" w:hAnsi="Times New Roman" w:cs="Times New Roman"/>
                <w:color w:val="000000"/>
                <w:sz w:val="28"/>
                <w:szCs w:val="20"/>
                <w:lang w:eastAsia="ru-RU"/>
              </w:rPr>
            </w:pPr>
          </w:p>
        </w:tc>
        <w:tc>
          <w:tcPr>
            <w:tcW w:w="1286" w:type="dxa"/>
            <w:gridSpan w:val="2"/>
            <w:shd w:val="clear" w:color="auto" w:fill="auto"/>
            <w:vAlign w:val="center"/>
          </w:tcPr>
          <w:p w:rsidR="00E52566" w:rsidRPr="00E417DC" w:rsidRDefault="00E52566" w:rsidP="001750DD">
            <w:pPr>
              <w:spacing w:after="0" w:line="240" w:lineRule="auto"/>
              <w:jc w:val="center"/>
              <w:rPr>
                <w:rFonts w:ascii="Times New Roman" w:eastAsia="Times New Roman" w:hAnsi="Times New Roman" w:cs="Times New Roman"/>
                <w:color w:val="0000FF"/>
                <w:sz w:val="18"/>
                <w:szCs w:val="18"/>
                <w:lang w:eastAsia="ru-RU"/>
              </w:rPr>
            </w:pPr>
            <w:r>
              <w:rPr>
                <w:rFonts w:ascii="Times New Roman" w:eastAsia="Times New Roman" w:hAnsi="Times New Roman" w:cs="Times New Roman"/>
                <w:noProof/>
                <w:color w:val="000000"/>
                <w:sz w:val="24"/>
                <w:szCs w:val="20"/>
                <w:lang w:eastAsia="ru-RU"/>
              </w:rPr>
              <w:drawing>
                <wp:inline distT="0" distB="0" distL="0" distR="0" wp14:anchorId="148829DD" wp14:editId="46BACCB7">
                  <wp:extent cx="725170" cy="901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5170" cy="901065"/>
                          </a:xfrm>
                          <a:prstGeom prst="rect">
                            <a:avLst/>
                          </a:prstGeom>
                          <a:noFill/>
                          <a:ln>
                            <a:noFill/>
                          </a:ln>
                        </pic:spPr>
                      </pic:pic>
                    </a:graphicData>
                  </a:graphic>
                </wp:inline>
              </w:drawing>
            </w:r>
          </w:p>
        </w:tc>
        <w:tc>
          <w:tcPr>
            <w:tcW w:w="4597" w:type="dxa"/>
            <w:shd w:val="clear" w:color="auto" w:fill="auto"/>
          </w:tcPr>
          <w:p w:rsidR="00E52566" w:rsidRPr="00E417DC" w:rsidRDefault="00E52566" w:rsidP="001750DD">
            <w:pPr>
              <w:keepNext/>
              <w:spacing w:after="0" w:line="240" w:lineRule="auto"/>
              <w:jc w:val="center"/>
              <w:outlineLvl w:val="0"/>
              <w:rPr>
                <w:rFonts w:ascii="Times New Roman" w:eastAsia="Times New Roman" w:hAnsi="Times New Roman" w:cs="Times New Roman"/>
                <w:color w:val="000000"/>
                <w:sz w:val="28"/>
                <w:szCs w:val="20"/>
                <w:lang w:eastAsia="ru-RU"/>
              </w:rPr>
            </w:pPr>
            <w:r w:rsidRPr="00E417DC">
              <w:rPr>
                <w:rFonts w:ascii="Times New Roman" w:eastAsia="Times New Roman" w:hAnsi="Times New Roman" w:cs="Times New Roman"/>
                <w:color w:val="000000"/>
                <w:sz w:val="28"/>
                <w:szCs w:val="20"/>
                <w:lang w:eastAsia="ru-RU"/>
              </w:rPr>
              <w:t>ТАТАРСТАН РЕСПУБЛИКАСЫ</w:t>
            </w:r>
          </w:p>
          <w:p w:rsidR="00E52566" w:rsidRPr="00E417DC" w:rsidRDefault="00E52566" w:rsidP="001750DD">
            <w:pPr>
              <w:spacing w:after="0" w:line="240" w:lineRule="auto"/>
              <w:jc w:val="center"/>
              <w:rPr>
                <w:rFonts w:ascii="Times New Roman" w:eastAsia="Times New Roman" w:hAnsi="Times New Roman" w:cs="Times New Roman"/>
                <w:color w:val="000000"/>
                <w:sz w:val="28"/>
                <w:szCs w:val="20"/>
                <w:lang w:eastAsia="ru-RU"/>
              </w:rPr>
            </w:pPr>
            <w:r w:rsidRPr="00E417DC">
              <w:rPr>
                <w:rFonts w:ascii="Times New Roman" w:eastAsia="Times New Roman" w:hAnsi="Times New Roman" w:cs="Times New Roman"/>
                <w:color w:val="000000"/>
                <w:sz w:val="28"/>
                <w:szCs w:val="20"/>
                <w:lang w:eastAsia="ru-RU"/>
              </w:rPr>
              <w:t>БУА  МУНИЦИПАЛЬ</w:t>
            </w:r>
          </w:p>
          <w:p w:rsidR="00E52566" w:rsidRPr="006817DD" w:rsidRDefault="00E52566" w:rsidP="001750DD">
            <w:pPr>
              <w:spacing w:after="0" w:line="240" w:lineRule="auto"/>
              <w:jc w:val="center"/>
              <w:rPr>
                <w:rFonts w:ascii="Times New Roman" w:eastAsia="Times New Roman" w:hAnsi="Times New Roman" w:cs="Times New Roman"/>
                <w:color w:val="000000"/>
                <w:sz w:val="28"/>
                <w:szCs w:val="20"/>
                <w:lang w:eastAsia="ru-RU"/>
              </w:rPr>
            </w:pPr>
            <w:r w:rsidRPr="00E417DC">
              <w:rPr>
                <w:rFonts w:ascii="Times New Roman" w:eastAsia="Times New Roman" w:hAnsi="Times New Roman" w:cs="Times New Roman"/>
                <w:color w:val="000000"/>
                <w:sz w:val="28"/>
                <w:szCs w:val="20"/>
                <w:lang w:eastAsia="ru-RU"/>
              </w:rPr>
              <w:t xml:space="preserve">РАЙОНЫ </w:t>
            </w:r>
          </w:p>
          <w:p w:rsidR="00E52566" w:rsidRPr="00E417DC" w:rsidRDefault="00E52566" w:rsidP="001750DD">
            <w:pPr>
              <w:spacing w:after="0" w:line="240" w:lineRule="auto"/>
              <w:jc w:val="center"/>
              <w:rPr>
                <w:rFonts w:ascii="Times New Roman" w:eastAsia="Times New Roman" w:hAnsi="Times New Roman" w:cs="Times New Roman"/>
                <w:b/>
                <w:i/>
                <w:color w:val="000000"/>
                <w:sz w:val="12"/>
                <w:szCs w:val="20"/>
                <w:lang w:eastAsia="ru-RU"/>
              </w:rPr>
            </w:pPr>
            <w:r w:rsidRPr="00E417DC">
              <w:rPr>
                <w:rFonts w:ascii="Times New Roman" w:eastAsia="Times New Roman" w:hAnsi="Times New Roman" w:cs="Times New Roman"/>
                <w:color w:val="000000"/>
                <w:sz w:val="28"/>
                <w:szCs w:val="20"/>
                <w:lang w:eastAsia="ru-RU"/>
              </w:rPr>
              <w:t>БАШКАРМА  КОМИТЕТЫ</w:t>
            </w:r>
          </w:p>
        </w:tc>
      </w:tr>
      <w:tr w:rsidR="00E52566" w:rsidRPr="00E417DC" w:rsidTr="001750DD">
        <w:trPr>
          <w:trHeight w:val="998"/>
        </w:trPr>
        <w:tc>
          <w:tcPr>
            <w:tcW w:w="10206" w:type="dxa"/>
            <w:gridSpan w:val="4"/>
            <w:shd w:val="clear" w:color="auto" w:fill="auto"/>
          </w:tcPr>
          <w:p w:rsidR="00E52566" w:rsidRPr="00E417DC" w:rsidRDefault="00E52566" w:rsidP="001750DD">
            <w:pPr>
              <w:keepNext/>
              <w:spacing w:after="0" w:line="240" w:lineRule="auto"/>
              <w:jc w:val="center"/>
              <w:outlineLvl w:val="0"/>
              <w:rPr>
                <w:rFonts w:ascii="Times New Roman" w:eastAsia="Times New Roman" w:hAnsi="Times New Roman" w:cs="Times New Roman"/>
                <w:b/>
                <w:color w:val="000000"/>
                <w:sz w:val="24"/>
                <w:szCs w:val="20"/>
                <w:lang w:eastAsia="ru-RU"/>
              </w:rPr>
            </w:pPr>
          </w:p>
        </w:tc>
      </w:tr>
      <w:tr w:rsidR="00E52566" w:rsidRPr="00E417DC" w:rsidTr="001750DD">
        <w:trPr>
          <w:trHeight w:val="1500"/>
        </w:trPr>
        <w:tc>
          <w:tcPr>
            <w:tcW w:w="4852" w:type="dxa"/>
            <w:gridSpan w:val="2"/>
            <w:shd w:val="clear" w:color="auto" w:fill="auto"/>
          </w:tcPr>
          <w:p w:rsidR="00E52566" w:rsidRPr="00E417DC" w:rsidRDefault="00E52566" w:rsidP="001750DD">
            <w:pPr>
              <w:spacing w:after="0" w:line="240" w:lineRule="auto"/>
              <w:jc w:val="center"/>
              <w:rPr>
                <w:rFonts w:ascii="Times New Roman" w:eastAsia="Times New Roman" w:hAnsi="Times New Roman" w:cs="Times New Roman"/>
                <w:b/>
                <w:color w:val="000000"/>
                <w:sz w:val="28"/>
                <w:szCs w:val="20"/>
                <w:lang w:eastAsia="ru-RU"/>
              </w:rPr>
            </w:pPr>
            <w:r w:rsidRPr="00E417DC">
              <w:rPr>
                <w:rFonts w:ascii="Times New Roman" w:eastAsia="Times New Roman" w:hAnsi="Times New Roman" w:cs="Times New Roman"/>
                <w:b/>
                <w:color w:val="000000"/>
                <w:sz w:val="28"/>
                <w:szCs w:val="20"/>
                <w:lang w:eastAsia="ru-RU"/>
              </w:rPr>
              <w:t>ПОСТАНОВЛЕНИЕ</w:t>
            </w:r>
          </w:p>
          <w:p w:rsidR="00E52566" w:rsidRPr="00E417DC" w:rsidRDefault="00E52566" w:rsidP="001750DD">
            <w:pPr>
              <w:spacing w:after="0" w:line="240" w:lineRule="auto"/>
              <w:jc w:val="center"/>
              <w:rPr>
                <w:rFonts w:ascii="Times New Roman" w:eastAsia="Times New Roman" w:hAnsi="Times New Roman" w:cs="Times New Roman"/>
                <w:color w:val="000000"/>
                <w:sz w:val="20"/>
                <w:szCs w:val="20"/>
                <w:lang w:eastAsia="ru-RU"/>
              </w:rPr>
            </w:pPr>
          </w:p>
          <w:bookmarkStart w:id="0" w:name="_GoBack"/>
          <w:bookmarkEnd w:id="0"/>
          <w:p w:rsidR="00E52566" w:rsidRPr="00E417DC" w:rsidRDefault="00E52566" w:rsidP="001750D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074C629F" wp14:editId="187034F2">
                      <wp:simplePos x="0" y="0"/>
                      <wp:positionH relativeFrom="column">
                        <wp:posOffset>2651760</wp:posOffset>
                      </wp:positionH>
                      <wp:positionV relativeFrom="paragraph">
                        <wp:posOffset>123190</wp:posOffset>
                      </wp:positionV>
                      <wp:extent cx="825500" cy="226060"/>
                      <wp:effectExtent l="0" t="0" r="3175" b="31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52566" w:rsidRPr="00DA2C74" w:rsidRDefault="00E52566" w:rsidP="00E52566">
                                  <w:pPr>
                                    <w:jc w:val="center"/>
                                    <w:rPr>
                                      <w:sz w:val="20"/>
                                    </w:rPr>
                                  </w:pPr>
                                  <w:r>
                                    <w:rPr>
                                      <w:sz w:val="20"/>
                                    </w:rPr>
                                    <w:t xml:space="preserve">        г.</w:t>
                                  </w:r>
                                  <w:r>
                                    <w:rPr>
                                      <w:sz w:val="20"/>
                                      <w:lang w:val="en-US"/>
                                    </w:rPr>
                                    <w:t xml:space="preserve"> </w:t>
                                  </w:r>
                                  <w:r w:rsidRPr="00DA2C74">
                                    <w:rPr>
                                      <w:sz w:val="20"/>
                                    </w:rPr>
                                    <w:t>Буин</w:t>
                                  </w:r>
                                  <w:r>
                                    <w:rPr>
                                      <w:sz w:val="20"/>
                                    </w:rPr>
                                    <w:t>с</w:t>
                                  </w:r>
                                  <w:r w:rsidRPr="00DA2C74">
                                    <w:rPr>
                                      <w:sz w:val="20"/>
                                    </w:rPr>
                                    <w:t>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08.8pt;margin-top:9.7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3w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" filled="f" stroked="f" strokecolor="white">
                      <v:textbox inset="0,0,0,0">
                        <w:txbxContent>
                          <w:p w:rsidR="00E52566" w:rsidRPr="00DA2C74" w:rsidRDefault="00E52566" w:rsidP="00E52566">
                            <w:pPr>
                              <w:jc w:val="center"/>
                              <w:rPr>
                                <w:sz w:val="20"/>
                              </w:rPr>
                            </w:pPr>
                            <w:r>
                              <w:rPr>
                                <w:sz w:val="20"/>
                              </w:rPr>
                              <w:t xml:space="preserve">        г.</w:t>
                            </w:r>
                            <w:r>
                              <w:rPr>
                                <w:sz w:val="20"/>
                                <w:lang w:val="en-US"/>
                              </w:rPr>
                              <w:t xml:space="preserve"> </w:t>
                            </w:r>
                            <w:r w:rsidRPr="00DA2C74">
                              <w:rPr>
                                <w:sz w:val="20"/>
                              </w:rPr>
                              <w:t>Буин</w:t>
                            </w:r>
                            <w:r>
                              <w:rPr>
                                <w:sz w:val="20"/>
                              </w:rPr>
                              <w:t>с</w:t>
                            </w:r>
                            <w:r w:rsidRPr="00DA2C74">
                              <w:rPr>
                                <w:sz w:val="20"/>
                              </w:rPr>
                              <w:t>к</w:t>
                            </w:r>
                          </w:p>
                        </w:txbxContent>
                      </v:textbox>
                    </v:shape>
                  </w:pict>
                </mc:Fallback>
              </mc:AlternateContent>
            </w:r>
          </w:p>
          <w:p w:rsidR="00E52566" w:rsidRDefault="00E52566" w:rsidP="001750DD">
            <w:pPr>
              <w:spacing w:after="0" w:line="240" w:lineRule="auto"/>
              <w:jc w:val="center"/>
              <w:rPr>
                <w:rFonts w:ascii="Times New Roman" w:eastAsia="Times New Roman" w:hAnsi="Times New Roman" w:cs="Times New Roman"/>
                <w:color w:val="000000"/>
                <w:sz w:val="20"/>
                <w:szCs w:val="20"/>
                <w:lang w:val="en-US" w:eastAsia="ru-RU"/>
              </w:rPr>
            </w:pPr>
          </w:p>
          <w:p w:rsidR="00E52566" w:rsidRPr="0041426B" w:rsidRDefault="00E52566" w:rsidP="001750DD">
            <w:pPr>
              <w:spacing w:after="0" w:line="240" w:lineRule="auto"/>
              <w:jc w:val="center"/>
              <w:rPr>
                <w:rFonts w:ascii="Times New Roman" w:eastAsia="Times New Roman" w:hAnsi="Times New Roman" w:cs="Times New Roman"/>
                <w:color w:val="000000"/>
                <w:sz w:val="28"/>
                <w:szCs w:val="28"/>
                <w:lang w:eastAsia="ru-RU"/>
              </w:rPr>
            </w:pPr>
            <w:r w:rsidRPr="0041426B">
              <w:rPr>
                <w:rFonts w:ascii="Times New Roman" w:eastAsia="Times New Roman" w:hAnsi="Times New Roman" w:cs="Times New Roman"/>
                <w:color w:val="000000"/>
                <w:sz w:val="28"/>
                <w:szCs w:val="28"/>
                <w:lang w:eastAsia="ru-RU"/>
              </w:rPr>
              <w:t>«</w:t>
            </w:r>
            <w:r w:rsidRPr="00292A2C">
              <w:rPr>
                <w:rFonts w:ascii="Times New Roman" w:eastAsia="Times New Roman" w:hAnsi="Times New Roman" w:cs="Times New Roman"/>
                <w:color w:val="000000"/>
                <w:sz w:val="28"/>
                <w:szCs w:val="28"/>
                <w:lang w:eastAsia="ru-RU"/>
              </w:rPr>
              <w:t>____</w:t>
            </w:r>
            <w:r w:rsidRPr="0041426B">
              <w:rPr>
                <w:rFonts w:ascii="Times New Roman" w:eastAsia="Times New Roman" w:hAnsi="Times New Roman" w:cs="Times New Roman"/>
                <w:color w:val="000000"/>
                <w:sz w:val="28"/>
                <w:szCs w:val="28"/>
                <w:lang w:eastAsia="ru-RU"/>
              </w:rPr>
              <w:t xml:space="preserve">» </w:t>
            </w:r>
            <w:r w:rsidRPr="00292A2C">
              <w:rPr>
                <w:rFonts w:ascii="Times New Roman" w:eastAsia="Times New Roman" w:hAnsi="Times New Roman" w:cs="Times New Roman"/>
                <w:color w:val="000000"/>
                <w:sz w:val="28"/>
                <w:szCs w:val="28"/>
                <w:lang w:eastAsia="ru-RU"/>
              </w:rPr>
              <w:t>________</w:t>
            </w:r>
            <w:r>
              <w:rPr>
                <w:rFonts w:ascii="Times New Roman" w:eastAsia="Times New Roman" w:hAnsi="Times New Roman" w:cs="Times New Roman"/>
                <w:color w:val="000000"/>
                <w:sz w:val="28"/>
                <w:szCs w:val="28"/>
                <w:lang w:eastAsia="ru-RU"/>
              </w:rPr>
              <w:t>2017</w:t>
            </w:r>
            <w:r w:rsidRPr="0041426B">
              <w:rPr>
                <w:rFonts w:ascii="Times New Roman" w:eastAsia="Times New Roman" w:hAnsi="Times New Roman" w:cs="Times New Roman"/>
                <w:color w:val="000000"/>
                <w:sz w:val="28"/>
                <w:szCs w:val="28"/>
                <w:lang w:eastAsia="ru-RU"/>
              </w:rPr>
              <w:t xml:space="preserve"> года</w:t>
            </w:r>
          </w:p>
        </w:tc>
        <w:tc>
          <w:tcPr>
            <w:tcW w:w="5354" w:type="dxa"/>
            <w:gridSpan w:val="2"/>
            <w:shd w:val="clear" w:color="auto" w:fill="auto"/>
          </w:tcPr>
          <w:p w:rsidR="00E52566" w:rsidRPr="00E417DC" w:rsidRDefault="00E52566" w:rsidP="001750DD">
            <w:pPr>
              <w:keepNext/>
              <w:spacing w:after="0" w:line="240" w:lineRule="auto"/>
              <w:jc w:val="center"/>
              <w:outlineLvl w:val="0"/>
              <w:rPr>
                <w:rFonts w:ascii="Times New Roman" w:eastAsia="Times New Roman" w:hAnsi="Times New Roman" w:cs="Times New Roman"/>
                <w:b/>
                <w:color w:val="000000"/>
                <w:sz w:val="28"/>
                <w:szCs w:val="28"/>
                <w:lang w:eastAsia="ru-RU"/>
              </w:rPr>
            </w:pPr>
            <w:r w:rsidRPr="00E417DC">
              <w:rPr>
                <w:rFonts w:ascii="Times New Roman" w:eastAsia="Times New Roman" w:hAnsi="Times New Roman" w:cs="Times New Roman"/>
                <w:b/>
                <w:color w:val="000000"/>
                <w:sz w:val="28"/>
                <w:szCs w:val="28"/>
                <w:lang w:eastAsia="ru-RU"/>
              </w:rPr>
              <w:t>КАРАР</w:t>
            </w:r>
          </w:p>
          <w:p w:rsidR="00E52566" w:rsidRPr="00E417DC" w:rsidRDefault="00E52566" w:rsidP="001750DD">
            <w:pPr>
              <w:spacing w:after="0" w:line="240" w:lineRule="auto"/>
              <w:jc w:val="center"/>
              <w:rPr>
                <w:rFonts w:ascii="Times New Roman" w:eastAsia="Times New Roman" w:hAnsi="Times New Roman" w:cs="Times New Roman"/>
                <w:color w:val="000000"/>
                <w:sz w:val="24"/>
                <w:szCs w:val="20"/>
                <w:lang w:eastAsia="ru-RU"/>
              </w:rPr>
            </w:pPr>
          </w:p>
          <w:p w:rsidR="00E52566" w:rsidRPr="00E417DC" w:rsidRDefault="00E52566" w:rsidP="001750DD">
            <w:pPr>
              <w:spacing w:after="0" w:line="240" w:lineRule="auto"/>
              <w:jc w:val="center"/>
              <w:rPr>
                <w:rFonts w:ascii="Times New Roman" w:eastAsia="Times New Roman" w:hAnsi="Times New Roman" w:cs="Times New Roman"/>
                <w:color w:val="000000"/>
                <w:sz w:val="24"/>
                <w:szCs w:val="20"/>
                <w:lang w:eastAsia="ru-RU"/>
              </w:rPr>
            </w:pPr>
          </w:p>
          <w:p w:rsidR="00E52566" w:rsidRPr="0041426B" w:rsidRDefault="00E52566" w:rsidP="001750DD">
            <w:pPr>
              <w:spacing w:after="0" w:line="240" w:lineRule="auto"/>
              <w:jc w:val="center"/>
              <w:rPr>
                <w:rFonts w:ascii="Times New Roman" w:eastAsia="Times New Roman" w:hAnsi="Times New Roman" w:cs="Times New Roman"/>
                <w:color w:val="000000"/>
                <w:sz w:val="28"/>
                <w:szCs w:val="28"/>
                <w:lang w:eastAsia="ru-RU"/>
              </w:rPr>
            </w:pPr>
            <w:r w:rsidRPr="0041426B">
              <w:rPr>
                <w:rFonts w:ascii="Times New Roman" w:eastAsia="Times New Roman" w:hAnsi="Times New Roman" w:cs="Times New Roman"/>
                <w:color w:val="000000"/>
                <w:sz w:val="28"/>
                <w:szCs w:val="28"/>
                <w:lang w:eastAsia="ru-RU"/>
              </w:rPr>
              <w:t xml:space="preserve">№ </w:t>
            </w:r>
            <w:r w:rsidRPr="00292A2C">
              <w:rPr>
                <w:rFonts w:ascii="Times New Roman" w:eastAsia="Times New Roman" w:hAnsi="Times New Roman" w:cs="Times New Roman"/>
                <w:color w:val="000000"/>
                <w:sz w:val="28"/>
                <w:szCs w:val="28"/>
                <w:lang w:eastAsia="ru-RU"/>
              </w:rPr>
              <w:t>______</w:t>
            </w:r>
          </w:p>
          <w:p w:rsidR="00E52566" w:rsidRPr="00E417DC" w:rsidRDefault="00E52566" w:rsidP="001750DD">
            <w:pPr>
              <w:spacing w:after="0" w:line="240" w:lineRule="auto"/>
              <w:jc w:val="center"/>
              <w:rPr>
                <w:rFonts w:ascii="Times New Roman" w:eastAsia="Times New Roman" w:hAnsi="Times New Roman" w:cs="Times New Roman"/>
                <w:color w:val="000000"/>
                <w:sz w:val="24"/>
                <w:szCs w:val="20"/>
                <w:lang w:eastAsia="ru-RU"/>
              </w:rPr>
            </w:pPr>
          </w:p>
        </w:tc>
      </w:tr>
    </w:tbl>
    <w:p w:rsidR="00E52566" w:rsidRPr="001E7020" w:rsidRDefault="00E52566" w:rsidP="00E52566">
      <w:pPr>
        <w:shd w:val="clear" w:color="auto" w:fill="FFFFFF"/>
        <w:spacing w:after="0" w:line="240" w:lineRule="auto"/>
        <w:jc w:val="both"/>
        <w:textAlignment w:val="baseline"/>
        <w:rPr>
          <w:rFonts w:ascii="Times New Roman" w:eastAsia="Times New Roman" w:hAnsi="Times New Roman" w:cs="Times New Roman"/>
          <w:b/>
          <w:color w:val="2D2D2D"/>
          <w:spacing w:val="2"/>
          <w:sz w:val="28"/>
          <w:szCs w:val="28"/>
          <w:lang w:eastAsia="ru-RU"/>
        </w:rPr>
      </w:pPr>
      <w:r w:rsidRPr="00D768D3">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b/>
          <w:color w:val="2D2D2D"/>
          <w:spacing w:val="2"/>
          <w:sz w:val="28"/>
          <w:szCs w:val="28"/>
          <w:lang w:eastAsia="ru-RU"/>
        </w:rPr>
        <w:t>«Об утверждении общих</w:t>
      </w:r>
      <w:r w:rsidRPr="001E7020">
        <w:rPr>
          <w:rFonts w:ascii="Times New Roman" w:eastAsia="Times New Roman" w:hAnsi="Times New Roman" w:cs="Times New Roman"/>
          <w:b/>
          <w:color w:val="2D2D2D"/>
          <w:spacing w:val="2"/>
          <w:sz w:val="28"/>
          <w:szCs w:val="28"/>
          <w:lang w:eastAsia="ru-RU"/>
        </w:rPr>
        <w:t xml:space="preserve"> </w:t>
      </w:r>
      <w:r>
        <w:rPr>
          <w:rFonts w:ascii="Times New Roman" w:eastAsia="Times New Roman" w:hAnsi="Times New Roman" w:cs="Times New Roman"/>
          <w:b/>
          <w:color w:val="2D2D2D"/>
          <w:spacing w:val="2"/>
          <w:sz w:val="28"/>
          <w:szCs w:val="28"/>
          <w:lang w:eastAsia="ru-RU"/>
        </w:rPr>
        <w:t>правил</w:t>
      </w:r>
    </w:p>
    <w:p w:rsidR="00E52566" w:rsidRDefault="00E52566" w:rsidP="00E52566">
      <w:pPr>
        <w:shd w:val="clear" w:color="auto" w:fill="FFFFFF"/>
        <w:spacing w:after="0" w:line="240" w:lineRule="auto"/>
        <w:jc w:val="both"/>
        <w:textAlignment w:val="baseline"/>
        <w:rPr>
          <w:rFonts w:ascii="Times New Roman" w:eastAsia="Times New Roman" w:hAnsi="Times New Roman" w:cs="Times New Roman"/>
          <w:b/>
          <w:color w:val="2D2D2D"/>
          <w:spacing w:val="2"/>
          <w:sz w:val="28"/>
          <w:szCs w:val="28"/>
          <w:lang w:eastAsia="ru-RU"/>
        </w:rPr>
      </w:pPr>
      <w:r>
        <w:rPr>
          <w:rFonts w:ascii="Times New Roman" w:eastAsia="Times New Roman" w:hAnsi="Times New Roman" w:cs="Times New Roman"/>
          <w:b/>
          <w:color w:val="2D2D2D"/>
          <w:spacing w:val="2"/>
          <w:sz w:val="28"/>
          <w:szCs w:val="28"/>
          <w:lang w:eastAsia="ru-RU"/>
        </w:rPr>
        <w:t>определения</w:t>
      </w:r>
      <w:r w:rsidRPr="00E52566">
        <w:rPr>
          <w:rFonts w:ascii="Times New Roman" w:eastAsia="Times New Roman" w:hAnsi="Times New Roman" w:cs="Times New Roman"/>
          <w:b/>
          <w:color w:val="2D2D2D"/>
          <w:spacing w:val="2"/>
          <w:sz w:val="28"/>
          <w:szCs w:val="28"/>
          <w:lang w:eastAsia="ru-RU"/>
        </w:rPr>
        <w:t xml:space="preserve"> </w:t>
      </w:r>
      <w:r>
        <w:rPr>
          <w:rFonts w:ascii="Times New Roman" w:eastAsia="Times New Roman" w:hAnsi="Times New Roman" w:cs="Times New Roman"/>
          <w:b/>
          <w:color w:val="2D2D2D"/>
          <w:spacing w:val="2"/>
          <w:sz w:val="28"/>
          <w:szCs w:val="28"/>
          <w:lang w:eastAsia="ru-RU"/>
        </w:rPr>
        <w:t>требований</w:t>
      </w:r>
      <w:r w:rsidRPr="00E52566">
        <w:rPr>
          <w:rFonts w:ascii="Times New Roman" w:eastAsia="Times New Roman" w:hAnsi="Times New Roman" w:cs="Times New Roman"/>
          <w:b/>
          <w:color w:val="2D2D2D"/>
          <w:spacing w:val="2"/>
          <w:sz w:val="28"/>
          <w:szCs w:val="28"/>
          <w:lang w:eastAsia="ru-RU"/>
        </w:rPr>
        <w:t xml:space="preserve"> </w:t>
      </w:r>
      <w:r>
        <w:rPr>
          <w:rFonts w:ascii="Times New Roman" w:eastAsia="Times New Roman" w:hAnsi="Times New Roman" w:cs="Times New Roman"/>
          <w:b/>
          <w:color w:val="2D2D2D"/>
          <w:spacing w:val="2"/>
          <w:sz w:val="28"/>
          <w:szCs w:val="28"/>
          <w:lang w:eastAsia="ru-RU"/>
        </w:rPr>
        <w:t>к</w:t>
      </w:r>
      <w:r w:rsidRPr="00E52566">
        <w:rPr>
          <w:rFonts w:ascii="Times New Roman" w:eastAsia="Times New Roman" w:hAnsi="Times New Roman" w:cs="Times New Roman"/>
          <w:b/>
          <w:color w:val="2D2D2D"/>
          <w:spacing w:val="2"/>
          <w:sz w:val="28"/>
          <w:szCs w:val="28"/>
          <w:lang w:eastAsia="ru-RU"/>
        </w:rPr>
        <w:t xml:space="preserve"> </w:t>
      </w:r>
      <w:proofErr w:type="gramStart"/>
      <w:r>
        <w:rPr>
          <w:rFonts w:ascii="Times New Roman" w:eastAsia="Times New Roman" w:hAnsi="Times New Roman" w:cs="Times New Roman"/>
          <w:b/>
          <w:color w:val="2D2D2D"/>
          <w:spacing w:val="2"/>
          <w:sz w:val="28"/>
          <w:szCs w:val="28"/>
          <w:lang w:eastAsia="ru-RU"/>
        </w:rPr>
        <w:t>закупаемым</w:t>
      </w:r>
      <w:proofErr w:type="gramEnd"/>
      <w:r w:rsidRPr="00E52566">
        <w:rPr>
          <w:rFonts w:ascii="Times New Roman" w:eastAsia="Times New Roman" w:hAnsi="Times New Roman" w:cs="Times New Roman"/>
          <w:b/>
          <w:color w:val="2D2D2D"/>
          <w:spacing w:val="2"/>
          <w:sz w:val="28"/>
          <w:szCs w:val="28"/>
          <w:lang w:eastAsia="ru-RU"/>
        </w:rPr>
        <w:t xml:space="preserve"> </w:t>
      </w:r>
    </w:p>
    <w:p w:rsidR="00E52566" w:rsidRPr="00E52566" w:rsidRDefault="00E52566" w:rsidP="00E52566">
      <w:pPr>
        <w:shd w:val="clear" w:color="auto" w:fill="FFFFFF"/>
        <w:spacing w:after="0" w:line="240" w:lineRule="auto"/>
        <w:jc w:val="both"/>
        <w:textAlignment w:val="baseline"/>
        <w:rPr>
          <w:rFonts w:ascii="Times New Roman" w:eastAsia="Times New Roman" w:hAnsi="Times New Roman" w:cs="Times New Roman"/>
          <w:b/>
          <w:color w:val="2D2D2D"/>
          <w:spacing w:val="2"/>
          <w:sz w:val="28"/>
          <w:szCs w:val="28"/>
          <w:lang w:eastAsia="ru-RU"/>
        </w:rPr>
      </w:pPr>
      <w:r>
        <w:rPr>
          <w:rFonts w:ascii="Times New Roman" w:eastAsia="Times New Roman" w:hAnsi="Times New Roman" w:cs="Times New Roman"/>
          <w:b/>
          <w:color w:val="2D2D2D"/>
          <w:spacing w:val="2"/>
          <w:sz w:val="28"/>
          <w:szCs w:val="28"/>
          <w:lang w:eastAsia="ru-RU"/>
        </w:rPr>
        <w:t>заказчиками</w:t>
      </w:r>
      <w:r w:rsidRPr="00E52566">
        <w:rPr>
          <w:rFonts w:ascii="Times New Roman" w:eastAsia="Times New Roman" w:hAnsi="Times New Roman" w:cs="Times New Roman"/>
          <w:b/>
          <w:color w:val="2D2D2D"/>
          <w:spacing w:val="2"/>
          <w:sz w:val="28"/>
          <w:szCs w:val="28"/>
          <w:lang w:eastAsia="ru-RU"/>
        </w:rPr>
        <w:t xml:space="preserve"> </w:t>
      </w:r>
      <w:proofErr w:type="gramStart"/>
      <w:r>
        <w:rPr>
          <w:rFonts w:ascii="Times New Roman" w:eastAsia="Times New Roman" w:hAnsi="Times New Roman" w:cs="Times New Roman"/>
          <w:b/>
          <w:color w:val="2D2D2D"/>
          <w:spacing w:val="2"/>
          <w:sz w:val="28"/>
          <w:szCs w:val="28"/>
          <w:lang w:eastAsia="ru-RU"/>
        </w:rPr>
        <w:t>отдельным</w:t>
      </w:r>
      <w:proofErr w:type="gramEnd"/>
    </w:p>
    <w:p w:rsidR="00E52566" w:rsidRDefault="00E52566" w:rsidP="00E52566">
      <w:pPr>
        <w:shd w:val="clear" w:color="auto" w:fill="FFFFFF"/>
        <w:spacing w:after="0" w:line="240" w:lineRule="auto"/>
        <w:jc w:val="both"/>
        <w:textAlignment w:val="baseline"/>
        <w:rPr>
          <w:rFonts w:ascii="Times New Roman" w:eastAsia="Times New Roman" w:hAnsi="Times New Roman" w:cs="Times New Roman"/>
          <w:b/>
          <w:color w:val="2D2D2D"/>
          <w:spacing w:val="2"/>
          <w:sz w:val="28"/>
          <w:szCs w:val="28"/>
          <w:lang w:eastAsia="ru-RU"/>
        </w:rPr>
      </w:pPr>
      <w:r>
        <w:rPr>
          <w:rFonts w:ascii="Times New Roman" w:eastAsia="Times New Roman" w:hAnsi="Times New Roman" w:cs="Times New Roman"/>
          <w:b/>
          <w:color w:val="2D2D2D"/>
          <w:spacing w:val="2"/>
          <w:sz w:val="28"/>
          <w:szCs w:val="28"/>
          <w:lang w:eastAsia="ru-RU"/>
        </w:rPr>
        <w:t>видам</w:t>
      </w:r>
      <w:r w:rsidRPr="00E52566">
        <w:rPr>
          <w:rFonts w:ascii="Times New Roman" w:eastAsia="Times New Roman" w:hAnsi="Times New Roman" w:cs="Times New Roman"/>
          <w:b/>
          <w:color w:val="2D2D2D"/>
          <w:spacing w:val="2"/>
          <w:sz w:val="28"/>
          <w:szCs w:val="28"/>
          <w:lang w:eastAsia="ru-RU"/>
        </w:rPr>
        <w:t xml:space="preserve"> </w:t>
      </w:r>
      <w:r>
        <w:rPr>
          <w:rFonts w:ascii="Times New Roman" w:eastAsia="Times New Roman" w:hAnsi="Times New Roman" w:cs="Times New Roman"/>
          <w:b/>
          <w:color w:val="2D2D2D"/>
          <w:spacing w:val="2"/>
          <w:sz w:val="28"/>
          <w:szCs w:val="28"/>
          <w:lang w:eastAsia="ru-RU"/>
        </w:rPr>
        <w:t>товаров</w:t>
      </w:r>
      <w:r w:rsidRPr="00E52566">
        <w:rPr>
          <w:rFonts w:ascii="Times New Roman" w:eastAsia="Times New Roman" w:hAnsi="Times New Roman" w:cs="Times New Roman"/>
          <w:b/>
          <w:color w:val="2D2D2D"/>
          <w:spacing w:val="2"/>
          <w:sz w:val="28"/>
          <w:szCs w:val="28"/>
          <w:lang w:eastAsia="ru-RU"/>
        </w:rPr>
        <w:t xml:space="preserve">, </w:t>
      </w:r>
      <w:r>
        <w:rPr>
          <w:rFonts w:ascii="Times New Roman" w:eastAsia="Times New Roman" w:hAnsi="Times New Roman" w:cs="Times New Roman"/>
          <w:b/>
          <w:color w:val="2D2D2D"/>
          <w:spacing w:val="2"/>
          <w:sz w:val="28"/>
          <w:szCs w:val="28"/>
          <w:lang w:eastAsia="ru-RU"/>
        </w:rPr>
        <w:t>работ</w:t>
      </w:r>
      <w:r w:rsidRPr="00E52566">
        <w:rPr>
          <w:rFonts w:ascii="Times New Roman" w:eastAsia="Times New Roman" w:hAnsi="Times New Roman" w:cs="Times New Roman"/>
          <w:b/>
          <w:color w:val="2D2D2D"/>
          <w:spacing w:val="2"/>
          <w:sz w:val="28"/>
          <w:szCs w:val="28"/>
          <w:lang w:eastAsia="ru-RU"/>
        </w:rPr>
        <w:t xml:space="preserve">, </w:t>
      </w:r>
      <w:r>
        <w:rPr>
          <w:rFonts w:ascii="Times New Roman" w:eastAsia="Times New Roman" w:hAnsi="Times New Roman" w:cs="Times New Roman"/>
          <w:b/>
          <w:color w:val="2D2D2D"/>
          <w:spacing w:val="2"/>
          <w:sz w:val="28"/>
          <w:szCs w:val="28"/>
          <w:lang w:eastAsia="ru-RU"/>
        </w:rPr>
        <w:t>услуг</w:t>
      </w:r>
      <w:r w:rsidRPr="00E52566">
        <w:rPr>
          <w:rFonts w:ascii="Times New Roman" w:eastAsia="Times New Roman" w:hAnsi="Times New Roman" w:cs="Times New Roman"/>
          <w:b/>
          <w:color w:val="2D2D2D"/>
          <w:spacing w:val="2"/>
          <w:sz w:val="28"/>
          <w:szCs w:val="28"/>
          <w:lang w:eastAsia="ru-RU"/>
        </w:rPr>
        <w:t xml:space="preserve"> </w:t>
      </w:r>
    </w:p>
    <w:p w:rsidR="00E52566" w:rsidRPr="00E52566" w:rsidRDefault="00E52566" w:rsidP="00E52566">
      <w:pPr>
        <w:shd w:val="clear" w:color="auto" w:fill="FFFFFF"/>
        <w:spacing w:after="0" w:line="240" w:lineRule="auto"/>
        <w:jc w:val="both"/>
        <w:textAlignment w:val="baseline"/>
        <w:rPr>
          <w:rFonts w:ascii="Times New Roman" w:eastAsia="Times New Roman" w:hAnsi="Times New Roman" w:cs="Times New Roman"/>
          <w:b/>
          <w:color w:val="2D2D2D"/>
          <w:spacing w:val="2"/>
          <w:sz w:val="28"/>
          <w:szCs w:val="28"/>
          <w:lang w:eastAsia="ru-RU"/>
        </w:rPr>
      </w:pPr>
      <w:proofErr w:type="gramStart"/>
      <w:r w:rsidRPr="00E52566">
        <w:rPr>
          <w:rFonts w:ascii="Times New Roman" w:eastAsia="Times New Roman" w:hAnsi="Times New Roman" w:cs="Times New Roman"/>
          <w:b/>
          <w:color w:val="2D2D2D"/>
          <w:spacing w:val="2"/>
          <w:sz w:val="28"/>
          <w:szCs w:val="28"/>
          <w:lang w:eastAsia="ru-RU"/>
        </w:rPr>
        <w:t>(</w:t>
      </w:r>
      <w:r>
        <w:rPr>
          <w:rFonts w:ascii="Times New Roman" w:eastAsia="Times New Roman" w:hAnsi="Times New Roman" w:cs="Times New Roman"/>
          <w:b/>
          <w:color w:val="2D2D2D"/>
          <w:spacing w:val="2"/>
          <w:sz w:val="28"/>
          <w:szCs w:val="28"/>
          <w:lang w:eastAsia="ru-RU"/>
        </w:rPr>
        <w:t>в</w:t>
      </w:r>
      <w:r w:rsidRPr="00E52566">
        <w:rPr>
          <w:rFonts w:ascii="Times New Roman" w:eastAsia="Times New Roman" w:hAnsi="Times New Roman" w:cs="Times New Roman"/>
          <w:b/>
          <w:color w:val="2D2D2D"/>
          <w:spacing w:val="2"/>
          <w:sz w:val="28"/>
          <w:szCs w:val="28"/>
          <w:lang w:eastAsia="ru-RU"/>
        </w:rPr>
        <w:t xml:space="preserve"> </w:t>
      </w:r>
      <w:r>
        <w:rPr>
          <w:rFonts w:ascii="Times New Roman" w:eastAsia="Times New Roman" w:hAnsi="Times New Roman" w:cs="Times New Roman"/>
          <w:b/>
          <w:color w:val="2D2D2D"/>
          <w:spacing w:val="2"/>
          <w:sz w:val="28"/>
          <w:szCs w:val="28"/>
          <w:lang w:eastAsia="ru-RU"/>
        </w:rPr>
        <w:t>том</w:t>
      </w:r>
      <w:r w:rsidRPr="00E52566">
        <w:rPr>
          <w:rFonts w:ascii="Times New Roman" w:eastAsia="Times New Roman" w:hAnsi="Times New Roman" w:cs="Times New Roman"/>
          <w:b/>
          <w:color w:val="2D2D2D"/>
          <w:spacing w:val="2"/>
          <w:sz w:val="28"/>
          <w:szCs w:val="28"/>
          <w:lang w:eastAsia="ru-RU"/>
        </w:rPr>
        <w:t xml:space="preserve"> </w:t>
      </w:r>
      <w:r>
        <w:rPr>
          <w:rFonts w:ascii="Times New Roman" w:eastAsia="Times New Roman" w:hAnsi="Times New Roman" w:cs="Times New Roman"/>
          <w:b/>
          <w:color w:val="2D2D2D"/>
          <w:spacing w:val="2"/>
          <w:sz w:val="28"/>
          <w:szCs w:val="28"/>
          <w:lang w:eastAsia="ru-RU"/>
        </w:rPr>
        <w:t>числе</w:t>
      </w:r>
      <w:r w:rsidRPr="00E52566">
        <w:rPr>
          <w:rFonts w:ascii="Times New Roman" w:eastAsia="Times New Roman" w:hAnsi="Times New Roman" w:cs="Times New Roman"/>
          <w:b/>
          <w:color w:val="2D2D2D"/>
          <w:spacing w:val="2"/>
          <w:sz w:val="28"/>
          <w:szCs w:val="28"/>
          <w:lang w:eastAsia="ru-RU"/>
        </w:rPr>
        <w:t xml:space="preserve"> </w:t>
      </w:r>
      <w:r>
        <w:rPr>
          <w:rFonts w:ascii="Times New Roman" w:eastAsia="Times New Roman" w:hAnsi="Times New Roman" w:cs="Times New Roman"/>
          <w:b/>
          <w:color w:val="2D2D2D"/>
          <w:spacing w:val="2"/>
          <w:sz w:val="28"/>
          <w:szCs w:val="28"/>
          <w:lang w:eastAsia="ru-RU"/>
        </w:rPr>
        <w:t>предельных</w:t>
      </w:r>
      <w:r w:rsidRPr="00E52566">
        <w:rPr>
          <w:rFonts w:ascii="Times New Roman" w:eastAsia="Times New Roman" w:hAnsi="Times New Roman" w:cs="Times New Roman"/>
          <w:b/>
          <w:color w:val="2D2D2D"/>
          <w:spacing w:val="2"/>
          <w:sz w:val="28"/>
          <w:szCs w:val="28"/>
          <w:lang w:eastAsia="ru-RU"/>
        </w:rPr>
        <w:t xml:space="preserve"> </w:t>
      </w:r>
      <w:r>
        <w:rPr>
          <w:rFonts w:ascii="Times New Roman" w:eastAsia="Times New Roman" w:hAnsi="Times New Roman" w:cs="Times New Roman"/>
          <w:b/>
          <w:color w:val="2D2D2D"/>
          <w:spacing w:val="2"/>
          <w:sz w:val="28"/>
          <w:szCs w:val="28"/>
          <w:lang w:eastAsia="ru-RU"/>
        </w:rPr>
        <w:t>цен</w:t>
      </w:r>
      <w:proofErr w:type="gramEnd"/>
    </w:p>
    <w:p w:rsidR="00E52566" w:rsidRPr="00D057A9" w:rsidRDefault="00E52566" w:rsidP="00E52566">
      <w:pPr>
        <w:shd w:val="clear" w:color="auto" w:fill="FFFFFF"/>
        <w:spacing w:after="0" w:line="240" w:lineRule="auto"/>
        <w:jc w:val="both"/>
        <w:textAlignment w:val="baseline"/>
        <w:rPr>
          <w:rFonts w:ascii="Times New Roman" w:eastAsia="Times New Roman" w:hAnsi="Times New Roman" w:cs="Times New Roman"/>
          <w:b/>
          <w:color w:val="2D2D2D"/>
          <w:spacing w:val="2"/>
          <w:sz w:val="28"/>
          <w:szCs w:val="28"/>
          <w:lang w:eastAsia="ru-RU"/>
        </w:rPr>
      </w:pPr>
      <w:r>
        <w:rPr>
          <w:rFonts w:ascii="Times New Roman" w:eastAsia="Times New Roman" w:hAnsi="Times New Roman" w:cs="Times New Roman"/>
          <w:b/>
          <w:color w:val="2D2D2D"/>
          <w:spacing w:val="2"/>
          <w:sz w:val="28"/>
          <w:szCs w:val="28"/>
          <w:lang w:eastAsia="ru-RU"/>
        </w:rPr>
        <w:t>товаров</w:t>
      </w:r>
      <w:r w:rsidRPr="00E52566">
        <w:rPr>
          <w:rFonts w:ascii="Times New Roman" w:eastAsia="Times New Roman" w:hAnsi="Times New Roman" w:cs="Times New Roman"/>
          <w:b/>
          <w:color w:val="2D2D2D"/>
          <w:spacing w:val="2"/>
          <w:sz w:val="28"/>
          <w:szCs w:val="28"/>
          <w:lang w:eastAsia="ru-RU"/>
        </w:rPr>
        <w:t xml:space="preserve">, </w:t>
      </w:r>
      <w:r>
        <w:rPr>
          <w:rFonts w:ascii="Times New Roman" w:eastAsia="Times New Roman" w:hAnsi="Times New Roman" w:cs="Times New Roman"/>
          <w:b/>
          <w:color w:val="2D2D2D"/>
          <w:spacing w:val="2"/>
          <w:sz w:val="28"/>
          <w:szCs w:val="28"/>
          <w:lang w:eastAsia="ru-RU"/>
        </w:rPr>
        <w:t>работ</w:t>
      </w:r>
      <w:r w:rsidRPr="00E52566">
        <w:rPr>
          <w:rFonts w:ascii="Times New Roman" w:eastAsia="Times New Roman" w:hAnsi="Times New Roman" w:cs="Times New Roman"/>
          <w:b/>
          <w:color w:val="2D2D2D"/>
          <w:spacing w:val="2"/>
          <w:sz w:val="28"/>
          <w:szCs w:val="28"/>
          <w:lang w:eastAsia="ru-RU"/>
        </w:rPr>
        <w:t xml:space="preserve">, </w:t>
      </w:r>
      <w:r>
        <w:rPr>
          <w:rFonts w:ascii="Times New Roman" w:eastAsia="Times New Roman" w:hAnsi="Times New Roman" w:cs="Times New Roman"/>
          <w:b/>
          <w:color w:val="2D2D2D"/>
          <w:spacing w:val="2"/>
          <w:sz w:val="28"/>
          <w:szCs w:val="28"/>
          <w:lang w:eastAsia="ru-RU"/>
        </w:rPr>
        <w:t>услуг</w:t>
      </w:r>
      <w:r w:rsidRPr="00E52566">
        <w:rPr>
          <w:rFonts w:ascii="Times New Roman" w:eastAsia="Times New Roman" w:hAnsi="Times New Roman" w:cs="Times New Roman"/>
          <w:b/>
          <w:color w:val="2D2D2D"/>
          <w:spacing w:val="2"/>
          <w:sz w:val="28"/>
          <w:szCs w:val="28"/>
          <w:lang w:eastAsia="ru-RU"/>
        </w:rPr>
        <w:t>)</w:t>
      </w:r>
      <w:r w:rsidRPr="00D057A9">
        <w:rPr>
          <w:rFonts w:ascii="Times New Roman" w:eastAsia="Times New Roman" w:hAnsi="Times New Roman" w:cs="Times New Roman"/>
          <w:b/>
          <w:color w:val="2D2D2D"/>
          <w:spacing w:val="2"/>
          <w:sz w:val="28"/>
          <w:szCs w:val="28"/>
          <w:lang w:eastAsia="ru-RU"/>
        </w:rPr>
        <w:t>»</w:t>
      </w:r>
    </w:p>
    <w:p w:rsidR="00E52566" w:rsidRPr="00D768D3" w:rsidRDefault="00E52566" w:rsidP="00E52566">
      <w:pPr>
        <w:shd w:val="clear" w:color="auto" w:fill="FFFFFF"/>
        <w:spacing w:after="0" w:line="240" w:lineRule="auto"/>
        <w:jc w:val="both"/>
        <w:textAlignment w:val="baseline"/>
        <w:rPr>
          <w:rFonts w:ascii="Times New Roman" w:eastAsia="Times New Roman" w:hAnsi="Times New Roman" w:cs="Times New Roman"/>
          <w:b/>
          <w:color w:val="2D2D2D"/>
          <w:spacing w:val="2"/>
          <w:sz w:val="28"/>
          <w:szCs w:val="28"/>
          <w:lang w:eastAsia="ru-RU"/>
        </w:rPr>
      </w:pPr>
    </w:p>
    <w:p w:rsidR="00E52566" w:rsidRDefault="00E52566" w:rsidP="00E52566">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D768D3">
        <w:rPr>
          <w:rFonts w:ascii="Times New Roman" w:eastAsia="Times New Roman" w:hAnsi="Times New Roman" w:cs="Times New Roman"/>
          <w:spacing w:val="2"/>
          <w:sz w:val="28"/>
          <w:szCs w:val="28"/>
          <w:lang w:eastAsia="ru-RU"/>
        </w:rPr>
        <w:t xml:space="preserve">В соответствии </w:t>
      </w:r>
      <w:r>
        <w:rPr>
          <w:rFonts w:ascii="Times New Roman" w:eastAsia="Times New Roman" w:hAnsi="Times New Roman" w:cs="Times New Roman"/>
          <w:spacing w:val="2"/>
          <w:sz w:val="28"/>
          <w:szCs w:val="28"/>
          <w:lang w:eastAsia="ru-RU"/>
        </w:rPr>
        <w:t>с</w:t>
      </w:r>
      <w:r w:rsidRPr="005027E2">
        <w:rPr>
          <w:rFonts w:ascii="Times New Roman" w:eastAsia="Times New Roman" w:hAnsi="Times New Roman" w:cs="Times New Roman"/>
          <w:spacing w:val="2"/>
          <w:sz w:val="28"/>
          <w:szCs w:val="28"/>
          <w:lang w:eastAsia="ru-RU"/>
        </w:rPr>
        <w:t> </w:t>
      </w:r>
      <w:hyperlink r:id="rId6" w:history="1">
        <w:r>
          <w:rPr>
            <w:rFonts w:ascii="Times New Roman" w:eastAsia="Times New Roman" w:hAnsi="Times New Roman" w:cs="Times New Roman"/>
            <w:spacing w:val="2"/>
            <w:sz w:val="28"/>
            <w:szCs w:val="28"/>
            <w:lang w:eastAsia="ru-RU"/>
          </w:rPr>
          <w:t>Федеральным законом</w:t>
        </w:r>
        <w:r w:rsidRPr="00DC5903">
          <w:rPr>
            <w:rFonts w:ascii="Times New Roman" w:eastAsia="Times New Roman" w:hAnsi="Times New Roman" w:cs="Times New Roman"/>
            <w:spacing w:val="2"/>
            <w:sz w:val="28"/>
            <w:szCs w:val="28"/>
            <w:lang w:eastAsia="ru-RU"/>
          </w:rPr>
          <w:t xml:space="preserve"> от 05.04.2013</w:t>
        </w:r>
        <w:r>
          <w:rPr>
            <w:rFonts w:ascii="Times New Roman" w:eastAsia="Times New Roman" w:hAnsi="Times New Roman" w:cs="Times New Roman"/>
            <w:spacing w:val="2"/>
            <w:sz w:val="28"/>
            <w:szCs w:val="28"/>
            <w:lang w:eastAsia="ru-RU"/>
          </w:rPr>
          <w:t>г.</w:t>
        </w:r>
        <w:r w:rsidRPr="00DC5903">
          <w:rPr>
            <w:rFonts w:ascii="Times New Roman" w:eastAsia="Times New Roman" w:hAnsi="Times New Roman" w:cs="Times New Roman"/>
            <w:spacing w:val="2"/>
            <w:sz w:val="28"/>
            <w:szCs w:val="28"/>
            <w:lang w:eastAsia="ru-RU"/>
          </w:rPr>
          <w:t xml:space="preserve"> № 44-ФЗ </w:t>
        </w:r>
        <w:r>
          <w:rPr>
            <w:rFonts w:ascii="Times New Roman" w:eastAsia="Times New Roman" w:hAnsi="Times New Roman" w:cs="Times New Roman"/>
            <w:spacing w:val="2"/>
            <w:sz w:val="28"/>
            <w:szCs w:val="28"/>
            <w:lang w:eastAsia="ru-RU"/>
          </w:rPr>
          <w:t>«</w:t>
        </w:r>
        <w:r w:rsidRPr="00DC5903">
          <w:rPr>
            <w:rFonts w:ascii="Times New Roman" w:eastAsia="Times New Roman" w:hAnsi="Times New Roman" w:cs="Times New Roman"/>
            <w:spacing w:val="2"/>
            <w:sz w:val="28"/>
            <w:szCs w:val="28"/>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pacing w:val="2"/>
            <w:sz w:val="28"/>
            <w:szCs w:val="28"/>
            <w:lang w:eastAsia="ru-RU"/>
          </w:rPr>
          <w:t>»</w:t>
        </w:r>
      </w:hyperlink>
      <w:r w:rsidRPr="00D768D3">
        <w:rPr>
          <w:rFonts w:ascii="Times New Roman" w:eastAsia="Times New Roman" w:hAnsi="Times New Roman" w:cs="Times New Roman"/>
          <w:spacing w:val="2"/>
          <w:sz w:val="28"/>
          <w:szCs w:val="28"/>
          <w:lang w:eastAsia="ru-RU"/>
        </w:rPr>
        <w:t>,</w:t>
      </w:r>
      <w:r w:rsidRPr="00DC5903">
        <w:rPr>
          <w:rFonts w:ascii="Times New Roman" w:eastAsia="Times New Roman" w:hAnsi="Times New Roman" w:cs="Times New Roman"/>
          <w:spacing w:val="2"/>
          <w:sz w:val="28"/>
          <w:szCs w:val="28"/>
          <w:lang w:eastAsia="ru-RU"/>
        </w:rPr>
        <w:t> </w:t>
      </w:r>
      <w:hyperlink r:id="rId7" w:history="1">
        <w:r>
          <w:rPr>
            <w:rFonts w:ascii="Times New Roman" w:eastAsia="Times New Roman" w:hAnsi="Times New Roman" w:cs="Times New Roman"/>
            <w:spacing w:val="2"/>
            <w:sz w:val="28"/>
            <w:szCs w:val="28"/>
            <w:lang w:eastAsia="ru-RU"/>
          </w:rPr>
          <w:t>П</w:t>
        </w:r>
        <w:r w:rsidRPr="00DC5903">
          <w:rPr>
            <w:rFonts w:ascii="Times New Roman" w:eastAsia="Times New Roman" w:hAnsi="Times New Roman" w:cs="Times New Roman"/>
            <w:spacing w:val="2"/>
            <w:sz w:val="28"/>
            <w:szCs w:val="28"/>
            <w:lang w:eastAsia="ru-RU"/>
          </w:rPr>
          <w:t xml:space="preserve">остановлением Правительства Российской Федерации от </w:t>
        </w:r>
        <w:r>
          <w:rPr>
            <w:rFonts w:ascii="Times New Roman" w:eastAsia="Times New Roman" w:hAnsi="Times New Roman" w:cs="Times New Roman"/>
            <w:spacing w:val="2"/>
            <w:sz w:val="28"/>
            <w:szCs w:val="28"/>
            <w:lang w:eastAsia="ru-RU"/>
          </w:rPr>
          <w:t>02</w:t>
        </w:r>
        <w:r w:rsidRPr="00DC5903">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09.2015г.</w:t>
        </w:r>
        <w:r w:rsidRPr="00DC5903">
          <w:rPr>
            <w:rFonts w:ascii="Times New Roman" w:eastAsia="Times New Roman" w:hAnsi="Times New Roman" w:cs="Times New Roman"/>
            <w:spacing w:val="2"/>
            <w:sz w:val="28"/>
            <w:szCs w:val="28"/>
            <w:lang w:eastAsia="ru-RU"/>
          </w:rPr>
          <w:t xml:space="preserve"> № </w:t>
        </w:r>
        <w:r>
          <w:rPr>
            <w:rFonts w:ascii="Times New Roman" w:eastAsia="Times New Roman" w:hAnsi="Times New Roman" w:cs="Times New Roman"/>
            <w:spacing w:val="2"/>
            <w:sz w:val="28"/>
            <w:szCs w:val="28"/>
            <w:lang w:eastAsia="ru-RU"/>
          </w:rPr>
          <w:t>926 «</w:t>
        </w:r>
        <w:r>
          <w:rPr>
            <w:rFonts w:ascii="Times New Roman" w:hAnsi="Times New Roman" w:cs="Times New Roman"/>
            <w:sz w:val="28"/>
            <w:szCs w:val="28"/>
          </w:rPr>
          <w:t xml:space="preserve">Об утверждении общих правил </w:t>
        </w:r>
        <w:r w:rsidRPr="00E52566">
          <w:rPr>
            <w:rFonts w:ascii="Times New Roman" w:hAnsi="Times New Roman" w:cs="Times New Roman"/>
            <w:sz w:val="28"/>
            <w:szCs w:val="28"/>
          </w:rPr>
          <w:t>опред</w:t>
        </w:r>
        <w:r>
          <w:rPr>
            <w:rFonts w:ascii="Times New Roman" w:hAnsi="Times New Roman" w:cs="Times New Roman"/>
            <w:sz w:val="28"/>
            <w:szCs w:val="28"/>
          </w:rPr>
          <w:t xml:space="preserve">еления требований к закупаемым заказчиками отдельным видам товаров, работ, услуг (в том числе предельных цен </w:t>
        </w:r>
        <w:r w:rsidRPr="00E52566">
          <w:rPr>
            <w:rFonts w:ascii="Times New Roman" w:hAnsi="Times New Roman" w:cs="Times New Roman"/>
            <w:sz w:val="28"/>
            <w:szCs w:val="28"/>
          </w:rPr>
          <w:t>товаров, работ, услуг)</w:t>
        </w:r>
      </w:hyperlink>
      <w:r>
        <w:rPr>
          <w:rFonts w:ascii="Times New Roman" w:eastAsia="Times New Roman" w:hAnsi="Times New Roman" w:cs="Times New Roman"/>
          <w:spacing w:val="2"/>
          <w:sz w:val="28"/>
          <w:szCs w:val="28"/>
          <w:lang w:eastAsia="ru-RU"/>
        </w:rPr>
        <w:t>»</w:t>
      </w:r>
      <w:r w:rsidRPr="00D768D3">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 xml:space="preserve"> </w:t>
      </w:r>
      <w:r w:rsidRPr="005027E2">
        <w:rPr>
          <w:rFonts w:ascii="Times New Roman" w:eastAsia="Times New Roman" w:hAnsi="Times New Roman" w:cs="Times New Roman"/>
          <w:spacing w:val="2"/>
          <w:sz w:val="28"/>
          <w:szCs w:val="28"/>
          <w:lang w:eastAsia="ru-RU"/>
        </w:rPr>
        <w:t>Исполнительный комитет Буинского муниципального района</w:t>
      </w:r>
    </w:p>
    <w:p w:rsidR="00E52566" w:rsidRPr="00E52566" w:rsidRDefault="00E52566" w:rsidP="00E52566">
      <w:pPr>
        <w:shd w:val="clear" w:color="auto" w:fill="FFFFFF"/>
        <w:spacing w:after="0" w:line="240" w:lineRule="auto"/>
        <w:ind w:firstLine="567"/>
        <w:jc w:val="both"/>
        <w:textAlignment w:val="baseline"/>
        <w:rPr>
          <w:rFonts w:ascii="Times New Roman" w:hAnsi="Times New Roman" w:cs="Times New Roman"/>
          <w:sz w:val="28"/>
          <w:szCs w:val="28"/>
        </w:rPr>
      </w:pPr>
    </w:p>
    <w:p w:rsidR="00E52566" w:rsidRPr="00E417DC" w:rsidRDefault="00E52566" w:rsidP="00E52566">
      <w:pPr>
        <w:shd w:val="clear" w:color="auto" w:fill="FFFFFF"/>
        <w:spacing w:after="0" w:line="240" w:lineRule="auto"/>
        <w:jc w:val="center"/>
        <w:textAlignment w:val="baseline"/>
        <w:rPr>
          <w:rFonts w:ascii="Times New Roman" w:eastAsia="Times New Roman" w:hAnsi="Times New Roman" w:cs="Times New Roman"/>
          <w:b/>
          <w:color w:val="2D2D2D"/>
          <w:spacing w:val="2"/>
          <w:sz w:val="28"/>
          <w:szCs w:val="28"/>
          <w:lang w:eastAsia="ru-RU"/>
        </w:rPr>
      </w:pPr>
      <w:r w:rsidRPr="00E417DC">
        <w:rPr>
          <w:rFonts w:ascii="Times New Roman" w:eastAsia="Times New Roman" w:hAnsi="Times New Roman" w:cs="Times New Roman"/>
          <w:b/>
          <w:color w:val="2D2D2D"/>
          <w:spacing w:val="2"/>
          <w:sz w:val="28"/>
          <w:szCs w:val="28"/>
          <w:lang w:eastAsia="ru-RU"/>
        </w:rPr>
        <w:t>ПОСТАНОВЛЯЕТ:</w:t>
      </w:r>
    </w:p>
    <w:p w:rsidR="00E52566" w:rsidRPr="005027E2" w:rsidRDefault="00E52566" w:rsidP="00E52566">
      <w:pPr>
        <w:shd w:val="clear" w:color="auto" w:fill="FFFFFF"/>
        <w:spacing w:after="0" w:line="240" w:lineRule="auto"/>
        <w:textAlignment w:val="baseline"/>
        <w:rPr>
          <w:rFonts w:ascii="Times New Roman" w:eastAsia="Times New Roman" w:hAnsi="Times New Roman" w:cs="Times New Roman"/>
          <w:color w:val="2D2D2D"/>
          <w:spacing w:val="2"/>
          <w:sz w:val="28"/>
          <w:szCs w:val="28"/>
          <w:lang w:eastAsia="ru-RU"/>
        </w:rPr>
      </w:pPr>
    </w:p>
    <w:p w:rsidR="00E52566" w:rsidRPr="005027E2" w:rsidRDefault="00E52566" w:rsidP="00E52566">
      <w:pPr>
        <w:shd w:val="clear" w:color="auto" w:fill="FFFFFF"/>
        <w:spacing w:after="0" w:line="240" w:lineRule="auto"/>
        <w:ind w:firstLine="567"/>
        <w:jc w:val="both"/>
        <w:textAlignment w:val="baseline"/>
        <w:outlineLvl w:val="1"/>
        <w:rPr>
          <w:rFonts w:ascii="Times New Roman" w:eastAsia="Times New Roman" w:hAnsi="Times New Roman" w:cs="Times New Roman"/>
          <w:color w:val="3C3C3C"/>
          <w:spacing w:val="2"/>
          <w:sz w:val="28"/>
          <w:szCs w:val="28"/>
          <w:lang w:eastAsia="ru-RU"/>
        </w:rPr>
      </w:pPr>
      <w:r>
        <w:rPr>
          <w:rFonts w:ascii="Times New Roman" w:eastAsia="Times New Roman" w:hAnsi="Times New Roman" w:cs="Times New Roman"/>
          <w:color w:val="3C3C3C"/>
          <w:spacing w:val="2"/>
          <w:sz w:val="28"/>
          <w:szCs w:val="28"/>
          <w:lang w:eastAsia="ru-RU"/>
        </w:rPr>
        <w:t>1. Утвердить прилагаемые</w:t>
      </w:r>
      <w:r w:rsidRPr="005027E2">
        <w:rPr>
          <w:rFonts w:ascii="Times New Roman" w:eastAsia="Times New Roman" w:hAnsi="Times New Roman" w:cs="Times New Roman"/>
          <w:color w:val="3C3C3C"/>
          <w:spacing w:val="2"/>
          <w:sz w:val="28"/>
          <w:szCs w:val="28"/>
          <w:lang w:eastAsia="ru-RU"/>
        </w:rPr>
        <w:t xml:space="preserve"> </w:t>
      </w:r>
      <w:r>
        <w:rPr>
          <w:rFonts w:ascii="Times New Roman" w:eastAsia="Times New Roman" w:hAnsi="Times New Roman" w:cs="Times New Roman"/>
          <w:color w:val="3C3C3C"/>
          <w:spacing w:val="2"/>
          <w:sz w:val="28"/>
          <w:szCs w:val="28"/>
          <w:lang w:eastAsia="ru-RU"/>
        </w:rPr>
        <w:t>О</w:t>
      </w:r>
      <w:r w:rsidRPr="00E52566">
        <w:rPr>
          <w:rFonts w:ascii="Times New Roman" w:eastAsia="Times New Roman" w:hAnsi="Times New Roman" w:cs="Times New Roman"/>
          <w:color w:val="3C3C3C"/>
          <w:spacing w:val="2"/>
          <w:sz w:val="28"/>
          <w:szCs w:val="28"/>
          <w:lang w:eastAsia="ru-RU"/>
        </w:rPr>
        <w:t>бщи</w:t>
      </w:r>
      <w:r>
        <w:rPr>
          <w:rFonts w:ascii="Times New Roman" w:eastAsia="Times New Roman" w:hAnsi="Times New Roman" w:cs="Times New Roman"/>
          <w:color w:val="3C3C3C"/>
          <w:spacing w:val="2"/>
          <w:sz w:val="28"/>
          <w:szCs w:val="28"/>
          <w:lang w:eastAsia="ru-RU"/>
        </w:rPr>
        <w:t>е</w:t>
      </w:r>
      <w:r w:rsidRPr="00E52566">
        <w:rPr>
          <w:rFonts w:ascii="Times New Roman" w:eastAsia="Times New Roman" w:hAnsi="Times New Roman" w:cs="Times New Roman"/>
          <w:color w:val="3C3C3C"/>
          <w:spacing w:val="2"/>
          <w:sz w:val="28"/>
          <w:szCs w:val="28"/>
          <w:lang w:eastAsia="ru-RU"/>
        </w:rPr>
        <w:t xml:space="preserve"> правил</w:t>
      </w:r>
      <w:r>
        <w:rPr>
          <w:rFonts w:ascii="Times New Roman" w:eastAsia="Times New Roman" w:hAnsi="Times New Roman" w:cs="Times New Roman"/>
          <w:color w:val="3C3C3C"/>
          <w:spacing w:val="2"/>
          <w:sz w:val="28"/>
          <w:szCs w:val="28"/>
          <w:lang w:eastAsia="ru-RU"/>
        </w:rPr>
        <w:t xml:space="preserve"> </w:t>
      </w:r>
      <w:r w:rsidRPr="00E52566">
        <w:rPr>
          <w:rFonts w:ascii="Times New Roman" w:eastAsia="Times New Roman" w:hAnsi="Times New Roman" w:cs="Times New Roman"/>
          <w:color w:val="3C3C3C"/>
          <w:spacing w:val="2"/>
          <w:sz w:val="28"/>
          <w:szCs w:val="28"/>
          <w:lang w:eastAsia="ru-RU"/>
        </w:rPr>
        <w:t>определения требований к закупаемым</w:t>
      </w:r>
      <w:r>
        <w:rPr>
          <w:rFonts w:ascii="Times New Roman" w:eastAsia="Times New Roman" w:hAnsi="Times New Roman" w:cs="Times New Roman"/>
          <w:color w:val="3C3C3C"/>
          <w:spacing w:val="2"/>
          <w:sz w:val="28"/>
          <w:szCs w:val="28"/>
          <w:lang w:eastAsia="ru-RU"/>
        </w:rPr>
        <w:t xml:space="preserve"> </w:t>
      </w:r>
      <w:r w:rsidRPr="00E52566">
        <w:rPr>
          <w:rFonts w:ascii="Times New Roman" w:eastAsia="Times New Roman" w:hAnsi="Times New Roman" w:cs="Times New Roman"/>
          <w:color w:val="3C3C3C"/>
          <w:spacing w:val="2"/>
          <w:sz w:val="28"/>
          <w:szCs w:val="28"/>
          <w:lang w:eastAsia="ru-RU"/>
        </w:rPr>
        <w:t>заказчиками отдельным</w:t>
      </w:r>
      <w:r>
        <w:rPr>
          <w:rFonts w:ascii="Times New Roman" w:eastAsia="Times New Roman" w:hAnsi="Times New Roman" w:cs="Times New Roman"/>
          <w:color w:val="3C3C3C"/>
          <w:spacing w:val="2"/>
          <w:sz w:val="28"/>
          <w:szCs w:val="28"/>
          <w:lang w:eastAsia="ru-RU"/>
        </w:rPr>
        <w:t xml:space="preserve"> </w:t>
      </w:r>
      <w:r w:rsidRPr="00E52566">
        <w:rPr>
          <w:rFonts w:ascii="Times New Roman" w:eastAsia="Times New Roman" w:hAnsi="Times New Roman" w:cs="Times New Roman"/>
          <w:color w:val="3C3C3C"/>
          <w:spacing w:val="2"/>
          <w:sz w:val="28"/>
          <w:szCs w:val="28"/>
          <w:lang w:eastAsia="ru-RU"/>
        </w:rPr>
        <w:t>видам товаров, работ, услуг (в том числе предельных цен</w:t>
      </w:r>
      <w:r>
        <w:rPr>
          <w:rFonts w:ascii="Times New Roman" w:eastAsia="Times New Roman" w:hAnsi="Times New Roman" w:cs="Times New Roman"/>
          <w:color w:val="3C3C3C"/>
          <w:spacing w:val="2"/>
          <w:sz w:val="28"/>
          <w:szCs w:val="28"/>
          <w:lang w:eastAsia="ru-RU"/>
        </w:rPr>
        <w:t xml:space="preserve"> </w:t>
      </w:r>
      <w:r w:rsidRPr="00E52566">
        <w:rPr>
          <w:rFonts w:ascii="Times New Roman" w:eastAsia="Times New Roman" w:hAnsi="Times New Roman" w:cs="Times New Roman"/>
          <w:color w:val="3C3C3C"/>
          <w:spacing w:val="2"/>
          <w:sz w:val="28"/>
          <w:szCs w:val="28"/>
          <w:lang w:eastAsia="ru-RU"/>
        </w:rPr>
        <w:t>товаров, работ, услуг)</w:t>
      </w:r>
      <w:r w:rsidRPr="005027E2">
        <w:rPr>
          <w:rFonts w:ascii="Times New Roman" w:eastAsia="Times New Roman" w:hAnsi="Times New Roman" w:cs="Times New Roman"/>
          <w:color w:val="3C3C3C"/>
          <w:spacing w:val="2"/>
          <w:sz w:val="28"/>
          <w:szCs w:val="28"/>
          <w:lang w:eastAsia="ru-RU"/>
        </w:rPr>
        <w:t xml:space="preserve"> (далее </w:t>
      </w:r>
      <w:r w:rsidR="001E35DD">
        <w:rPr>
          <w:rFonts w:ascii="Times New Roman" w:eastAsia="Times New Roman" w:hAnsi="Times New Roman" w:cs="Times New Roman"/>
          <w:color w:val="3C3C3C"/>
          <w:spacing w:val="2"/>
          <w:sz w:val="28"/>
          <w:szCs w:val="28"/>
          <w:lang w:eastAsia="ru-RU"/>
        </w:rPr>
        <w:t>–</w:t>
      </w:r>
      <w:r w:rsidRPr="005027E2">
        <w:rPr>
          <w:rFonts w:ascii="Times New Roman" w:eastAsia="Times New Roman" w:hAnsi="Times New Roman" w:cs="Times New Roman"/>
          <w:color w:val="3C3C3C"/>
          <w:spacing w:val="2"/>
          <w:sz w:val="28"/>
          <w:szCs w:val="28"/>
          <w:lang w:eastAsia="ru-RU"/>
        </w:rPr>
        <w:t xml:space="preserve"> </w:t>
      </w:r>
      <w:r w:rsidR="001E35DD">
        <w:rPr>
          <w:rFonts w:ascii="Times New Roman" w:eastAsia="Times New Roman" w:hAnsi="Times New Roman" w:cs="Times New Roman"/>
          <w:color w:val="3C3C3C"/>
          <w:spacing w:val="2"/>
          <w:sz w:val="28"/>
          <w:szCs w:val="28"/>
          <w:lang w:eastAsia="ru-RU"/>
        </w:rPr>
        <w:t>Общие п</w:t>
      </w:r>
      <w:r>
        <w:rPr>
          <w:rFonts w:ascii="Times New Roman" w:eastAsia="Times New Roman" w:hAnsi="Times New Roman" w:cs="Times New Roman"/>
          <w:color w:val="3C3C3C"/>
          <w:spacing w:val="2"/>
          <w:sz w:val="28"/>
          <w:szCs w:val="28"/>
          <w:lang w:eastAsia="ru-RU"/>
        </w:rPr>
        <w:t>равила</w:t>
      </w:r>
      <w:r w:rsidRPr="005027E2">
        <w:rPr>
          <w:rFonts w:ascii="Times New Roman" w:eastAsia="Times New Roman" w:hAnsi="Times New Roman" w:cs="Times New Roman"/>
          <w:color w:val="3C3C3C"/>
          <w:spacing w:val="2"/>
          <w:sz w:val="28"/>
          <w:szCs w:val="28"/>
          <w:lang w:eastAsia="ru-RU"/>
        </w:rPr>
        <w:t>).</w:t>
      </w:r>
    </w:p>
    <w:p w:rsidR="00E52566" w:rsidRDefault="00E52566" w:rsidP="00E52566">
      <w:pPr>
        <w:shd w:val="clear" w:color="auto" w:fill="FFFFFF"/>
        <w:spacing w:after="0" w:line="240" w:lineRule="auto"/>
        <w:ind w:firstLine="567"/>
        <w:jc w:val="both"/>
        <w:textAlignment w:val="baseline"/>
        <w:outlineLvl w:val="1"/>
        <w:rPr>
          <w:rFonts w:ascii="Times New Roman" w:eastAsia="Times New Roman" w:hAnsi="Times New Roman" w:cs="Times New Roman"/>
          <w:color w:val="3C3C3C"/>
          <w:spacing w:val="2"/>
          <w:sz w:val="28"/>
          <w:szCs w:val="28"/>
          <w:lang w:eastAsia="ru-RU"/>
        </w:rPr>
      </w:pPr>
      <w:r w:rsidRPr="00F611B6">
        <w:rPr>
          <w:rFonts w:ascii="Times New Roman" w:eastAsia="Times New Roman" w:hAnsi="Times New Roman" w:cs="Times New Roman"/>
          <w:color w:val="3C3C3C"/>
          <w:spacing w:val="2"/>
          <w:sz w:val="28"/>
          <w:szCs w:val="28"/>
          <w:lang w:eastAsia="ru-RU"/>
        </w:rPr>
        <w:t>2.</w:t>
      </w:r>
      <w:r>
        <w:rPr>
          <w:rFonts w:ascii="Times New Roman" w:eastAsia="Times New Roman" w:hAnsi="Times New Roman" w:cs="Times New Roman"/>
          <w:color w:val="3C3C3C"/>
          <w:spacing w:val="2"/>
          <w:sz w:val="28"/>
          <w:szCs w:val="28"/>
          <w:lang w:eastAsia="ru-RU"/>
        </w:rPr>
        <w:t xml:space="preserve"> </w:t>
      </w:r>
      <w:r w:rsidRPr="00F611B6">
        <w:rPr>
          <w:rFonts w:ascii="Times New Roman" w:eastAsia="Times New Roman" w:hAnsi="Times New Roman" w:cs="Times New Roman"/>
          <w:color w:val="3C3C3C"/>
          <w:spacing w:val="2"/>
          <w:sz w:val="28"/>
          <w:szCs w:val="28"/>
          <w:lang w:eastAsia="ru-RU"/>
        </w:rPr>
        <w:t>Настоящее постановление вступает в законную силу с момента подписания и подлежит</w:t>
      </w:r>
      <w:r>
        <w:rPr>
          <w:rFonts w:ascii="Times New Roman" w:eastAsia="Times New Roman" w:hAnsi="Times New Roman" w:cs="Times New Roman"/>
          <w:color w:val="3C3C3C"/>
          <w:spacing w:val="2"/>
          <w:sz w:val="28"/>
          <w:szCs w:val="28"/>
          <w:lang w:eastAsia="ru-RU"/>
        </w:rPr>
        <w:t xml:space="preserve"> опубликованию</w:t>
      </w:r>
      <w:r w:rsidRPr="00F611B6">
        <w:rPr>
          <w:rFonts w:ascii="Times New Roman" w:eastAsia="Times New Roman" w:hAnsi="Times New Roman" w:cs="Times New Roman"/>
          <w:color w:val="3C3C3C"/>
          <w:spacing w:val="2"/>
          <w:sz w:val="28"/>
          <w:szCs w:val="28"/>
          <w:lang w:eastAsia="ru-RU"/>
        </w:rPr>
        <w:t>, путём размещения на Официальном портале правовой информации Республики Татарстан (http://pravo.tatarstan.ru), а также обнародованию на Портале муниципальных образований Республики Татарстан в информационно-телекоммуникационной сети Интернет (http://buinsk.tatarstan.ru)</w:t>
      </w:r>
      <w:r>
        <w:rPr>
          <w:rFonts w:ascii="Times New Roman" w:eastAsia="Times New Roman" w:hAnsi="Times New Roman" w:cs="Times New Roman"/>
          <w:color w:val="3C3C3C"/>
          <w:spacing w:val="2"/>
          <w:sz w:val="28"/>
          <w:szCs w:val="28"/>
          <w:lang w:eastAsia="ru-RU"/>
        </w:rPr>
        <w:t>.</w:t>
      </w:r>
    </w:p>
    <w:p w:rsidR="00E52566" w:rsidRDefault="00E52566" w:rsidP="00E52566">
      <w:pPr>
        <w:shd w:val="clear" w:color="auto" w:fill="FFFFFF"/>
        <w:spacing w:after="0" w:line="240" w:lineRule="auto"/>
        <w:ind w:firstLine="567"/>
        <w:jc w:val="both"/>
        <w:textAlignment w:val="baseline"/>
        <w:outlineLvl w:val="1"/>
        <w:rPr>
          <w:rFonts w:ascii="Times New Roman" w:eastAsia="Times New Roman" w:hAnsi="Times New Roman" w:cs="Times New Roman"/>
          <w:color w:val="3C3C3C"/>
          <w:spacing w:val="2"/>
          <w:sz w:val="28"/>
          <w:szCs w:val="28"/>
          <w:lang w:eastAsia="ru-RU"/>
        </w:rPr>
      </w:pPr>
      <w:r>
        <w:rPr>
          <w:rFonts w:ascii="Times New Roman" w:eastAsia="Times New Roman" w:hAnsi="Times New Roman" w:cs="Times New Roman"/>
          <w:color w:val="3C3C3C"/>
          <w:spacing w:val="2"/>
          <w:sz w:val="28"/>
          <w:szCs w:val="28"/>
          <w:lang w:eastAsia="ru-RU"/>
        </w:rPr>
        <w:t>3</w:t>
      </w:r>
      <w:r w:rsidRPr="005027E2">
        <w:rPr>
          <w:rFonts w:ascii="Times New Roman" w:eastAsia="Times New Roman" w:hAnsi="Times New Roman" w:cs="Times New Roman"/>
          <w:color w:val="3C3C3C"/>
          <w:spacing w:val="2"/>
          <w:sz w:val="28"/>
          <w:szCs w:val="28"/>
          <w:lang w:eastAsia="ru-RU"/>
        </w:rPr>
        <w:t xml:space="preserve">. </w:t>
      </w:r>
      <w:proofErr w:type="gramStart"/>
      <w:r>
        <w:rPr>
          <w:rFonts w:ascii="Times New Roman" w:eastAsia="Times New Roman" w:hAnsi="Times New Roman" w:cs="Times New Roman"/>
          <w:color w:val="3C3C3C"/>
          <w:spacing w:val="2"/>
          <w:sz w:val="28"/>
          <w:szCs w:val="28"/>
          <w:lang w:eastAsia="ru-RU"/>
        </w:rPr>
        <w:t>Контроль за</w:t>
      </w:r>
      <w:proofErr w:type="gramEnd"/>
      <w:r>
        <w:rPr>
          <w:rFonts w:ascii="Times New Roman" w:eastAsia="Times New Roman" w:hAnsi="Times New Roman" w:cs="Times New Roman"/>
          <w:color w:val="3C3C3C"/>
          <w:spacing w:val="2"/>
          <w:sz w:val="28"/>
          <w:szCs w:val="28"/>
          <w:lang w:eastAsia="ru-RU"/>
        </w:rPr>
        <w:t xml:space="preserve"> исполнением настоящего постановления оставляю за собой</w:t>
      </w:r>
      <w:r w:rsidRPr="005027E2">
        <w:rPr>
          <w:rFonts w:ascii="Times New Roman" w:eastAsia="Times New Roman" w:hAnsi="Times New Roman" w:cs="Times New Roman"/>
          <w:color w:val="3C3C3C"/>
          <w:spacing w:val="2"/>
          <w:sz w:val="28"/>
          <w:szCs w:val="28"/>
          <w:lang w:eastAsia="ru-RU"/>
        </w:rPr>
        <w:t>.</w:t>
      </w:r>
    </w:p>
    <w:p w:rsidR="00E52566" w:rsidRDefault="00E52566" w:rsidP="00E52566">
      <w:pPr>
        <w:shd w:val="clear" w:color="auto" w:fill="FFFFFF"/>
        <w:spacing w:after="0" w:line="240" w:lineRule="auto"/>
        <w:ind w:firstLine="567"/>
        <w:jc w:val="both"/>
        <w:textAlignment w:val="baseline"/>
        <w:outlineLvl w:val="1"/>
        <w:rPr>
          <w:rFonts w:ascii="Times New Roman" w:eastAsia="Times New Roman" w:hAnsi="Times New Roman" w:cs="Times New Roman"/>
          <w:color w:val="3C3C3C"/>
          <w:spacing w:val="2"/>
          <w:sz w:val="28"/>
          <w:szCs w:val="28"/>
          <w:lang w:eastAsia="ru-RU"/>
        </w:rPr>
      </w:pPr>
    </w:p>
    <w:p w:rsidR="00E52566" w:rsidRDefault="00E52566" w:rsidP="00E52566">
      <w:pPr>
        <w:shd w:val="clear" w:color="auto" w:fill="FFFFFF"/>
        <w:spacing w:after="0" w:line="240" w:lineRule="auto"/>
        <w:ind w:firstLine="567"/>
        <w:jc w:val="both"/>
        <w:textAlignment w:val="baseline"/>
        <w:outlineLvl w:val="1"/>
        <w:rPr>
          <w:rFonts w:ascii="Times New Roman" w:eastAsia="Times New Roman" w:hAnsi="Times New Roman" w:cs="Times New Roman"/>
          <w:color w:val="3C3C3C"/>
          <w:spacing w:val="2"/>
          <w:sz w:val="28"/>
          <w:szCs w:val="28"/>
          <w:lang w:eastAsia="ru-RU"/>
        </w:rPr>
      </w:pPr>
      <w:r>
        <w:rPr>
          <w:rFonts w:ascii="Times New Roman" w:eastAsia="Times New Roman" w:hAnsi="Times New Roman" w:cs="Times New Roman"/>
          <w:color w:val="3C3C3C"/>
          <w:spacing w:val="2"/>
          <w:sz w:val="28"/>
          <w:szCs w:val="28"/>
          <w:lang w:eastAsia="ru-RU"/>
        </w:rPr>
        <w:t xml:space="preserve">Руководитель </w:t>
      </w:r>
    </w:p>
    <w:p w:rsidR="00E52566" w:rsidRDefault="00E52566" w:rsidP="00E52566">
      <w:pPr>
        <w:shd w:val="clear" w:color="auto" w:fill="FFFFFF"/>
        <w:spacing w:after="0" w:line="240" w:lineRule="auto"/>
        <w:ind w:firstLine="567"/>
        <w:jc w:val="both"/>
        <w:textAlignment w:val="baseline"/>
        <w:outlineLvl w:val="1"/>
        <w:rPr>
          <w:rFonts w:ascii="Times New Roman" w:eastAsia="Times New Roman" w:hAnsi="Times New Roman" w:cs="Times New Roman"/>
          <w:color w:val="3C3C3C"/>
          <w:spacing w:val="2"/>
          <w:sz w:val="28"/>
          <w:szCs w:val="28"/>
          <w:lang w:eastAsia="ru-RU"/>
        </w:rPr>
      </w:pPr>
      <w:r>
        <w:rPr>
          <w:rFonts w:ascii="Times New Roman" w:eastAsia="Times New Roman" w:hAnsi="Times New Roman" w:cs="Times New Roman"/>
          <w:color w:val="3C3C3C"/>
          <w:spacing w:val="2"/>
          <w:sz w:val="28"/>
          <w:szCs w:val="28"/>
          <w:lang w:eastAsia="ru-RU"/>
        </w:rPr>
        <w:t>Исполнительного комитета</w:t>
      </w:r>
    </w:p>
    <w:p w:rsidR="00E52566" w:rsidRPr="00F611B6" w:rsidRDefault="00E52566" w:rsidP="00E52566">
      <w:pPr>
        <w:shd w:val="clear" w:color="auto" w:fill="FFFFFF"/>
        <w:spacing w:after="0" w:line="240" w:lineRule="auto"/>
        <w:ind w:firstLine="567"/>
        <w:jc w:val="both"/>
        <w:textAlignment w:val="baseline"/>
        <w:outlineLvl w:val="1"/>
        <w:rPr>
          <w:rFonts w:ascii="Times New Roman" w:eastAsia="Times New Roman" w:hAnsi="Times New Roman" w:cs="Times New Roman"/>
          <w:color w:val="3C3C3C"/>
          <w:spacing w:val="2"/>
          <w:sz w:val="28"/>
          <w:szCs w:val="28"/>
          <w:lang w:eastAsia="ru-RU"/>
        </w:rPr>
      </w:pPr>
      <w:r>
        <w:rPr>
          <w:rFonts w:ascii="Times New Roman" w:eastAsia="Times New Roman" w:hAnsi="Times New Roman" w:cs="Times New Roman"/>
          <w:color w:val="3C3C3C"/>
          <w:spacing w:val="2"/>
          <w:sz w:val="28"/>
          <w:szCs w:val="28"/>
          <w:lang w:eastAsia="ru-RU"/>
        </w:rPr>
        <w:t xml:space="preserve">Буинского муниципального района                                      С.Ф. </w:t>
      </w:r>
      <w:proofErr w:type="spellStart"/>
      <w:r>
        <w:rPr>
          <w:rFonts w:ascii="Times New Roman" w:eastAsia="Times New Roman" w:hAnsi="Times New Roman" w:cs="Times New Roman"/>
          <w:color w:val="3C3C3C"/>
          <w:spacing w:val="2"/>
          <w:sz w:val="28"/>
          <w:szCs w:val="28"/>
          <w:lang w:eastAsia="ru-RU"/>
        </w:rPr>
        <w:t>Даутов</w:t>
      </w:r>
      <w:proofErr w:type="spellEnd"/>
    </w:p>
    <w:p w:rsidR="00E52566" w:rsidRDefault="00E52566" w:rsidP="00E52566">
      <w:pPr>
        <w:pStyle w:val="ConsPlusNormal"/>
        <w:jc w:val="both"/>
      </w:pPr>
    </w:p>
    <w:p w:rsidR="00E52566" w:rsidRDefault="00E52566">
      <w:pPr>
        <w:pStyle w:val="ConsPlusTitlePage"/>
      </w:pPr>
    </w:p>
    <w:p w:rsidR="00E52566" w:rsidRDefault="00E52566">
      <w:pPr>
        <w:pStyle w:val="ConsPlusTitlePage"/>
      </w:pPr>
    </w:p>
    <w:p w:rsidR="00E52566" w:rsidRDefault="00E52566">
      <w:pPr>
        <w:pStyle w:val="ConsPlusTitlePage"/>
      </w:pPr>
    </w:p>
    <w:p w:rsidR="001472C3" w:rsidRDefault="001472C3">
      <w:pPr>
        <w:pStyle w:val="ConsPlusTitlePage"/>
      </w:pPr>
    </w:p>
    <w:p w:rsidR="001472C3" w:rsidRDefault="001472C3">
      <w:pPr>
        <w:pStyle w:val="ConsPlusTitlePage"/>
      </w:pPr>
    </w:p>
    <w:p w:rsidR="0033171D" w:rsidRPr="001B4D27" w:rsidRDefault="0033171D" w:rsidP="001E35DD">
      <w:pPr>
        <w:pStyle w:val="ConsPlusTitlePage"/>
        <w:jc w:val="right"/>
        <w:rPr>
          <w:rFonts w:ascii="Times New Roman" w:hAnsi="Times New Roman" w:cs="Times New Roman"/>
        </w:rPr>
      </w:pPr>
      <w:r w:rsidRPr="001B4D27">
        <w:rPr>
          <w:rFonts w:ascii="Times New Roman" w:hAnsi="Times New Roman" w:cs="Times New Roman"/>
        </w:rPr>
        <w:lastRenderedPageBreak/>
        <w:t>Приложение № 1</w:t>
      </w:r>
    </w:p>
    <w:p w:rsidR="0033171D" w:rsidRPr="001B4D27" w:rsidRDefault="0033171D" w:rsidP="001E35DD">
      <w:pPr>
        <w:pStyle w:val="ConsPlusTitlePage"/>
        <w:jc w:val="right"/>
        <w:rPr>
          <w:rFonts w:ascii="Times New Roman" w:hAnsi="Times New Roman" w:cs="Times New Roman"/>
        </w:rPr>
      </w:pPr>
      <w:r w:rsidRPr="001B4D27">
        <w:rPr>
          <w:rFonts w:ascii="Times New Roman" w:hAnsi="Times New Roman" w:cs="Times New Roman"/>
        </w:rPr>
        <w:t xml:space="preserve">к постановлению </w:t>
      </w:r>
    </w:p>
    <w:p w:rsidR="0033171D" w:rsidRPr="001B4D27" w:rsidRDefault="0033171D" w:rsidP="001E35DD">
      <w:pPr>
        <w:pStyle w:val="ConsPlusTitlePage"/>
        <w:jc w:val="right"/>
        <w:rPr>
          <w:rFonts w:ascii="Times New Roman" w:hAnsi="Times New Roman" w:cs="Times New Roman"/>
        </w:rPr>
      </w:pPr>
      <w:r w:rsidRPr="001B4D27">
        <w:rPr>
          <w:rFonts w:ascii="Times New Roman" w:hAnsi="Times New Roman" w:cs="Times New Roman"/>
        </w:rPr>
        <w:t xml:space="preserve">Исполнительного комитета </w:t>
      </w:r>
    </w:p>
    <w:p w:rsidR="0033171D" w:rsidRPr="001B4D27" w:rsidRDefault="0033171D" w:rsidP="001E35DD">
      <w:pPr>
        <w:pStyle w:val="ConsPlusTitlePage"/>
        <w:jc w:val="right"/>
        <w:rPr>
          <w:rFonts w:ascii="Times New Roman" w:hAnsi="Times New Roman" w:cs="Times New Roman"/>
        </w:rPr>
      </w:pPr>
      <w:r w:rsidRPr="001B4D27">
        <w:rPr>
          <w:rFonts w:ascii="Times New Roman" w:hAnsi="Times New Roman" w:cs="Times New Roman"/>
        </w:rPr>
        <w:t xml:space="preserve">Буинского муниципального района </w:t>
      </w:r>
    </w:p>
    <w:p w:rsidR="0033171D" w:rsidRPr="001B4D27" w:rsidRDefault="0033171D" w:rsidP="001E35DD">
      <w:pPr>
        <w:pStyle w:val="ConsPlusTitlePage"/>
        <w:jc w:val="right"/>
        <w:rPr>
          <w:rFonts w:ascii="Times New Roman" w:hAnsi="Times New Roman" w:cs="Times New Roman"/>
        </w:rPr>
      </w:pPr>
      <w:r w:rsidRPr="001B4D27">
        <w:rPr>
          <w:rFonts w:ascii="Times New Roman" w:hAnsi="Times New Roman" w:cs="Times New Roman"/>
        </w:rPr>
        <w:t>от «___» __________2017г.</w:t>
      </w:r>
    </w:p>
    <w:p w:rsidR="0033171D" w:rsidRPr="001B4D27" w:rsidRDefault="0033171D">
      <w:pPr>
        <w:pStyle w:val="ConsPlusTitlePage"/>
        <w:rPr>
          <w:rFonts w:ascii="Times New Roman" w:hAnsi="Times New Roman" w:cs="Times New Roman"/>
        </w:rPr>
      </w:pPr>
    </w:p>
    <w:p w:rsidR="00D57889" w:rsidRDefault="00D57889">
      <w:pPr>
        <w:pStyle w:val="ConsPlusTitle"/>
        <w:jc w:val="center"/>
      </w:pPr>
    </w:p>
    <w:p w:rsidR="00D57889" w:rsidRDefault="00D57889">
      <w:pPr>
        <w:pStyle w:val="ConsPlusNormal"/>
        <w:jc w:val="right"/>
      </w:pPr>
    </w:p>
    <w:p w:rsidR="00D57889" w:rsidRPr="001B4D27" w:rsidRDefault="00D57889">
      <w:pPr>
        <w:pStyle w:val="ConsPlusTitle"/>
        <w:jc w:val="center"/>
        <w:rPr>
          <w:rFonts w:ascii="Times New Roman" w:hAnsi="Times New Roman" w:cs="Times New Roman"/>
          <w:sz w:val="27"/>
          <w:szCs w:val="27"/>
        </w:rPr>
      </w:pPr>
      <w:bookmarkStart w:id="1" w:name="P31"/>
      <w:bookmarkEnd w:id="1"/>
      <w:r w:rsidRPr="001B4D27">
        <w:rPr>
          <w:rFonts w:ascii="Times New Roman" w:hAnsi="Times New Roman" w:cs="Times New Roman"/>
          <w:sz w:val="27"/>
          <w:szCs w:val="27"/>
        </w:rPr>
        <w:t>ОБЩИЕ ПРАВИЛА</w:t>
      </w:r>
    </w:p>
    <w:p w:rsidR="00D57889" w:rsidRPr="001B4D27" w:rsidRDefault="00D57889">
      <w:pPr>
        <w:pStyle w:val="ConsPlusTitle"/>
        <w:jc w:val="center"/>
        <w:rPr>
          <w:rFonts w:ascii="Times New Roman" w:hAnsi="Times New Roman" w:cs="Times New Roman"/>
          <w:sz w:val="27"/>
          <w:szCs w:val="27"/>
        </w:rPr>
      </w:pPr>
      <w:r w:rsidRPr="001B4D27">
        <w:rPr>
          <w:rFonts w:ascii="Times New Roman" w:hAnsi="Times New Roman" w:cs="Times New Roman"/>
          <w:sz w:val="27"/>
          <w:szCs w:val="27"/>
        </w:rPr>
        <w:t xml:space="preserve">ОПРЕДЕЛЕНИЯ ТРЕБОВАНИЙ К </w:t>
      </w:r>
      <w:proofErr w:type="gramStart"/>
      <w:r w:rsidRPr="001B4D27">
        <w:rPr>
          <w:rFonts w:ascii="Times New Roman" w:hAnsi="Times New Roman" w:cs="Times New Roman"/>
          <w:sz w:val="27"/>
          <w:szCs w:val="27"/>
        </w:rPr>
        <w:t>ЗАКУПАЕМЫМ</w:t>
      </w:r>
      <w:proofErr w:type="gramEnd"/>
      <w:r w:rsidRPr="001B4D27">
        <w:rPr>
          <w:rFonts w:ascii="Times New Roman" w:hAnsi="Times New Roman" w:cs="Times New Roman"/>
          <w:sz w:val="27"/>
          <w:szCs w:val="27"/>
        </w:rPr>
        <w:t xml:space="preserve"> ЗАКАЗЧИКАМИ ОТДЕЛЬНЫМ</w:t>
      </w:r>
    </w:p>
    <w:p w:rsidR="00D57889" w:rsidRPr="001B4D27" w:rsidRDefault="00D57889">
      <w:pPr>
        <w:pStyle w:val="ConsPlusTitle"/>
        <w:jc w:val="center"/>
        <w:rPr>
          <w:rFonts w:ascii="Times New Roman" w:hAnsi="Times New Roman" w:cs="Times New Roman"/>
          <w:sz w:val="27"/>
          <w:szCs w:val="27"/>
        </w:rPr>
      </w:pPr>
      <w:proofErr w:type="gramStart"/>
      <w:r w:rsidRPr="001B4D27">
        <w:rPr>
          <w:rFonts w:ascii="Times New Roman" w:hAnsi="Times New Roman" w:cs="Times New Roman"/>
          <w:sz w:val="27"/>
          <w:szCs w:val="27"/>
        </w:rPr>
        <w:t>ВИДАМ ТОВАРОВ, РАБОТ, УСЛУГ (В ТОМ ЧИСЛЕ ПРЕДЕЛЬНЫХ ЦЕН</w:t>
      </w:r>
      <w:proofErr w:type="gramEnd"/>
    </w:p>
    <w:p w:rsidR="00D57889" w:rsidRPr="001B4D27" w:rsidRDefault="00D57889">
      <w:pPr>
        <w:pStyle w:val="ConsPlusTitle"/>
        <w:jc w:val="center"/>
        <w:rPr>
          <w:rFonts w:ascii="Times New Roman" w:hAnsi="Times New Roman" w:cs="Times New Roman"/>
          <w:sz w:val="27"/>
          <w:szCs w:val="27"/>
        </w:rPr>
      </w:pPr>
      <w:proofErr w:type="gramStart"/>
      <w:r w:rsidRPr="001B4D27">
        <w:rPr>
          <w:rFonts w:ascii="Times New Roman" w:hAnsi="Times New Roman" w:cs="Times New Roman"/>
          <w:sz w:val="27"/>
          <w:szCs w:val="27"/>
        </w:rPr>
        <w:t>ТОВАРОВ, РАБОТ, УСЛУГ)</w:t>
      </w:r>
      <w:proofErr w:type="gramEnd"/>
    </w:p>
    <w:p w:rsidR="001E35DD" w:rsidRPr="001B4D27" w:rsidRDefault="001E35DD">
      <w:pPr>
        <w:pStyle w:val="ConsPlusNormal"/>
        <w:ind w:firstLine="540"/>
        <w:jc w:val="both"/>
        <w:rPr>
          <w:rFonts w:ascii="Times New Roman" w:hAnsi="Times New Roman" w:cs="Times New Roman"/>
          <w:sz w:val="27"/>
          <w:szCs w:val="27"/>
        </w:rPr>
      </w:pP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1. Настоящие Общие правила устанавливают порядок определения требований к закупаемым заказчиками отдельным видам товаров, работ, услуг (в том числе предельных цен товаров, работ, услуг).</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Под видом товаров, работ, услуг в </w:t>
      </w:r>
      <w:proofErr w:type="gramStart"/>
      <w:r w:rsidRPr="001B4D27">
        <w:rPr>
          <w:rFonts w:ascii="Times New Roman" w:hAnsi="Times New Roman" w:cs="Times New Roman"/>
          <w:sz w:val="27"/>
          <w:szCs w:val="27"/>
        </w:rPr>
        <w:t>целях</w:t>
      </w:r>
      <w:proofErr w:type="gramEnd"/>
      <w:r w:rsidRPr="001B4D27">
        <w:rPr>
          <w:rFonts w:ascii="Times New Roman" w:hAnsi="Times New Roman" w:cs="Times New Roman"/>
          <w:sz w:val="27"/>
          <w:szCs w:val="27"/>
        </w:rPr>
        <w:t xml:space="preserve"> настоящих Общих правил понимаются виды товаров, работ, услуг, соответствующие 6-значному коду позиции по Общероссийскому </w:t>
      </w:r>
      <w:hyperlink r:id="rId8" w:history="1">
        <w:r w:rsidRPr="001B4D27">
          <w:rPr>
            <w:rFonts w:ascii="Times New Roman" w:hAnsi="Times New Roman" w:cs="Times New Roman"/>
            <w:sz w:val="27"/>
            <w:szCs w:val="27"/>
          </w:rPr>
          <w:t>классификатору</w:t>
        </w:r>
      </w:hyperlink>
      <w:r w:rsidRPr="001B4D27">
        <w:rPr>
          <w:rFonts w:ascii="Times New Roman" w:hAnsi="Times New Roman" w:cs="Times New Roman"/>
          <w:sz w:val="27"/>
          <w:szCs w:val="27"/>
        </w:rPr>
        <w:t xml:space="preserve"> продукции по видам экономической деятельности.</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2. </w:t>
      </w:r>
      <w:proofErr w:type="gramStart"/>
      <w:r w:rsidR="001E35DD" w:rsidRPr="001B4D27">
        <w:rPr>
          <w:rFonts w:ascii="Times New Roman" w:hAnsi="Times New Roman" w:cs="Times New Roman"/>
          <w:sz w:val="27"/>
          <w:szCs w:val="27"/>
        </w:rPr>
        <w:t>Исполнительный комитет Буинского муниципального района Республики Татарстан устанавливае</w:t>
      </w:r>
      <w:r w:rsidRPr="001B4D27">
        <w:rPr>
          <w:rFonts w:ascii="Times New Roman" w:hAnsi="Times New Roman" w:cs="Times New Roman"/>
          <w:sz w:val="27"/>
          <w:szCs w:val="27"/>
        </w:rPr>
        <w:t xml:space="preserve">т применяемые </w:t>
      </w:r>
      <w:r w:rsidR="001E35DD" w:rsidRPr="001B4D27">
        <w:rPr>
          <w:rFonts w:ascii="Times New Roman" w:hAnsi="Times New Roman" w:cs="Times New Roman"/>
          <w:sz w:val="27"/>
          <w:szCs w:val="27"/>
        </w:rPr>
        <w:t xml:space="preserve">органами местного самоуправления Буинского муниципального района, </w:t>
      </w:r>
      <w:r w:rsidRPr="001B4D27">
        <w:rPr>
          <w:rFonts w:ascii="Times New Roman" w:hAnsi="Times New Roman" w:cs="Times New Roman"/>
          <w:sz w:val="27"/>
          <w:szCs w:val="27"/>
        </w:rPr>
        <w:t xml:space="preserve">и подведомственными им </w:t>
      </w:r>
      <w:r w:rsidR="001E35DD" w:rsidRPr="001B4D27">
        <w:rPr>
          <w:rFonts w:ascii="Times New Roman" w:hAnsi="Times New Roman" w:cs="Times New Roman"/>
          <w:sz w:val="27"/>
          <w:szCs w:val="27"/>
        </w:rPr>
        <w:t>казёнными</w:t>
      </w:r>
      <w:r w:rsidRPr="001B4D27">
        <w:rPr>
          <w:rFonts w:ascii="Times New Roman" w:hAnsi="Times New Roman" w:cs="Times New Roman"/>
          <w:sz w:val="27"/>
          <w:szCs w:val="27"/>
        </w:rPr>
        <w:t xml:space="preserve"> учреждениями, бюджетными учреждениями и унитарными предприятиями </w:t>
      </w:r>
      <w:hyperlink r:id="rId9" w:history="1">
        <w:r w:rsidRPr="001B4D27">
          <w:rPr>
            <w:rFonts w:ascii="Times New Roman" w:hAnsi="Times New Roman" w:cs="Times New Roman"/>
            <w:sz w:val="27"/>
            <w:szCs w:val="27"/>
          </w:rPr>
          <w:t>правила</w:t>
        </w:r>
      </w:hyperlink>
      <w:r w:rsidRPr="001B4D27">
        <w:rPr>
          <w:rFonts w:ascii="Times New Roman" w:hAnsi="Times New Roman" w:cs="Times New Roman"/>
          <w:sz w:val="27"/>
          <w:szCs w:val="27"/>
        </w:rPr>
        <w:t xml:space="preserve"> определения требований к закупаемым ими отдельным видам товаров, работ, услуг (в том числе предельные цены товаров, работ, услуг) для обеспечения муниципальных нужд (далее - правила определения требований).</w:t>
      </w:r>
      <w:proofErr w:type="gramEnd"/>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3. </w:t>
      </w:r>
      <w:proofErr w:type="gramStart"/>
      <w:r w:rsidRPr="001B4D27">
        <w:rPr>
          <w:rFonts w:ascii="Times New Roman" w:hAnsi="Times New Roman" w:cs="Times New Roman"/>
          <w:sz w:val="27"/>
          <w:szCs w:val="27"/>
        </w:rPr>
        <w:t xml:space="preserve">Требования к закупаемым государственными органами, органами управления государственными внебюджетными фондами, муниципальными органами, их территориальными органами (подразделениями) и подведомственными им </w:t>
      </w:r>
      <w:r w:rsidR="00F45327" w:rsidRPr="001B4D27">
        <w:rPr>
          <w:rFonts w:ascii="Times New Roman" w:hAnsi="Times New Roman" w:cs="Times New Roman"/>
          <w:sz w:val="27"/>
          <w:szCs w:val="27"/>
        </w:rPr>
        <w:t>казёнными</w:t>
      </w:r>
      <w:r w:rsidRPr="001B4D27">
        <w:rPr>
          <w:rFonts w:ascii="Times New Roman" w:hAnsi="Times New Roman" w:cs="Times New Roman"/>
          <w:sz w:val="27"/>
          <w:szCs w:val="27"/>
        </w:rPr>
        <w:t xml:space="preserve"> учреждениями, бюджетными учреждениями и унитарными предприятиями отдельным видам товаров, работ, услуг (в том числе предельные цены товаров, работ, услуг) утверждаются </w:t>
      </w:r>
      <w:r w:rsidR="001E35DD" w:rsidRPr="001B4D27">
        <w:rPr>
          <w:rFonts w:ascii="Times New Roman" w:hAnsi="Times New Roman" w:cs="Times New Roman"/>
          <w:sz w:val="27"/>
          <w:szCs w:val="27"/>
        </w:rPr>
        <w:t>органами местного самоуправления Буинского муниципального района</w:t>
      </w:r>
      <w:r w:rsidRPr="001B4D27">
        <w:rPr>
          <w:rFonts w:ascii="Times New Roman" w:hAnsi="Times New Roman" w:cs="Times New Roman"/>
          <w:sz w:val="27"/>
          <w:szCs w:val="27"/>
        </w:rPr>
        <w:t xml:space="preserve"> в форме перечня отдельных видов товаров, работ, услуг, в отношении которых устанавливаются потребительские свойства</w:t>
      </w:r>
      <w:proofErr w:type="gramEnd"/>
      <w:r w:rsidRPr="001B4D27">
        <w:rPr>
          <w:rFonts w:ascii="Times New Roman" w:hAnsi="Times New Roman" w:cs="Times New Roman"/>
          <w:sz w:val="27"/>
          <w:szCs w:val="27"/>
        </w:rPr>
        <w:t xml:space="preserve"> (в том числе характеристики качества) и иные характеристики, имеющие влияние на цену отдельных видов товаров, работ, услуг (далее - ведомственный перечень).</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4. Правила определения требований предусматривают:</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а) обязательный перечень отдельных видов товаров, работ, услуг, их потребительские свойства и иные характеристики, а также значения таких свойств и характеристик (в том числе предельные цены товаров, работ, услуг) (далее - обязательный перечень) и (или) обязанность </w:t>
      </w:r>
      <w:r w:rsidR="00F45327" w:rsidRPr="001B4D27">
        <w:rPr>
          <w:rFonts w:ascii="Times New Roman" w:hAnsi="Times New Roman" w:cs="Times New Roman"/>
          <w:sz w:val="27"/>
          <w:szCs w:val="27"/>
        </w:rPr>
        <w:t xml:space="preserve">органов местного самоуправления Буинского муниципального района </w:t>
      </w:r>
      <w:r w:rsidRPr="001B4D27">
        <w:rPr>
          <w:rFonts w:ascii="Times New Roman" w:hAnsi="Times New Roman" w:cs="Times New Roman"/>
          <w:sz w:val="27"/>
          <w:szCs w:val="27"/>
        </w:rPr>
        <w:t>устанавливать значения указанных свойств и характеристик;</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б) порядок формирования и ведения </w:t>
      </w:r>
      <w:r w:rsidR="00F45327" w:rsidRPr="001B4D27">
        <w:rPr>
          <w:rFonts w:ascii="Times New Roman" w:hAnsi="Times New Roman" w:cs="Times New Roman"/>
          <w:sz w:val="27"/>
          <w:szCs w:val="27"/>
        </w:rPr>
        <w:t>органами местного самоуправления Буинского муниципального района</w:t>
      </w:r>
      <w:r w:rsidRPr="001B4D27">
        <w:rPr>
          <w:rFonts w:ascii="Times New Roman" w:hAnsi="Times New Roman" w:cs="Times New Roman"/>
          <w:sz w:val="27"/>
          <w:szCs w:val="27"/>
        </w:rPr>
        <w:t xml:space="preserve"> ведомственного перечня, а также примерную форму ведомственного перечня;</w:t>
      </w:r>
      <w:r w:rsidR="00F45327" w:rsidRPr="001B4D27">
        <w:rPr>
          <w:rFonts w:ascii="Times New Roman" w:hAnsi="Times New Roman" w:cs="Times New Roman"/>
          <w:sz w:val="27"/>
          <w:szCs w:val="27"/>
        </w:rPr>
        <w:t xml:space="preserve"> </w:t>
      </w:r>
    </w:p>
    <w:p w:rsidR="00D57889" w:rsidRPr="001B4D27" w:rsidRDefault="00D57889">
      <w:pPr>
        <w:pStyle w:val="ConsPlusNormal"/>
        <w:ind w:firstLine="540"/>
        <w:jc w:val="both"/>
        <w:rPr>
          <w:rFonts w:ascii="Times New Roman" w:hAnsi="Times New Roman" w:cs="Times New Roman"/>
          <w:sz w:val="27"/>
          <w:szCs w:val="27"/>
        </w:rPr>
      </w:pPr>
      <w:bookmarkStart w:id="2" w:name="P49"/>
      <w:bookmarkEnd w:id="2"/>
      <w:proofErr w:type="gramStart"/>
      <w:r w:rsidRPr="001B4D27">
        <w:rPr>
          <w:rFonts w:ascii="Times New Roman" w:hAnsi="Times New Roman" w:cs="Times New Roman"/>
          <w:sz w:val="27"/>
          <w:szCs w:val="27"/>
        </w:rPr>
        <w:t xml:space="preserve">в) порядок применения указанных в </w:t>
      </w:r>
      <w:hyperlink w:anchor="P67" w:history="1">
        <w:r w:rsidRPr="001B4D27">
          <w:rPr>
            <w:rFonts w:ascii="Times New Roman" w:hAnsi="Times New Roman" w:cs="Times New Roman"/>
            <w:sz w:val="27"/>
            <w:szCs w:val="27"/>
          </w:rPr>
          <w:t>пункте 11</w:t>
        </w:r>
      </w:hyperlink>
      <w:r w:rsidRPr="001B4D27">
        <w:rPr>
          <w:rFonts w:ascii="Times New Roman" w:hAnsi="Times New Roman" w:cs="Times New Roman"/>
          <w:sz w:val="27"/>
          <w:szCs w:val="27"/>
        </w:rPr>
        <w:t xml:space="preserve"> настоящих Общих правил обязательных критериев отбора отдельных видов товаров, работ, услуг, значения этих критериев, а также дополнительные критерии, не </w:t>
      </w:r>
      <w:r w:rsidR="00F45327" w:rsidRPr="001B4D27">
        <w:rPr>
          <w:rFonts w:ascii="Times New Roman" w:hAnsi="Times New Roman" w:cs="Times New Roman"/>
          <w:sz w:val="27"/>
          <w:szCs w:val="27"/>
        </w:rPr>
        <w:t>определённые</w:t>
      </w:r>
      <w:r w:rsidRPr="001B4D27">
        <w:rPr>
          <w:rFonts w:ascii="Times New Roman" w:hAnsi="Times New Roman" w:cs="Times New Roman"/>
          <w:sz w:val="27"/>
          <w:szCs w:val="27"/>
        </w:rPr>
        <w:t xml:space="preserve"> настоящими Общими правилами и не приводящие к сужению ведомственного перечня, и порядок их применения.</w:t>
      </w:r>
      <w:proofErr w:type="gramEnd"/>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lastRenderedPageBreak/>
        <w:t xml:space="preserve">5. Правила определения требований могут предусматривать следующие сведения, дополнительно включаемые </w:t>
      </w:r>
      <w:r w:rsidR="00F45327" w:rsidRPr="001B4D27">
        <w:rPr>
          <w:rFonts w:ascii="Times New Roman" w:hAnsi="Times New Roman" w:cs="Times New Roman"/>
          <w:sz w:val="27"/>
          <w:szCs w:val="27"/>
        </w:rPr>
        <w:t>органами местного самоуправления Буинского муниципального района</w:t>
      </w:r>
      <w:r w:rsidRPr="001B4D27">
        <w:rPr>
          <w:rFonts w:ascii="Times New Roman" w:hAnsi="Times New Roman" w:cs="Times New Roman"/>
          <w:sz w:val="27"/>
          <w:szCs w:val="27"/>
        </w:rPr>
        <w:t xml:space="preserve"> в ведомственный перечень:</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а) отдельные виды товаров, работ, услуг, не указанные в обязательном </w:t>
      </w:r>
      <w:proofErr w:type="gramStart"/>
      <w:r w:rsidRPr="001B4D27">
        <w:rPr>
          <w:rFonts w:ascii="Times New Roman" w:hAnsi="Times New Roman" w:cs="Times New Roman"/>
          <w:sz w:val="27"/>
          <w:szCs w:val="27"/>
        </w:rPr>
        <w:t>перечне</w:t>
      </w:r>
      <w:proofErr w:type="gramEnd"/>
      <w:r w:rsidRPr="001B4D27">
        <w:rPr>
          <w:rFonts w:ascii="Times New Roman" w:hAnsi="Times New Roman" w:cs="Times New Roman"/>
          <w:sz w:val="27"/>
          <w:szCs w:val="27"/>
        </w:rPr>
        <w:t>;</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б) характеристики товаров, работ, услуг, не </w:t>
      </w:r>
      <w:proofErr w:type="spellStart"/>
      <w:r w:rsidR="00913B5C" w:rsidRPr="001B4D27">
        <w:rPr>
          <w:rFonts w:ascii="Times New Roman" w:hAnsi="Times New Roman" w:cs="Times New Roman"/>
          <w:sz w:val="27"/>
          <w:szCs w:val="27"/>
        </w:rPr>
        <w:t>включенные</w:t>
      </w:r>
      <w:proofErr w:type="spellEnd"/>
      <w:r w:rsidRPr="001B4D27">
        <w:rPr>
          <w:rFonts w:ascii="Times New Roman" w:hAnsi="Times New Roman" w:cs="Times New Roman"/>
          <w:sz w:val="27"/>
          <w:szCs w:val="27"/>
        </w:rPr>
        <w:t xml:space="preserve"> в обязательный перечень и не приводящие к необоснованным ограничениям количества участников закупки;</w:t>
      </w:r>
    </w:p>
    <w:p w:rsidR="00D57889" w:rsidRPr="001B4D27" w:rsidRDefault="00D57889">
      <w:pPr>
        <w:pStyle w:val="ConsPlusNormal"/>
        <w:ind w:firstLine="540"/>
        <w:jc w:val="both"/>
        <w:rPr>
          <w:rFonts w:ascii="Times New Roman" w:hAnsi="Times New Roman" w:cs="Times New Roman"/>
          <w:sz w:val="27"/>
          <w:szCs w:val="27"/>
        </w:rPr>
      </w:pPr>
      <w:proofErr w:type="gramStart"/>
      <w:r w:rsidRPr="001B4D27">
        <w:rPr>
          <w:rFonts w:ascii="Times New Roman" w:hAnsi="Times New Roman" w:cs="Times New Roman"/>
          <w:sz w:val="27"/>
          <w:szCs w:val="27"/>
        </w:rPr>
        <w:t>в) значения количественных и (или) качественных показателей характеристик (свойств) товаров, работ, услуг, отличающиеся от значений, содержащихся в обязательном перечне, в случаях, предусмотренных правилами определения требований.</w:t>
      </w:r>
      <w:proofErr w:type="gramEnd"/>
      <w:r w:rsidRPr="001B4D27">
        <w:rPr>
          <w:rFonts w:ascii="Times New Roman" w:hAnsi="Times New Roman" w:cs="Times New Roman"/>
          <w:sz w:val="27"/>
          <w:szCs w:val="27"/>
        </w:rPr>
        <w:t xml:space="preserve"> </w:t>
      </w:r>
      <w:proofErr w:type="gramStart"/>
      <w:r w:rsidRPr="001B4D27">
        <w:rPr>
          <w:rFonts w:ascii="Times New Roman" w:hAnsi="Times New Roman" w:cs="Times New Roman"/>
          <w:sz w:val="27"/>
          <w:szCs w:val="27"/>
        </w:rPr>
        <w:t xml:space="preserve">При этом такие значения должны быть обоснованы, в том числе с использованием функционального назначения товара, под которым для целей настоящих Общих правил понимается цель и условия использования (применения) товара, позволяющие товару выполнять </w:t>
      </w:r>
      <w:r w:rsidR="00913B5C" w:rsidRPr="001B4D27">
        <w:rPr>
          <w:rFonts w:ascii="Times New Roman" w:hAnsi="Times New Roman" w:cs="Times New Roman"/>
          <w:sz w:val="27"/>
          <w:szCs w:val="27"/>
        </w:rPr>
        <w:t>своё</w:t>
      </w:r>
      <w:r w:rsidRPr="001B4D27">
        <w:rPr>
          <w:rFonts w:ascii="Times New Roman" w:hAnsi="Times New Roman" w:cs="Times New Roman"/>
          <w:sz w:val="27"/>
          <w:szCs w:val="27"/>
        </w:rPr>
        <w:t xml:space="preserve">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roofErr w:type="gramEnd"/>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г) иные сведения, касающиеся закупки товаров, работ, услуг, не предусмотренные настоящими Общими правилами.</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6. Обязательный перечень и ведомственный перечень формируются с </w:t>
      </w:r>
      <w:r w:rsidR="00C32842" w:rsidRPr="001B4D27">
        <w:rPr>
          <w:rFonts w:ascii="Times New Roman" w:hAnsi="Times New Roman" w:cs="Times New Roman"/>
          <w:sz w:val="27"/>
          <w:szCs w:val="27"/>
        </w:rPr>
        <w:t>учётом</w:t>
      </w:r>
      <w:r w:rsidRPr="001B4D27">
        <w:rPr>
          <w:rFonts w:ascii="Times New Roman" w:hAnsi="Times New Roman" w:cs="Times New Roman"/>
          <w:sz w:val="27"/>
          <w:szCs w:val="27"/>
        </w:rPr>
        <w:t>:</w:t>
      </w:r>
    </w:p>
    <w:p w:rsidR="00D57889" w:rsidRPr="001B4D27" w:rsidRDefault="00D57889">
      <w:pPr>
        <w:pStyle w:val="ConsPlusNormal"/>
        <w:ind w:firstLine="540"/>
        <w:jc w:val="both"/>
        <w:rPr>
          <w:rFonts w:ascii="Times New Roman" w:hAnsi="Times New Roman" w:cs="Times New Roman"/>
          <w:sz w:val="27"/>
          <w:szCs w:val="27"/>
        </w:rPr>
      </w:pPr>
      <w:proofErr w:type="gramStart"/>
      <w:r w:rsidRPr="001B4D27">
        <w:rPr>
          <w:rFonts w:ascii="Times New Roman" w:hAnsi="Times New Roman" w:cs="Times New Roman"/>
          <w:sz w:val="27"/>
          <w:szCs w:val="27"/>
        </w:rPr>
        <w:t>а) положений технических регламентов, стандартов и иных положений, предусмотренных законодательством Российской Федерации,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w:t>
      </w:r>
      <w:proofErr w:type="gramEnd"/>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б) положений </w:t>
      </w:r>
      <w:hyperlink r:id="rId10" w:history="1">
        <w:r w:rsidRPr="001B4D27">
          <w:rPr>
            <w:rFonts w:ascii="Times New Roman" w:hAnsi="Times New Roman" w:cs="Times New Roman"/>
            <w:sz w:val="27"/>
            <w:szCs w:val="27"/>
          </w:rPr>
          <w:t>статьи 33</w:t>
        </w:r>
      </w:hyperlink>
      <w:r w:rsidRPr="001B4D27">
        <w:rPr>
          <w:rFonts w:ascii="Times New Roman" w:hAnsi="Times New Roman" w:cs="Times New Roman"/>
          <w:sz w:val="27"/>
          <w:szCs w:val="27"/>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в) принципа обеспечения конкуренции, </w:t>
      </w:r>
      <w:r w:rsidR="00C32842" w:rsidRPr="001B4D27">
        <w:rPr>
          <w:rFonts w:ascii="Times New Roman" w:hAnsi="Times New Roman" w:cs="Times New Roman"/>
          <w:sz w:val="27"/>
          <w:szCs w:val="27"/>
        </w:rPr>
        <w:t>определённого</w:t>
      </w:r>
      <w:r w:rsidRPr="001B4D27">
        <w:rPr>
          <w:rFonts w:ascii="Times New Roman" w:hAnsi="Times New Roman" w:cs="Times New Roman"/>
          <w:sz w:val="27"/>
          <w:szCs w:val="27"/>
        </w:rPr>
        <w:t xml:space="preserve"> </w:t>
      </w:r>
      <w:hyperlink r:id="rId11" w:history="1">
        <w:r w:rsidR="00C32842" w:rsidRPr="001B4D27">
          <w:rPr>
            <w:rFonts w:ascii="Times New Roman" w:hAnsi="Times New Roman" w:cs="Times New Roman"/>
            <w:sz w:val="27"/>
            <w:szCs w:val="27"/>
          </w:rPr>
          <w:t>статьёй</w:t>
        </w:r>
        <w:r w:rsidRPr="001B4D27">
          <w:rPr>
            <w:rFonts w:ascii="Times New Roman" w:hAnsi="Times New Roman" w:cs="Times New Roman"/>
            <w:sz w:val="27"/>
            <w:szCs w:val="27"/>
          </w:rPr>
          <w:t xml:space="preserve"> 8</w:t>
        </w:r>
      </w:hyperlink>
      <w:r w:rsidRPr="001B4D27">
        <w:rPr>
          <w:rFonts w:ascii="Times New Roman" w:hAnsi="Times New Roman" w:cs="Times New Roman"/>
          <w:sz w:val="27"/>
          <w:szCs w:val="27"/>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7. Ведомственный перечень формируется с </w:t>
      </w:r>
      <w:r w:rsidR="00C32842" w:rsidRPr="001B4D27">
        <w:rPr>
          <w:rFonts w:ascii="Times New Roman" w:hAnsi="Times New Roman" w:cs="Times New Roman"/>
          <w:sz w:val="27"/>
          <w:szCs w:val="27"/>
        </w:rPr>
        <w:t>учётом</w:t>
      </w:r>
      <w:r w:rsidRPr="001B4D27">
        <w:rPr>
          <w:rFonts w:ascii="Times New Roman" w:hAnsi="Times New Roman" w:cs="Times New Roman"/>
          <w:sz w:val="27"/>
          <w:szCs w:val="27"/>
        </w:rPr>
        <w:t xml:space="preserve"> функционального назначения товара и должен содержать одну или несколько следующих характеристик в </w:t>
      </w:r>
      <w:proofErr w:type="gramStart"/>
      <w:r w:rsidRPr="001B4D27">
        <w:rPr>
          <w:rFonts w:ascii="Times New Roman" w:hAnsi="Times New Roman" w:cs="Times New Roman"/>
          <w:sz w:val="27"/>
          <w:szCs w:val="27"/>
        </w:rPr>
        <w:t>отношении</w:t>
      </w:r>
      <w:proofErr w:type="gramEnd"/>
      <w:r w:rsidRPr="001B4D27">
        <w:rPr>
          <w:rFonts w:ascii="Times New Roman" w:hAnsi="Times New Roman" w:cs="Times New Roman"/>
          <w:sz w:val="27"/>
          <w:szCs w:val="27"/>
        </w:rPr>
        <w:t xml:space="preserve"> каждого отдельного вида товаров, работ, услуг:</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а) потребительские свойства (в том числе качество и иные характеристики);</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б) иные характеристики (свойства), не являющиеся потребительскими свойствами;</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в) предельные цены товаров, работ, услуг.</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8. </w:t>
      </w:r>
      <w:proofErr w:type="gramStart"/>
      <w:r w:rsidR="00C32842" w:rsidRPr="001B4D27">
        <w:rPr>
          <w:rFonts w:ascii="Times New Roman" w:hAnsi="Times New Roman" w:cs="Times New Roman"/>
          <w:sz w:val="27"/>
          <w:szCs w:val="27"/>
        </w:rPr>
        <w:t>Утверждённый</w:t>
      </w:r>
      <w:r w:rsidRPr="001B4D27">
        <w:rPr>
          <w:rFonts w:ascii="Times New Roman" w:hAnsi="Times New Roman" w:cs="Times New Roman"/>
          <w:sz w:val="27"/>
          <w:szCs w:val="27"/>
        </w:rPr>
        <w:t xml:space="preserve"> </w:t>
      </w:r>
      <w:r w:rsidR="00C32842" w:rsidRPr="001B4D27">
        <w:rPr>
          <w:rFonts w:ascii="Times New Roman" w:hAnsi="Times New Roman" w:cs="Times New Roman"/>
          <w:sz w:val="27"/>
          <w:szCs w:val="27"/>
        </w:rPr>
        <w:t>органами местного самоуправления Буинского муниципального района</w:t>
      </w:r>
      <w:r w:rsidRPr="001B4D27">
        <w:rPr>
          <w:rFonts w:ascii="Times New Roman" w:hAnsi="Times New Roman" w:cs="Times New Roman"/>
          <w:sz w:val="27"/>
          <w:szCs w:val="27"/>
        </w:rPr>
        <w:t xml:space="preserve"> ведомственный перечень должен позволять обеспечить государственные и муниципальные нужды, но не приводить к закупкам товаров, работ, услуг, которые имеют избыточные потребительские свойства (функциональные, эргономические, эстетические, технологические, экологические свойства, свойства </w:t>
      </w:r>
      <w:r w:rsidR="00C32842" w:rsidRPr="001B4D27">
        <w:rPr>
          <w:rFonts w:ascii="Times New Roman" w:hAnsi="Times New Roman" w:cs="Times New Roman"/>
          <w:sz w:val="27"/>
          <w:szCs w:val="27"/>
        </w:rPr>
        <w:t>надёжности</w:t>
      </w:r>
      <w:r w:rsidRPr="001B4D27">
        <w:rPr>
          <w:rFonts w:ascii="Times New Roman" w:hAnsi="Times New Roman" w:cs="Times New Roman"/>
          <w:sz w:val="27"/>
          <w:szCs w:val="27"/>
        </w:rPr>
        <w:t xml:space="preserve"> и безопасности, значения которых не обусловлены их пригодностью для эксплуатации и потребления в целях оказания </w:t>
      </w:r>
      <w:r w:rsidR="00C32842" w:rsidRPr="001B4D27">
        <w:rPr>
          <w:rFonts w:ascii="Times New Roman" w:hAnsi="Times New Roman" w:cs="Times New Roman"/>
          <w:sz w:val="27"/>
          <w:szCs w:val="27"/>
        </w:rPr>
        <w:t>муниципальных</w:t>
      </w:r>
      <w:r w:rsidRPr="001B4D27">
        <w:rPr>
          <w:rFonts w:ascii="Times New Roman" w:hAnsi="Times New Roman" w:cs="Times New Roman"/>
          <w:sz w:val="27"/>
          <w:szCs w:val="27"/>
        </w:rPr>
        <w:t xml:space="preserve"> услуг (выполнения работ) и реализации </w:t>
      </w:r>
      <w:r w:rsidR="00C32842" w:rsidRPr="001B4D27">
        <w:rPr>
          <w:rFonts w:ascii="Times New Roman" w:hAnsi="Times New Roman" w:cs="Times New Roman"/>
          <w:sz w:val="27"/>
          <w:szCs w:val="27"/>
        </w:rPr>
        <w:t>муниципальных функций</w:t>
      </w:r>
      <w:proofErr w:type="gramEnd"/>
      <w:r w:rsidRPr="001B4D27">
        <w:rPr>
          <w:rFonts w:ascii="Times New Roman" w:hAnsi="Times New Roman" w:cs="Times New Roman"/>
          <w:sz w:val="27"/>
          <w:szCs w:val="27"/>
        </w:rPr>
        <w:t xml:space="preserve"> или являются предметами роскоши в соответствии с законодательством Российской Федерации.</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9. Обязательный </w:t>
      </w:r>
      <w:hyperlink w:anchor="P100" w:history="1">
        <w:r w:rsidRPr="001B4D27">
          <w:rPr>
            <w:rFonts w:ascii="Times New Roman" w:hAnsi="Times New Roman" w:cs="Times New Roman"/>
            <w:sz w:val="27"/>
            <w:szCs w:val="27"/>
          </w:rPr>
          <w:t>перечень</w:t>
        </w:r>
      </w:hyperlink>
      <w:r w:rsidRPr="001B4D27">
        <w:rPr>
          <w:rFonts w:ascii="Times New Roman" w:hAnsi="Times New Roman" w:cs="Times New Roman"/>
          <w:sz w:val="27"/>
          <w:szCs w:val="27"/>
        </w:rPr>
        <w:t xml:space="preserve"> составляется по форме согласно приложению и может быть дополнен информацией, предусмотренной правилами определения требований.</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10. </w:t>
      </w:r>
      <w:proofErr w:type="gramStart"/>
      <w:r w:rsidRPr="001B4D27">
        <w:rPr>
          <w:rFonts w:ascii="Times New Roman" w:hAnsi="Times New Roman" w:cs="Times New Roman"/>
          <w:sz w:val="27"/>
          <w:szCs w:val="27"/>
        </w:rPr>
        <w:t xml:space="preserve">Отдельные виды товаров, работ, услуг включаются в обязательные перечни, содержащиеся в правилах определения требований, утверждаемых </w:t>
      </w:r>
      <w:r w:rsidR="00C32842" w:rsidRPr="001B4D27">
        <w:rPr>
          <w:rFonts w:ascii="Times New Roman" w:hAnsi="Times New Roman" w:cs="Times New Roman"/>
          <w:sz w:val="27"/>
          <w:szCs w:val="27"/>
        </w:rPr>
        <w:t>Кабинетом Министров Республики Татарстан</w:t>
      </w:r>
      <w:r w:rsidRPr="001B4D27">
        <w:rPr>
          <w:rFonts w:ascii="Times New Roman" w:hAnsi="Times New Roman" w:cs="Times New Roman"/>
          <w:sz w:val="27"/>
          <w:szCs w:val="27"/>
        </w:rPr>
        <w:t xml:space="preserve"> и </w:t>
      </w:r>
      <w:r w:rsidR="00C32842" w:rsidRPr="001B4D27">
        <w:rPr>
          <w:rFonts w:ascii="Times New Roman" w:hAnsi="Times New Roman" w:cs="Times New Roman"/>
          <w:sz w:val="27"/>
          <w:szCs w:val="27"/>
        </w:rPr>
        <w:t xml:space="preserve">органами местного самоуправления Буинского </w:t>
      </w:r>
      <w:r w:rsidR="00C32842" w:rsidRPr="001B4D27">
        <w:rPr>
          <w:rFonts w:ascii="Times New Roman" w:hAnsi="Times New Roman" w:cs="Times New Roman"/>
          <w:sz w:val="27"/>
          <w:szCs w:val="27"/>
        </w:rPr>
        <w:lastRenderedPageBreak/>
        <w:t>муниципального района</w:t>
      </w:r>
      <w:r w:rsidRPr="001B4D27">
        <w:rPr>
          <w:rFonts w:ascii="Times New Roman" w:hAnsi="Times New Roman" w:cs="Times New Roman"/>
          <w:sz w:val="27"/>
          <w:szCs w:val="27"/>
        </w:rPr>
        <w:t xml:space="preserve">, в соответствии с указанными в </w:t>
      </w:r>
      <w:hyperlink w:anchor="P67" w:history="1">
        <w:r w:rsidRPr="001B4D27">
          <w:rPr>
            <w:rFonts w:ascii="Times New Roman" w:hAnsi="Times New Roman" w:cs="Times New Roman"/>
            <w:sz w:val="27"/>
            <w:szCs w:val="27"/>
          </w:rPr>
          <w:t>пункте 11</w:t>
        </w:r>
      </w:hyperlink>
      <w:r w:rsidRPr="001B4D27">
        <w:rPr>
          <w:rFonts w:ascii="Times New Roman" w:hAnsi="Times New Roman" w:cs="Times New Roman"/>
          <w:sz w:val="27"/>
          <w:szCs w:val="27"/>
        </w:rPr>
        <w:t xml:space="preserve"> настоящих Общих правил обязательными критериями, значения которых рассчитываются исходя из выплат по контрактам и из количества контрактов, заключаемых в целях обеспечения нужд муниципального образования, а в случае</w:t>
      </w:r>
      <w:proofErr w:type="gramEnd"/>
      <w:r w:rsidRPr="001B4D27">
        <w:rPr>
          <w:rFonts w:ascii="Times New Roman" w:hAnsi="Times New Roman" w:cs="Times New Roman"/>
          <w:sz w:val="27"/>
          <w:szCs w:val="27"/>
        </w:rPr>
        <w:t xml:space="preserve"> установления в </w:t>
      </w:r>
      <w:proofErr w:type="gramStart"/>
      <w:r w:rsidRPr="001B4D27">
        <w:rPr>
          <w:rFonts w:ascii="Times New Roman" w:hAnsi="Times New Roman" w:cs="Times New Roman"/>
          <w:sz w:val="27"/>
          <w:szCs w:val="27"/>
        </w:rPr>
        <w:t>соответствии</w:t>
      </w:r>
      <w:proofErr w:type="gramEnd"/>
      <w:r w:rsidRPr="001B4D27">
        <w:rPr>
          <w:rFonts w:ascii="Times New Roman" w:hAnsi="Times New Roman" w:cs="Times New Roman"/>
          <w:sz w:val="27"/>
          <w:szCs w:val="27"/>
        </w:rPr>
        <w:t xml:space="preserve"> с </w:t>
      </w:r>
      <w:hyperlink w:anchor="P49" w:history="1">
        <w:r w:rsidRPr="001B4D27">
          <w:rPr>
            <w:rFonts w:ascii="Times New Roman" w:hAnsi="Times New Roman" w:cs="Times New Roman"/>
            <w:sz w:val="27"/>
            <w:szCs w:val="27"/>
          </w:rPr>
          <w:t>подпунктом "в" пункта 4</w:t>
        </w:r>
      </w:hyperlink>
      <w:r w:rsidRPr="001B4D27">
        <w:rPr>
          <w:rFonts w:ascii="Times New Roman" w:hAnsi="Times New Roman" w:cs="Times New Roman"/>
          <w:sz w:val="27"/>
          <w:szCs w:val="27"/>
        </w:rPr>
        <w:t xml:space="preserve"> настоящих Общих правил дополнительных критериев - в соответствии с такими критериями. </w:t>
      </w:r>
      <w:proofErr w:type="gramStart"/>
      <w:r w:rsidRPr="001B4D27">
        <w:rPr>
          <w:rFonts w:ascii="Times New Roman" w:hAnsi="Times New Roman" w:cs="Times New Roman"/>
          <w:sz w:val="27"/>
          <w:szCs w:val="27"/>
        </w:rPr>
        <w:t xml:space="preserve">Обязательные перечни, содержащиеся в правилах определения требований, включают отдельные виды товаров, работ, услуг, в отношении которых обязательным перечнем, содержащимся в правилах определения требований, </w:t>
      </w:r>
      <w:r w:rsidR="00C32842" w:rsidRPr="001B4D27">
        <w:rPr>
          <w:rFonts w:ascii="Times New Roman" w:hAnsi="Times New Roman" w:cs="Times New Roman"/>
          <w:sz w:val="27"/>
          <w:szCs w:val="27"/>
        </w:rPr>
        <w:t>утверждённых</w:t>
      </w:r>
      <w:r w:rsidRPr="001B4D27">
        <w:rPr>
          <w:rFonts w:ascii="Times New Roman" w:hAnsi="Times New Roman" w:cs="Times New Roman"/>
          <w:sz w:val="27"/>
          <w:szCs w:val="27"/>
        </w:rPr>
        <w:t xml:space="preserve"> Правительством Российской Федерации, установлены предельные цены и (или) значения характеристик (свойств) таких товаров, работ, услуг.</w:t>
      </w:r>
      <w:proofErr w:type="gramEnd"/>
    </w:p>
    <w:p w:rsidR="00D57889" w:rsidRPr="001B4D27" w:rsidRDefault="00D57889">
      <w:pPr>
        <w:pStyle w:val="ConsPlusNormal"/>
        <w:ind w:firstLine="540"/>
        <w:jc w:val="both"/>
        <w:rPr>
          <w:rFonts w:ascii="Times New Roman" w:hAnsi="Times New Roman" w:cs="Times New Roman"/>
          <w:sz w:val="27"/>
          <w:szCs w:val="27"/>
        </w:rPr>
      </w:pPr>
      <w:bookmarkStart w:id="3" w:name="P67"/>
      <w:bookmarkEnd w:id="3"/>
      <w:r w:rsidRPr="001B4D27">
        <w:rPr>
          <w:rFonts w:ascii="Times New Roman" w:hAnsi="Times New Roman" w:cs="Times New Roman"/>
          <w:sz w:val="27"/>
          <w:szCs w:val="27"/>
        </w:rPr>
        <w:t>11. Обязательными критериями отбора отдельных видов товаров, работ, услуг, применяемыми при формировании ведомственного перечня, одновременно являются:</w:t>
      </w:r>
    </w:p>
    <w:p w:rsidR="00D57889" w:rsidRPr="001B4D27" w:rsidRDefault="00D57889">
      <w:pPr>
        <w:pStyle w:val="ConsPlusNormal"/>
        <w:ind w:firstLine="540"/>
        <w:jc w:val="both"/>
        <w:rPr>
          <w:rFonts w:ascii="Times New Roman" w:hAnsi="Times New Roman" w:cs="Times New Roman"/>
          <w:sz w:val="27"/>
          <w:szCs w:val="27"/>
        </w:rPr>
      </w:pPr>
      <w:proofErr w:type="gramStart"/>
      <w:r w:rsidRPr="001B4D27">
        <w:rPr>
          <w:rFonts w:ascii="Times New Roman" w:hAnsi="Times New Roman" w:cs="Times New Roman"/>
          <w:sz w:val="27"/>
          <w:szCs w:val="27"/>
        </w:rPr>
        <w:t xml:space="preserve">а) доля оплаты по отдельному виду товаров, работ, услуг (в соответствии с графиками платежей) по контрактам, информация о которых включена в реестр контрактов, </w:t>
      </w:r>
      <w:r w:rsidR="00443CED" w:rsidRPr="001B4D27">
        <w:rPr>
          <w:rFonts w:ascii="Times New Roman" w:hAnsi="Times New Roman" w:cs="Times New Roman"/>
          <w:sz w:val="27"/>
          <w:szCs w:val="27"/>
        </w:rPr>
        <w:t>заключённых</w:t>
      </w:r>
      <w:r w:rsidRPr="001B4D27">
        <w:rPr>
          <w:rFonts w:ascii="Times New Roman" w:hAnsi="Times New Roman" w:cs="Times New Roman"/>
          <w:sz w:val="27"/>
          <w:szCs w:val="27"/>
        </w:rPr>
        <w:t xml:space="preserve"> заказчиками, и реестр контрактов, содержащих сведения, составляющие государственную тайну, </w:t>
      </w:r>
      <w:r w:rsidR="00443CED" w:rsidRPr="001B4D27">
        <w:rPr>
          <w:rFonts w:ascii="Times New Roman" w:hAnsi="Times New Roman" w:cs="Times New Roman"/>
          <w:sz w:val="27"/>
          <w:szCs w:val="27"/>
        </w:rPr>
        <w:t>органами местного самоуправления Буинского муниципального района</w:t>
      </w:r>
      <w:r w:rsidRPr="001B4D27">
        <w:rPr>
          <w:rFonts w:ascii="Times New Roman" w:hAnsi="Times New Roman" w:cs="Times New Roman"/>
          <w:sz w:val="27"/>
          <w:szCs w:val="27"/>
        </w:rPr>
        <w:t xml:space="preserve">, и подведомственными им </w:t>
      </w:r>
      <w:r w:rsidR="00443CED" w:rsidRPr="001B4D27">
        <w:rPr>
          <w:rFonts w:ascii="Times New Roman" w:hAnsi="Times New Roman" w:cs="Times New Roman"/>
          <w:sz w:val="27"/>
          <w:szCs w:val="27"/>
        </w:rPr>
        <w:t>казёнными</w:t>
      </w:r>
      <w:r w:rsidRPr="001B4D27">
        <w:rPr>
          <w:rFonts w:ascii="Times New Roman" w:hAnsi="Times New Roman" w:cs="Times New Roman"/>
          <w:sz w:val="27"/>
          <w:szCs w:val="27"/>
        </w:rPr>
        <w:t xml:space="preserve"> учреждениями, бюджетными учреждениями и унитарными предприятиями в общем </w:t>
      </w:r>
      <w:r w:rsidR="00443CED" w:rsidRPr="001B4D27">
        <w:rPr>
          <w:rFonts w:ascii="Times New Roman" w:hAnsi="Times New Roman" w:cs="Times New Roman"/>
          <w:sz w:val="27"/>
          <w:szCs w:val="27"/>
        </w:rPr>
        <w:t>объёме</w:t>
      </w:r>
      <w:r w:rsidRPr="001B4D27">
        <w:rPr>
          <w:rFonts w:ascii="Times New Roman" w:hAnsi="Times New Roman" w:cs="Times New Roman"/>
          <w:sz w:val="27"/>
          <w:szCs w:val="27"/>
        </w:rPr>
        <w:t xml:space="preserve"> оплаты по контрактам, </w:t>
      </w:r>
      <w:r w:rsidR="00443CED" w:rsidRPr="001B4D27">
        <w:rPr>
          <w:rFonts w:ascii="Times New Roman" w:hAnsi="Times New Roman" w:cs="Times New Roman"/>
          <w:sz w:val="27"/>
          <w:szCs w:val="27"/>
        </w:rPr>
        <w:t>включённым</w:t>
      </w:r>
      <w:r w:rsidRPr="001B4D27">
        <w:rPr>
          <w:rFonts w:ascii="Times New Roman" w:hAnsi="Times New Roman" w:cs="Times New Roman"/>
          <w:sz w:val="27"/>
          <w:szCs w:val="27"/>
        </w:rPr>
        <w:t xml:space="preserve"> в указанные реестры (по</w:t>
      </w:r>
      <w:proofErr w:type="gramEnd"/>
      <w:r w:rsidRPr="001B4D27">
        <w:rPr>
          <w:rFonts w:ascii="Times New Roman" w:hAnsi="Times New Roman" w:cs="Times New Roman"/>
          <w:sz w:val="27"/>
          <w:szCs w:val="27"/>
        </w:rPr>
        <w:t xml:space="preserve"> графикам платежей), </w:t>
      </w:r>
      <w:r w:rsidR="00443CED" w:rsidRPr="001B4D27">
        <w:rPr>
          <w:rFonts w:ascii="Times New Roman" w:hAnsi="Times New Roman" w:cs="Times New Roman"/>
          <w:sz w:val="27"/>
          <w:szCs w:val="27"/>
        </w:rPr>
        <w:t>заключённым</w:t>
      </w:r>
      <w:r w:rsidRPr="001B4D27">
        <w:rPr>
          <w:rFonts w:ascii="Times New Roman" w:hAnsi="Times New Roman" w:cs="Times New Roman"/>
          <w:sz w:val="27"/>
          <w:szCs w:val="27"/>
        </w:rPr>
        <w:t xml:space="preserve"> </w:t>
      </w:r>
      <w:r w:rsidR="00443CED" w:rsidRPr="001B4D27">
        <w:rPr>
          <w:rFonts w:ascii="Times New Roman" w:hAnsi="Times New Roman" w:cs="Times New Roman"/>
          <w:sz w:val="27"/>
          <w:szCs w:val="27"/>
        </w:rPr>
        <w:t>органами местного самоуправления Буинского муниципального района</w:t>
      </w:r>
      <w:r w:rsidRPr="001B4D27">
        <w:rPr>
          <w:rFonts w:ascii="Times New Roman" w:hAnsi="Times New Roman" w:cs="Times New Roman"/>
          <w:sz w:val="27"/>
          <w:szCs w:val="27"/>
        </w:rPr>
        <w:t xml:space="preserve">, и подведомственными им </w:t>
      </w:r>
      <w:r w:rsidR="00443CED" w:rsidRPr="001B4D27">
        <w:rPr>
          <w:rFonts w:ascii="Times New Roman" w:hAnsi="Times New Roman" w:cs="Times New Roman"/>
          <w:sz w:val="27"/>
          <w:szCs w:val="27"/>
        </w:rPr>
        <w:t>казёнными</w:t>
      </w:r>
      <w:r w:rsidRPr="001B4D27">
        <w:rPr>
          <w:rFonts w:ascii="Times New Roman" w:hAnsi="Times New Roman" w:cs="Times New Roman"/>
          <w:sz w:val="27"/>
          <w:szCs w:val="27"/>
        </w:rPr>
        <w:t xml:space="preserve"> учреждениями, бюджетными учреждениями и унитарными предприятиями;</w:t>
      </w:r>
    </w:p>
    <w:p w:rsidR="00D57889" w:rsidRPr="001B4D27" w:rsidRDefault="00D57889">
      <w:pPr>
        <w:pStyle w:val="ConsPlusNormal"/>
        <w:ind w:firstLine="540"/>
        <w:jc w:val="both"/>
        <w:rPr>
          <w:rFonts w:ascii="Times New Roman" w:hAnsi="Times New Roman" w:cs="Times New Roman"/>
          <w:sz w:val="27"/>
          <w:szCs w:val="27"/>
        </w:rPr>
      </w:pPr>
      <w:proofErr w:type="gramStart"/>
      <w:r w:rsidRPr="001B4D27">
        <w:rPr>
          <w:rFonts w:ascii="Times New Roman" w:hAnsi="Times New Roman" w:cs="Times New Roman"/>
          <w:sz w:val="27"/>
          <w:szCs w:val="27"/>
        </w:rPr>
        <w:t xml:space="preserve">б) доля контрактов на закупку отдельных видов товаров, работ, услуг </w:t>
      </w:r>
      <w:r w:rsidR="009E727D" w:rsidRPr="001B4D27">
        <w:rPr>
          <w:rFonts w:ascii="Times New Roman" w:hAnsi="Times New Roman" w:cs="Times New Roman"/>
          <w:sz w:val="27"/>
          <w:szCs w:val="27"/>
        </w:rPr>
        <w:t>органов местного самоуправления Буинского муниципального района, и подведомственных им казённых учреждений</w:t>
      </w:r>
      <w:r w:rsidRPr="001B4D27">
        <w:rPr>
          <w:rFonts w:ascii="Times New Roman" w:hAnsi="Times New Roman" w:cs="Times New Roman"/>
          <w:sz w:val="27"/>
          <w:szCs w:val="27"/>
        </w:rPr>
        <w:t xml:space="preserve">, бюджетных учреждений и унитарных предприятий в общем количестве контрактов на приобретение товаров, работ, услуг, заключаемых соответствующими </w:t>
      </w:r>
      <w:r w:rsidR="009E727D" w:rsidRPr="001B4D27">
        <w:rPr>
          <w:rFonts w:ascii="Times New Roman" w:hAnsi="Times New Roman" w:cs="Times New Roman"/>
          <w:sz w:val="27"/>
          <w:szCs w:val="27"/>
        </w:rPr>
        <w:t>органами местного самоуправления Буинского муниципального района, и подведомственными им казёнными учреждениями</w:t>
      </w:r>
      <w:r w:rsidRPr="001B4D27">
        <w:rPr>
          <w:rFonts w:ascii="Times New Roman" w:hAnsi="Times New Roman" w:cs="Times New Roman"/>
          <w:sz w:val="27"/>
          <w:szCs w:val="27"/>
        </w:rPr>
        <w:t>, бюджетными учреждениями и унитарными предприятиями.</w:t>
      </w:r>
      <w:proofErr w:type="gramEnd"/>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12. Используемые при формировании обязательного перечня значения потребительских свойств (в том числе качества) и иных характеристик (свойств) отдельных видов товаров, работ, услуг устанавливаются в количественных и (или) качественных показателях с указанием (при необходимости) единицы измерения в соответствии с Общероссийским </w:t>
      </w:r>
      <w:hyperlink r:id="rId12" w:history="1">
        <w:r w:rsidRPr="001B4D27">
          <w:rPr>
            <w:rFonts w:ascii="Times New Roman" w:hAnsi="Times New Roman" w:cs="Times New Roman"/>
            <w:sz w:val="27"/>
            <w:szCs w:val="27"/>
          </w:rPr>
          <w:t>классификатором</w:t>
        </w:r>
      </w:hyperlink>
      <w:r w:rsidRPr="001B4D27">
        <w:rPr>
          <w:rFonts w:ascii="Times New Roman" w:hAnsi="Times New Roman" w:cs="Times New Roman"/>
          <w:sz w:val="27"/>
          <w:szCs w:val="27"/>
        </w:rPr>
        <w:t xml:space="preserve"> единиц измерения.</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Количественные и (или) качественные показатели характеристик (свойств) отдельных видов товаров, работ, услуг могут быть выражены в </w:t>
      </w:r>
      <w:proofErr w:type="gramStart"/>
      <w:r w:rsidRPr="001B4D27">
        <w:rPr>
          <w:rFonts w:ascii="Times New Roman" w:hAnsi="Times New Roman" w:cs="Times New Roman"/>
          <w:sz w:val="27"/>
          <w:szCs w:val="27"/>
        </w:rPr>
        <w:t>виде</w:t>
      </w:r>
      <w:proofErr w:type="gramEnd"/>
      <w:r w:rsidRPr="001B4D27">
        <w:rPr>
          <w:rFonts w:ascii="Times New Roman" w:hAnsi="Times New Roman" w:cs="Times New Roman"/>
          <w:sz w:val="27"/>
          <w:szCs w:val="27"/>
        </w:rPr>
        <w:t xml:space="preserve"> точного значения, диапазона значений или запрета на применение таких характеристик (свойств).</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Предельные цены товаров, работ, услуг устанавливаются в </w:t>
      </w:r>
      <w:proofErr w:type="gramStart"/>
      <w:r w:rsidRPr="001B4D27">
        <w:rPr>
          <w:rFonts w:ascii="Times New Roman" w:hAnsi="Times New Roman" w:cs="Times New Roman"/>
          <w:sz w:val="27"/>
          <w:szCs w:val="27"/>
        </w:rPr>
        <w:t>рублях</w:t>
      </w:r>
      <w:proofErr w:type="gramEnd"/>
      <w:r w:rsidRPr="001B4D27">
        <w:rPr>
          <w:rFonts w:ascii="Times New Roman" w:hAnsi="Times New Roman" w:cs="Times New Roman"/>
          <w:sz w:val="27"/>
          <w:szCs w:val="27"/>
        </w:rPr>
        <w:t xml:space="preserve"> в абсолютном денежном выражении (с точностью до 2-го знака после запятой).</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13. </w:t>
      </w:r>
      <w:proofErr w:type="gramStart"/>
      <w:r w:rsidRPr="001B4D27">
        <w:rPr>
          <w:rFonts w:ascii="Times New Roman" w:hAnsi="Times New Roman" w:cs="Times New Roman"/>
          <w:sz w:val="27"/>
          <w:szCs w:val="27"/>
        </w:rPr>
        <w:t xml:space="preserve">Требования к отдельным видам товаров, работ, услуг определяются с </w:t>
      </w:r>
      <w:r w:rsidR="009E727D" w:rsidRPr="001B4D27">
        <w:rPr>
          <w:rFonts w:ascii="Times New Roman" w:hAnsi="Times New Roman" w:cs="Times New Roman"/>
          <w:sz w:val="27"/>
          <w:szCs w:val="27"/>
        </w:rPr>
        <w:t>учётом</w:t>
      </w:r>
      <w:r w:rsidRPr="001B4D27">
        <w:rPr>
          <w:rFonts w:ascii="Times New Roman" w:hAnsi="Times New Roman" w:cs="Times New Roman"/>
          <w:sz w:val="27"/>
          <w:szCs w:val="27"/>
        </w:rPr>
        <w:t xml:space="preserve"> категорий и (или) групп должностей работников, если затраты на приобретение отдельных видов товаров, работ, услуг на обеспечение функций </w:t>
      </w:r>
      <w:r w:rsidR="009E727D" w:rsidRPr="001B4D27">
        <w:rPr>
          <w:rFonts w:ascii="Times New Roman" w:hAnsi="Times New Roman" w:cs="Times New Roman"/>
          <w:sz w:val="27"/>
          <w:szCs w:val="27"/>
        </w:rPr>
        <w:t xml:space="preserve">органов местного самоуправления Буинского муниципального района, и </w:t>
      </w:r>
      <w:r w:rsidRPr="001B4D27">
        <w:rPr>
          <w:rFonts w:ascii="Times New Roman" w:hAnsi="Times New Roman" w:cs="Times New Roman"/>
          <w:sz w:val="27"/>
          <w:szCs w:val="27"/>
        </w:rPr>
        <w:t xml:space="preserve">(включая </w:t>
      </w:r>
      <w:r w:rsidR="009E727D" w:rsidRPr="001B4D27">
        <w:rPr>
          <w:rFonts w:ascii="Times New Roman" w:hAnsi="Times New Roman" w:cs="Times New Roman"/>
          <w:sz w:val="27"/>
          <w:szCs w:val="27"/>
        </w:rPr>
        <w:t>подведомственные  им казённые учреждения</w:t>
      </w:r>
      <w:r w:rsidRPr="001B4D27">
        <w:rPr>
          <w:rFonts w:ascii="Times New Roman" w:hAnsi="Times New Roman" w:cs="Times New Roman"/>
          <w:sz w:val="27"/>
          <w:szCs w:val="27"/>
        </w:rPr>
        <w:t xml:space="preserve">) в соответствии с правилами определения нормативных затрат, </w:t>
      </w:r>
      <w:r w:rsidR="009E727D" w:rsidRPr="001B4D27">
        <w:rPr>
          <w:rFonts w:ascii="Times New Roman" w:hAnsi="Times New Roman" w:cs="Times New Roman"/>
          <w:sz w:val="27"/>
          <w:szCs w:val="27"/>
        </w:rPr>
        <w:t>утверждёнными</w:t>
      </w:r>
      <w:r w:rsidRPr="001B4D27">
        <w:rPr>
          <w:rFonts w:ascii="Times New Roman" w:hAnsi="Times New Roman" w:cs="Times New Roman"/>
          <w:sz w:val="27"/>
          <w:szCs w:val="27"/>
        </w:rPr>
        <w:t xml:space="preserve"> соответственно </w:t>
      </w:r>
      <w:r w:rsidR="009E727D" w:rsidRPr="001B4D27">
        <w:rPr>
          <w:rFonts w:ascii="Times New Roman" w:hAnsi="Times New Roman" w:cs="Times New Roman"/>
          <w:sz w:val="27"/>
          <w:szCs w:val="27"/>
        </w:rPr>
        <w:t>Кабинетом Министров Республики Татарстан</w:t>
      </w:r>
      <w:r w:rsidRPr="001B4D27">
        <w:rPr>
          <w:rFonts w:ascii="Times New Roman" w:hAnsi="Times New Roman" w:cs="Times New Roman"/>
          <w:sz w:val="27"/>
          <w:szCs w:val="27"/>
        </w:rPr>
        <w:t xml:space="preserve">, </w:t>
      </w:r>
      <w:r w:rsidR="009E727D" w:rsidRPr="001B4D27">
        <w:rPr>
          <w:rFonts w:ascii="Times New Roman" w:hAnsi="Times New Roman" w:cs="Times New Roman"/>
          <w:sz w:val="27"/>
          <w:szCs w:val="27"/>
        </w:rPr>
        <w:t>Исполнительным комитетом Буинского муниципального района Республики Татарстан</w:t>
      </w:r>
      <w:proofErr w:type="gramEnd"/>
      <w:r w:rsidRPr="001B4D27">
        <w:rPr>
          <w:rFonts w:ascii="Times New Roman" w:hAnsi="Times New Roman" w:cs="Times New Roman"/>
          <w:sz w:val="27"/>
          <w:szCs w:val="27"/>
        </w:rPr>
        <w:t xml:space="preserve">, устанавливаются с </w:t>
      </w:r>
      <w:r w:rsidR="009E727D" w:rsidRPr="001B4D27">
        <w:rPr>
          <w:rFonts w:ascii="Times New Roman" w:hAnsi="Times New Roman" w:cs="Times New Roman"/>
          <w:sz w:val="27"/>
          <w:szCs w:val="27"/>
        </w:rPr>
        <w:t>учётом</w:t>
      </w:r>
      <w:r w:rsidRPr="001B4D27">
        <w:rPr>
          <w:rFonts w:ascii="Times New Roman" w:hAnsi="Times New Roman" w:cs="Times New Roman"/>
          <w:sz w:val="27"/>
          <w:szCs w:val="27"/>
        </w:rPr>
        <w:t xml:space="preserve"> категорий и (или) групп должностей работников.</w:t>
      </w:r>
    </w:p>
    <w:p w:rsidR="00D57889" w:rsidRPr="001B4D27" w:rsidRDefault="00D57889" w:rsidP="009E727D">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Требования к отдельным видам товаров, работ, услуг, закупаемым муниципальными </w:t>
      </w:r>
      <w:r w:rsidR="009E727D" w:rsidRPr="001B4D27">
        <w:rPr>
          <w:rFonts w:ascii="Times New Roman" w:hAnsi="Times New Roman" w:cs="Times New Roman"/>
          <w:sz w:val="27"/>
          <w:szCs w:val="27"/>
        </w:rPr>
        <w:t>казёнными</w:t>
      </w:r>
      <w:r w:rsidRPr="001B4D27">
        <w:rPr>
          <w:rFonts w:ascii="Times New Roman" w:hAnsi="Times New Roman" w:cs="Times New Roman"/>
          <w:sz w:val="27"/>
          <w:szCs w:val="27"/>
        </w:rPr>
        <w:t xml:space="preserve"> учреждениями, бюджетными учреждениями и унитарными предприятиями, разграничиваются по категориям и (или) группам </w:t>
      </w:r>
      <w:r w:rsidRPr="001B4D27">
        <w:rPr>
          <w:rFonts w:ascii="Times New Roman" w:hAnsi="Times New Roman" w:cs="Times New Roman"/>
          <w:sz w:val="27"/>
          <w:szCs w:val="27"/>
        </w:rPr>
        <w:lastRenderedPageBreak/>
        <w:t>должностей работников указанных учреждений и предприятий согласно штатному расписанию.</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14. Цена единицы планируемых к закупке товаров, работ, услуг не может быть выше предельной цены товаров, работ, услуг, установленной в ведомственном </w:t>
      </w:r>
      <w:proofErr w:type="gramStart"/>
      <w:r w:rsidRPr="001B4D27">
        <w:rPr>
          <w:rFonts w:ascii="Times New Roman" w:hAnsi="Times New Roman" w:cs="Times New Roman"/>
          <w:sz w:val="27"/>
          <w:szCs w:val="27"/>
        </w:rPr>
        <w:t>перечне</w:t>
      </w:r>
      <w:proofErr w:type="gramEnd"/>
      <w:r w:rsidRPr="001B4D27">
        <w:rPr>
          <w:rFonts w:ascii="Times New Roman" w:hAnsi="Times New Roman" w:cs="Times New Roman"/>
          <w:sz w:val="27"/>
          <w:szCs w:val="27"/>
        </w:rPr>
        <w:t>.</w:t>
      </w:r>
    </w:p>
    <w:p w:rsidR="00D57889" w:rsidRPr="001B4D27" w:rsidRDefault="00D57889">
      <w:pPr>
        <w:pStyle w:val="ConsPlusNormal"/>
        <w:ind w:firstLine="540"/>
        <w:jc w:val="both"/>
        <w:rPr>
          <w:rFonts w:ascii="Times New Roman" w:hAnsi="Times New Roman" w:cs="Times New Roman"/>
          <w:sz w:val="27"/>
          <w:szCs w:val="27"/>
        </w:rPr>
      </w:pPr>
      <w:r w:rsidRPr="001B4D27">
        <w:rPr>
          <w:rFonts w:ascii="Times New Roman" w:hAnsi="Times New Roman" w:cs="Times New Roman"/>
          <w:sz w:val="27"/>
          <w:szCs w:val="27"/>
        </w:rPr>
        <w:t xml:space="preserve">15. Предельные цены товаров, работ, услуг, установленные </w:t>
      </w:r>
      <w:r w:rsidR="009E727D" w:rsidRPr="001B4D27">
        <w:rPr>
          <w:rFonts w:ascii="Times New Roman" w:hAnsi="Times New Roman" w:cs="Times New Roman"/>
          <w:sz w:val="27"/>
          <w:szCs w:val="27"/>
        </w:rPr>
        <w:t>Кабинетом Министров Республики Татарстан</w:t>
      </w:r>
      <w:r w:rsidRPr="001B4D27">
        <w:rPr>
          <w:rFonts w:ascii="Times New Roman" w:hAnsi="Times New Roman" w:cs="Times New Roman"/>
          <w:sz w:val="27"/>
          <w:szCs w:val="27"/>
        </w:rPr>
        <w:t xml:space="preserve">, местными администрациями, не могут превышать предельные цены товаров, работ, услуг, установленные указанными органами при утверждении нормативных затрат на обеспечение функций </w:t>
      </w:r>
      <w:r w:rsidR="00AB6FD5" w:rsidRPr="001B4D27">
        <w:rPr>
          <w:rFonts w:ascii="Times New Roman" w:hAnsi="Times New Roman" w:cs="Times New Roman"/>
          <w:sz w:val="27"/>
          <w:szCs w:val="27"/>
        </w:rPr>
        <w:t xml:space="preserve">органов местного самоуправления Буинского муниципального района </w:t>
      </w:r>
      <w:r w:rsidRPr="001B4D27">
        <w:rPr>
          <w:rFonts w:ascii="Times New Roman" w:hAnsi="Times New Roman" w:cs="Times New Roman"/>
          <w:sz w:val="27"/>
          <w:szCs w:val="27"/>
        </w:rPr>
        <w:t xml:space="preserve">(включая </w:t>
      </w:r>
      <w:r w:rsidR="00AB6FD5" w:rsidRPr="001B4D27">
        <w:rPr>
          <w:rFonts w:ascii="Times New Roman" w:hAnsi="Times New Roman" w:cs="Times New Roman"/>
          <w:sz w:val="27"/>
          <w:szCs w:val="27"/>
        </w:rPr>
        <w:t>подведомственные им казённых учреждений</w:t>
      </w:r>
      <w:r w:rsidRPr="001B4D27">
        <w:rPr>
          <w:rFonts w:ascii="Times New Roman" w:hAnsi="Times New Roman" w:cs="Times New Roman"/>
          <w:sz w:val="27"/>
          <w:szCs w:val="27"/>
        </w:rPr>
        <w:t>).</w:t>
      </w:r>
    </w:p>
    <w:p w:rsidR="00D57889" w:rsidRPr="001B4D27" w:rsidRDefault="00D57889">
      <w:pPr>
        <w:pStyle w:val="ConsPlusNormal"/>
        <w:ind w:firstLine="540"/>
        <w:jc w:val="both"/>
        <w:rPr>
          <w:rFonts w:ascii="Times New Roman" w:hAnsi="Times New Roman" w:cs="Times New Roman"/>
          <w:sz w:val="27"/>
          <w:szCs w:val="27"/>
        </w:rPr>
      </w:pPr>
      <w:bookmarkStart w:id="4" w:name="P80"/>
      <w:bookmarkEnd w:id="4"/>
      <w:r w:rsidRPr="001B4D27">
        <w:rPr>
          <w:rFonts w:ascii="Times New Roman" w:hAnsi="Times New Roman" w:cs="Times New Roman"/>
          <w:sz w:val="27"/>
          <w:szCs w:val="27"/>
        </w:rPr>
        <w:t xml:space="preserve">16. </w:t>
      </w:r>
      <w:bookmarkStart w:id="5" w:name="P82"/>
      <w:bookmarkEnd w:id="5"/>
      <w:proofErr w:type="gramStart"/>
      <w:r w:rsidRPr="001B4D27">
        <w:rPr>
          <w:rFonts w:ascii="Times New Roman" w:hAnsi="Times New Roman" w:cs="Times New Roman"/>
          <w:sz w:val="27"/>
          <w:szCs w:val="27"/>
        </w:rPr>
        <w:t xml:space="preserve">Значения характеристик (свойств) отдельных видов товаров, работ, услуг (в том числе предельные цены товаров, работ, услуг), </w:t>
      </w:r>
      <w:r w:rsidR="00AB6FD5" w:rsidRPr="001B4D27">
        <w:rPr>
          <w:rFonts w:ascii="Times New Roman" w:hAnsi="Times New Roman" w:cs="Times New Roman"/>
          <w:sz w:val="27"/>
          <w:szCs w:val="27"/>
        </w:rPr>
        <w:t>включённых</w:t>
      </w:r>
      <w:r w:rsidRPr="001B4D27">
        <w:rPr>
          <w:rFonts w:ascii="Times New Roman" w:hAnsi="Times New Roman" w:cs="Times New Roman"/>
          <w:sz w:val="27"/>
          <w:szCs w:val="27"/>
        </w:rPr>
        <w:t xml:space="preserve"> в обязательный перечень, содержащийся в правилах определения требований, и закупаемых для муниципальных служащих, относящихся к категории "руководители", руководителей </w:t>
      </w:r>
      <w:r w:rsidR="00AB6FD5" w:rsidRPr="001B4D27">
        <w:rPr>
          <w:rFonts w:ascii="Times New Roman" w:hAnsi="Times New Roman" w:cs="Times New Roman"/>
          <w:sz w:val="27"/>
          <w:szCs w:val="27"/>
        </w:rPr>
        <w:t>казённых</w:t>
      </w:r>
      <w:r w:rsidRPr="001B4D27">
        <w:rPr>
          <w:rFonts w:ascii="Times New Roman" w:hAnsi="Times New Roman" w:cs="Times New Roman"/>
          <w:sz w:val="27"/>
          <w:szCs w:val="27"/>
        </w:rPr>
        <w:t xml:space="preserve"> учреждений, бюджетных учреждений и унитарных предприятий, не могут превышать (если установлено верхнее предельное значение) или быть ниже (если установлено нижнее предельное значение) значений характеристик</w:t>
      </w:r>
      <w:proofErr w:type="gramEnd"/>
      <w:r w:rsidRPr="001B4D27">
        <w:rPr>
          <w:rFonts w:ascii="Times New Roman" w:hAnsi="Times New Roman" w:cs="Times New Roman"/>
          <w:sz w:val="27"/>
          <w:szCs w:val="27"/>
        </w:rPr>
        <w:t xml:space="preserve"> (</w:t>
      </w:r>
      <w:proofErr w:type="gramStart"/>
      <w:r w:rsidRPr="001B4D27">
        <w:rPr>
          <w:rFonts w:ascii="Times New Roman" w:hAnsi="Times New Roman" w:cs="Times New Roman"/>
          <w:sz w:val="27"/>
          <w:szCs w:val="27"/>
        </w:rPr>
        <w:t>свойств) соответствующих отдельных видов товаров, работ, услуг (в том числе предельных цен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w:t>
      </w:r>
      <w:proofErr w:type="gramEnd"/>
    </w:p>
    <w:p w:rsidR="00D57889" w:rsidRPr="001B4D27" w:rsidRDefault="00D57889">
      <w:pPr>
        <w:pStyle w:val="ConsPlusNormal"/>
        <w:ind w:firstLine="540"/>
        <w:jc w:val="both"/>
        <w:rPr>
          <w:rFonts w:ascii="Times New Roman" w:hAnsi="Times New Roman" w:cs="Times New Roman"/>
          <w:sz w:val="27"/>
          <w:szCs w:val="27"/>
        </w:rPr>
      </w:pPr>
      <w:proofErr w:type="gramStart"/>
      <w:r w:rsidRPr="001B4D27">
        <w:rPr>
          <w:rFonts w:ascii="Times New Roman" w:hAnsi="Times New Roman" w:cs="Times New Roman"/>
          <w:sz w:val="27"/>
          <w:szCs w:val="27"/>
        </w:rPr>
        <w:t xml:space="preserve">Значения характеристик (свойств) отдельных видов товаров, работ, услуг (в том числе предельные цены товаров, работ, услуг), </w:t>
      </w:r>
      <w:proofErr w:type="spellStart"/>
      <w:r w:rsidRPr="001B4D27">
        <w:rPr>
          <w:rFonts w:ascii="Times New Roman" w:hAnsi="Times New Roman" w:cs="Times New Roman"/>
          <w:sz w:val="27"/>
          <w:szCs w:val="27"/>
        </w:rPr>
        <w:t>включенных</w:t>
      </w:r>
      <w:proofErr w:type="spellEnd"/>
      <w:r w:rsidRPr="001B4D27">
        <w:rPr>
          <w:rFonts w:ascii="Times New Roman" w:hAnsi="Times New Roman" w:cs="Times New Roman"/>
          <w:sz w:val="27"/>
          <w:szCs w:val="27"/>
        </w:rPr>
        <w:t xml:space="preserve"> в обязательный перечень, содержащийся в правилах определения требований, и закупаемых для работников </w:t>
      </w:r>
      <w:r w:rsidR="00A277CD" w:rsidRPr="001B4D27">
        <w:rPr>
          <w:rFonts w:ascii="Times New Roman" w:hAnsi="Times New Roman" w:cs="Times New Roman"/>
          <w:sz w:val="27"/>
          <w:szCs w:val="27"/>
        </w:rPr>
        <w:t>органов местного самоуправления Буинского муниципального района</w:t>
      </w:r>
      <w:r w:rsidRPr="001B4D27">
        <w:rPr>
          <w:rFonts w:ascii="Times New Roman" w:hAnsi="Times New Roman" w:cs="Times New Roman"/>
          <w:sz w:val="27"/>
          <w:szCs w:val="27"/>
        </w:rPr>
        <w:t xml:space="preserve">, не указанных в </w:t>
      </w:r>
      <w:hyperlink w:anchor="P82" w:history="1">
        <w:r w:rsidRPr="001B4D27">
          <w:rPr>
            <w:rFonts w:ascii="Times New Roman" w:hAnsi="Times New Roman" w:cs="Times New Roman"/>
            <w:sz w:val="27"/>
            <w:szCs w:val="27"/>
          </w:rPr>
          <w:t xml:space="preserve">абзаце </w:t>
        </w:r>
      </w:hyperlink>
      <w:r w:rsidR="00A277CD" w:rsidRPr="001B4D27">
        <w:rPr>
          <w:rFonts w:ascii="Times New Roman" w:hAnsi="Times New Roman" w:cs="Times New Roman"/>
          <w:sz w:val="27"/>
          <w:szCs w:val="27"/>
        </w:rPr>
        <w:t>первом</w:t>
      </w:r>
      <w:r w:rsidRPr="001B4D27">
        <w:rPr>
          <w:rFonts w:ascii="Times New Roman" w:hAnsi="Times New Roman" w:cs="Times New Roman"/>
          <w:sz w:val="27"/>
          <w:szCs w:val="27"/>
        </w:rPr>
        <w:t xml:space="preserve"> настоящего пункта, для работников </w:t>
      </w:r>
      <w:r w:rsidR="00A277CD" w:rsidRPr="001B4D27">
        <w:rPr>
          <w:rFonts w:ascii="Times New Roman" w:hAnsi="Times New Roman" w:cs="Times New Roman"/>
          <w:sz w:val="27"/>
          <w:szCs w:val="27"/>
        </w:rPr>
        <w:t>казённых</w:t>
      </w:r>
      <w:r w:rsidRPr="001B4D27">
        <w:rPr>
          <w:rFonts w:ascii="Times New Roman" w:hAnsi="Times New Roman" w:cs="Times New Roman"/>
          <w:sz w:val="27"/>
          <w:szCs w:val="27"/>
        </w:rPr>
        <w:t xml:space="preserve"> учреждений, бюджетных учреждений и унитарных предприятий, не являющихся их руководителями, не могут превышать (если установлено</w:t>
      </w:r>
      <w:proofErr w:type="gramEnd"/>
      <w:r w:rsidRPr="001B4D27">
        <w:rPr>
          <w:rFonts w:ascii="Times New Roman" w:hAnsi="Times New Roman" w:cs="Times New Roman"/>
          <w:sz w:val="27"/>
          <w:szCs w:val="27"/>
        </w:rPr>
        <w:t xml:space="preserve"> </w:t>
      </w:r>
      <w:proofErr w:type="gramStart"/>
      <w:r w:rsidRPr="001B4D27">
        <w:rPr>
          <w:rFonts w:ascii="Times New Roman" w:hAnsi="Times New Roman" w:cs="Times New Roman"/>
          <w:sz w:val="27"/>
          <w:szCs w:val="27"/>
        </w:rPr>
        <w:t>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предельных цен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в федеральном государственном органе, относящуюся к категории "специалисты".</w:t>
      </w:r>
      <w:proofErr w:type="gramEnd"/>
    </w:p>
    <w:p w:rsidR="00D57889" w:rsidRPr="001B4D27" w:rsidRDefault="00D57889">
      <w:pPr>
        <w:pStyle w:val="ConsPlusNormal"/>
        <w:ind w:firstLine="540"/>
        <w:jc w:val="both"/>
        <w:rPr>
          <w:rFonts w:ascii="Times New Roman" w:hAnsi="Times New Roman" w:cs="Times New Roman"/>
          <w:sz w:val="27"/>
          <w:szCs w:val="27"/>
        </w:rPr>
      </w:pPr>
    </w:p>
    <w:p w:rsidR="00D57889" w:rsidRPr="001B4D27" w:rsidRDefault="00D57889">
      <w:pPr>
        <w:pStyle w:val="ConsPlusNormal"/>
        <w:ind w:firstLine="540"/>
        <w:jc w:val="both"/>
        <w:rPr>
          <w:rFonts w:ascii="Times New Roman" w:hAnsi="Times New Roman" w:cs="Times New Roman"/>
          <w:sz w:val="27"/>
          <w:szCs w:val="27"/>
        </w:rPr>
      </w:pPr>
    </w:p>
    <w:p w:rsidR="00D57889" w:rsidRPr="001B4D27" w:rsidRDefault="00D57889">
      <w:pPr>
        <w:pStyle w:val="ConsPlusNormal"/>
        <w:ind w:firstLine="540"/>
        <w:jc w:val="both"/>
        <w:rPr>
          <w:rFonts w:ascii="Times New Roman" w:hAnsi="Times New Roman" w:cs="Times New Roman"/>
          <w:sz w:val="27"/>
          <w:szCs w:val="27"/>
        </w:rPr>
      </w:pPr>
    </w:p>
    <w:p w:rsidR="00D57889" w:rsidRPr="001B4D27" w:rsidRDefault="00D57889">
      <w:pPr>
        <w:pStyle w:val="ConsPlusNormal"/>
        <w:ind w:firstLine="540"/>
        <w:jc w:val="both"/>
        <w:rPr>
          <w:rFonts w:ascii="Times New Roman" w:hAnsi="Times New Roman" w:cs="Times New Roman"/>
          <w:sz w:val="27"/>
          <w:szCs w:val="27"/>
        </w:rPr>
      </w:pPr>
    </w:p>
    <w:p w:rsidR="00A277CD" w:rsidRPr="001B4D27" w:rsidRDefault="00A277CD">
      <w:pPr>
        <w:pStyle w:val="ConsPlusNormal"/>
        <w:jc w:val="right"/>
        <w:outlineLvl w:val="1"/>
        <w:rPr>
          <w:rFonts w:ascii="Times New Roman" w:hAnsi="Times New Roman" w:cs="Times New Roman"/>
          <w:sz w:val="27"/>
          <w:szCs w:val="27"/>
        </w:rPr>
      </w:pPr>
    </w:p>
    <w:p w:rsidR="00A277CD" w:rsidRPr="001B4D27" w:rsidRDefault="00A277CD">
      <w:pPr>
        <w:pStyle w:val="ConsPlusNormal"/>
        <w:jc w:val="right"/>
        <w:outlineLvl w:val="1"/>
        <w:rPr>
          <w:rFonts w:ascii="Times New Roman" w:hAnsi="Times New Roman" w:cs="Times New Roman"/>
          <w:sz w:val="27"/>
          <w:szCs w:val="27"/>
        </w:rPr>
      </w:pPr>
    </w:p>
    <w:p w:rsidR="00A277CD" w:rsidRPr="001B4D27" w:rsidRDefault="00A277CD">
      <w:pPr>
        <w:pStyle w:val="ConsPlusNormal"/>
        <w:jc w:val="right"/>
        <w:outlineLvl w:val="1"/>
        <w:rPr>
          <w:rFonts w:ascii="Times New Roman" w:hAnsi="Times New Roman" w:cs="Times New Roman"/>
          <w:sz w:val="27"/>
          <w:szCs w:val="27"/>
        </w:rPr>
      </w:pPr>
    </w:p>
    <w:p w:rsidR="00A277CD" w:rsidRPr="001B4D27" w:rsidRDefault="00A277CD">
      <w:pPr>
        <w:pStyle w:val="ConsPlusNormal"/>
        <w:jc w:val="right"/>
        <w:outlineLvl w:val="1"/>
        <w:rPr>
          <w:rFonts w:ascii="Times New Roman" w:hAnsi="Times New Roman" w:cs="Times New Roman"/>
          <w:sz w:val="27"/>
          <w:szCs w:val="27"/>
        </w:rPr>
      </w:pPr>
    </w:p>
    <w:p w:rsidR="00A277CD" w:rsidRPr="001B4D27" w:rsidRDefault="00A277CD">
      <w:pPr>
        <w:pStyle w:val="ConsPlusNormal"/>
        <w:jc w:val="right"/>
        <w:outlineLvl w:val="1"/>
        <w:rPr>
          <w:rFonts w:ascii="Times New Roman" w:hAnsi="Times New Roman" w:cs="Times New Roman"/>
          <w:sz w:val="27"/>
          <w:szCs w:val="27"/>
        </w:rPr>
      </w:pPr>
    </w:p>
    <w:p w:rsidR="00A277CD" w:rsidRPr="001B4D27" w:rsidRDefault="00A277CD">
      <w:pPr>
        <w:pStyle w:val="ConsPlusNormal"/>
        <w:jc w:val="right"/>
        <w:outlineLvl w:val="1"/>
        <w:rPr>
          <w:rFonts w:ascii="Times New Roman" w:hAnsi="Times New Roman" w:cs="Times New Roman"/>
          <w:sz w:val="27"/>
          <w:szCs w:val="27"/>
        </w:rPr>
      </w:pPr>
    </w:p>
    <w:p w:rsidR="00A277CD" w:rsidRPr="001B4D27" w:rsidRDefault="00A277CD">
      <w:pPr>
        <w:pStyle w:val="ConsPlusNormal"/>
        <w:jc w:val="right"/>
        <w:outlineLvl w:val="1"/>
        <w:rPr>
          <w:rFonts w:ascii="Times New Roman" w:hAnsi="Times New Roman" w:cs="Times New Roman"/>
          <w:sz w:val="27"/>
          <w:szCs w:val="27"/>
        </w:rPr>
      </w:pPr>
    </w:p>
    <w:p w:rsidR="00A277CD" w:rsidRPr="001B4D27" w:rsidRDefault="00A277CD">
      <w:pPr>
        <w:pStyle w:val="ConsPlusNormal"/>
        <w:jc w:val="right"/>
        <w:outlineLvl w:val="1"/>
        <w:rPr>
          <w:rFonts w:ascii="Times New Roman" w:hAnsi="Times New Roman" w:cs="Times New Roman"/>
          <w:sz w:val="27"/>
          <w:szCs w:val="27"/>
        </w:rPr>
      </w:pPr>
    </w:p>
    <w:p w:rsidR="00A277CD" w:rsidRDefault="00A277CD">
      <w:pPr>
        <w:pStyle w:val="ConsPlusNormal"/>
        <w:jc w:val="right"/>
        <w:outlineLvl w:val="1"/>
      </w:pPr>
    </w:p>
    <w:p w:rsidR="00D57889" w:rsidRPr="001B4D27" w:rsidRDefault="00D57889">
      <w:pPr>
        <w:pStyle w:val="ConsPlusNormal"/>
        <w:jc w:val="right"/>
        <w:outlineLvl w:val="1"/>
        <w:rPr>
          <w:rFonts w:ascii="Times New Roman" w:hAnsi="Times New Roman" w:cs="Times New Roman"/>
        </w:rPr>
      </w:pPr>
      <w:r w:rsidRPr="001B4D27">
        <w:rPr>
          <w:rFonts w:ascii="Times New Roman" w:hAnsi="Times New Roman" w:cs="Times New Roman"/>
        </w:rPr>
        <w:lastRenderedPageBreak/>
        <w:t>Приложение</w:t>
      </w:r>
    </w:p>
    <w:p w:rsidR="00D57889" w:rsidRPr="001B4D27" w:rsidRDefault="00D57889">
      <w:pPr>
        <w:pStyle w:val="ConsPlusNormal"/>
        <w:jc w:val="right"/>
        <w:rPr>
          <w:rFonts w:ascii="Times New Roman" w:hAnsi="Times New Roman" w:cs="Times New Roman"/>
        </w:rPr>
      </w:pPr>
      <w:r w:rsidRPr="001B4D27">
        <w:rPr>
          <w:rFonts w:ascii="Times New Roman" w:hAnsi="Times New Roman" w:cs="Times New Roman"/>
        </w:rPr>
        <w:t>к Общим правилам определения</w:t>
      </w:r>
    </w:p>
    <w:p w:rsidR="00D57889" w:rsidRPr="001B4D27" w:rsidRDefault="00D57889">
      <w:pPr>
        <w:pStyle w:val="ConsPlusNormal"/>
        <w:jc w:val="right"/>
        <w:rPr>
          <w:rFonts w:ascii="Times New Roman" w:hAnsi="Times New Roman" w:cs="Times New Roman"/>
        </w:rPr>
      </w:pPr>
      <w:r w:rsidRPr="001B4D27">
        <w:rPr>
          <w:rFonts w:ascii="Times New Roman" w:hAnsi="Times New Roman" w:cs="Times New Roman"/>
        </w:rPr>
        <w:t xml:space="preserve">требований к </w:t>
      </w:r>
      <w:proofErr w:type="gramStart"/>
      <w:r w:rsidRPr="001B4D27">
        <w:rPr>
          <w:rFonts w:ascii="Times New Roman" w:hAnsi="Times New Roman" w:cs="Times New Roman"/>
        </w:rPr>
        <w:t>закупаемым</w:t>
      </w:r>
      <w:proofErr w:type="gramEnd"/>
      <w:r w:rsidRPr="001B4D27">
        <w:rPr>
          <w:rFonts w:ascii="Times New Roman" w:hAnsi="Times New Roman" w:cs="Times New Roman"/>
        </w:rPr>
        <w:t xml:space="preserve"> заказчиками</w:t>
      </w:r>
    </w:p>
    <w:p w:rsidR="00D57889" w:rsidRPr="001B4D27" w:rsidRDefault="00D57889">
      <w:pPr>
        <w:pStyle w:val="ConsPlusNormal"/>
        <w:jc w:val="right"/>
        <w:rPr>
          <w:rFonts w:ascii="Times New Roman" w:hAnsi="Times New Roman" w:cs="Times New Roman"/>
        </w:rPr>
      </w:pPr>
      <w:r w:rsidRPr="001B4D27">
        <w:rPr>
          <w:rFonts w:ascii="Times New Roman" w:hAnsi="Times New Roman" w:cs="Times New Roman"/>
        </w:rPr>
        <w:t>отдельным видам товаров, работ,</w:t>
      </w:r>
    </w:p>
    <w:p w:rsidR="00D57889" w:rsidRPr="001B4D27" w:rsidRDefault="00D57889">
      <w:pPr>
        <w:pStyle w:val="ConsPlusNormal"/>
        <w:jc w:val="right"/>
        <w:rPr>
          <w:rFonts w:ascii="Times New Roman" w:hAnsi="Times New Roman" w:cs="Times New Roman"/>
        </w:rPr>
      </w:pPr>
      <w:proofErr w:type="gramStart"/>
      <w:r w:rsidRPr="001B4D27">
        <w:rPr>
          <w:rFonts w:ascii="Times New Roman" w:hAnsi="Times New Roman" w:cs="Times New Roman"/>
        </w:rPr>
        <w:t>услуг (в том числе предельных</w:t>
      </w:r>
      <w:proofErr w:type="gramEnd"/>
    </w:p>
    <w:p w:rsidR="00D57889" w:rsidRPr="001B4D27" w:rsidRDefault="00D57889">
      <w:pPr>
        <w:pStyle w:val="ConsPlusNormal"/>
        <w:jc w:val="right"/>
        <w:rPr>
          <w:rFonts w:ascii="Times New Roman" w:hAnsi="Times New Roman" w:cs="Times New Roman"/>
        </w:rPr>
      </w:pPr>
      <w:r w:rsidRPr="001B4D27">
        <w:rPr>
          <w:rFonts w:ascii="Times New Roman" w:hAnsi="Times New Roman" w:cs="Times New Roman"/>
        </w:rPr>
        <w:t>цен товаров, работ, услуг)</w:t>
      </w:r>
    </w:p>
    <w:p w:rsidR="00D57889" w:rsidRPr="001B4D27" w:rsidRDefault="00D57889">
      <w:pPr>
        <w:pStyle w:val="ConsPlusNormal"/>
        <w:jc w:val="right"/>
        <w:rPr>
          <w:rFonts w:ascii="Times New Roman" w:hAnsi="Times New Roman" w:cs="Times New Roman"/>
        </w:rPr>
      </w:pPr>
    </w:p>
    <w:p w:rsidR="00D57889" w:rsidRPr="001B4D27" w:rsidRDefault="00D57889">
      <w:pPr>
        <w:pStyle w:val="ConsPlusNormal"/>
        <w:jc w:val="right"/>
        <w:rPr>
          <w:rFonts w:ascii="Times New Roman" w:hAnsi="Times New Roman" w:cs="Times New Roman"/>
        </w:rPr>
      </w:pPr>
      <w:r w:rsidRPr="001B4D27">
        <w:rPr>
          <w:rFonts w:ascii="Times New Roman" w:hAnsi="Times New Roman" w:cs="Times New Roman"/>
        </w:rPr>
        <w:t>(форма)</w:t>
      </w:r>
    </w:p>
    <w:p w:rsidR="00D57889" w:rsidRPr="001B4D27" w:rsidRDefault="00D57889">
      <w:pPr>
        <w:pStyle w:val="ConsPlusNormal"/>
        <w:jc w:val="right"/>
        <w:rPr>
          <w:rFonts w:ascii="Times New Roman" w:hAnsi="Times New Roman" w:cs="Times New Roman"/>
        </w:rPr>
      </w:pPr>
    </w:p>
    <w:p w:rsidR="00D57889" w:rsidRPr="001B4D27" w:rsidRDefault="00D57889">
      <w:pPr>
        <w:pStyle w:val="ConsPlusNormal"/>
        <w:jc w:val="center"/>
        <w:rPr>
          <w:rFonts w:ascii="Times New Roman" w:hAnsi="Times New Roman" w:cs="Times New Roman"/>
        </w:rPr>
      </w:pPr>
      <w:bookmarkStart w:id="6" w:name="P100"/>
      <w:bookmarkEnd w:id="6"/>
      <w:r w:rsidRPr="001B4D27">
        <w:rPr>
          <w:rFonts w:ascii="Times New Roman" w:hAnsi="Times New Roman" w:cs="Times New Roman"/>
        </w:rPr>
        <w:t>ОБЯЗАТЕЛЬНЫЙ ПЕРЕЧЕНЬ</w:t>
      </w:r>
    </w:p>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отдельных видов товаров, работ, услуг, их потребительские</w:t>
      </w:r>
    </w:p>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 xml:space="preserve">свойства и иные характеристики, а также значения </w:t>
      </w:r>
      <w:proofErr w:type="gramStart"/>
      <w:r w:rsidRPr="001B4D27">
        <w:rPr>
          <w:rFonts w:ascii="Times New Roman" w:hAnsi="Times New Roman" w:cs="Times New Roman"/>
        </w:rPr>
        <w:t>таких</w:t>
      </w:r>
      <w:proofErr w:type="gramEnd"/>
    </w:p>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свойств и характеристик</w:t>
      </w:r>
    </w:p>
    <w:p w:rsidR="00D57889" w:rsidRPr="001B4D27" w:rsidRDefault="00D57889">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020"/>
        <w:gridCol w:w="1927"/>
        <w:gridCol w:w="1814"/>
        <w:gridCol w:w="963"/>
        <w:gridCol w:w="1077"/>
        <w:gridCol w:w="1700"/>
      </w:tblGrid>
      <w:tr w:rsidR="00D57889" w:rsidRPr="001B4D27">
        <w:tc>
          <w:tcPr>
            <w:tcW w:w="566" w:type="dxa"/>
            <w:vMerge w:val="restart"/>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 xml:space="preserve">N </w:t>
            </w:r>
            <w:proofErr w:type="gramStart"/>
            <w:r w:rsidRPr="001B4D27">
              <w:rPr>
                <w:rFonts w:ascii="Times New Roman" w:hAnsi="Times New Roman" w:cs="Times New Roman"/>
              </w:rPr>
              <w:t>п</w:t>
            </w:r>
            <w:proofErr w:type="gramEnd"/>
            <w:r w:rsidRPr="001B4D27">
              <w:rPr>
                <w:rFonts w:ascii="Times New Roman" w:hAnsi="Times New Roman" w:cs="Times New Roman"/>
              </w:rPr>
              <w:t>/п</w:t>
            </w:r>
          </w:p>
        </w:tc>
        <w:tc>
          <w:tcPr>
            <w:tcW w:w="1020" w:type="dxa"/>
            <w:vMerge w:val="restart"/>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 xml:space="preserve">Код по </w:t>
            </w:r>
            <w:hyperlink r:id="rId13" w:history="1">
              <w:r w:rsidRPr="001B4D27">
                <w:rPr>
                  <w:rFonts w:ascii="Times New Roman" w:hAnsi="Times New Roman" w:cs="Times New Roman"/>
                  <w:color w:val="0000FF"/>
                </w:rPr>
                <w:t>ОКПД</w:t>
              </w:r>
            </w:hyperlink>
          </w:p>
        </w:tc>
        <w:tc>
          <w:tcPr>
            <w:tcW w:w="1927" w:type="dxa"/>
            <w:vMerge w:val="restart"/>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Наименование отдельных видов товаров, работ, услуг</w:t>
            </w:r>
          </w:p>
        </w:tc>
        <w:tc>
          <w:tcPr>
            <w:tcW w:w="5554" w:type="dxa"/>
            <w:gridSpan w:val="4"/>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Требования к качеству, потребительским свойствам и иным характеристикам (в том числе предельные цены)</w:t>
            </w:r>
          </w:p>
        </w:tc>
      </w:tr>
      <w:tr w:rsidR="00D57889" w:rsidRPr="001B4D27">
        <w:tc>
          <w:tcPr>
            <w:tcW w:w="566" w:type="dxa"/>
            <w:vMerge/>
          </w:tcPr>
          <w:p w:rsidR="00D57889" w:rsidRPr="001B4D27" w:rsidRDefault="00D57889">
            <w:pPr>
              <w:rPr>
                <w:rFonts w:ascii="Times New Roman" w:hAnsi="Times New Roman" w:cs="Times New Roman"/>
              </w:rPr>
            </w:pPr>
          </w:p>
        </w:tc>
        <w:tc>
          <w:tcPr>
            <w:tcW w:w="1020" w:type="dxa"/>
            <w:vMerge/>
          </w:tcPr>
          <w:p w:rsidR="00D57889" w:rsidRPr="001B4D27" w:rsidRDefault="00D57889">
            <w:pPr>
              <w:rPr>
                <w:rFonts w:ascii="Times New Roman" w:hAnsi="Times New Roman" w:cs="Times New Roman"/>
              </w:rPr>
            </w:pPr>
          </w:p>
        </w:tc>
        <w:tc>
          <w:tcPr>
            <w:tcW w:w="1927" w:type="dxa"/>
            <w:vMerge/>
          </w:tcPr>
          <w:p w:rsidR="00D57889" w:rsidRPr="001B4D27" w:rsidRDefault="00D57889">
            <w:pPr>
              <w:rPr>
                <w:rFonts w:ascii="Times New Roman" w:hAnsi="Times New Roman" w:cs="Times New Roman"/>
              </w:rPr>
            </w:pPr>
          </w:p>
        </w:tc>
        <w:tc>
          <w:tcPr>
            <w:tcW w:w="1814" w:type="dxa"/>
            <w:vMerge w:val="restart"/>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наименование характеристики</w:t>
            </w:r>
          </w:p>
        </w:tc>
        <w:tc>
          <w:tcPr>
            <w:tcW w:w="2040" w:type="dxa"/>
            <w:gridSpan w:val="2"/>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единица измерения</w:t>
            </w:r>
          </w:p>
        </w:tc>
        <w:tc>
          <w:tcPr>
            <w:tcW w:w="1700" w:type="dxa"/>
            <w:vMerge w:val="restart"/>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значение характеристики</w:t>
            </w:r>
          </w:p>
        </w:tc>
      </w:tr>
      <w:tr w:rsidR="00D57889" w:rsidRPr="001B4D27">
        <w:tc>
          <w:tcPr>
            <w:tcW w:w="566" w:type="dxa"/>
            <w:vMerge/>
          </w:tcPr>
          <w:p w:rsidR="00D57889" w:rsidRPr="001B4D27" w:rsidRDefault="00D57889">
            <w:pPr>
              <w:rPr>
                <w:rFonts w:ascii="Times New Roman" w:hAnsi="Times New Roman" w:cs="Times New Roman"/>
              </w:rPr>
            </w:pPr>
          </w:p>
        </w:tc>
        <w:tc>
          <w:tcPr>
            <w:tcW w:w="1020" w:type="dxa"/>
            <w:vMerge/>
          </w:tcPr>
          <w:p w:rsidR="00D57889" w:rsidRPr="001B4D27" w:rsidRDefault="00D57889">
            <w:pPr>
              <w:rPr>
                <w:rFonts w:ascii="Times New Roman" w:hAnsi="Times New Roman" w:cs="Times New Roman"/>
              </w:rPr>
            </w:pPr>
          </w:p>
        </w:tc>
        <w:tc>
          <w:tcPr>
            <w:tcW w:w="1927" w:type="dxa"/>
            <w:vMerge/>
          </w:tcPr>
          <w:p w:rsidR="00D57889" w:rsidRPr="001B4D27" w:rsidRDefault="00D57889">
            <w:pPr>
              <w:rPr>
                <w:rFonts w:ascii="Times New Roman" w:hAnsi="Times New Roman" w:cs="Times New Roman"/>
              </w:rPr>
            </w:pPr>
          </w:p>
        </w:tc>
        <w:tc>
          <w:tcPr>
            <w:tcW w:w="1814" w:type="dxa"/>
            <w:vMerge/>
          </w:tcPr>
          <w:p w:rsidR="00D57889" w:rsidRPr="001B4D27" w:rsidRDefault="00D57889">
            <w:pPr>
              <w:rPr>
                <w:rFonts w:ascii="Times New Roman" w:hAnsi="Times New Roman" w:cs="Times New Roman"/>
              </w:rPr>
            </w:pPr>
          </w:p>
        </w:tc>
        <w:tc>
          <w:tcPr>
            <w:tcW w:w="963" w:type="dxa"/>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 xml:space="preserve">код по </w:t>
            </w:r>
            <w:hyperlink r:id="rId14" w:history="1">
              <w:r w:rsidRPr="001B4D27">
                <w:rPr>
                  <w:rFonts w:ascii="Times New Roman" w:hAnsi="Times New Roman" w:cs="Times New Roman"/>
                  <w:color w:val="0000FF"/>
                </w:rPr>
                <w:t>ОКЕИ</w:t>
              </w:r>
            </w:hyperlink>
          </w:p>
        </w:tc>
        <w:tc>
          <w:tcPr>
            <w:tcW w:w="1077" w:type="dxa"/>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наименование</w:t>
            </w:r>
          </w:p>
        </w:tc>
        <w:tc>
          <w:tcPr>
            <w:tcW w:w="1700" w:type="dxa"/>
            <w:vMerge/>
          </w:tcPr>
          <w:p w:rsidR="00D57889" w:rsidRPr="001B4D27" w:rsidRDefault="00D57889">
            <w:pPr>
              <w:rPr>
                <w:rFonts w:ascii="Times New Roman" w:hAnsi="Times New Roman" w:cs="Times New Roman"/>
              </w:rPr>
            </w:pPr>
          </w:p>
        </w:tc>
      </w:tr>
      <w:tr w:rsidR="00D57889" w:rsidRPr="001B4D27">
        <w:tc>
          <w:tcPr>
            <w:tcW w:w="566" w:type="dxa"/>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1</w:t>
            </w:r>
          </w:p>
        </w:tc>
        <w:tc>
          <w:tcPr>
            <w:tcW w:w="1020" w:type="dxa"/>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2</w:t>
            </w:r>
          </w:p>
        </w:tc>
        <w:tc>
          <w:tcPr>
            <w:tcW w:w="1927" w:type="dxa"/>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3</w:t>
            </w:r>
          </w:p>
        </w:tc>
        <w:tc>
          <w:tcPr>
            <w:tcW w:w="1814" w:type="dxa"/>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4</w:t>
            </w:r>
          </w:p>
        </w:tc>
        <w:tc>
          <w:tcPr>
            <w:tcW w:w="963" w:type="dxa"/>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5</w:t>
            </w:r>
          </w:p>
        </w:tc>
        <w:tc>
          <w:tcPr>
            <w:tcW w:w="1077" w:type="dxa"/>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6</w:t>
            </w:r>
          </w:p>
        </w:tc>
        <w:tc>
          <w:tcPr>
            <w:tcW w:w="1700" w:type="dxa"/>
          </w:tcPr>
          <w:p w:rsidR="00D57889" w:rsidRPr="001B4D27" w:rsidRDefault="00D57889">
            <w:pPr>
              <w:pStyle w:val="ConsPlusNormal"/>
              <w:jc w:val="center"/>
              <w:rPr>
                <w:rFonts w:ascii="Times New Roman" w:hAnsi="Times New Roman" w:cs="Times New Roman"/>
              </w:rPr>
            </w:pPr>
            <w:r w:rsidRPr="001B4D27">
              <w:rPr>
                <w:rFonts w:ascii="Times New Roman" w:hAnsi="Times New Roman" w:cs="Times New Roman"/>
              </w:rPr>
              <w:t>7</w:t>
            </w:r>
          </w:p>
        </w:tc>
      </w:tr>
      <w:tr w:rsidR="00D57889" w:rsidRPr="001B4D27">
        <w:tc>
          <w:tcPr>
            <w:tcW w:w="566" w:type="dxa"/>
            <w:vMerge w:val="restart"/>
          </w:tcPr>
          <w:p w:rsidR="00D57889" w:rsidRPr="001B4D27" w:rsidRDefault="00D57889">
            <w:pPr>
              <w:pStyle w:val="ConsPlusNormal"/>
              <w:rPr>
                <w:rFonts w:ascii="Times New Roman" w:hAnsi="Times New Roman" w:cs="Times New Roman"/>
              </w:rPr>
            </w:pPr>
          </w:p>
        </w:tc>
        <w:tc>
          <w:tcPr>
            <w:tcW w:w="1020" w:type="dxa"/>
            <w:vMerge w:val="restart"/>
          </w:tcPr>
          <w:p w:rsidR="00D57889" w:rsidRPr="001B4D27" w:rsidRDefault="00D57889">
            <w:pPr>
              <w:pStyle w:val="ConsPlusNormal"/>
              <w:rPr>
                <w:rFonts w:ascii="Times New Roman" w:hAnsi="Times New Roman" w:cs="Times New Roman"/>
              </w:rPr>
            </w:pPr>
          </w:p>
        </w:tc>
        <w:tc>
          <w:tcPr>
            <w:tcW w:w="1927" w:type="dxa"/>
            <w:vMerge w:val="restart"/>
          </w:tcPr>
          <w:p w:rsidR="00D57889" w:rsidRPr="001B4D27" w:rsidRDefault="00D57889">
            <w:pPr>
              <w:pStyle w:val="ConsPlusNormal"/>
              <w:rPr>
                <w:rFonts w:ascii="Times New Roman" w:hAnsi="Times New Roman" w:cs="Times New Roman"/>
              </w:rPr>
            </w:pPr>
          </w:p>
        </w:tc>
        <w:tc>
          <w:tcPr>
            <w:tcW w:w="1814" w:type="dxa"/>
          </w:tcPr>
          <w:p w:rsidR="00D57889" w:rsidRPr="001B4D27" w:rsidRDefault="00D57889">
            <w:pPr>
              <w:pStyle w:val="ConsPlusNormal"/>
              <w:rPr>
                <w:rFonts w:ascii="Times New Roman" w:hAnsi="Times New Roman" w:cs="Times New Roman"/>
              </w:rPr>
            </w:pPr>
          </w:p>
        </w:tc>
        <w:tc>
          <w:tcPr>
            <w:tcW w:w="963" w:type="dxa"/>
          </w:tcPr>
          <w:p w:rsidR="00D57889" w:rsidRPr="001B4D27" w:rsidRDefault="00D57889">
            <w:pPr>
              <w:pStyle w:val="ConsPlusNormal"/>
              <w:rPr>
                <w:rFonts w:ascii="Times New Roman" w:hAnsi="Times New Roman" w:cs="Times New Roman"/>
              </w:rPr>
            </w:pPr>
          </w:p>
        </w:tc>
        <w:tc>
          <w:tcPr>
            <w:tcW w:w="1077" w:type="dxa"/>
          </w:tcPr>
          <w:p w:rsidR="00D57889" w:rsidRPr="001B4D27" w:rsidRDefault="00D57889">
            <w:pPr>
              <w:pStyle w:val="ConsPlusNormal"/>
              <w:rPr>
                <w:rFonts w:ascii="Times New Roman" w:hAnsi="Times New Roman" w:cs="Times New Roman"/>
              </w:rPr>
            </w:pPr>
          </w:p>
        </w:tc>
        <w:tc>
          <w:tcPr>
            <w:tcW w:w="1700" w:type="dxa"/>
          </w:tcPr>
          <w:p w:rsidR="00D57889" w:rsidRPr="001B4D27" w:rsidRDefault="00D57889">
            <w:pPr>
              <w:pStyle w:val="ConsPlusNormal"/>
              <w:rPr>
                <w:rFonts w:ascii="Times New Roman" w:hAnsi="Times New Roman" w:cs="Times New Roman"/>
              </w:rPr>
            </w:pPr>
          </w:p>
        </w:tc>
      </w:tr>
      <w:tr w:rsidR="00D57889" w:rsidRPr="001B4D27">
        <w:tc>
          <w:tcPr>
            <w:tcW w:w="566" w:type="dxa"/>
            <w:vMerge/>
          </w:tcPr>
          <w:p w:rsidR="00D57889" w:rsidRPr="001B4D27" w:rsidRDefault="00D57889">
            <w:pPr>
              <w:rPr>
                <w:rFonts w:ascii="Times New Roman" w:hAnsi="Times New Roman" w:cs="Times New Roman"/>
              </w:rPr>
            </w:pPr>
          </w:p>
        </w:tc>
        <w:tc>
          <w:tcPr>
            <w:tcW w:w="1020" w:type="dxa"/>
            <w:vMerge/>
          </w:tcPr>
          <w:p w:rsidR="00D57889" w:rsidRPr="001B4D27" w:rsidRDefault="00D57889">
            <w:pPr>
              <w:rPr>
                <w:rFonts w:ascii="Times New Roman" w:hAnsi="Times New Roman" w:cs="Times New Roman"/>
              </w:rPr>
            </w:pPr>
          </w:p>
        </w:tc>
        <w:tc>
          <w:tcPr>
            <w:tcW w:w="1927" w:type="dxa"/>
            <w:vMerge/>
          </w:tcPr>
          <w:p w:rsidR="00D57889" w:rsidRPr="001B4D27" w:rsidRDefault="00D57889">
            <w:pPr>
              <w:rPr>
                <w:rFonts w:ascii="Times New Roman" w:hAnsi="Times New Roman" w:cs="Times New Roman"/>
              </w:rPr>
            </w:pPr>
          </w:p>
        </w:tc>
        <w:tc>
          <w:tcPr>
            <w:tcW w:w="1814" w:type="dxa"/>
          </w:tcPr>
          <w:p w:rsidR="00D57889" w:rsidRPr="001B4D27" w:rsidRDefault="00D57889">
            <w:pPr>
              <w:pStyle w:val="ConsPlusNormal"/>
              <w:rPr>
                <w:rFonts w:ascii="Times New Roman" w:hAnsi="Times New Roman" w:cs="Times New Roman"/>
              </w:rPr>
            </w:pPr>
          </w:p>
        </w:tc>
        <w:tc>
          <w:tcPr>
            <w:tcW w:w="963" w:type="dxa"/>
          </w:tcPr>
          <w:p w:rsidR="00D57889" w:rsidRPr="001B4D27" w:rsidRDefault="00D57889">
            <w:pPr>
              <w:pStyle w:val="ConsPlusNormal"/>
              <w:rPr>
                <w:rFonts w:ascii="Times New Roman" w:hAnsi="Times New Roman" w:cs="Times New Roman"/>
              </w:rPr>
            </w:pPr>
          </w:p>
        </w:tc>
        <w:tc>
          <w:tcPr>
            <w:tcW w:w="1077" w:type="dxa"/>
          </w:tcPr>
          <w:p w:rsidR="00D57889" w:rsidRPr="001B4D27" w:rsidRDefault="00D57889">
            <w:pPr>
              <w:pStyle w:val="ConsPlusNormal"/>
              <w:rPr>
                <w:rFonts w:ascii="Times New Roman" w:hAnsi="Times New Roman" w:cs="Times New Roman"/>
              </w:rPr>
            </w:pPr>
          </w:p>
        </w:tc>
        <w:tc>
          <w:tcPr>
            <w:tcW w:w="1700" w:type="dxa"/>
          </w:tcPr>
          <w:p w:rsidR="00D57889" w:rsidRPr="001B4D27" w:rsidRDefault="00D57889">
            <w:pPr>
              <w:pStyle w:val="ConsPlusNormal"/>
              <w:rPr>
                <w:rFonts w:ascii="Times New Roman" w:hAnsi="Times New Roman" w:cs="Times New Roman"/>
              </w:rPr>
            </w:pPr>
          </w:p>
        </w:tc>
      </w:tr>
      <w:tr w:rsidR="00D57889" w:rsidRPr="001B4D27">
        <w:tc>
          <w:tcPr>
            <w:tcW w:w="566" w:type="dxa"/>
            <w:vMerge w:val="restart"/>
          </w:tcPr>
          <w:p w:rsidR="00D57889" w:rsidRPr="001B4D27" w:rsidRDefault="00D57889">
            <w:pPr>
              <w:pStyle w:val="ConsPlusNormal"/>
              <w:rPr>
                <w:rFonts w:ascii="Times New Roman" w:hAnsi="Times New Roman" w:cs="Times New Roman"/>
              </w:rPr>
            </w:pPr>
          </w:p>
        </w:tc>
        <w:tc>
          <w:tcPr>
            <w:tcW w:w="1020" w:type="dxa"/>
            <w:vMerge w:val="restart"/>
          </w:tcPr>
          <w:p w:rsidR="00D57889" w:rsidRPr="001B4D27" w:rsidRDefault="00D57889">
            <w:pPr>
              <w:pStyle w:val="ConsPlusNormal"/>
              <w:rPr>
                <w:rFonts w:ascii="Times New Roman" w:hAnsi="Times New Roman" w:cs="Times New Roman"/>
              </w:rPr>
            </w:pPr>
          </w:p>
        </w:tc>
        <w:tc>
          <w:tcPr>
            <w:tcW w:w="1927" w:type="dxa"/>
            <w:vMerge w:val="restart"/>
          </w:tcPr>
          <w:p w:rsidR="00D57889" w:rsidRPr="001B4D27" w:rsidRDefault="00D57889">
            <w:pPr>
              <w:pStyle w:val="ConsPlusNormal"/>
              <w:rPr>
                <w:rFonts w:ascii="Times New Roman" w:hAnsi="Times New Roman" w:cs="Times New Roman"/>
              </w:rPr>
            </w:pPr>
          </w:p>
        </w:tc>
        <w:tc>
          <w:tcPr>
            <w:tcW w:w="1814" w:type="dxa"/>
          </w:tcPr>
          <w:p w:rsidR="00D57889" w:rsidRPr="001B4D27" w:rsidRDefault="00D57889">
            <w:pPr>
              <w:pStyle w:val="ConsPlusNormal"/>
              <w:rPr>
                <w:rFonts w:ascii="Times New Roman" w:hAnsi="Times New Roman" w:cs="Times New Roman"/>
              </w:rPr>
            </w:pPr>
          </w:p>
        </w:tc>
        <w:tc>
          <w:tcPr>
            <w:tcW w:w="963" w:type="dxa"/>
          </w:tcPr>
          <w:p w:rsidR="00D57889" w:rsidRPr="001B4D27" w:rsidRDefault="00D57889">
            <w:pPr>
              <w:pStyle w:val="ConsPlusNormal"/>
              <w:rPr>
                <w:rFonts w:ascii="Times New Roman" w:hAnsi="Times New Roman" w:cs="Times New Roman"/>
              </w:rPr>
            </w:pPr>
          </w:p>
        </w:tc>
        <w:tc>
          <w:tcPr>
            <w:tcW w:w="1077" w:type="dxa"/>
          </w:tcPr>
          <w:p w:rsidR="00D57889" w:rsidRPr="001B4D27" w:rsidRDefault="00D57889">
            <w:pPr>
              <w:pStyle w:val="ConsPlusNormal"/>
              <w:rPr>
                <w:rFonts w:ascii="Times New Roman" w:hAnsi="Times New Roman" w:cs="Times New Roman"/>
              </w:rPr>
            </w:pPr>
          </w:p>
        </w:tc>
        <w:tc>
          <w:tcPr>
            <w:tcW w:w="1700" w:type="dxa"/>
          </w:tcPr>
          <w:p w:rsidR="00D57889" w:rsidRPr="001B4D27" w:rsidRDefault="00D57889">
            <w:pPr>
              <w:pStyle w:val="ConsPlusNormal"/>
              <w:rPr>
                <w:rFonts w:ascii="Times New Roman" w:hAnsi="Times New Roman" w:cs="Times New Roman"/>
              </w:rPr>
            </w:pPr>
          </w:p>
        </w:tc>
      </w:tr>
      <w:tr w:rsidR="00D57889" w:rsidRPr="001B4D27">
        <w:tc>
          <w:tcPr>
            <w:tcW w:w="566" w:type="dxa"/>
            <w:vMerge/>
          </w:tcPr>
          <w:p w:rsidR="00D57889" w:rsidRPr="001B4D27" w:rsidRDefault="00D57889">
            <w:pPr>
              <w:rPr>
                <w:rFonts w:ascii="Times New Roman" w:hAnsi="Times New Roman" w:cs="Times New Roman"/>
              </w:rPr>
            </w:pPr>
          </w:p>
        </w:tc>
        <w:tc>
          <w:tcPr>
            <w:tcW w:w="1020" w:type="dxa"/>
            <w:vMerge/>
          </w:tcPr>
          <w:p w:rsidR="00D57889" w:rsidRPr="001B4D27" w:rsidRDefault="00D57889">
            <w:pPr>
              <w:rPr>
                <w:rFonts w:ascii="Times New Roman" w:hAnsi="Times New Roman" w:cs="Times New Roman"/>
              </w:rPr>
            </w:pPr>
          </w:p>
        </w:tc>
        <w:tc>
          <w:tcPr>
            <w:tcW w:w="1927" w:type="dxa"/>
            <w:vMerge/>
          </w:tcPr>
          <w:p w:rsidR="00D57889" w:rsidRPr="001B4D27" w:rsidRDefault="00D57889">
            <w:pPr>
              <w:rPr>
                <w:rFonts w:ascii="Times New Roman" w:hAnsi="Times New Roman" w:cs="Times New Roman"/>
              </w:rPr>
            </w:pPr>
          </w:p>
        </w:tc>
        <w:tc>
          <w:tcPr>
            <w:tcW w:w="1814" w:type="dxa"/>
          </w:tcPr>
          <w:p w:rsidR="00D57889" w:rsidRPr="001B4D27" w:rsidRDefault="00D57889">
            <w:pPr>
              <w:pStyle w:val="ConsPlusNormal"/>
              <w:rPr>
                <w:rFonts w:ascii="Times New Roman" w:hAnsi="Times New Roman" w:cs="Times New Roman"/>
              </w:rPr>
            </w:pPr>
          </w:p>
        </w:tc>
        <w:tc>
          <w:tcPr>
            <w:tcW w:w="963" w:type="dxa"/>
          </w:tcPr>
          <w:p w:rsidR="00D57889" w:rsidRPr="001B4D27" w:rsidRDefault="00D57889">
            <w:pPr>
              <w:pStyle w:val="ConsPlusNormal"/>
              <w:rPr>
                <w:rFonts w:ascii="Times New Roman" w:hAnsi="Times New Roman" w:cs="Times New Roman"/>
              </w:rPr>
            </w:pPr>
          </w:p>
        </w:tc>
        <w:tc>
          <w:tcPr>
            <w:tcW w:w="1077" w:type="dxa"/>
          </w:tcPr>
          <w:p w:rsidR="00D57889" w:rsidRPr="001B4D27" w:rsidRDefault="00D57889">
            <w:pPr>
              <w:pStyle w:val="ConsPlusNormal"/>
              <w:rPr>
                <w:rFonts w:ascii="Times New Roman" w:hAnsi="Times New Roman" w:cs="Times New Roman"/>
              </w:rPr>
            </w:pPr>
          </w:p>
        </w:tc>
        <w:tc>
          <w:tcPr>
            <w:tcW w:w="1700" w:type="dxa"/>
          </w:tcPr>
          <w:p w:rsidR="00D57889" w:rsidRPr="001B4D27" w:rsidRDefault="00D57889">
            <w:pPr>
              <w:pStyle w:val="ConsPlusNormal"/>
              <w:rPr>
                <w:rFonts w:ascii="Times New Roman" w:hAnsi="Times New Roman" w:cs="Times New Roman"/>
              </w:rPr>
            </w:pPr>
          </w:p>
        </w:tc>
      </w:tr>
      <w:tr w:rsidR="00D57889" w:rsidRPr="001B4D27">
        <w:tc>
          <w:tcPr>
            <w:tcW w:w="566" w:type="dxa"/>
            <w:vMerge/>
          </w:tcPr>
          <w:p w:rsidR="00D57889" w:rsidRPr="001B4D27" w:rsidRDefault="00D57889">
            <w:pPr>
              <w:rPr>
                <w:rFonts w:ascii="Times New Roman" w:hAnsi="Times New Roman" w:cs="Times New Roman"/>
              </w:rPr>
            </w:pPr>
          </w:p>
        </w:tc>
        <w:tc>
          <w:tcPr>
            <w:tcW w:w="1020" w:type="dxa"/>
            <w:vMerge/>
          </w:tcPr>
          <w:p w:rsidR="00D57889" w:rsidRPr="001B4D27" w:rsidRDefault="00D57889">
            <w:pPr>
              <w:rPr>
                <w:rFonts w:ascii="Times New Roman" w:hAnsi="Times New Roman" w:cs="Times New Roman"/>
              </w:rPr>
            </w:pPr>
          </w:p>
        </w:tc>
        <w:tc>
          <w:tcPr>
            <w:tcW w:w="1927" w:type="dxa"/>
            <w:vMerge/>
          </w:tcPr>
          <w:p w:rsidR="00D57889" w:rsidRPr="001B4D27" w:rsidRDefault="00D57889">
            <w:pPr>
              <w:rPr>
                <w:rFonts w:ascii="Times New Roman" w:hAnsi="Times New Roman" w:cs="Times New Roman"/>
              </w:rPr>
            </w:pPr>
          </w:p>
        </w:tc>
        <w:tc>
          <w:tcPr>
            <w:tcW w:w="1814" w:type="dxa"/>
          </w:tcPr>
          <w:p w:rsidR="00D57889" w:rsidRPr="001B4D27" w:rsidRDefault="00D57889">
            <w:pPr>
              <w:pStyle w:val="ConsPlusNormal"/>
              <w:rPr>
                <w:rFonts w:ascii="Times New Roman" w:hAnsi="Times New Roman" w:cs="Times New Roman"/>
              </w:rPr>
            </w:pPr>
          </w:p>
        </w:tc>
        <w:tc>
          <w:tcPr>
            <w:tcW w:w="963" w:type="dxa"/>
          </w:tcPr>
          <w:p w:rsidR="00D57889" w:rsidRPr="001B4D27" w:rsidRDefault="00D57889">
            <w:pPr>
              <w:pStyle w:val="ConsPlusNormal"/>
              <w:rPr>
                <w:rFonts w:ascii="Times New Roman" w:hAnsi="Times New Roman" w:cs="Times New Roman"/>
              </w:rPr>
            </w:pPr>
          </w:p>
        </w:tc>
        <w:tc>
          <w:tcPr>
            <w:tcW w:w="1077" w:type="dxa"/>
          </w:tcPr>
          <w:p w:rsidR="00D57889" w:rsidRPr="001B4D27" w:rsidRDefault="00D57889">
            <w:pPr>
              <w:pStyle w:val="ConsPlusNormal"/>
              <w:rPr>
                <w:rFonts w:ascii="Times New Roman" w:hAnsi="Times New Roman" w:cs="Times New Roman"/>
              </w:rPr>
            </w:pPr>
          </w:p>
        </w:tc>
        <w:tc>
          <w:tcPr>
            <w:tcW w:w="1700" w:type="dxa"/>
          </w:tcPr>
          <w:p w:rsidR="00D57889" w:rsidRPr="001B4D27" w:rsidRDefault="00D57889">
            <w:pPr>
              <w:pStyle w:val="ConsPlusNormal"/>
              <w:rPr>
                <w:rFonts w:ascii="Times New Roman" w:hAnsi="Times New Roman" w:cs="Times New Roman"/>
              </w:rPr>
            </w:pPr>
          </w:p>
        </w:tc>
      </w:tr>
      <w:tr w:rsidR="00D57889" w:rsidRPr="001B4D27">
        <w:tc>
          <w:tcPr>
            <w:tcW w:w="566" w:type="dxa"/>
            <w:vMerge w:val="restart"/>
          </w:tcPr>
          <w:p w:rsidR="00D57889" w:rsidRPr="001B4D27" w:rsidRDefault="00D57889">
            <w:pPr>
              <w:pStyle w:val="ConsPlusNormal"/>
              <w:rPr>
                <w:rFonts w:ascii="Times New Roman" w:hAnsi="Times New Roman" w:cs="Times New Roman"/>
              </w:rPr>
            </w:pPr>
          </w:p>
        </w:tc>
        <w:tc>
          <w:tcPr>
            <w:tcW w:w="1020" w:type="dxa"/>
            <w:vMerge w:val="restart"/>
          </w:tcPr>
          <w:p w:rsidR="00D57889" w:rsidRPr="001B4D27" w:rsidRDefault="00D57889">
            <w:pPr>
              <w:pStyle w:val="ConsPlusNormal"/>
              <w:rPr>
                <w:rFonts w:ascii="Times New Roman" w:hAnsi="Times New Roman" w:cs="Times New Roman"/>
              </w:rPr>
            </w:pPr>
          </w:p>
        </w:tc>
        <w:tc>
          <w:tcPr>
            <w:tcW w:w="1927" w:type="dxa"/>
            <w:vMerge w:val="restart"/>
          </w:tcPr>
          <w:p w:rsidR="00D57889" w:rsidRPr="001B4D27" w:rsidRDefault="00D57889">
            <w:pPr>
              <w:pStyle w:val="ConsPlusNormal"/>
              <w:rPr>
                <w:rFonts w:ascii="Times New Roman" w:hAnsi="Times New Roman" w:cs="Times New Roman"/>
              </w:rPr>
            </w:pPr>
          </w:p>
        </w:tc>
        <w:tc>
          <w:tcPr>
            <w:tcW w:w="1814" w:type="dxa"/>
          </w:tcPr>
          <w:p w:rsidR="00D57889" w:rsidRPr="001B4D27" w:rsidRDefault="00D57889">
            <w:pPr>
              <w:pStyle w:val="ConsPlusNormal"/>
              <w:rPr>
                <w:rFonts w:ascii="Times New Roman" w:hAnsi="Times New Roman" w:cs="Times New Roman"/>
              </w:rPr>
            </w:pPr>
          </w:p>
        </w:tc>
        <w:tc>
          <w:tcPr>
            <w:tcW w:w="963" w:type="dxa"/>
          </w:tcPr>
          <w:p w:rsidR="00D57889" w:rsidRPr="001B4D27" w:rsidRDefault="00D57889">
            <w:pPr>
              <w:pStyle w:val="ConsPlusNormal"/>
              <w:rPr>
                <w:rFonts w:ascii="Times New Roman" w:hAnsi="Times New Roman" w:cs="Times New Roman"/>
              </w:rPr>
            </w:pPr>
          </w:p>
        </w:tc>
        <w:tc>
          <w:tcPr>
            <w:tcW w:w="1077" w:type="dxa"/>
          </w:tcPr>
          <w:p w:rsidR="00D57889" w:rsidRPr="001B4D27" w:rsidRDefault="00D57889">
            <w:pPr>
              <w:pStyle w:val="ConsPlusNormal"/>
              <w:rPr>
                <w:rFonts w:ascii="Times New Roman" w:hAnsi="Times New Roman" w:cs="Times New Roman"/>
              </w:rPr>
            </w:pPr>
          </w:p>
        </w:tc>
        <w:tc>
          <w:tcPr>
            <w:tcW w:w="1700" w:type="dxa"/>
          </w:tcPr>
          <w:p w:rsidR="00D57889" w:rsidRPr="001B4D27" w:rsidRDefault="00D57889">
            <w:pPr>
              <w:pStyle w:val="ConsPlusNormal"/>
              <w:rPr>
                <w:rFonts w:ascii="Times New Roman" w:hAnsi="Times New Roman" w:cs="Times New Roman"/>
              </w:rPr>
            </w:pPr>
          </w:p>
        </w:tc>
      </w:tr>
      <w:tr w:rsidR="00D57889" w:rsidRPr="001B4D27">
        <w:tc>
          <w:tcPr>
            <w:tcW w:w="566" w:type="dxa"/>
            <w:vMerge/>
          </w:tcPr>
          <w:p w:rsidR="00D57889" w:rsidRPr="001B4D27" w:rsidRDefault="00D57889">
            <w:pPr>
              <w:rPr>
                <w:rFonts w:ascii="Times New Roman" w:hAnsi="Times New Roman" w:cs="Times New Roman"/>
              </w:rPr>
            </w:pPr>
          </w:p>
        </w:tc>
        <w:tc>
          <w:tcPr>
            <w:tcW w:w="1020" w:type="dxa"/>
            <w:vMerge/>
          </w:tcPr>
          <w:p w:rsidR="00D57889" w:rsidRPr="001B4D27" w:rsidRDefault="00D57889">
            <w:pPr>
              <w:rPr>
                <w:rFonts w:ascii="Times New Roman" w:hAnsi="Times New Roman" w:cs="Times New Roman"/>
              </w:rPr>
            </w:pPr>
          </w:p>
        </w:tc>
        <w:tc>
          <w:tcPr>
            <w:tcW w:w="1927" w:type="dxa"/>
            <w:vMerge/>
          </w:tcPr>
          <w:p w:rsidR="00D57889" w:rsidRPr="001B4D27" w:rsidRDefault="00D57889">
            <w:pPr>
              <w:rPr>
                <w:rFonts w:ascii="Times New Roman" w:hAnsi="Times New Roman" w:cs="Times New Roman"/>
              </w:rPr>
            </w:pPr>
          </w:p>
        </w:tc>
        <w:tc>
          <w:tcPr>
            <w:tcW w:w="1814" w:type="dxa"/>
          </w:tcPr>
          <w:p w:rsidR="00D57889" w:rsidRPr="001B4D27" w:rsidRDefault="00D57889">
            <w:pPr>
              <w:pStyle w:val="ConsPlusNormal"/>
              <w:rPr>
                <w:rFonts w:ascii="Times New Roman" w:hAnsi="Times New Roman" w:cs="Times New Roman"/>
              </w:rPr>
            </w:pPr>
          </w:p>
        </w:tc>
        <w:tc>
          <w:tcPr>
            <w:tcW w:w="963" w:type="dxa"/>
          </w:tcPr>
          <w:p w:rsidR="00D57889" w:rsidRPr="001B4D27" w:rsidRDefault="00D57889">
            <w:pPr>
              <w:pStyle w:val="ConsPlusNormal"/>
              <w:rPr>
                <w:rFonts w:ascii="Times New Roman" w:hAnsi="Times New Roman" w:cs="Times New Roman"/>
              </w:rPr>
            </w:pPr>
          </w:p>
        </w:tc>
        <w:tc>
          <w:tcPr>
            <w:tcW w:w="1077" w:type="dxa"/>
          </w:tcPr>
          <w:p w:rsidR="00D57889" w:rsidRPr="001B4D27" w:rsidRDefault="00D57889">
            <w:pPr>
              <w:pStyle w:val="ConsPlusNormal"/>
              <w:rPr>
                <w:rFonts w:ascii="Times New Roman" w:hAnsi="Times New Roman" w:cs="Times New Roman"/>
              </w:rPr>
            </w:pPr>
          </w:p>
        </w:tc>
        <w:tc>
          <w:tcPr>
            <w:tcW w:w="1700" w:type="dxa"/>
          </w:tcPr>
          <w:p w:rsidR="00D57889" w:rsidRPr="001B4D27" w:rsidRDefault="00D57889">
            <w:pPr>
              <w:pStyle w:val="ConsPlusNormal"/>
              <w:rPr>
                <w:rFonts w:ascii="Times New Roman" w:hAnsi="Times New Roman" w:cs="Times New Roman"/>
              </w:rPr>
            </w:pPr>
          </w:p>
        </w:tc>
      </w:tr>
      <w:tr w:rsidR="00D57889" w:rsidRPr="001B4D27">
        <w:tc>
          <w:tcPr>
            <w:tcW w:w="566" w:type="dxa"/>
            <w:vMerge/>
          </w:tcPr>
          <w:p w:rsidR="00D57889" w:rsidRPr="001B4D27" w:rsidRDefault="00D57889">
            <w:pPr>
              <w:rPr>
                <w:rFonts w:ascii="Times New Roman" w:hAnsi="Times New Roman" w:cs="Times New Roman"/>
              </w:rPr>
            </w:pPr>
          </w:p>
        </w:tc>
        <w:tc>
          <w:tcPr>
            <w:tcW w:w="1020" w:type="dxa"/>
            <w:vMerge/>
          </w:tcPr>
          <w:p w:rsidR="00D57889" w:rsidRPr="001B4D27" w:rsidRDefault="00D57889">
            <w:pPr>
              <w:rPr>
                <w:rFonts w:ascii="Times New Roman" w:hAnsi="Times New Roman" w:cs="Times New Roman"/>
              </w:rPr>
            </w:pPr>
          </w:p>
        </w:tc>
        <w:tc>
          <w:tcPr>
            <w:tcW w:w="1927" w:type="dxa"/>
            <w:vMerge/>
          </w:tcPr>
          <w:p w:rsidR="00D57889" w:rsidRPr="001B4D27" w:rsidRDefault="00D57889">
            <w:pPr>
              <w:rPr>
                <w:rFonts w:ascii="Times New Roman" w:hAnsi="Times New Roman" w:cs="Times New Roman"/>
              </w:rPr>
            </w:pPr>
          </w:p>
        </w:tc>
        <w:tc>
          <w:tcPr>
            <w:tcW w:w="1814" w:type="dxa"/>
          </w:tcPr>
          <w:p w:rsidR="00D57889" w:rsidRPr="001B4D27" w:rsidRDefault="00D57889">
            <w:pPr>
              <w:pStyle w:val="ConsPlusNormal"/>
              <w:rPr>
                <w:rFonts w:ascii="Times New Roman" w:hAnsi="Times New Roman" w:cs="Times New Roman"/>
              </w:rPr>
            </w:pPr>
          </w:p>
        </w:tc>
        <w:tc>
          <w:tcPr>
            <w:tcW w:w="963" w:type="dxa"/>
          </w:tcPr>
          <w:p w:rsidR="00D57889" w:rsidRPr="001B4D27" w:rsidRDefault="00D57889">
            <w:pPr>
              <w:pStyle w:val="ConsPlusNormal"/>
              <w:rPr>
                <w:rFonts w:ascii="Times New Roman" w:hAnsi="Times New Roman" w:cs="Times New Roman"/>
              </w:rPr>
            </w:pPr>
          </w:p>
        </w:tc>
        <w:tc>
          <w:tcPr>
            <w:tcW w:w="1077" w:type="dxa"/>
          </w:tcPr>
          <w:p w:rsidR="00D57889" w:rsidRPr="001B4D27" w:rsidRDefault="00D57889">
            <w:pPr>
              <w:pStyle w:val="ConsPlusNormal"/>
              <w:rPr>
                <w:rFonts w:ascii="Times New Roman" w:hAnsi="Times New Roman" w:cs="Times New Roman"/>
              </w:rPr>
            </w:pPr>
          </w:p>
        </w:tc>
        <w:tc>
          <w:tcPr>
            <w:tcW w:w="1700" w:type="dxa"/>
          </w:tcPr>
          <w:p w:rsidR="00D57889" w:rsidRPr="001B4D27" w:rsidRDefault="00D57889">
            <w:pPr>
              <w:pStyle w:val="ConsPlusNormal"/>
              <w:rPr>
                <w:rFonts w:ascii="Times New Roman" w:hAnsi="Times New Roman" w:cs="Times New Roman"/>
              </w:rPr>
            </w:pPr>
          </w:p>
        </w:tc>
      </w:tr>
      <w:tr w:rsidR="00D57889" w:rsidRPr="001B4D27">
        <w:tc>
          <w:tcPr>
            <w:tcW w:w="566" w:type="dxa"/>
            <w:vMerge w:val="restart"/>
          </w:tcPr>
          <w:p w:rsidR="00D57889" w:rsidRPr="001B4D27" w:rsidRDefault="00D57889">
            <w:pPr>
              <w:pStyle w:val="ConsPlusNormal"/>
              <w:rPr>
                <w:rFonts w:ascii="Times New Roman" w:hAnsi="Times New Roman" w:cs="Times New Roman"/>
              </w:rPr>
            </w:pPr>
          </w:p>
        </w:tc>
        <w:tc>
          <w:tcPr>
            <w:tcW w:w="1020" w:type="dxa"/>
            <w:vMerge w:val="restart"/>
          </w:tcPr>
          <w:p w:rsidR="00D57889" w:rsidRPr="001B4D27" w:rsidRDefault="00D57889">
            <w:pPr>
              <w:pStyle w:val="ConsPlusNormal"/>
              <w:rPr>
                <w:rFonts w:ascii="Times New Roman" w:hAnsi="Times New Roman" w:cs="Times New Roman"/>
              </w:rPr>
            </w:pPr>
          </w:p>
        </w:tc>
        <w:tc>
          <w:tcPr>
            <w:tcW w:w="1927" w:type="dxa"/>
            <w:vMerge w:val="restart"/>
          </w:tcPr>
          <w:p w:rsidR="00D57889" w:rsidRPr="001B4D27" w:rsidRDefault="00D57889">
            <w:pPr>
              <w:pStyle w:val="ConsPlusNormal"/>
              <w:rPr>
                <w:rFonts w:ascii="Times New Roman" w:hAnsi="Times New Roman" w:cs="Times New Roman"/>
              </w:rPr>
            </w:pPr>
          </w:p>
        </w:tc>
        <w:tc>
          <w:tcPr>
            <w:tcW w:w="1814" w:type="dxa"/>
          </w:tcPr>
          <w:p w:rsidR="00D57889" w:rsidRPr="001B4D27" w:rsidRDefault="00D57889">
            <w:pPr>
              <w:pStyle w:val="ConsPlusNormal"/>
              <w:rPr>
                <w:rFonts w:ascii="Times New Roman" w:hAnsi="Times New Roman" w:cs="Times New Roman"/>
              </w:rPr>
            </w:pPr>
          </w:p>
        </w:tc>
        <w:tc>
          <w:tcPr>
            <w:tcW w:w="963" w:type="dxa"/>
          </w:tcPr>
          <w:p w:rsidR="00D57889" w:rsidRPr="001B4D27" w:rsidRDefault="00D57889">
            <w:pPr>
              <w:pStyle w:val="ConsPlusNormal"/>
              <w:rPr>
                <w:rFonts w:ascii="Times New Roman" w:hAnsi="Times New Roman" w:cs="Times New Roman"/>
              </w:rPr>
            </w:pPr>
          </w:p>
        </w:tc>
        <w:tc>
          <w:tcPr>
            <w:tcW w:w="1077" w:type="dxa"/>
          </w:tcPr>
          <w:p w:rsidR="00D57889" w:rsidRPr="001B4D27" w:rsidRDefault="00D57889">
            <w:pPr>
              <w:pStyle w:val="ConsPlusNormal"/>
              <w:rPr>
                <w:rFonts w:ascii="Times New Roman" w:hAnsi="Times New Roman" w:cs="Times New Roman"/>
              </w:rPr>
            </w:pPr>
          </w:p>
        </w:tc>
        <w:tc>
          <w:tcPr>
            <w:tcW w:w="1700" w:type="dxa"/>
          </w:tcPr>
          <w:p w:rsidR="00D57889" w:rsidRPr="001B4D27" w:rsidRDefault="00D57889">
            <w:pPr>
              <w:pStyle w:val="ConsPlusNormal"/>
              <w:rPr>
                <w:rFonts w:ascii="Times New Roman" w:hAnsi="Times New Roman" w:cs="Times New Roman"/>
              </w:rPr>
            </w:pPr>
          </w:p>
        </w:tc>
      </w:tr>
      <w:tr w:rsidR="00D57889" w:rsidRPr="001B4D27">
        <w:tc>
          <w:tcPr>
            <w:tcW w:w="566" w:type="dxa"/>
            <w:vMerge/>
          </w:tcPr>
          <w:p w:rsidR="00D57889" w:rsidRPr="001B4D27" w:rsidRDefault="00D57889">
            <w:pPr>
              <w:rPr>
                <w:rFonts w:ascii="Times New Roman" w:hAnsi="Times New Roman" w:cs="Times New Roman"/>
              </w:rPr>
            </w:pPr>
          </w:p>
        </w:tc>
        <w:tc>
          <w:tcPr>
            <w:tcW w:w="1020" w:type="dxa"/>
            <w:vMerge/>
          </w:tcPr>
          <w:p w:rsidR="00D57889" w:rsidRPr="001B4D27" w:rsidRDefault="00D57889">
            <w:pPr>
              <w:rPr>
                <w:rFonts w:ascii="Times New Roman" w:hAnsi="Times New Roman" w:cs="Times New Roman"/>
              </w:rPr>
            </w:pPr>
          </w:p>
        </w:tc>
        <w:tc>
          <w:tcPr>
            <w:tcW w:w="1927" w:type="dxa"/>
            <w:vMerge/>
          </w:tcPr>
          <w:p w:rsidR="00D57889" w:rsidRPr="001B4D27" w:rsidRDefault="00D57889">
            <w:pPr>
              <w:rPr>
                <w:rFonts w:ascii="Times New Roman" w:hAnsi="Times New Roman" w:cs="Times New Roman"/>
              </w:rPr>
            </w:pPr>
          </w:p>
        </w:tc>
        <w:tc>
          <w:tcPr>
            <w:tcW w:w="1814" w:type="dxa"/>
          </w:tcPr>
          <w:p w:rsidR="00D57889" w:rsidRPr="001B4D27" w:rsidRDefault="00D57889">
            <w:pPr>
              <w:pStyle w:val="ConsPlusNormal"/>
              <w:rPr>
                <w:rFonts w:ascii="Times New Roman" w:hAnsi="Times New Roman" w:cs="Times New Roman"/>
              </w:rPr>
            </w:pPr>
          </w:p>
        </w:tc>
        <w:tc>
          <w:tcPr>
            <w:tcW w:w="963" w:type="dxa"/>
          </w:tcPr>
          <w:p w:rsidR="00D57889" w:rsidRPr="001B4D27" w:rsidRDefault="00D57889">
            <w:pPr>
              <w:pStyle w:val="ConsPlusNormal"/>
              <w:rPr>
                <w:rFonts w:ascii="Times New Roman" w:hAnsi="Times New Roman" w:cs="Times New Roman"/>
              </w:rPr>
            </w:pPr>
          </w:p>
        </w:tc>
        <w:tc>
          <w:tcPr>
            <w:tcW w:w="1077" w:type="dxa"/>
          </w:tcPr>
          <w:p w:rsidR="00D57889" w:rsidRPr="001B4D27" w:rsidRDefault="00D57889">
            <w:pPr>
              <w:pStyle w:val="ConsPlusNormal"/>
              <w:rPr>
                <w:rFonts w:ascii="Times New Roman" w:hAnsi="Times New Roman" w:cs="Times New Roman"/>
              </w:rPr>
            </w:pPr>
          </w:p>
        </w:tc>
        <w:tc>
          <w:tcPr>
            <w:tcW w:w="1700" w:type="dxa"/>
          </w:tcPr>
          <w:p w:rsidR="00D57889" w:rsidRPr="001B4D27" w:rsidRDefault="00D57889">
            <w:pPr>
              <w:pStyle w:val="ConsPlusNormal"/>
              <w:rPr>
                <w:rFonts w:ascii="Times New Roman" w:hAnsi="Times New Roman" w:cs="Times New Roman"/>
              </w:rPr>
            </w:pPr>
          </w:p>
        </w:tc>
      </w:tr>
      <w:tr w:rsidR="00D57889" w:rsidRPr="001B4D27">
        <w:tc>
          <w:tcPr>
            <w:tcW w:w="566" w:type="dxa"/>
            <w:vMerge/>
          </w:tcPr>
          <w:p w:rsidR="00D57889" w:rsidRPr="001B4D27" w:rsidRDefault="00D57889">
            <w:pPr>
              <w:rPr>
                <w:rFonts w:ascii="Times New Roman" w:hAnsi="Times New Roman" w:cs="Times New Roman"/>
              </w:rPr>
            </w:pPr>
          </w:p>
        </w:tc>
        <w:tc>
          <w:tcPr>
            <w:tcW w:w="1020" w:type="dxa"/>
            <w:vMerge/>
          </w:tcPr>
          <w:p w:rsidR="00D57889" w:rsidRPr="001B4D27" w:rsidRDefault="00D57889">
            <w:pPr>
              <w:rPr>
                <w:rFonts w:ascii="Times New Roman" w:hAnsi="Times New Roman" w:cs="Times New Roman"/>
              </w:rPr>
            </w:pPr>
          </w:p>
        </w:tc>
        <w:tc>
          <w:tcPr>
            <w:tcW w:w="1927" w:type="dxa"/>
            <w:vMerge/>
          </w:tcPr>
          <w:p w:rsidR="00D57889" w:rsidRPr="001B4D27" w:rsidRDefault="00D57889">
            <w:pPr>
              <w:rPr>
                <w:rFonts w:ascii="Times New Roman" w:hAnsi="Times New Roman" w:cs="Times New Roman"/>
              </w:rPr>
            </w:pPr>
          </w:p>
        </w:tc>
        <w:tc>
          <w:tcPr>
            <w:tcW w:w="1814" w:type="dxa"/>
          </w:tcPr>
          <w:p w:rsidR="00D57889" w:rsidRPr="001B4D27" w:rsidRDefault="00D57889">
            <w:pPr>
              <w:pStyle w:val="ConsPlusNormal"/>
              <w:rPr>
                <w:rFonts w:ascii="Times New Roman" w:hAnsi="Times New Roman" w:cs="Times New Roman"/>
              </w:rPr>
            </w:pPr>
          </w:p>
        </w:tc>
        <w:tc>
          <w:tcPr>
            <w:tcW w:w="963" w:type="dxa"/>
          </w:tcPr>
          <w:p w:rsidR="00D57889" w:rsidRPr="001B4D27" w:rsidRDefault="00D57889">
            <w:pPr>
              <w:pStyle w:val="ConsPlusNormal"/>
              <w:rPr>
                <w:rFonts w:ascii="Times New Roman" w:hAnsi="Times New Roman" w:cs="Times New Roman"/>
              </w:rPr>
            </w:pPr>
          </w:p>
        </w:tc>
        <w:tc>
          <w:tcPr>
            <w:tcW w:w="1077" w:type="dxa"/>
          </w:tcPr>
          <w:p w:rsidR="00D57889" w:rsidRPr="001B4D27" w:rsidRDefault="00D57889">
            <w:pPr>
              <w:pStyle w:val="ConsPlusNormal"/>
              <w:rPr>
                <w:rFonts w:ascii="Times New Roman" w:hAnsi="Times New Roman" w:cs="Times New Roman"/>
              </w:rPr>
            </w:pPr>
          </w:p>
        </w:tc>
        <w:tc>
          <w:tcPr>
            <w:tcW w:w="1700" w:type="dxa"/>
          </w:tcPr>
          <w:p w:rsidR="00D57889" w:rsidRPr="001B4D27" w:rsidRDefault="00D57889">
            <w:pPr>
              <w:pStyle w:val="ConsPlusNormal"/>
              <w:rPr>
                <w:rFonts w:ascii="Times New Roman" w:hAnsi="Times New Roman" w:cs="Times New Roman"/>
              </w:rPr>
            </w:pPr>
          </w:p>
        </w:tc>
      </w:tr>
    </w:tbl>
    <w:p w:rsidR="00D57889" w:rsidRPr="001B4D27" w:rsidRDefault="00D57889">
      <w:pPr>
        <w:pStyle w:val="ConsPlusNormal"/>
        <w:ind w:firstLine="540"/>
        <w:jc w:val="both"/>
        <w:rPr>
          <w:rFonts w:ascii="Times New Roman" w:hAnsi="Times New Roman" w:cs="Times New Roman"/>
        </w:rPr>
      </w:pPr>
    </w:p>
    <w:p w:rsidR="00D57889" w:rsidRPr="001B4D27" w:rsidRDefault="00D57889">
      <w:pPr>
        <w:pStyle w:val="ConsPlusNormal"/>
        <w:ind w:firstLine="540"/>
        <w:jc w:val="both"/>
        <w:rPr>
          <w:rFonts w:ascii="Times New Roman" w:hAnsi="Times New Roman" w:cs="Times New Roman"/>
        </w:rPr>
      </w:pPr>
    </w:p>
    <w:p w:rsidR="00D57889" w:rsidRPr="001B4D27" w:rsidRDefault="00D57889">
      <w:pPr>
        <w:pStyle w:val="ConsPlusNormal"/>
        <w:pBdr>
          <w:top w:val="single" w:sz="6" w:space="0" w:color="auto"/>
        </w:pBdr>
        <w:spacing w:before="100" w:after="100"/>
        <w:jc w:val="both"/>
        <w:rPr>
          <w:rFonts w:ascii="Times New Roman" w:hAnsi="Times New Roman" w:cs="Times New Roman"/>
          <w:sz w:val="2"/>
          <w:szCs w:val="2"/>
        </w:rPr>
      </w:pPr>
    </w:p>
    <w:p w:rsidR="00495173" w:rsidRPr="001B4D27" w:rsidRDefault="00495173">
      <w:pPr>
        <w:rPr>
          <w:rFonts w:ascii="Times New Roman" w:hAnsi="Times New Roman" w:cs="Times New Roman"/>
        </w:rPr>
      </w:pPr>
    </w:p>
    <w:sectPr w:rsidR="00495173" w:rsidRPr="001B4D27" w:rsidSect="00D5788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89"/>
    <w:rsid w:val="00045862"/>
    <w:rsid w:val="001472C3"/>
    <w:rsid w:val="001B4D27"/>
    <w:rsid w:val="001E35DD"/>
    <w:rsid w:val="0033171D"/>
    <w:rsid w:val="00443CED"/>
    <w:rsid w:val="00495173"/>
    <w:rsid w:val="00496940"/>
    <w:rsid w:val="005729BB"/>
    <w:rsid w:val="006D6521"/>
    <w:rsid w:val="007805DA"/>
    <w:rsid w:val="00913B5C"/>
    <w:rsid w:val="00944D5B"/>
    <w:rsid w:val="009E727D"/>
    <w:rsid w:val="00A277CD"/>
    <w:rsid w:val="00AB6FD5"/>
    <w:rsid w:val="00C32842"/>
    <w:rsid w:val="00D57889"/>
    <w:rsid w:val="00E52566"/>
    <w:rsid w:val="00EA0D82"/>
    <w:rsid w:val="00F45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5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78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78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788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525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25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5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78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78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788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525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25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C7DFCD58029BCC3008F2C657A8CAB458CD636B762A8219B92EA945A9T54FE" TargetMode="External"/><Relationship Id="rId13" Type="http://schemas.openxmlformats.org/officeDocument/2006/relationships/hyperlink" Target="consultantplus://offline/ref=00C7DFCD58029BCC3008F2C657A8CAB458CD636B762A8219B92EA945A9T54FE" TargetMode="External"/><Relationship Id="rId3" Type="http://schemas.openxmlformats.org/officeDocument/2006/relationships/settings" Target="settings.xml"/><Relationship Id="rId7" Type="http://schemas.openxmlformats.org/officeDocument/2006/relationships/hyperlink" Target="http://docs.cntd.ru/document/499059283" TargetMode="External"/><Relationship Id="rId12" Type="http://schemas.openxmlformats.org/officeDocument/2006/relationships/hyperlink" Target="consultantplus://offline/ref=00C7DFCD58029BCC3008F2C657A8CAB45BC9676F76208219B92EA945A9T54F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499011838" TargetMode="External"/><Relationship Id="rId11" Type="http://schemas.openxmlformats.org/officeDocument/2006/relationships/hyperlink" Target="consultantplus://offline/ref=00C7DFCD58029BCC3008F2C657A8CAB45BC8636873238219B92EA945A95F543AF3EE08EB37A51E14T44AE"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consultantplus://offline/ref=00C7DFCD58029BCC3008F2C657A8CAB45BC8636873238219B92EA945A95F543AF3EE08EB37A51D15T444E" TargetMode="External"/><Relationship Id="rId4" Type="http://schemas.openxmlformats.org/officeDocument/2006/relationships/webSettings" Target="webSettings.xml"/><Relationship Id="rId9" Type="http://schemas.openxmlformats.org/officeDocument/2006/relationships/hyperlink" Target="consultantplus://offline/ref=00C7DFCD58029BCC3008F2C657A8CAB45BC9686876258219B92EA945A95F543AF3EE08EB37A51E1CT442E" TargetMode="External"/><Relationship Id="rId14" Type="http://schemas.openxmlformats.org/officeDocument/2006/relationships/hyperlink" Target="consultantplus://offline/ref=00C7DFCD58029BCC3008F2C657A8CAB45BC9676F76208219B92EA945A9T54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2373</Words>
  <Characters>13527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15</cp:revision>
  <dcterms:created xsi:type="dcterms:W3CDTF">2017-03-31T04:56:00Z</dcterms:created>
  <dcterms:modified xsi:type="dcterms:W3CDTF">2017-04-06T07:13:00Z</dcterms:modified>
</cp:coreProperties>
</file>